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74E2E" w14:textId="77777777" w:rsidR="00FD6A6A" w:rsidRPr="00F83060" w:rsidRDefault="00FD6A6A" w:rsidP="00C6240F">
      <w:pPr>
        <w:pStyle w:val="HCAExternalReportTitle"/>
        <w:spacing w:after="0"/>
        <w:jc w:val="left"/>
      </w:pPr>
      <w:r>
        <w:t xml:space="preserve">Behavioral Health </w:t>
      </w:r>
      <w:r w:rsidR="00C6240F">
        <w:t>Data System</w:t>
      </w:r>
    </w:p>
    <w:p w14:paraId="707F4523" w14:textId="77777777" w:rsidR="00C6240F" w:rsidRDefault="00C6240F" w:rsidP="00FD6A6A">
      <w:pPr>
        <w:pStyle w:val="HCAExternalReportSubtitle"/>
        <w:spacing w:after="0"/>
      </w:pPr>
    </w:p>
    <w:p w14:paraId="5D8C5310" w14:textId="77777777" w:rsidR="00C6240F" w:rsidRDefault="00C6240F" w:rsidP="00FD6A6A">
      <w:pPr>
        <w:pStyle w:val="HCAExternalReportSubtitle"/>
        <w:spacing w:after="0"/>
      </w:pPr>
    </w:p>
    <w:p w14:paraId="6B5B76AF" w14:textId="77777777" w:rsidR="00FD6A6A" w:rsidRPr="00E8731E" w:rsidRDefault="00C6240F" w:rsidP="00C6240F">
      <w:pPr>
        <w:pStyle w:val="HCAExternalReportSubtitle"/>
        <w:spacing w:after="0"/>
        <w:jc w:val="left"/>
      </w:pPr>
      <w:r>
        <w:t xml:space="preserve">Behavioral Health Supplemental Transaction </w:t>
      </w:r>
      <w:r w:rsidR="00FD6A6A">
        <w:t>Data Guide</w:t>
      </w:r>
    </w:p>
    <w:p w14:paraId="2EE50AAA" w14:textId="77777777" w:rsidR="00FD6A6A" w:rsidRDefault="00FD6A6A" w:rsidP="00FD6A6A">
      <w:pPr>
        <w:jc w:val="right"/>
        <w:rPr>
          <w:rFonts w:ascii="Cambria" w:hAnsi="Cambria"/>
          <w:b/>
          <w:sz w:val="28"/>
          <w:szCs w:val="28"/>
        </w:rPr>
      </w:pPr>
    </w:p>
    <w:p w14:paraId="23D6F599" w14:textId="77777777" w:rsidR="00FD6A6A" w:rsidRDefault="00165CA3" w:rsidP="00FD6A6A">
      <w:pPr>
        <w:jc w:val="right"/>
        <w:rPr>
          <w:rFonts w:ascii="Cambria" w:hAnsi="Cambria"/>
          <w:b/>
          <w:sz w:val="28"/>
          <w:szCs w:val="28"/>
        </w:rPr>
      </w:pPr>
      <w:r>
        <w:rPr>
          <w:noProof/>
        </w:rPr>
        <w:drawing>
          <wp:anchor distT="0" distB="0" distL="114300" distR="114300" simplePos="0" relativeHeight="251658240" behindDoc="0" locked="0" layoutInCell="1" allowOverlap="1" wp14:anchorId="0C27CB61" wp14:editId="6DB2060D">
            <wp:simplePos x="0" y="0"/>
            <wp:positionH relativeFrom="column">
              <wp:posOffset>1181100</wp:posOffset>
            </wp:positionH>
            <wp:positionV relativeFrom="paragraph">
              <wp:posOffset>6350</wp:posOffset>
            </wp:positionV>
            <wp:extent cx="2667000" cy="476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67000" cy="476250"/>
                    </a:xfrm>
                    <a:prstGeom prst="rect">
                      <a:avLst/>
                    </a:prstGeom>
                  </pic:spPr>
                </pic:pic>
              </a:graphicData>
            </a:graphic>
            <wp14:sizeRelH relativeFrom="page">
              <wp14:pctWidth>0</wp14:pctWidth>
            </wp14:sizeRelH>
            <wp14:sizeRelV relativeFrom="page">
              <wp14:pctHeight>0</wp14:pctHeight>
            </wp14:sizeRelV>
          </wp:anchor>
        </w:drawing>
      </w:r>
    </w:p>
    <w:p w14:paraId="0898C042" w14:textId="77777777" w:rsidR="00FD6A6A" w:rsidRDefault="00FD6A6A" w:rsidP="00FD6A6A">
      <w:pPr>
        <w:jc w:val="right"/>
        <w:rPr>
          <w:rFonts w:ascii="Cambria" w:hAnsi="Cambria"/>
          <w:b/>
          <w:sz w:val="28"/>
          <w:szCs w:val="28"/>
        </w:rPr>
      </w:pPr>
    </w:p>
    <w:p w14:paraId="67145700" w14:textId="77777777" w:rsidR="00FD6A6A" w:rsidRDefault="00FD6A6A" w:rsidP="00FD6A6A">
      <w:pPr>
        <w:jc w:val="right"/>
        <w:rPr>
          <w:rFonts w:ascii="Cambria" w:hAnsi="Cambria"/>
          <w:b/>
          <w:sz w:val="28"/>
          <w:szCs w:val="28"/>
        </w:rPr>
      </w:pPr>
    </w:p>
    <w:p w14:paraId="125A8F97" w14:textId="77777777" w:rsidR="00FD6A6A" w:rsidRDefault="00FD6A6A" w:rsidP="00FD6A6A">
      <w:pPr>
        <w:jc w:val="right"/>
        <w:rPr>
          <w:rFonts w:ascii="Cambria" w:hAnsi="Cambria"/>
          <w:b/>
          <w:sz w:val="28"/>
          <w:szCs w:val="28"/>
        </w:rPr>
      </w:pPr>
    </w:p>
    <w:p w14:paraId="37435F9C" w14:textId="77777777" w:rsidR="00FD6A6A" w:rsidRDefault="00FD6A6A" w:rsidP="00FD6A6A">
      <w:pPr>
        <w:jc w:val="right"/>
        <w:rPr>
          <w:rFonts w:ascii="Cambria" w:hAnsi="Cambria"/>
          <w:b/>
          <w:sz w:val="28"/>
          <w:szCs w:val="28"/>
        </w:rPr>
      </w:pPr>
    </w:p>
    <w:p w14:paraId="2EB7AFA7" w14:textId="77777777" w:rsidR="00FD6A6A" w:rsidRDefault="00FD6A6A" w:rsidP="00FD6A6A">
      <w:pPr>
        <w:jc w:val="right"/>
        <w:rPr>
          <w:rFonts w:ascii="Cambria" w:hAnsi="Cambria"/>
          <w:b/>
          <w:sz w:val="28"/>
          <w:szCs w:val="28"/>
        </w:rPr>
      </w:pPr>
    </w:p>
    <w:p w14:paraId="57DA5430" w14:textId="77777777" w:rsidR="00FD6A6A" w:rsidRDefault="00FD6A6A" w:rsidP="00FD6A6A">
      <w:pPr>
        <w:jc w:val="right"/>
        <w:rPr>
          <w:rFonts w:ascii="Cambria" w:hAnsi="Cambria"/>
          <w:b/>
          <w:sz w:val="28"/>
          <w:szCs w:val="28"/>
        </w:rPr>
      </w:pPr>
    </w:p>
    <w:p w14:paraId="6DDC89F4" w14:textId="77777777" w:rsidR="00FD6A6A" w:rsidRPr="00775972" w:rsidRDefault="00FD6A6A" w:rsidP="00FD6A6A">
      <w:pPr>
        <w:jc w:val="right"/>
        <w:rPr>
          <w:rFonts w:ascii="Cambria" w:hAnsi="Cambria"/>
          <w:b/>
          <w:sz w:val="28"/>
          <w:szCs w:val="28"/>
        </w:rPr>
      </w:pPr>
      <w:r w:rsidRPr="00775972">
        <w:rPr>
          <w:rFonts w:ascii="Cambria" w:hAnsi="Cambria"/>
          <w:b/>
          <w:sz w:val="28"/>
          <w:szCs w:val="28"/>
        </w:rPr>
        <w:t xml:space="preserve">VERSION: </w:t>
      </w:r>
      <w:r>
        <w:rPr>
          <w:rFonts w:ascii="Cambria" w:hAnsi="Cambria"/>
          <w:b/>
          <w:sz w:val="28"/>
          <w:szCs w:val="28"/>
        </w:rPr>
        <w:t>3.</w:t>
      </w:r>
      <w:r w:rsidR="005955DF">
        <w:rPr>
          <w:rFonts w:ascii="Cambria" w:hAnsi="Cambria"/>
          <w:b/>
          <w:sz w:val="28"/>
          <w:szCs w:val="28"/>
        </w:rPr>
        <w:t>1</w:t>
      </w:r>
    </w:p>
    <w:p w14:paraId="40A551A6" w14:textId="77777777" w:rsidR="00FD6A6A" w:rsidRPr="00775972" w:rsidRDefault="00FD6A6A" w:rsidP="00FD6A6A">
      <w:pPr>
        <w:jc w:val="right"/>
        <w:rPr>
          <w:rFonts w:ascii="Cambria" w:hAnsi="Cambria"/>
          <w:b/>
          <w:sz w:val="28"/>
          <w:szCs w:val="28"/>
        </w:rPr>
      </w:pPr>
      <w:r w:rsidRPr="00775972">
        <w:rPr>
          <w:rFonts w:ascii="Cambria" w:hAnsi="Cambria"/>
          <w:b/>
          <w:sz w:val="28"/>
          <w:szCs w:val="28"/>
        </w:rPr>
        <w:t xml:space="preserve">PUBLISH DATE:  </w:t>
      </w:r>
      <w:r w:rsidR="00676442">
        <w:rPr>
          <w:rFonts w:ascii="Cambria" w:hAnsi="Cambria"/>
          <w:b/>
          <w:sz w:val="28"/>
          <w:szCs w:val="28"/>
        </w:rPr>
        <w:t>4</w:t>
      </w:r>
      <w:r w:rsidR="00387D13">
        <w:rPr>
          <w:rFonts w:ascii="Cambria" w:hAnsi="Cambria"/>
          <w:b/>
          <w:sz w:val="28"/>
          <w:szCs w:val="28"/>
        </w:rPr>
        <w:t>/</w:t>
      </w:r>
      <w:r w:rsidR="00676442">
        <w:rPr>
          <w:rFonts w:ascii="Cambria" w:hAnsi="Cambria"/>
          <w:b/>
          <w:sz w:val="28"/>
          <w:szCs w:val="28"/>
        </w:rPr>
        <w:t>1</w:t>
      </w:r>
      <w:r w:rsidRPr="00775972">
        <w:rPr>
          <w:rFonts w:ascii="Cambria" w:hAnsi="Cambria"/>
          <w:b/>
          <w:sz w:val="28"/>
          <w:szCs w:val="28"/>
        </w:rPr>
        <w:t>/</w:t>
      </w:r>
      <w:r w:rsidR="00B54156">
        <w:rPr>
          <w:rFonts w:ascii="Cambria" w:hAnsi="Cambria"/>
          <w:b/>
          <w:sz w:val="28"/>
          <w:szCs w:val="28"/>
        </w:rPr>
        <w:t>2020</w:t>
      </w:r>
    </w:p>
    <w:p w14:paraId="213A1876" w14:textId="77777777" w:rsidR="00FD6A6A" w:rsidRPr="00775972" w:rsidRDefault="00FD6A6A" w:rsidP="00FD6A6A">
      <w:pPr>
        <w:jc w:val="right"/>
        <w:rPr>
          <w:rFonts w:ascii="Cambria" w:hAnsi="Cambria"/>
          <w:b/>
          <w:sz w:val="28"/>
          <w:szCs w:val="28"/>
        </w:rPr>
      </w:pPr>
      <w:r w:rsidRPr="00775972">
        <w:rPr>
          <w:rFonts w:ascii="Cambria" w:hAnsi="Cambria"/>
          <w:b/>
          <w:sz w:val="28"/>
          <w:szCs w:val="28"/>
        </w:rPr>
        <w:t xml:space="preserve">APPROVE DATE:  </w:t>
      </w:r>
      <w:r w:rsidR="00676442">
        <w:rPr>
          <w:rFonts w:ascii="Cambria" w:hAnsi="Cambria"/>
          <w:b/>
          <w:sz w:val="28"/>
          <w:szCs w:val="28"/>
        </w:rPr>
        <w:t>4</w:t>
      </w:r>
      <w:r w:rsidR="00387D13">
        <w:rPr>
          <w:rFonts w:ascii="Cambria" w:hAnsi="Cambria"/>
          <w:b/>
          <w:sz w:val="28"/>
          <w:szCs w:val="28"/>
        </w:rPr>
        <w:t>/</w:t>
      </w:r>
      <w:r w:rsidR="00676442">
        <w:rPr>
          <w:rFonts w:ascii="Cambria" w:hAnsi="Cambria"/>
          <w:b/>
          <w:sz w:val="28"/>
          <w:szCs w:val="28"/>
        </w:rPr>
        <w:t>1</w:t>
      </w:r>
      <w:r w:rsidRPr="00775972">
        <w:rPr>
          <w:rFonts w:ascii="Cambria" w:hAnsi="Cambria"/>
          <w:b/>
          <w:sz w:val="28"/>
          <w:szCs w:val="28"/>
        </w:rPr>
        <w:t>/</w:t>
      </w:r>
      <w:r w:rsidR="00B54156">
        <w:rPr>
          <w:rFonts w:ascii="Cambria" w:hAnsi="Cambria"/>
          <w:b/>
          <w:sz w:val="28"/>
          <w:szCs w:val="28"/>
        </w:rPr>
        <w:t>2020</w:t>
      </w:r>
    </w:p>
    <w:p w14:paraId="4CC92176" w14:textId="77777777" w:rsidR="00FD6A6A" w:rsidRPr="00775972" w:rsidRDefault="005028B3" w:rsidP="00FD6A6A">
      <w:pPr>
        <w:jc w:val="right"/>
        <w:rPr>
          <w:rFonts w:ascii="Cambria" w:hAnsi="Cambria"/>
          <w:b/>
          <w:sz w:val="28"/>
          <w:szCs w:val="28"/>
        </w:rPr>
      </w:pPr>
      <w:r>
        <w:rPr>
          <w:rFonts w:ascii="Cambria" w:hAnsi="Cambria"/>
          <w:b/>
          <w:sz w:val="28"/>
          <w:szCs w:val="28"/>
        </w:rPr>
        <w:t xml:space="preserve">GUIDE </w:t>
      </w:r>
      <w:r w:rsidR="00FD6A6A" w:rsidRPr="00775972">
        <w:rPr>
          <w:rFonts w:ascii="Cambria" w:hAnsi="Cambria"/>
          <w:b/>
          <w:sz w:val="28"/>
          <w:szCs w:val="28"/>
        </w:rPr>
        <w:t xml:space="preserve">EFFECTIVE DATE:  </w:t>
      </w:r>
      <w:r w:rsidR="00B54156">
        <w:rPr>
          <w:rFonts w:ascii="Cambria" w:hAnsi="Cambria"/>
          <w:b/>
          <w:sz w:val="28"/>
          <w:szCs w:val="28"/>
        </w:rPr>
        <w:t>1</w:t>
      </w:r>
      <w:r w:rsidR="00505BFF">
        <w:rPr>
          <w:rFonts w:ascii="Cambria" w:hAnsi="Cambria"/>
          <w:b/>
          <w:sz w:val="28"/>
          <w:szCs w:val="28"/>
        </w:rPr>
        <w:t>/</w:t>
      </w:r>
      <w:r w:rsidR="00B54156">
        <w:rPr>
          <w:rFonts w:ascii="Cambria" w:hAnsi="Cambria"/>
          <w:b/>
          <w:sz w:val="28"/>
          <w:szCs w:val="28"/>
        </w:rPr>
        <w:t>1</w:t>
      </w:r>
      <w:r w:rsidR="000C3A73">
        <w:rPr>
          <w:rFonts w:ascii="Cambria" w:hAnsi="Cambria"/>
          <w:b/>
          <w:sz w:val="28"/>
          <w:szCs w:val="28"/>
        </w:rPr>
        <w:t>/2020</w:t>
      </w:r>
    </w:p>
    <w:p w14:paraId="5B15875A" w14:textId="77777777" w:rsidR="00FD6A6A" w:rsidRPr="006B0336" w:rsidRDefault="00FD6A6A" w:rsidP="00320C17">
      <w:pPr>
        <w:jc w:val="right"/>
        <w:rPr>
          <w:color w:val="262626"/>
        </w:rPr>
        <w:sectPr w:rsidR="00FD6A6A" w:rsidRPr="006B0336" w:rsidSect="00C2414A">
          <w:headerReference w:type="default" r:id="rId12"/>
          <w:footerReference w:type="default" r:id="rId13"/>
          <w:headerReference w:type="first" r:id="rId14"/>
          <w:pgSz w:w="12240" w:h="15840" w:code="1"/>
          <w:pgMar w:top="2880" w:right="720" w:bottom="1530" w:left="720" w:header="720" w:footer="446" w:gutter="0"/>
          <w:cols w:space="720"/>
          <w:titlePg/>
          <w:docGrid w:linePitch="360"/>
        </w:sectPr>
      </w:pPr>
      <w:r w:rsidRPr="00775972">
        <w:rPr>
          <w:rFonts w:ascii="Cambria" w:hAnsi="Cambria"/>
          <w:b/>
          <w:sz w:val="28"/>
          <w:szCs w:val="28"/>
        </w:rPr>
        <w:t xml:space="preserve">LAST UPDATED:  </w:t>
      </w:r>
      <w:r w:rsidR="00676442">
        <w:rPr>
          <w:rFonts w:ascii="Cambria" w:hAnsi="Cambria"/>
          <w:b/>
          <w:sz w:val="28"/>
          <w:szCs w:val="28"/>
        </w:rPr>
        <w:t>4</w:t>
      </w:r>
      <w:r w:rsidRPr="00775972">
        <w:rPr>
          <w:rFonts w:ascii="Cambria" w:hAnsi="Cambria"/>
          <w:b/>
          <w:sz w:val="28"/>
          <w:szCs w:val="28"/>
        </w:rPr>
        <w:t>/</w:t>
      </w:r>
      <w:r w:rsidR="00676442">
        <w:rPr>
          <w:rFonts w:ascii="Cambria" w:hAnsi="Cambria"/>
          <w:b/>
          <w:sz w:val="28"/>
          <w:szCs w:val="28"/>
        </w:rPr>
        <w:t>1</w:t>
      </w:r>
      <w:r w:rsidRPr="00775972">
        <w:rPr>
          <w:rFonts w:ascii="Cambria" w:hAnsi="Cambria"/>
          <w:b/>
          <w:sz w:val="28"/>
          <w:szCs w:val="28"/>
        </w:rPr>
        <w:t>/</w:t>
      </w:r>
      <w:r w:rsidR="005955DF" w:rsidRPr="00775972">
        <w:rPr>
          <w:rFonts w:ascii="Cambria" w:hAnsi="Cambria"/>
          <w:b/>
          <w:sz w:val="28"/>
          <w:szCs w:val="28"/>
        </w:rPr>
        <w:t>20</w:t>
      </w:r>
      <w:r w:rsidR="005955DF">
        <w:rPr>
          <w:rFonts w:ascii="Cambria" w:hAnsi="Cambria"/>
          <w:b/>
          <w:sz w:val="28"/>
          <w:szCs w:val="28"/>
        </w:rPr>
        <w:t>20</w:t>
      </w:r>
    </w:p>
    <w:p w14:paraId="63F67F94" w14:textId="77777777" w:rsidR="00930A09" w:rsidRDefault="00930A09" w:rsidP="00C149D8">
      <w:pPr>
        <w:pStyle w:val="TOCHeading"/>
      </w:pPr>
      <w:bookmarkStart w:id="0" w:name="_Toc462327480"/>
      <w:bookmarkStart w:id="1" w:name="_Toc463016694"/>
      <w:bookmarkStart w:id="2" w:name="_Toc465192324"/>
      <w:bookmarkStart w:id="3" w:name="_Toc8021566"/>
      <w:bookmarkStart w:id="4" w:name="_Toc8734167"/>
      <w:bookmarkStart w:id="5" w:name="_Toc8734700"/>
      <w:r>
        <w:t>Table of Contents</w:t>
      </w:r>
    </w:p>
    <w:p w14:paraId="02894296" w14:textId="77777777" w:rsidR="00B11EB0" w:rsidRDefault="001667FC">
      <w:pPr>
        <w:pStyle w:val="TOC1"/>
        <w:tabs>
          <w:tab w:val="right" w:leader="dot" w:pos="10790"/>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36652409" w:history="1">
        <w:r w:rsidR="00B11EB0" w:rsidRPr="000A1C80">
          <w:rPr>
            <w:rStyle w:val="Hyperlink"/>
            <w:noProof/>
          </w:rPr>
          <w:t>Data Guide Overview:</w:t>
        </w:r>
        <w:r w:rsidR="00B11EB0">
          <w:rPr>
            <w:noProof/>
            <w:webHidden/>
          </w:rPr>
          <w:tab/>
        </w:r>
        <w:r w:rsidR="00B11EB0">
          <w:rPr>
            <w:noProof/>
            <w:webHidden/>
          </w:rPr>
          <w:fldChar w:fldCharType="begin"/>
        </w:r>
        <w:r w:rsidR="00B11EB0">
          <w:rPr>
            <w:noProof/>
            <w:webHidden/>
          </w:rPr>
          <w:instrText xml:space="preserve"> PAGEREF _Toc36652409 \h </w:instrText>
        </w:r>
        <w:r w:rsidR="00B11EB0">
          <w:rPr>
            <w:noProof/>
            <w:webHidden/>
          </w:rPr>
        </w:r>
        <w:r w:rsidR="00B11EB0">
          <w:rPr>
            <w:noProof/>
            <w:webHidden/>
          </w:rPr>
          <w:fldChar w:fldCharType="separate"/>
        </w:r>
        <w:r w:rsidR="00B11EB0">
          <w:rPr>
            <w:noProof/>
            <w:webHidden/>
          </w:rPr>
          <w:t>10</w:t>
        </w:r>
        <w:r w:rsidR="00B11EB0">
          <w:rPr>
            <w:noProof/>
            <w:webHidden/>
          </w:rPr>
          <w:fldChar w:fldCharType="end"/>
        </w:r>
      </w:hyperlink>
    </w:p>
    <w:p w14:paraId="66CC2498" w14:textId="77777777" w:rsidR="00B11EB0" w:rsidRDefault="00B67363">
      <w:pPr>
        <w:pStyle w:val="TOC2"/>
        <w:tabs>
          <w:tab w:val="right" w:leader="dot" w:pos="10790"/>
        </w:tabs>
        <w:rPr>
          <w:rFonts w:asciiTheme="minorHAnsi" w:eastAsiaTheme="minorEastAsia" w:hAnsiTheme="minorHAnsi" w:cstheme="minorBidi"/>
          <w:noProof/>
        </w:rPr>
      </w:pPr>
      <w:hyperlink w:anchor="_Toc36652410" w:history="1">
        <w:r w:rsidR="00B11EB0" w:rsidRPr="000A1C80">
          <w:rPr>
            <w:rStyle w:val="Hyperlink"/>
            <w:noProof/>
          </w:rPr>
          <w:t>Overview</w:t>
        </w:r>
        <w:r w:rsidR="00B11EB0">
          <w:rPr>
            <w:noProof/>
            <w:webHidden/>
          </w:rPr>
          <w:tab/>
        </w:r>
        <w:r w:rsidR="00B11EB0">
          <w:rPr>
            <w:noProof/>
            <w:webHidden/>
          </w:rPr>
          <w:fldChar w:fldCharType="begin"/>
        </w:r>
        <w:r w:rsidR="00B11EB0">
          <w:rPr>
            <w:noProof/>
            <w:webHidden/>
          </w:rPr>
          <w:instrText xml:space="preserve"> PAGEREF _Toc36652410 \h </w:instrText>
        </w:r>
        <w:r w:rsidR="00B11EB0">
          <w:rPr>
            <w:noProof/>
            <w:webHidden/>
          </w:rPr>
        </w:r>
        <w:r w:rsidR="00B11EB0">
          <w:rPr>
            <w:noProof/>
            <w:webHidden/>
          </w:rPr>
          <w:fldChar w:fldCharType="separate"/>
        </w:r>
        <w:r w:rsidR="00B11EB0">
          <w:rPr>
            <w:noProof/>
            <w:webHidden/>
          </w:rPr>
          <w:t>10</w:t>
        </w:r>
        <w:r w:rsidR="00B11EB0">
          <w:rPr>
            <w:noProof/>
            <w:webHidden/>
          </w:rPr>
          <w:fldChar w:fldCharType="end"/>
        </w:r>
      </w:hyperlink>
    </w:p>
    <w:p w14:paraId="40A4CC96" w14:textId="77777777" w:rsidR="00B11EB0" w:rsidRDefault="00B67363">
      <w:pPr>
        <w:pStyle w:val="TOC2"/>
        <w:tabs>
          <w:tab w:val="right" w:leader="dot" w:pos="10790"/>
        </w:tabs>
        <w:rPr>
          <w:rFonts w:asciiTheme="minorHAnsi" w:eastAsiaTheme="minorEastAsia" w:hAnsiTheme="minorHAnsi" w:cstheme="minorBidi"/>
          <w:noProof/>
        </w:rPr>
      </w:pPr>
      <w:hyperlink w:anchor="_Toc36652411" w:history="1">
        <w:r w:rsidR="00B11EB0" w:rsidRPr="000A1C80">
          <w:rPr>
            <w:rStyle w:val="Hyperlink"/>
            <w:noProof/>
          </w:rPr>
          <w:t>Terminology Guide</w:t>
        </w:r>
        <w:r w:rsidR="00B11EB0">
          <w:rPr>
            <w:noProof/>
            <w:webHidden/>
          </w:rPr>
          <w:tab/>
        </w:r>
        <w:r w:rsidR="00B11EB0">
          <w:rPr>
            <w:noProof/>
            <w:webHidden/>
          </w:rPr>
          <w:fldChar w:fldCharType="begin"/>
        </w:r>
        <w:r w:rsidR="00B11EB0">
          <w:rPr>
            <w:noProof/>
            <w:webHidden/>
          </w:rPr>
          <w:instrText xml:space="preserve"> PAGEREF _Toc36652411 \h </w:instrText>
        </w:r>
        <w:r w:rsidR="00B11EB0">
          <w:rPr>
            <w:noProof/>
            <w:webHidden/>
          </w:rPr>
        </w:r>
        <w:r w:rsidR="00B11EB0">
          <w:rPr>
            <w:noProof/>
            <w:webHidden/>
          </w:rPr>
          <w:fldChar w:fldCharType="separate"/>
        </w:r>
        <w:r w:rsidR="00B11EB0">
          <w:rPr>
            <w:noProof/>
            <w:webHidden/>
          </w:rPr>
          <w:t>10</w:t>
        </w:r>
        <w:r w:rsidR="00B11EB0">
          <w:rPr>
            <w:noProof/>
            <w:webHidden/>
          </w:rPr>
          <w:fldChar w:fldCharType="end"/>
        </w:r>
      </w:hyperlink>
    </w:p>
    <w:p w14:paraId="0D498085" w14:textId="77777777" w:rsidR="00B11EB0" w:rsidRDefault="00B67363">
      <w:pPr>
        <w:pStyle w:val="TOC2"/>
        <w:tabs>
          <w:tab w:val="right" w:leader="dot" w:pos="10790"/>
        </w:tabs>
        <w:rPr>
          <w:rFonts w:asciiTheme="minorHAnsi" w:eastAsiaTheme="minorEastAsia" w:hAnsiTheme="minorHAnsi" w:cstheme="minorBidi"/>
          <w:noProof/>
        </w:rPr>
      </w:pPr>
      <w:hyperlink w:anchor="_Toc36652412" w:history="1">
        <w:r w:rsidR="00B11EB0" w:rsidRPr="000A1C80">
          <w:rPr>
            <w:rStyle w:val="Hyperlink"/>
            <w:noProof/>
          </w:rPr>
          <w:t>Document Use Guide</w:t>
        </w:r>
        <w:r w:rsidR="00B11EB0">
          <w:rPr>
            <w:noProof/>
            <w:webHidden/>
          </w:rPr>
          <w:tab/>
        </w:r>
        <w:r w:rsidR="00B11EB0">
          <w:rPr>
            <w:noProof/>
            <w:webHidden/>
          </w:rPr>
          <w:fldChar w:fldCharType="begin"/>
        </w:r>
        <w:r w:rsidR="00B11EB0">
          <w:rPr>
            <w:noProof/>
            <w:webHidden/>
          </w:rPr>
          <w:instrText xml:space="preserve"> PAGEREF _Toc36652412 \h </w:instrText>
        </w:r>
        <w:r w:rsidR="00B11EB0">
          <w:rPr>
            <w:noProof/>
            <w:webHidden/>
          </w:rPr>
        </w:r>
        <w:r w:rsidR="00B11EB0">
          <w:rPr>
            <w:noProof/>
            <w:webHidden/>
          </w:rPr>
          <w:fldChar w:fldCharType="separate"/>
        </w:r>
        <w:r w:rsidR="00B11EB0">
          <w:rPr>
            <w:noProof/>
            <w:webHidden/>
          </w:rPr>
          <w:t>11</w:t>
        </w:r>
        <w:r w:rsidR="00B11EB0">
          <w:rPr>
            <w:noProof/>
            <w:webHidden/>
          </w:rPr>
          <w:fldChar w:fldCharType="end"/>
        </w:r>
      </w:hyperlink>
    </w:p>
    <w:p w14:paraId="57D4229D" w14:textId="77777777" w:rsidR="00B11EB0" w:rsidRDefault="00B67363">
      <w:pPr>
        <w:pStyle w:val="TOC2"/>
        <w:tabs>
          <w:tab w:val="right" w:leader="dot" w:pos="10790"/>
        </w:tabs>
        <w:rPr>
          <w:rFonts w:asciiTheme="minorHAnsi" w:eastAsiaTheme="minorEastAsia" w:hAnsiTheme="minorHAnsi" w:cstheme="minorBidi"/>
          <w:noProof/>
        </w:rPr>
      </w:pPr>
      <w:hyperlink w:anchor="_Toc36652413" w:history="1">
        <w:r w:rsidR="00B11EB0" w:rsidRPr="000A1C80">
          <w:rPr>
            <w:rStyle w:val="Hyperlink"/>
            <w:noProof/>
          </w:rPr>
          <w:t>Navigation</w:t>
        </w:r>
        <w:r w:rsidR="00B11EB0">
          <w:rPr>
            <w:noProof/>
            <w:webHidden/>
          </w:rPr>
          <w:tab/>
        </w:r>
        <w:r w:rsidR="00B11EB0">
          <w:rPr>
            <w:noProof/>
            <w:webHidden/>
          </w:rPr>
          <w:fldChar w:fldCharType="begin"/>
        </w:r>
        <w:r w:rsidR="00B11EB0">
          <w:rPr>
            <w:noProof/>
            <w:webHidden/>
          </w:rPr>
          <w:instrText xml:space="preserve"> PAGEREF _Toc36652413 \h </w:instrText>
        </w:r>
        <w:r w:rsidR="00B11EB0">
          <w:rPr>
            <w:noProof/>
            <w:webHidden/>
          </w:rPr>
        </w:r>
        <w:r w:rsidR="00B11EB0">
          <w:rPr>
            <w:noProof/>
            <w:webHidden/>
          </w:rPr>
          <w:fldChar w:fldCharType="separate"/>
        </w:r>
        <w:r w:rsidR="00B11EB0">
          <w:rPr>
            <w:noProof/>
            <w:webHidden/>
          </w:rPr>
          <w:t>11</w:t>
        </w:r>
        <w:r w:rsidR="00B11EB0">
          <w:rPr>
            <w:noProof/>
            <w:webHidden/>
          </w:rPr>
          <w:fldChar w:fldCharType="end"/>
        </w:r>
      </w:hyperlink>
    </w:p>
    <w:p w14:paraId="0040D900" w14:textId="77777777" w:rsidR="00B11EB0" w:rsidRDefault="00B67363">
      <w:pPr>
        <w:pStyle w:val="TOC2"/>
        <w:tabs>
          <w:tab w:val="right" w:leader="dot" w:pos="10790"/>
        </w:tabs>
        <w:rPr>
          <w:rFonts w:asciiTheme="minorHAnsi" w:eastAsiaTheme="minorEastAsia" w:hAnsiTheme="minorHAnsi" w:cstheme="minorBidi"/>
          <w:noProof/>
        </w:rPr>
      </w:pPr>
      <w:hyperlink w:anchor="_Toc36652414" w:history="1">
        <w:r w:rsidR="00B11EB0" w:rsidRPr="000A1C80">
          <w:rPr>
            <w:rStyle w:val="Hyperlink"/>
            <w:noProof/>
          </w:rPr>
          <w:t>Effective Dates</w:t>
        </w:r>
        <w:r w:rsidR="00B11EB0">
          <w:rPr>
            <w:noProof/>
            <w:webHidden/>
          </w:rPr>
          <w:tab/>
        </w:r>
        <w:r w:rsidR="00B11EB0">
          <w:rPr>
            <w:noProof/>
            <w:webHidden/>
          </w:rPr>
          <w:fldChar w:fldCharType="begin"/>
        </w:r>
        <w:r w:rsidR="00B11EB0">
          <w:rPr>
            <w:noProof/>
            <w:webHidden/>
          </w:rPr>
          <w:instrText xml:space="preserve"> PAGEREF _Toc36652414 \h </w:instrText>
        </w:r>
        <w:r w:rsidR="00B11EB0">
          <w:rPr>
            <w:noProof/>
            <w:webHidden/>
          </w:rPr>
        </w:r>
        <w:r w:rsidR="00B11EB0">
          <w:rPr>
            <w:noProof/>
            <w:webHidden/>
          </w:rPr>
          <w:fldChar w:fldCharType="separate"/>
        </w:r>
        <w:r w:rsidR="00B11EB0">
          <w:rPr>
            <w:noProof/>
            <w:webHidden/>
          </w:rPr>
          <w:t>11</w:t>
        </w:r>
        <w:r w:rsidR="00B11EB0">
          <w:rPr>
            <w:noProof/>
            <w:webHidden/>
          </w:rPr>
          <w:fldChar w:fldCharType="end"/>
        </w:r>
      </w:hyperlink>
    </w:p>
    <w:p w14:paraId="52D1810F" w14:textId="77777777" w:rsidR="00B11EB0" w:rsidRDefault="00B67363">
      <w:pPr>
        <w:pStyle w:val="TOC2"/>
        <w:tabs>
          <w:tab w:val="right" w:leader="dot" w:pos="10790"/>
        </w:tabs>
        <w:rPr>
          <w:rFonts w:asciiTheme="minorHAnsi" w:eastAsiaTheme="minorEastAsia" w:hAnsiTheme="minorHAnsi" w:cstheme="minorBidi"/>
          <w:noProof/>
        </w:rPr>
      </w:pPr>
      <w:hyperlink w:anchor="_Toc36652415" w:history="1">
        <w:r w:rsidR="00B11EB0" w:rsidRPr="000A1C80">
          <w:rPr>
            <w:rStyle w:val="Hyperlink"/>
            <w:noProof/>
          </w:rPr>
          <w:t>Nationally Accepted Health Information Technology (HIT) Code Crosswalk:</w:t>
        </w:r>
        <w:r w:rsidR="00B11EB0">
          <w:rPr>
            <w:noProof/>
            <w:webHidden/>
          </w:rPr>
          <w:tab/>
        </w:r>
        <w:r w:rsidR="00B11EB0">
          <w:rPr>
            <w:noProof/>
            <w:webHidden/>
          </w:rPr>
          <w:fldChar w:fldCharType="begin"/>
        </w:r>
        <w:r w:rsidR="00B11EB0">
          <w:rPr>
            <w:noProof/>
            <w:webHidden/>
          </w:rPr>
          <w:instrText xml:space="preserve"> PAGEREF _Toc36652415 \h </w:instrText>
        </w:r>
        <w:r w:rsidR="00B11EB0">
          <w:rPr>
            <w:noProof/>
            <w:webHidden/>
          </w:rPr>
        </w:r>
        <w:r w:rsidR="00B11EB0">
          <w:rPr>
            <w:noProof/>
            <w:webHidden/>
          </w:rPr>
          <w:fldChar w:fldCharType="separate"/>
        </w:r>
        <w:r w:rsidR="00B11EB0">
          <w:rPr>
            <w:noProof/>
            <w:webHidden/>
          </w:rPr>
          <w:t>11</w:t>
        </w:r>
        <w:r w:rsidR="00B11EB0">
          <w:rPr>
            <w:noProof/>
            <w:webHidden/>
          </w:rPr>
          <w:fldChar w:fldCharType="end"/>
        </w:r>
      </w:hyperlink>
    </w:p>
    <w:p w14:paraId="4A50EECC" w14:textId="77777777" w:rsidR="00B11EB0" w:rsidRDefault="00B67363">
      <w:pPr>
        <w:pStyle w:val="TOC1"/>
        <w:tabs>
          <w:tab w:val="right" w:leader="dot" w:pos="10790"/>
        </w:tabs>
        <w:rPr>
          <w:rFonts w:asciiTheme="minorHAnsi" w:eastAsiaTheme="minorEastAsia" w:hAnsiTheme="minorHAnsi" w:cstheme="minorBidi"/>
          <w:noProof/>
        </w:rPr>
      </w:pPr>
      <w:hyperlink w:anchor="_Toc36652416" w:history="1">
        <w:r w:rsidR="00B11EB0" w:rsidRPr="000A1C80">
          <w:rPr>
            <w:rStyle w:val="Hyperlink"/>
            <w:noProof/>
          </w:rPr>
          <w:t>General Considerations of Guide</w:t>
        </w:r>
        <w:r w:rsidR="00B11EB0">
          <w:rPr>
            <w:noProof/>
            <w:webHidden/>
          </w:rPr>
          <w:tab/>
        </w:r>
        <w:r w:rsidR="00B11EB0">
          <w:rPr>
            <w:noProof/>
            <w:webHidden/>
          </w:rPr>
          <w:fldChar w:fldCharType="begin"/>
        </w:r>
        <w:r w:rsidR="00B11EB0">
          <w:rPr>
            <w:noProof/>
            <w:webHidden/>
          </w:rPr>
          <w:instrText xml:space="preserve"> PAGEREF _Toc36652416 \h </w:instrText>
        </w:r>
        <w:r w:rsidR="00B11EB0">
          <w:rPr>
            <w:noProof/>
            <w:webHidden/>
          </w:rPr>
        </w:r>
        <w:r w:rsidR="00B11EB0">
          <w:rPr>
            <w:noProof/>
            <w:webHidden/>
          </w:rPr>
          <w:fldChar w:fldCharType="separate"/>
        </w:r>
        <w:r w:rsidR="00B11EB0">
          <w:rPr>
            <w:noProof/>
            <w:webHidden/>
          </w:rPr>
          <w:t>13</w:t>
        </w:r>
        <w:r w:rsidR="00B11EB0">
          <w:rPr>
            <w:noProof/>
            <w:webHidden/>
          </w:rPr>
          <w:fldChar w:fldCharType="end"/>
        </w:r>
      </w:hyperlink>
    </w:p>
    <w:p w14:paraId="1DE5E1E0" w14:textId="77777777" w:rsidR="00B11EB0" w:rsidRDefault="00B67363">
      <w:pPr>
        <w:pStyle w:val="TOC2"/>
        <w:tabs>
          <w:tab w:val="right" w:leader="dot" w:pos="10790"/>
        </w:tabs>
        <w:rPr>
          <w:rFonts w:asciiTheme="minorHAnsi" w:eastAsiaTheme="minorEastAsia" w:hAnsiTheme="minorHAnsi" w:cstheme="minorBidi"/>
          <w:noProof/>
        </w:rPr>
      </w:pPr>
      <w:hyperlink w:anchor="_Toc36652417" w:history="1">
        <w:r w:rsidR="00B11EB0" w:rsidRPr="000A1C80">
          <w:rPr>
            <w:rStyle w:val="Hyperlink"/>
            <w:noProof/>
          </w:rPr>
          <w:t>Reporting Organization</w:t>
        </w:r>
        <w:r w:rsidR="00B11EB0">
          <w:rPr>
            <w:noProof/>
            <w:webHidden/>
          </w:rPr>
          <w:tab/>
        </w:r>
        <w:r w:rsidR="00B11EB0">
          <w:rPr>
            <w:noProof/>
            <w:webHidden/>
          </w:rPr>
          <w:fldChar w:fldCharType="begin"/>
        </w:r>
        <w:r w:rsidR="00B11EB0">
          <w:rPr>
            <w:noProof/>
            <w:webHidden/>
          </w:rPr>
          <w:instrText xml:space="preserve"> PAGEREF _Toc36652417 \h </w:instrText>
        </w:r>
        <w:r w:rsidR="00B11EB0">
          <w:rPr>
            <w:noProof/>
            <w:webHidden/>
          </w:rPr>
        </w:r>
        <w:r w:rsidR="00B11EB0">
          <w:rPr>
            <w:noProof/>
            <w:webHidden/>
          </w:rPr>
          <w:fldChar w:fldCharType="separate"/>
        </w:r>
        <w:r w:rsidR="00B11EB0">
          <w:rPr>
            <w:noProof/>
            <w:webHidden/>
          </w:rPr>
          <w:t>13</w:t>
        </w:r>
        <w:r w:rsidR="00B11EB0">
          <w:rPr>
            <w:noProof/>
            <w:webHidden/>
          </w:rPr>
          <w:fldChar w:fldCharType="end"/>
        </w:r>
      </w:hyperlink>
    </w:p>
    <w:p w14:paraId="17171915" w14:textId="77777777" w:rsidR="00B11EB0" w:rsidRDefault="00B67363">
      <w:pPr>
        <w:pStyle w:val="TOC2"/>
        <w:tabs>
          <w:tab w:val="right" w:leader="dot" w:pos="10790"/>
        </w:tabs>
        <w:rPr>
          <w:rFonts w:asciiTheme="minorHAnsi" w:eastAsiaTheme="minorEastAsia" w:hAnsiTheme="minorHAnsi" w:cstheme="minorBidi"/>
          <w:noProof/>
        </w:rPr>
      </w:pPr>
      <w:hyperlink w:anchor="_Toc36652418" w:history="1">
        <w:r w:rsidR="00B11EB0" w:rsidRPr="000A1C80">
          <w:rPr>
            <w:rStyle w:val="Hyperlink"/>
            <w:noProof/>
          </w:rPr>
          <w:t>Service Episodes</w:t>
        </w:r>
        <w:r w:rsidR="00B11EB0">
          <w:rPr>
            <w:noProof/>
            <w:webHidden/>
          </w:rPr>
          <w:tab/>
        </w:r>
        <w:r w:rsidR="00B11EB0">
          <w:rPr>
            <w:noProof/>
            <w:webHidden/>
          </w:rPr>
          <w:fldChar w:fldCharType="begin"/>
        </w:r>
        <w:r w:rsidR="00B11EB0">
          <w:rPr>
            <w:noProof/>
            <w:webHidden/>
          </w:rPr>
          <w:instrText xml:space="preserve"> PAGEREF _Toc36652418 \h </w:instrText>
        </w:r>
        <w:r w:rsidR="00B11EB0">
          <w:rPr>
            <w:noProof/>
            <w:webHidden/>
          </w:rPr>
        </w:r>
        <w:r w:rsidR="00B11EB0">
          <w:rPr>
            <w:noProof/>
            <w:webHidden/>
          </w:rPr>
          <w:fldChar w:fldCharType="separate"/>
        </w:r>
        <w:r w:rsidR="00B11EB0">
          <w:rPr>
            <w:noProof/>
            <w:webHidden/>
          </w:rPr>
          <w:t>13</w:t>
        </w:r>
        <w:r w:rsidR="00B11EB0">
          <w:rPr>
            <w:noProof/>
            <w:webHidden/>
          </w:rPr>
          <w:fldChar w:fldCharType="end"/>
        </w:r>
      </w:hyperlink>
    </w:p>
    <w:p w14:paraId="6C29F1C6" w14:textId="77777777" w:rsidR="00B11EB0" w:rsidRDefault="00B67363">
      <w:pPr>
        <w:pStyle w:val="TOC2"/>
        <w:tabs>
          <w:tab w:val="right" w:leader="dot" w:pos="10790"/>
        </w:tabs>
        <w:rPr>
          <w:rFonts w:asciiTheme="minorHAnsi" w:eastAsiaTheme="minorEastAsia" w:hAnsiTheme="minorHAnsi" w:cstheme="minorBidi"/>
          <w:noProof/>
        </w:rPr>
      </w:pPr>
      <w:hyperlink w:anchor="_Toc36652419" w:history="1">
        <w:r w:rsidR="00B11EB0" w:rsidRPr="000A1C80">
          <w:rPr>
            <w:rStyle w:val="Hyperlink"/>
            <w:noProof/>
          </w:rPr>
          <w:t>Data File Format</w:t>
        </w:r>
        <w:r w:rsidR="00B11EB0">
          <w:rPr>
            <w:noProof/>
            <w:webHidden/>
          </w:rPr>
          <w:tab/>
        </w:r>
        <w:r w:rsidR="00B11EB0">
          <w:rPr>
            <w:noProof/>
            <w:webHidden/>
          </w:rPr>
          <w:fldChar w:fldCharType="begin"/>
        </w:r>
        <w:r w:rsidR="00B11EB0">
          <w:rPr>
            <w:noProof/>
            <w:webHidden/>
          </w:rPr>
          <w:instrText xml:space="preserve"> PAGEREF _Toc36652419 \h </w:instrText>
        </w:r>
        <w:r w:rsidR="00B11EB0">
          <w:rPr>
            <w:noProof/>
            <w:webHidden/>
          </w:rPr>
        </w:r>
        <w:r w:rsidR="00B11EB0">
          <w:rPr>
            <w:noProof/>
            <w:webHidden/>
          </w:rPr>
          <w:fldChar w:fldCharType="separate"/>
        </w:r>
        <w:r w:rsidR="00B11EB0">
          <w:rPr>
            <w:noProof/>
            <w:webHidden/>
          </w:rPr>
          <w:t>13</w:t>
        </w:r>
        <w:r w:rsidR="00B11EB0">
          <w:rPr>
            <w:noProof/>
            <w:webHidden/>
          </w:rPr>
          <w:fldChar w:fldCharType="end"/>
        </w:r>
      </w:hyperlink>
    </w:p>
    <w:p w14:paraId="202D2D25" w14:textId="77777777" w:rsidR="00B11EB0" w:rsidRDefault="00B67363">
      <w:pPr>
        <w:pStyle w:val="TOC2"/>
        <w:tabs>
          <w:tab w:val="right" w:leader="dot" w:pos="10790"/>
        </w:tabs>
        <w:rPr>
          <w:rFonts w:asciiTheme="minorHAnsi" w:eastAsiaTheme="minorEastAsia" w:hAnsiTheme="minorHAnsi" w:cstheme="minorBidi"/>
          <w:noProof/>
        </w:rPr>
      </w:pPr>
      <w:hyperlink w:anchor="_Toc36652420" w:history="1">
        <w:r w:rsidR="00B11EB0" w:rsidRPr="000A1C80">
          <w:rPr>
            <w:rStyle w:val="Hyperlink"/>
            <w:noProof/>
          </w:rPr>
          <w:t>Key Fields</w:t>
        </w:r>
        <w:r w:rsidR="00B11EB0">
          <w:rPr>
            <w:noProof/>
            <w:webHidden/>
          </w:rPr>
          <w:tab/>
        </w:r>
        <w:r w:rsidR="00B11EB0">
          <w:rPr>
            <w:noProof/>
            <w:webHidden/>
          </w:rPr>
          <w:fldChar w:fldCharType="begin"/>
        </w:r>
        <w:r w:rsidR="00B11EB0">
          <w:rPr>
            <w:noProof/>
            <w:webHidden/>
          </w:rPr>
          <w:instrText xml:space="preserve"> PAGEREF _Toc36652420 \h </w:instrText>
        </w:r>
        <w:r w:rsidR="00B11EB0">
          <w:rPr>
            <w:noProof/>
            <w:webHidden/>
          </w:rPr>
        </w:r>
        <w:r w:rsidR="00B11EB0">
          <w:rPr>
            <w:noProof/>
            <w:webHidden/>
          </w:rPr>
          <w:fldChar w:fldCharType="separate"/>
        </w:r>
        <w:r w:rsidR="00B11EB0">
          <w:rPr>
            <w:noProof/>
            <w:webHidden/>
          </w:rPr>
          <w:t>13</w:t>
        </w:r>
        <w:r w:rsidR="00B11EB0">
          <w:rPr>
            <w:noProof/>
            <w:webHidden/>
          </w:rPr>
          <w:fldChar w:fldCharType="end"/>
        </w:r>
      </w:hyperlink>
    </w:p>
    <w:p w14:paraId="0029B3CB" w14:textId="77777777" w:rsidR="00B11EB0" w:rsidRDefault="00B67363">
      <w:pPr>
        <w:pStyle w:val="TOC2"/>
        <w:tabs>
          <w:tab w:val="right" w:leader="dot" w:pos="10790"/>
        </w:tabs>
        <w:rPr>
          <w:rFonts w:asciiTheme="minorHAnsi" w:eastAsiaTheme="minorEastAsia" w:hAnsiTheme="minorHAnsi" w:cstheme="minorBidi"/>
          <w:noProof/>
        </w:rPr>
      </w:pPr>
      <w:hyperlink w:anchor="_Toc36652421" w:history="1">
        <w:r w:rsidR="00B11EB0" w:rsidRPr="000A1C80">
          <w:rPr>
            <w:rStyle w:val="Hyperlink"/>
            <w:noProof/>
          </w:rPr>
          <w:t>SFTP Accounts</w:t>
        </w:r>
        <w:r w:rsidR="00B11EB0">
          <w:rPr>
            <w:noProof/>
            <w:webHidden/>
          </w:rPr>
          <w:tab/>
        </w:r>
        <w:r w:rsidR="00B11EB0">
          <w:rPr>
            <w:noProof/>
            <w:webHidden/>
          </w:rPr>
          <w:fldChar w:fldCharType="begin"/>
        </w:r>
        <w:r w:rsidR="00B11EB0">
          <w:rPr>
            <w:noProof/>
            <w:webHidden/>
          </w:rPr>
          <w:instrText xml:space="preserve"> PAGEREF _Toc36652421 \h </w:instrText>
        </w:r>
        <w:r w:rsidR="00B11EB0">
          <w:rPr>
            <w:noProof/>
            <w:webHidden/>
          </w:rPr>
        </w:r>
        <w:r w:rsidR="00B11EB0">
          <w:rPr>
            <w:noProof/>
            <w:webHidden/>
          </w:rPr>
          <w:fldChar w:fldCharType="separate"/>
        </w:r>
        <w:r w:rsidR="00B11EB0">
          <w:rPr>
            <w:noProof/>
            <w:webHidden/>
          </w:rPr>
          <w:t>13</w:t>
        </w:r>
        <w:r w:rsidR="00B11EB0">
          <w:rPr>
            <w:noProof/>
            <w:webHidden/>
          </w:rPr>
          <w:fldChar w:fldCharType="end"/>
        </w:r>
      </w:hyperlink>
    </w:p>
    <w:p w14:paraId="5AE333EF" w14:textId="77777777" w:rsidR="00B11EB0" w:rsidRDefault="00B67363">
      <w:pPr>
        <w:pStyle w:val="TOC2"/>
        <w:tabs>
          <w:tab w:val="right" w:leader="dot" w:pos="10790"/>
        </w:tabs>
        <w:rPr>
          <w:rFonts w:asciiTheme="minorHAnsi" w:eastAsiaTheme="minorEastAsia" w:hAnsiTheme="minorHAnsi" w:cstheme="minorBidi"/>
          <w:noProof/>
        </w:rPr>
      </w:pPr>
      <w:hyperlink w:anchor="_Toc36652422" w:history="1">
        <w:r w:rsidR="00B11EB0" w:rsidRPr="000A1C80">
          <w:rPr>
            <w:rStyle w:val="Hyperlink"/>
            <w:noProof/>
          </w:rPr>
          <w:t>Blanks/Unknowns/Not Collected</w:t>
        </w:r>
        <w:r w:rsidR="00B11EB0">
          <w:rPr>
            <w:noProof/>
            <w:webHidden/>
          </w:rPr>
          <w:tab/>
        </w:r>
        <w:r w:rsidR="00B11EB0">
          <w:rPr>
            <w:noProof/>
            <w:webHidden/>
          </w:rPr>
          <w:fldChar w:fldCharType="begin"/>
        </w:r>
        <w:r w:rsidR="00B11EB0">
          <w:rPr>
            <w:noProof/>
            <w:webHidden/>
          </w:rPr>
          <w:instrText xml:space="preserve"> PAGEREF _Toc36652422 \h </w:instrText>
        </w:r>
        <w:r w:rsidR="00B11EB0">
          <w:rPr>
            <w:noProof/>
            <w:webHidden/>
          </w:rPr>
        </w:r>
        <w:r w:rsidR="00B11EB0">
          <w:rPr>
            <w:noProof/>
            <w:webHidden/>
          </w:rPr>
          <w:fldChar w:fldCharType="separate"/>
        </w:r>
        <w:r w:rsidR="00B11EB0">
          <w:rPr>
            <w:noProof/>
            <w:webHidden/>
          </w:rPr>
          <w:t>14</w:t>
        </w:r>
        <w:r w:rsidR="00B11EB0">
          <w:rPr>
            <w:noProof/>
            <w:webHidden/>
          </w:rPr>
          <w:fldChar w:fldCharType="end"/>
        </w:r>
      </w:hyperlink>
    </w:p>
    <w:p w14:paraId="594C32B6" w14:textId="77777777" w:rsidR="00B11EB0" w:rsidRDefault="00B67363">
      <w:pPr>
        <w:pStyle w:val="TOC2"/>
        <w:tabs>
          <w:tab w:val="right" w:leader="dot" w:pos="10790"/>
        </w:tabs>
        <w:rPr>
          <w:rFonts w:asciiTheme="minorHAnsi" w:eastAsiaTheme="minorEastAsia" w:hAnsiTheme="minorHAnsi" w:cstheme="minorBidi"/>
          <w:noProof/>
        </w:rPr>
      </w:pPr>
      <w:hyperlink w:anchor="_Toc36652423" w:history="1">
        <w:r w:rsidR="00B11EB0" w:rsidRPr="000A1C80">
          <w:rPr>
            <w:rStyle w:val="Hyperlink"/>
            <w:noProof/>
          </w:rPr>
          <w:t>Add/Change Status</w:t>
        </w:r>
        <w:r w:rsidR="00B11EB0">
          <w:rPr>
            <w:noProof/>
            <w:webHidden/>
          </w:rPr>
          <w:tab/>
        </w:r>
        <w:r w:rsidR="00B11EB0">
          <w:rPr>
            <w:noProof/>
            <w:webHidden/>
          </w:rPr>
          <w:fldChar w:fldCharType="begin"/>
        </w:r>
        <w:r w:rsidR="00B11EB0">
          <w:rPr>
            <w:noProof/>
            <w:webHidden/>
          </w:rPr>
          <w:instrText xml:space="preserve"> PAGEREF _Toc36652423 \h </w:instrText>
        </w:r>
        <w:r w:rsidR="00B11EB0">
          <w:rPr>
            <w:noProof/>
            <w:webHidden/>
          </w:rPr>
        </w:r>
        <w:r w:rsidR="00B11EB0">
          <w:rPr>
            <w:noProof/>
            <w:webHidden/>
          </w:rPr>
          <w:fldChar w:fldCharType="separate"/>
        </w:r>
        <w:r w:rsidR="00B11EB0">
          <w:rPr>
            <w:noProof/>
            <w:webHidden/>
          </w:rPr>
          <w:t>14</w:t>
        </w:r>
        <w:r w:rsidR="00B11EB0">
          <w:rPr>
            <w:noProof/>
            <w:webHidden/>
          </w:rPr>
          <w:fldChar w:fldCharType="end"/>
        </w:r>
      </w:hyperlink>
    </w:p>
    <w:p w14:paraId="5B426501" w14:textId="77777777" w:rsidR="00B11EB0" w:rsidRDefault="00B67363">
      <w:pPr>
        <w:pStyle w:val="TOC2"/>
        <w:tabs>
          <w:tab w:val="right" w:leader="dot" w:pos="10790"/>
        </w:tabs>
        <w:rPr>
          <w:rFonts w:asciiTheme="minorHAnsi" w:eastAsiaTheme="minorEastAsia" w:hAnsiTheme="minorHAnsi" w:cstheme="minorBidi"/>
          <w:noProof/>
        </w:rPr>
      </w:pPr>
      <w:hyperlink w:anchor="_Toc36652424" w:history="1">
        <w:r w:rsidR="00B11EB0" w:rsidRPr="000A1C80">
          <w:rPr>
            <w:rStyle w:val="Hyperlink"/>
            <w:noProof/>
          </w:rPr>
          <w:t>Special Characters</w:t>
        </w:r>
        <w:r w:rsidR="00B11EB0">
          <w:rPr>
            <w:noProof/>
            <w:webHidden/>
          </w:rPr>
          <w:tab/>
        </w:r>
        <w:r w:rsidR="00B11EB0">
          <w:rPr>
            <w:noProof/>
            <w:webHidden/>
          </w:rPr>
          <w:fldChar w:fldCharType="begin"/>
        </w:r>
        <w:r w:rsidR="00B11EB0">
          <w:rPr>
            <w:noProof/>
            <w:webHidden/>
          </w:rPr>
          <w:instrText xml:space="preserve"> PAGEREF _Toc36652424 \h </w:instrText>
        </w:r>
        <w:r w:rsidR="00B11EB0">
          <w:rPr>
            <w:noProof/>
            <w:webHidden/>
          </w:rPr>
        </w:r>
        <w:r w:rsidR="00B11EB0">
          <w:rPr>
            <w:noProof/>
            <w:webHidden/>
          </w:rPr>
          <w:fldChar w:fldCharType="separate"/>
        </w:r>
        <w:r w:rsidR="00B11EB0">
          <w:rPr>
            <w:noProof/>
            <w:webHidden/>
          </w:rPr>
          <w:t>14</w:t>
        </w:r>
        <w:r w:rsidR="00B11EB0">
          <w:rPr>
            <w:noProof/>
            <w:webHidden/>
          </w:rPr>
          <w:fldChar w:fldCharType="end"/>
        </w:r>
      </w:hyperlink>
    </w:p>
    <w:p w14:paraId="1D29BEFE" w14:textId="77777777" w:rsidR="00B11EB0" w:rsidRDefault="00B67363">
      <w:pPr>
        <w:pStyle w:val="TOC2"/>
        <w:tabs>
          <w:tab w:val="right" w:leader="dot" w:pos="10790"/>
        </w:tabs>
        <w:rPr>
          <w:rFonts w:asciiTheme="minorHAnsi" w:eastAsiaTheme="minorEastAsia" w:hAnsiTheme="minorHAnsi" w:cstheme="minorBidi"/>
          <w:noProof/>
        </w:rPr>
      </w:pPr>
      <w:hyperlink w:anchor="_Toc36652425" w:history="1">
        <w:r w:rsidR="00B11EB0" w:rsidRPr="000A1C80">
          <w:rPr>
            <w:rStyle w:val="Hyperlink"/>
            <w:noProof/>
          </w:rPr>
          <w:t>Appendices</w:t>
        </w:r>
        <w:r w:rsidR="00B11EB0">
          <w:rPr>
            <w:noProof/>
            <w:webHidden/>
          </w:rPr>
          <w:tab/>
        </w:r>
        <w:r w:rsidR="00B11EB0">
          <w:rPr>
            <w:noProof/>
            <w:webHidden/>
          </w:rPr>
          <w:fldChar w:fldCharType="begin"/>
        </w:r>
        <w:r w:rsidR="00B11EB0">
          <w:rPr>
            <w:noProof/>
            <w:webHidden/>
          </w:rPr>
          <w:instrText xml:space="preserve"> PAGEREF _Toc36652425 \h </w:instrText>
        </w:r>
        <w:r w:rsidR="00B11EB0">
          <w:rPr>
            <w:noProof/>
            <w:webHidden/>
          </w:rPr>
        </w:r>
        <w:r w:rsidR="00B11EB0">
          <w:rPr>
            <w:noProof/>
            <w:webHidden/>
          </w:rPr>
          <w:fldChar w:fldCharType="separate"/>
        </w:r>
        <w:r w:rsidR="00B11EB0">
          <w:rPr>
            <w:noProof/>
            <w:webHidden/>
          </w:rPr>
          <w:t>14</w:t>
        </w:r>
        <w:r w:rsidR="00B11EB0">
          <w:rPr>
            <w:noProof/>
            <w:webHidden/>
          </w:rPr>
          <w:fldChar w:fldCharType="end"/>
        </w:r>
      </w:hyperlink>
    </w:p>
    <w:p w14:paraId="6590D1C4" w14:textId="77777777" w:rsidR="00B11EB0" w:rsidRDefault="00B67363">
      <w:pPr>
        <w:pStyle w:val="TOC1"/>
        <w:tabs>
          <w:tab w:val="right" w:leader="dot" w:pos="10790"/>
        </w:tabs>
        <w:rPr>
          <w:rFonts w:asciiTheme="minorHAnsi" w:eastAsiaTheme="minorEastAsia" w:hAnsiTheme="minorHAnsi" w:cstheme="minorBidi"/>
          <w:noProof/>
        </w:rPr>
      </w:pPr>
      <w:hyperlink w:anchor="_Toc36652426" w:history="1">
        <w:r w:rsidR="00B11EB0" w:rsidRPr="000A1C80">
          <w:rPr>
            <w:rStyle w:val="Hyperlink"/>
            <w:noProof/>
          </w:rPr>
          <w:t>Summary of Transactions</w:t>
        </w:r>
        <w:r w:rsidR="00B11EB0">
          <w:rPr>
            <w:noProof/>
            <w:webHidden/>
          </w:rPr>
          <w:tab/>
        </w:r>
        <w:r w:rsidR="00B11EB0">
          <w:rPr>
            <w:noProof/>
            <w:webHidden/>
          </w:rPr>
          <w:fldChar w:fldCharType="begin"/>
        </w:r>
        <w:r w:rsidR="00B11EB0">
          <w:rPr>
            <w:noProof/>
            <w:webHidden/>
          </w:rPr>
          <w:instrText xml:space="preserve"> PAGEREF _Toc36652426 \h </w:instrText>
        </w:r>
        <w:r w:rsidR="00B11EB0">
          <w:rPr>
            <w:noProof/>
            <w:webHidden/>
          </w:rPr>
        </w:r>
        <w:r w:rsidR="00B11EB0">
          <w:rPr>
            <w:noProof/>
            <w:webHidden/>
          </w:rPr>
          <w:fldChar w:fldCharType="separate"/>
        </w:r>
        <w:r w:rsidR="00B11EB0">
          <w:rPr>
            <w:noProof/>
            <w:webHidden/>
          </w:rPr>
          <w:t>15</w:t>
        </w:r>
        <w:r w:rsidR="00B11EB0">
          <w:rPr>
            <w:noProof/>
            <w:webHidden/>
          </w:rPr>
          <w:fldChar w:fldCharType="end"/>
        </w:r>
      </w:hyperlink>
    </w:p>
    <w:p w14:paraId="7FCC2E95" w14:textId="77777777" w:rsidR="00B11EB0" w:rsidRDefault="00B67363">
      <w:pPr>
        <w:pStyle w:val="TOC2"/>
        <w:tabs>
          <w:tab w:val="right" w:leader="dot" w:pos="10790"/>
        </w:tabs>
        <w:rPr>
          <w:rFonts w:asciiTheme="minorHAnsi" w:eastAsiaTheme="minorEastAsia" w:hAnsiTheme="minorHAnsi" w:cstheme="minorBidi"/>
          <w:noProof/>
        </w:rPr>
      </w:pPr>
      <w:hyperlink w:anchor="_Toc36652427" w:history="1">
        <w:r w:rsidR="00B11EB0" w:rsidRPr="000A1C80">
          <w:rPr>
            <w:rStyle w:val="Hyperlink"/>
            <w:noProof/>
          </w:rPr>
          <w:t>Header - 000.01</w:t>
        </w:r>
        <w:r w:rsidR="00B11EB0">
          <w:rPr>
            <w:noProof/>
            <w:webHidden/>
          </w:rPr>
          <w:tab/>
        </w:r>
        <w:r w:rsidR="00B11EB0">
          <w:rPr>
            <w:noProof/>
            <w:webHidden/>
          </w:rPr>
          <w:fldChar w:fldCharType="begin"/>
        </w:r>
        <w:r w:rsidR="00B11EB0">
          <w:rPr>
            <w:noProof/>
            <w:webHidden/>
          </w:rPr>
          <w:instrText xml:space="preserve"> PAGEREF _Toc36652427 \h </w:instrText>
        </w:r>
        <w:r w:rsidR="00B11EB0">
          <w:rPr>
            <w:noProof/>
            <w:webHidden/>
          </w:rPr>
        </w:r>
        <w:r w:rsidR="00B11EB0">
          <w:rPr>
            <w:noProof/>
            <w:webHidden/>
          </w:rPr>
          <w:fldChar w:fldCharType="separate"/>
        </w:r>
        <w:r w:rsidR="00B11EB0">
          <w:rPr>
            <w:noProof/>
            <w:webHidden/>
          </w:rPr>
          <w:t>28</w:t>
        </w:r>
        <w:r w:rsidR="00B11EB0">
          <w:rPr>
            <w:noProof/>
            <w:webHidden/>
          </w:rPr>
          <w:fldChar w:fldCharType="end"/>
        </w:r>
      </w:hyperlink>
    </w:p>
    <w:p w14:paraId="5723F6EC" w14:textId="77777777" w:rsidR="00B11EB0" w:rsidRDefault="00B67363">
      <w:pPr>
        <w:pStyle w:val="TOC2"/>
        <w:tabs>
          <w:tab w:val="right" w:leader="dot" w:pos="10790"/>
        </w:tabs>
        <w:rPr>
          <w:rFonts w:asciiTheme="minorHAnsi" w:eastAsiaTheme="minorEastAsia" w:hAnsiTheme="minorHAnsi" w:cstheme="minorBidi"/>
          <w:noProof/>
        </w:rPr>
      </w:pPr>
      <w:hyperlink w:anchor="_Toc36652428" w:history="1">
        <w:r w:rsidR="00B11EB0" w:rsidRPr="000A1C80">
          <w:rPr>
            <w:rStyle w:val="Hyperlink"/>
            <w:noProof/>
          </w:rPr>
          <w:t>Cascade Merge – 130.04</w:t>
        </w:r>
        <w:r w:rsidR="00B11EB0">
          <w:rPr>
            <w:noProof/>
            <w:webHidden/>
          </w:rPr>
          <w:tab/>
        </w:r>
        <w:r w:rsidR="00B11EB0">
          <w:rPr>
            <w:noProof/>
            <w:webHidden/>
          </w:rPr>
          <w:fldChar w:fldCharType="begin"/>
        </w:r>
        <w:r w:rsidR="00B11EB0">
          <w:rPr>
            <w:noProof/>
            <w:webHidden/>
          </w:rPr>
          <w:instrText xml:space="preserve"> PAGEREF _Toc36652428 \h </w:instrText>
        </w:r>
        <w:r w:rsidR="00B11EB0">
          <w:rPr>
            <w:noProof/>
            <w:webHidden/>
          </w:rPr>
        </w:r>
        <w:r w:rsidR="00B11EB0">
          <w:rPr>
            <w:noProof/>
            <w:webHidden/>
          </w:rPr>
          <w:fldChar w:fldCharType="separate"/>
        </w:r>
        <w:r w:rsidR="00B11EB0">
          <w:rPr>
            <w:noProof/>
            <w:webHidden/>
          </w:rPr>
          <w:t>29</w:t>
        </w:r>
        <w:r w:rsidR="00B11EB0">
          <w:rPr>
            <w:noProof/>
            <w:webHidden/>
          </w:rPr>
          <w:fldChar w:fldCharType="end"/>
        </w:r>
      </w:hyperlink>
    </w:p>
    <w:p w14:paraId="19C4B20C" w14:textId="77777777" w:rsidR="00B11EB0" w:rsidRDefault="00B67363">
      <w:pPr>
        <w:pStyle w:val="TOC2"/>
        <w:tabs>
          <w:tab w:val="right" w:leader="dot" w:pos="10790"/>
        </w:tabs>
        <w:rPr>
          <w:rFonts w:asciiTheme="minorHAnsi" w:eastAsiaTheme="minorEastAsia" w:hAnsiTheme="minorHAnsi" w:cstheme="minorBidi"/>
          <w:noProof/>
        </w:rPr>
      </w:pPr>
      <w:hyperlink w:anchor="_Toc36652429" w:history="1">
        <w:r w:rsidR="00B11EB0" w:rsidRPr="000A1C80">
          <w:rPr>
            <w:rStyle w:val="Hyperlink"/>
            <w:noProof/>
          </w:rPr>
          <w:t>Cascade Delete – 131.04</w:t>
        </w:r>
        <w:r w:rsidR="00B11EB0">
          <w:rPr>
            <w:noProof/>
            <w:webHidden/>
          </w:rPr>
          <w:tab/>
        </w:r>
        <w:r w:rsidR="00B11EB0">
          <w:rPr>
            <w:noProof/>
            <w:webHidden/>
          </w:rPr>
          <w:fldChar w:fldCharType="begin"/>
        </w:r>
        <w:r w:rsidR="00B11EB0">
          <w:rPr>
            <w:noProof/>
            <w:webHidden/>
          </w:rPr>
          <w:instrText xml:space="preserve"> PAGEREF _Toc36652429 \h </w:instrText>
        </w:r>
        <w:r w:rsidR="00B11EB0">
          <w:rPr>
            <w:noProof/>
            <w:webHidden/>
          </w:rPr>
        </w:r>
        <w:r w:rsidR="00B11EB0">
          <w:rPr>
            <w:noProof/>
            <w:webHidden/>
          </w:rPr>
          <w:fldChar w:fldCharType="separate"/>
        </w:r>
        <w:r w:rsidR="00B11EB0">
          <w:rPr>
            <w:noProof/>
            <w:webHidden/>
          </w:rPr>
          <w:t>30</w:t>
        </w:r>
        <w:r w:rsidR="00B11EB0">
          <w:rPr>
            <w:noProof/>
            <w:webHidden/>
          </w:rPr>
          <w:fldChar w:fldCharType="end"/>
        </w:r>
      </w:hyperlink>
    </w:p>
    <w:p w14:paraId="29EF48EF" w14:textId="77777777" w:rsidR="00B11EB0" w:rsidRDefault="00B67363">
      <w:pPr>
        <w:pStyle w:val="TOC2"/>
        <w:tabs>
          <w:tab w:val="right" w:leader="dot" w:pos="10790"/>
        </w:tabs>
        <w:rPr>
          <w:rFonts w:asciiTheme="minorHAnsi" w:eastAsiaTheme="minorEastAsia" w:hAnsiTheme="minorHAnsi" w:cstheme="minorBidi"/>
          <w:noProof/>
        </w:rPr>
      </w:pPr>
      <w:hyperlink w:anchor="_Toc36652430" w:history="1">
        <w:r w:rsidR="00B11EB0" w:rsidRPr="000A1C80">
          <w:rPr>
            <w:rStyle w:val="Hyperlink"/>
            <w:noProof/>
          </w:rPr>
          <w:t>Client Demographics – 020.08</w:t>
        </w:r>
        <w:r w:rsidR="00B11EB0">
          <w:rPr>
            <w:noProof/>
            <w:webHidden/>
          </w:rPr>
          <w:tab/>
        </w:r>
        <w:r w:rsidR="00B11EB0">
          <w:rPr>
            <w:noProof/>
            <w:webHidden/>
          </w:rPr>
          <w:fldChar w:fldCharType="begin"/>
        </w:r>
        <w:r w:rsidR="00B11EB0">
          <w:rPr>
            <w:noProof/>
            <w:webHidden/>
          </w:rPr>
          <w:instrText xml:space="preserve"> PAGEREF _Toc36652430 \h </w:instrText>
        </w:r>
        <w:r w:rsidR="00B11EB0">
          <w:rPr>
            <w:noProof/>
            <w:webHidden/>
          </w:rPr>
        </w:r>
        <w:r w:rsidR="00B11EB0">
          <w:rPr>
            <w:noProof/>
            <w:webHidden/>
          </w:rPr>
          <w:fldChar w:fldCharType="separate"/>
        </w:r>
        <w:r w:rsidR="00B11EB0">
          <w:rPr>
            <w:noProof/>
            <w:webHidden/>
          </w:rPr>
          <w:t>31</w:t>
        </w:r>
        <w:r w:rsidR="00B11EB0">
          <w:rPr>
            <w:noProof/>
            <w:webHidden/>
          </w:rPr>
          <w:fldChar w:fldCharType="end"/>
        </w:r>
      </w:hyperlink>
    </w:p>
    <w:p w14:paraId="5BCDB2BE" w14:textId="77777777" w:rsidR="00B11EB0" w:rsidRDefault="00B67363">
      <w:pPr>
        <w:pStyle w:val="TOC2"/>
        <w:tabs>
          <w:tab w:val="right" w:leader="dot" w:pos="10790"/>
        </w:tabs>
        <w:rPr>
          <w:rFonts w:asciiTheme="minorHAnsi" w:eastAsiaTheme="minorEastAsia" w:hAnsiTheme="minorHAnsi" w:cstheme="minorBidi"/>
          <w:noProof/>
        </w:rPr>
      </w:pPr>
      <w:hyperlink w:anchor="_Toc36652431" w:history="1">
        <w:r w:rsidR="00B11EB0" w:rsidRPr="000A1C80">
          <w:rPr>
            <w:rStyle w:val="Hyperlink"/>
            <w:noProof/>
          </w:rPr>
          <w:t>Client Address – 022.03</w:t>
        </w:r>
        <w:r w:rsidR="00B11EB0">
          <w:rPr>
            <w:noProof/>
            <w:webHidden/>
          </w:rPr>
          <w:tab/>
        </w:r>
        <w:r w:rsidR="00B11EB0">
          <w:rPr>
            <w:noProof/>
            <w:webHidden/>
          </w:rPr>
          <w:fldChar w:fldCharType="begin"/>
        </w:r>
        <w:r w:rsidR="00B11EB0">
          <w:rPr>
            <w:noProof/>
            <w:webHidden/>
          </w:rPr>
          <w:instrText xml:space="preserve"> PAGEREF _Toc36652431 \h </w:instrText>
        </w:r>
        <w:r w:rsidR="00B11EB0">
          <w:rPr>
            <w:noProof/>
            <w:webHidden/>
          </w:rPr>
        </w:r>
        <w:r w:rsidR="00B11EB0">
          <w:rPr>
            <w:noProof/>
            <w:webHidden/>
          </w:rPr>
          <w:fldChar w:fldCharType="separate"/>
        </w:r>
        <w:r w:rsidR="00B11EB0">
          <w:rPr>
            <w:noProof/>
            <w:webHidden/>
          </w:rPr>
          <w:t>32</w:t>
        </w:r>
        <w:r w:rsidR="00B11EB0">
          <w:rPr>
            <w:noProof/>
            <w:webHidden/>
          </w:rPr>
          <w:fldChar w:fldCharType="end"/>
        </w:r>
      </w:hyperlink>
    </w:p>
    <w:p w14:paraId="7D4F0C85" w14:textId="77777777" w:rsidR="00B11EB0" w:rsidRDefault="00B67363">
      <w:pPr>
        <w:pStyle w:val="TOC2"/>
        <w:tabs>
          <w:tab w:val="right" w:leader="dot" w:pos="10790"/>
        </w:tabs>
        <w:rPr>
          <w:rFonts w:asciiTheme="minorHAnsi" w:eastAsiaTheme="minorEastAsia" w:hAnsiTheme="minorHAnsi" w:cstheme="minorBidi"/>
          <w:noProof/>
        </w:rPr>
      </w:pPr>
      <w:hyperlink w:anchor="_Toc36652432" w:history="1">
        <w:r w:rsidR="00B11EB0" w:rsidRPr="000A1C80">
          <w:rPr>
            <w:rStyle w:val="Hyperlink"/>
            <w:noProof/>
          </w:rPr>
          <w:t>Client Profile – 035.10</w:t>
        </w:r>
        <w:r w:rsidR="00B11EB0">
          <w:rPr>
            <w:noProof/>
            <w:webHidden/>
          </w:rPr>
          <w:tab/>
        </w:r>
        <w:r w:rsidR="00B11EB0">
          <w:rPr>
            <w:noProof/>
            <w:webHidden/>
          </w:rPr>
          <w:fldChar w:fldCharType="begin"/>
        </w:r>
        <w:r w:rsidR="00B11EB0">
          <w:rPr>
            <w:noProof/>
            <w:webHidden/>
          </w:rPr>
          <w:instrText xml:space="preserve"> PAGEREF _Toc36652432 \h </w:instrText>
        </w:r>
        <w:r w:rsidR="00B11EB0">
          <w:rPr>
            <w:noProof/>
            <w:webHidden/>
          </w:rPr>
        </w:r>
        <w:r w:rsidR="00B11EB0">
          <w:rPr>
            <w:noProof/>
            <w:webHidden/>
          </w:rPr>
          <w:fldChar w:fldCharType="separate"/>
        </w:r>
        <w:r w:rsidR="00B11EB0">
          <w:rPr>
            <w:noProof/>
            <w:webHidden/>
          </w:rPr>
          <w:t>33</w:t>
        </w:r>
        <w:r w:rsidR="00B11EB0">
          <w:rPr>
            <w:noProof/>
            <w:webHidden/>
          </w:rPr>
          <w:fldChar w:fldCharType="end"/>
        </w:r>
      </w:hyperlink>
    </w:p>
    <w:p w14:paraId="5CA040ED" w14:textId="77777777" w:rsidR="00B11EB0" w:rsidRDefault="00B67363">
      <w:pPr>
        <w:pStyle w:val="TOC2"/>
        <w:tabs>
          <w:tab w:val="right" w:leader="dot" w:pos="10790"/>
        </w:tabs>
        <w:rPr>
          <w:rFonts w:asciiTheme="minorHAnsi" w:eastAsiaTheme="minorEastAsia" w:hAnsiTheme="minorHAnsi" w:cstheme="minorBidi"/>
          <w:noProof/>
        </w:rPr>
      </w:pPr>
      <w:hyperlink w:anchor="_Toc36652433" w:history="1">
        <w:r w:rsidR="00B11EB0" w:rsidRPr="000A1C80">
          <w:rPr>
            <w:rStyle w:val="Hyperlink"/>
            <w:noProof/>
          </w:rPr>
          <w:t>Authorization – 023.03</w:t>
        </w:r>
        <w:r w:rsidR="00B11EB0">
          <w:rPr>
            <w:noProof/>
            <w:webHidden/>
          </w:rPr>
          <w:tab/>
        </w:r>
        <w:r w:rsidR="00B11EB0">
          <w:rPr>
            <w:noProof/>
            <w:webHidden/>
          </w:rPr>
          <w:fldChar w:fldCharType="begin"/>
        </w:r>
        <w:r w:rsidR="00B11EB0">
          <w:rPr>
            <w:noProof/>
            <w:webHidden/>
          </w:rPr>
          <w:instrText xml:space="preserve"> PAGEREF _Toc36652433 \h </w:instrText>
        </w:r>
        <w:r w:rsidR="00B11EB0">
          <w:rPr>
            <w:noProof/>
            <w:webHidden/>
          </w:rPr>
        </w:r>
        <w:r w:rsidR="00B11EB0">
          <w:rPr>
            <w:noProof/>
            <w:webHidden/>
          </w:rPr>
          <w:fldChar w:fldCharType="separate"/>
        </w:r>
        <w:r w:rsidR="00B11EB0">
          <w:rPr>
            <w:noProof/>
            <w:webHidden/>
          </w:rPr>
          <w:t>35</w:t>
        </w:r>
        <w:r w:rsidR="00B11EB0">
          <w:rPr>
            <w:noProof/>
            <w:webHidden/>
          </w:rPr>
          <w:fldChar w:fldCharType="end"/>
        </w:r>
      </w:hyperlink>
    </w:p>
    <w:p w14:paraId="0AE7B29F" w14:textId="77777777" w:rsidR="00B11EB0" w:rsidRDefault="00B67363">
      <w:pPr>
        <w:pStyle w:val="TOC2"/>
        <w:tabs>
          <w:tab w:val="right" w:leader="dot" w:pos="10790"/>
        </w:tabs>
        <w:rPr>
          <w:rFonts w:asciiTheme="minorHAnsi" w:eastAsiaTheme="minorEastAsia" w:hAnsiTheme="minorHAnsi" w:cstheme="minorBidi"/>
          <w:noProof/>
        </w:rPr>
      </w:pPr>
      <w:hyperlink w:anchor="_Toc36652434" w:history="1">
        <w:r w:rsidR="00B11EB0" w:rsidRPr="000A1C80">
          <w:rPr>
            <w:rStyle w:val="Hyperlink"/>
            <w:noProof/>
          </w:rPr>
          <w:t>Service Episode – 170.06</w:t>
        </w:r>
        <w:r w:rsidR="00B11EB0">
          <w:rPr>
            <w:noProof/>
            <w:webHidden/>
          </w:rPr>
          <w:tab/>
        </w:r>
        <w:r w:rsidR="00B11EB0">
          <w:rPr>
            <w:noProof/>
            <w:webHidden/>
          </w:rPr>
          <w:fldChar w:fldCharType="begin"/>
        </w:r>
        <w:r w:rsidR="00B11EB0">
          <w:rPr>
            <w:noProof/>
            <w:webHidden/>
          </w:rPr>
          <w:instrText xml:space="preserve"> PAGEREF _Toc36652434 \h </w:instrText>
        </w:r>
        <w:r w:rsidR="00B11EB0">
          <w:rPr>
            <w:noProof/>
            <w:webHidden/>
          </w:rPr>
        </w:r>
        <w:r w:rsidR="00B11EB0">
          <w:rPr>
            <w:noProof/>
            <w:webHidden/>
          </w:rPr>
          <w:fldChar w:fldCharType="separate"/>
        </w:r>
        <w:r w:rsidR="00B11EB0">
          <w:rPr>
            <w:noProof/>
            <w:webHidden/>
          </w:rPr>
          <w:t>36</w:t>
        </w:r>
        <w:r w:rsidR="00B11EB0">
          <w:rPr>
            <w:noProof/>
            <w:webHidden/>
          </w:rPr>
          <w:fldChar w:fldCharType="end"/>
        </w:r>
      </w:hyperlink>
    </w:p>
    <w:p w14:paraId="75BC2E2A" w14:textId="77777777" w:rsidR="00B11EB0" w:rsidRDefault="00B67363">
      <w:pPr>
        <w:pStyle w:val="TOC2"/>
        <w:tabs>
          <w:tab w:val="right" w:leader="dot" w:pos="10790"/>
        </w:tabs>
        <w:rPr>
          <w:rFonts w:asciiTheme="minorHAnsi" w:eastAsiaTheme="minorEastAsia" w:hAnsiTheme="minorHAnsi" w:cstheme="minorBidi"/>
          <w:noProof/>
        </w:rPr>
      </w:pPr>
      <w:hyperlink w:anchor="_Toc36652435" w:history="1">
        <w:r w:rsidR="00B11EB0" w:rsidRPr="000A1C80">
          <w:rPr>
            <w:rStyle w:val="Hyperlink"/>
            <w:noProof/>
          </w:rPr>
          <w:t>Program Identification – 060.06</w:t>
        </w:r>
        <w:r w:rsidR="00B11EB0">
          <w:rPr>
            <w:noProof/>
            <w:webHidden/>
          </w:rPr>
          <w:tab/>
        </w:r>
        <w:r w:rsidR="00B11EB0">
          <w:rPr>
            <w:noProof/>
            <w:webHidden/>
          </w:rPr>
          <w:fldChar w:fldCharType="begin"/>
        </w:r>
        <w:r w:rsidR="00B11EB0">
          <w:rPr>
            <w:noProof/>
            <w:webHidden/>
          </w:rPr>
          <w:instrText xml:space="preserve"> PAGEREF _Toc36652435 \h </w:instrText>
        </w:r>
        <w:r w:rsidR="00B11EB0">
          <w:rPr>
            <w:noProof/>
            <w:webHidden/>
          </w:rPr>
        </w:r>
        <w:r w:rsidR="00B11EB0">
          <w:rPr>
            <w:noProof/>
            <w:webHidden/>
          </w:rPr>
          <w:fldChar w:fldCharType="separate"/>
        </w:r>
        <w:r w:rsidR="00B11EB0">
          <w:rPr>
            <w:noProof/>
            <w:webHidden/>
          </w:rPr>
          <w:t>38</w:t>
        </w:r>
        <w:r w:rsidR="00B11EB0">
          <w:rPr>
            <w:noProof/>
            <w:webHidden/>
          </w:rPr>
          <w:fldChar w:fldCharType="end"/>
        </w:r>
      </w:hyperlink>
    </w:p>
    <w:p w14:paraId="4F43E822" w14:textId="77777777" w:rsidR="00B11EB0" w:rsidRDefault="00B67363">
      <w:pPr>
        <w:pStyle w:val="TOC2"/>
        <w:tabs>
          <w:tab w:val="right" w:leader="dot" w:pos="10790"/>
        </w:tabs>
        <w:rPr>
          <w:rFonts w:asciiTheme="minorHAnsi" w:eastAsiaTheme="minorEastAsia" w:hAnsiTheme="minorHAnsi" w:cstheme="minorBidi"/>
          <w:noProof/>
        </w:rPr>
      </w:pPr>
      <w:hyperlink w:anchor="_Toc36652436" w:history="1">
        <w:r w:rsidR="00B11EB0" w:rsidRPr="000A1C80">
          <w:rPr>
            <w:rStyle w:val="Hyperlink"/>
            <w:noProof/>
          </w:rPr>
          <w:t>Co-occurring Disorder – 121.05</w:t>
        </w:r>
        <w:r w:rsidR="00B11EB0">
          <w:rPr>
            <w:noProof/>
            <w:webHidden/>
          </w:rPr>
          <w:tab/>
        </w:r>
        <w:r w:rsidR="00B11EB0">
          <w:rPr>
            <w:noProof/>
            <w:webHidden/>
          </w:rPr>
          <w:fldChar w:fldCharType="begin"/>
        </w:r>
        <w:r w:rsidR="00B11EB0">
          <w:rPr>
            <w:noProof/>
            <w:webHidden/>
          </w:rPr>
          <w:instrText xml:space="preserve"> PAGEREF _Toc36652436 \h </w:instrText>
        </w:r>
        <w:r w:rsidR="00B11EB0">
          <w:rPr>
            <w:noProof/>
            <w:webHidden/>
          </w:rPr>
        </w:r>
        <w:r w:rsidR="00B11EB0">
          <w:rPr>
            <w:noProof/>
            <w:webHidden/>
          </w:rPr>
          <w:fldChar w:fldCharType="separate"/>
        </w:r>
        <w:r w:rsidR="00B11EB0">
          <w:rPr>
            <w:noProof/>
            <w:webHidden/>
          </w:rPr>
          <w:t>39</w:t>
        </w:r>
        <w:r w:rsidR="00B11EB0">
          <w:rPr>
            <w:noProof/>
            <w:webHidden/>
          </w:rPr>
          <w:fldChar w:fldCharType="end"/>
        </w:r>
      </w:hyperlink>
    </w:p>
    <w:p w14:paraId="7B2D4953" w14:textId="77777777" w:rsidR="00B11EB0" w:rsidRDefault="00B67363">
      <w:pPr>
        <w:pStyle w:val="TOC2"/>
        <w:tabs>
          <w:tab w:val="right" w:leader="dot" w:pos="10790"/>
        </w:tabs>
        <w:rPr>
          <w:rFonts w:asciiTheme="minorHAnsi" w:eastAsiaTheme="minorEastAsia" w:hAnsiTheme="minorHAnsi" w:cstheme="minorBidi"/>
          <w:noProof/>
        </w:rPr>
      </w:pPr>
      <w:hyperlink w:anchor="_Toc36652437" w:history="1">
        <w:r w:rsidR="00B11EB0" w:rsidRPr="000A1C80">
          <w:rPr>
            <w:rStyle w:val="Hyperlink"/>
            <w:noProof/>
          </w:rPr>
          <w:t>ASAM Placement – 030.03</w:t>
        </w:r>
        <w:r w:rsidR="00B11EB0">
          <w:rPr>
            <w:noProof/>
            <w:webHidden/>
          </w:rPr>
          <w:tab/>
        </w:r>
        <w:r w:rsidR="00B11EB0">
          <w:rPr>
            <w:noProof/>
            <w:webHidden/>
          </w:rPr>
          <w:fldChar w:fldCharType="begin"/>
        </w:r>
        <w:r w:rsidR="00B11EB0">
          <w:rPr>
            <w:noProof/>
            <w:webHidden/>
          </w:rPr>
          <w:instrText xml:space="preserve"> PAGEREF _Toc36652437 \h </w:instrText>
        </w:r>
        <w:r w:rsidR="00B11EB0">
          <w:rPr>
            <w:noProof/>
            <w:webHidden/>
          </w:rPr>
        </w:r>
        <w:r w:rsidR="00B11EB0">
          <w:rPr>
            <w:noProof/>
            <w:webHidden/>
          </w:rPr>
          <w:fldChar w:fldCharType="separate"/>
        </w:r>
        <w:r w:rsidR="00B11EB0">
          <w:rPr>
            <w:noProof/>
            <w:webHidden/>
          </w:rPr>
          <w:t>41</w:t>
        </w:r>
        <w:r w:rsidR="00B11EB0">
          <w:rPr>
            <w:noProof/>
            <w:webHidden/>
          </w:rPr>
          <w:fldChar w:fldCharType="end"/>
        </w:r>
      </w:hyperlink>
    </w:p>
    <w:p w14:paraId="1362E15A" w14:textId="77777777" w:rsidR="00B11EB0" w:rsidRDefault="00B67363">
      <w:pPr>
        <w:pStyle w:val="TOC2"/>
        <w:tabs>
          <w:tab w:val="right" w:leader="dot" w:pos="10790"/>
        </w:tabs>
        <w:rPr>
          <w:rFonts w:asciiTheme="minorHAnsi" w:eastAsiaTheme="minorEastAsia" w:hAnsiTheme="minorHAnsi" w:cstheme="minorBidi"/>
          <w:noProof/>
        </w:rPr>
      </w:pPr>
      <w:hyperlink w:anchor="_Toc36652438" w:history="1">
        <w:r w:rsidR="00B11EB0" w:rsidRPr="000A1C80">
          <w:rPr>
            <w:rStyle w:val="Hyperlink"/>
            <w:noProof/>
          </w:rPr>
          <w:t>DCR Investigation – 160.05</w:t>
        </w:r>
        <w:r w:rsidR="00B11EB0">
          <w:rPr>
            <w:noProof/>
            <w:webHidden/>
          </w:rPr>
          <w:tab/>
        </w:r>
        <w:r w:rsidR="00B11EB0">
          <w:rPr>
            <w:noProof/>
            <w:webHidden/>
          </w:rPr>
          <w:fldChar w:fldCharType="begin"/>
        </w:r>
        <w:r w:rsidR="00B11EB0">
          <w:rPr>
            <w:noProof/>
            <w:webHidden/>
          </w:rPr>
          <w:instrText xml:space="preserve"> PAGEREF _Toc36652438 \h </w:instrText>
        </w:r>
        <w:r w:rsidR="00B11EB0">
          <w:rPr>
            <w:noProof/>
            <w:webHidden/>
          </w:rPr>
        </w:r>
        <w:r w:rsidR="00B11EB0">
          <w:rPr>
            <w:noProof/>
            <w:webHidden/>
          </w:rPr>
          <w:fldChar w:fldCharType="separate"/>
        </w:r>
        <w:r w:rsidR="00B11EB0">
          <w:rPr>
            <w:noProof/>
            <w:webHidden/>
          </w:rPr>
          <w:t>42</w:t>
        </w:r>
        <w:r w:rsidR="00B11EB0">
          <w:rPr>
            <w:noProof/>
            <w:webHidden/>
          </w:rPr>
          <w:fldChar w:fldCharType="end"/>
        </w:r>
      </w:hyperlink>
    </w:p>
    <w:p w14:paraId="536BF842" w14:textId="77777777" w:rsidR="00B11EB0" w:rsidRDefault="00B67363">
      <w:pPr>
        <w:pStyle w:val="TOC2"/>
        <w:tabs>
          <w:tab w:val="right" w:leader="dot" w:pos="10790"/>
        </w:tabs>
        <w:rPr>
          <w:rFonts w:asciiTheme="minorHAnsi" w:eastAsiaTheme="minorEastAsia" w:hAnsiTheme="minorHAnsi" w:cstheme="minorBidi"/>
          <w:noProof/>
        </w:rPr>
      </w:pPr>
      <w:hyperlink w:anchor="_Toc36652439" w:history="1">
        <w:r w:rsidR="00B11EB0" w:rsidRPr="000A1C80">
          <w:rPr>
            <w:rStyle w:val="Hyperlink"/>
            <w:noProof/>
          </w:rPr>
          <w:t>ITA Hearing – 162.05</w:t>
        </w:r>
        <w:r w:rsidR="00B11EB0">
          <w:rPr>
            <w:noProof/>
            <w:webHidden/>
          </w:rPr>
          <w:tab/>
        </w:r>
        <w:r w:rsidR="00B11EB0">
          <w:rPr>
            <w:noProof/>
            <w:webHidden/>
          </w:rPr>
          <w:fldChar w:fldCharType="begin"/>
        </w:r>
        <w:r w:rsidR="00B11EB0">
          <w:rPr>
            <w:noProof/>
            <w:webHidden/>
          </w:rPr>
          <w:instrText xml:space="preserve"> PAGEREF _Toc36652439 \h </w:instrText>
        </w:r>
        <w:r w:rsidR="00B11EB0">
          <w:rPr>
            <w:noProof/>
            <w:webHidden/>
          </w:rPr>
        </w:r>
        <w:r w:rsidR="00B11EB0">
          <w:rPr>
            <w:noProof/>
            <w:webHidden/>
          </w:rPr>
          <w:fldChar w:fldCharType="separate"/>
        </w:r>
        <w:r w:rsidR="00B11EB0">
          <w:rPr>
            <w:noProof/>
            <w:webHidden/>
          </w:rPr>
          <w:t>45</w:t>
        </w:r>
        <w:r w:rsidR="00B11EB0">
          <w:rPr>
            <w:noProof/>
            <w:webHidden/>
          </w:rPr>
          <w:fldChar w:fldCharType="end"/>
        </w:r>
      </w:hyperlink>
    </w:p>
    <w:p w14:paraId="701FEF83" w14:textId="77777777" w:rsidR="00B11EB0" w:rsidRDefault="00B67363">
      <w:pPr>
        <w:pStyle w:val="TOC2"/>
        <w:tabs>
          <w:tab w:val="right" w:leader="dot" w:pos="10790"/>
        </w:tabs>
        <w:rPr>
          <w:rFonts w:asciiTheme="minorHAnsi" w:eastAsiaTheme="minorEastAsia" w:hAnsiTheme="minorHAnsi" w:cstheme="minorBidi"/>
          <w:noProof/>
        </w:rPr>
      </w:pPr>
      <w:hyperlink w:anchor="_Toc36652440" w:history="1">
        <w:r w:rsidR="00B11EB0" w:rsidRPr="000A1C80">
          <w:rPr>
            <w:rStyle w:val="Hyperlink"/>
            <w:noProof/>
          </w:rPr>
          <w:t>Crisis Response –  165.01 – ALL MCR Transaction is Draft for Version 3.1</w:t>
        </w:r>
        <w:r w:rsidR="00B11EB0">
          <w:rPr>
            <w:noProof/>
            <w:webHidden/>
          </w:rPr>
          <w:tab/>
        </w:r>
        <w:r w:rsidR="00B11EB0">
          <w:rPr>
            <w:noProof/>
            <w:webHidden/>
          </w:rPr>
          <w:fldChar w:fldCharType="begin"/>
        </w:r>
        <w:r w:rsidR="00B11EB0">
          <w:rPr>
            <w:noProof/>
            <w:webHidden/>
          </w:rPr>
          <w:instrText xml:space="preserve"> PAGEREF _Toc36652440 \h </w:instrText>
        </w:r>
        <w:r w:rsidR="00B11EB0">
          <w:rPr>
            <w:noProof/>
            <w:webHidden/>
          </w:rPr>
        </w:r>
        <w:r w:rsidR="00B11EB0">
          <w:rPr>
            <w:noProof/>
            <w:webHidden/>
          </w:rPr>
          <w:fldChar w:fldCharType="separate"/>
        </w:r>
        <w:r w:rsidR="00B11EB0">
          <w:rPr>
            <w:noProof/>
            <w:webHidden/>
          </w:rPr>
          <w:t>46</w:t>
        </w:r>
        <w:r w:rsidR="00B11EB0">
          <w:rPr>
            <w:noProof/>
            <w:webHidden/>
          </w:rPr>
          <w:fldChar w:fldCharType="end"/>
        </w:r>
      </w:hyperlink>
    </w:p>
    <w:p w14:paraId="1434783E" w14:textId="77777777" w:rsidR="00B11EB0" w:rsidRDefault="00B67363">
      <w:pPr>
        <w:pStyle w:val="TOC2"/>
        <w:tabs>
          <w:tab w:val="right" w:leader="dot" w:pos="10790"/>
        </w:tabs>
        <w:rPr>
          <w:rFonts w:asciiTheme="minorHAnsi" w:eastAsiaTheme="minorEastAsia" w:hAnsiTheme="minorHAnsi" w:cstheme="minorBidi"/>
          <w:noProof/>
        </w:rPr>
      </w:pPr>
      <w:hyperlink w:anchor="_Toc36652441" w:history="1">
        <w:r w:rsidR="00B11EB0" w:rsidRPr="000A1C80">
          <w:rPr>
            <w:rStyle w:val="Hyperlink"/>
            <w:noProof/>
          </w:rPr>
          <w:t>Substance Use – 036.04</w:t>
        </w:r>
        <w:r w:rsidR="00B11EB0">
          <w:rPr>
            <w:noProof/>
            <w:webHidden/>
          </w:rPr>
          <w:tab/>
        </w:r>
        <w:r w:rsidR="00B11EB0">
          <w:rPr>
            <w:noProof/>
            <w:webHidden/>
          </w:rPr>
          <w:fldChar w:fldCharType="begin"/>
        </w:r>
        <w:r w:rsidR="00B11EB0">
          <w:rPr>
            <w:noProof/>
            <w:webHidden/>
          </w:rPr>
          <w:instrText xml:space="preserve"> PAGEREF _Toc36652441 \h </w:instrText>
        </w:r>
        <w:r w:rsidR="00B11EB0">
          <w:rPr>
            <w:noProof/>
            <w:webHidden/>
          </w:rPr>
        </w:r>
        <w:r w:rsidR="00B11EB0">
          <w:rPr>
            <w:noProof/>
            <w:webHidden/>
          </w:rPr>
          <w:fldChar w:fldCharType="separate"/>
        </w:r>
        <w:r w:rsidR="00B11EB0">
          <w:rPr>
            <w:noProof/>
            <w:webHidden/>
          </w:rPr>
          <w:t>47</w:t>
        </w:r>
        <w:r w:rsidR="00B11EB0">
          <w:rPr>
            <w:noProof/>
            <w:webHidden/>
          </w:rPr>
          <w:fldChar w:fldCharType="end"/>
        </w:r>
      </w:hyperlink>
    </w:p>
    <w:p w14:paraId="3BF59B8B" w14:textId="77777777" w:rsidR="00B11EB0" w:rsidRDefault="00B67363">
      <w:pPr>
        <w:pStyle w:val="TOC2"/>
        <w:tabs>
          <w:tab w:val="right" w:leader="dot" w:pos="10790"/>
        </w:tabs>
        <w:rPr>
          <w:rFonts w:asciiTheme="minorHAnsi" w:eastAsiaTheme="minorEastAsia" w:hAnsiTheme="minorHAnsi" w:cstheme="minorBidi"/>
          <w:noProof/>
        </w:rPr>
      </w:pPr>
      <w:hyperlink w:anchor="_Toc36652442" w:history="1">
        <w:r w:rsidR="00B11EB0" w:rsidRPr="000A1C80">
          <w:rPr>
            <w:rStyle w:val="Hyperlink"/>
            <w:noProof/>
          </w:rPr>
          <w:t>Funding – 140.01</w:t>
        </w:r>
        <w:r w:rsidR="00B11EB0">
          <w:rPr>
            <w:noProof/>
            <w:webHidden/>
          </w:rPr>
          <w:tab/>
        </w:r>
        <w:r w:rsidR="00B11EB0">
          <w:rPr>
            <w:noProof/>
            <w:webHidden/>
          </w:rPr>
          <w:fldChar w:fldCharType="begin"/>
        </w:r>
        <w:r w:rsidR="00B11EB0">
          <w:rPr>
            <w:noProof/>
            <w:webHidden/>
          </w:rPr>
          <w:instrText xml:space="preserve"> PAGEREF _Toc36652442 \h </w:instrText>
        </w:r>
        <w:r w:rsidR="00B11EB0">
          <w:rPr>
            <w:noProof/>
            <w:webHidden/>
          </w:rPr>
        </w:r>
        <w:r w:rsidR="00B11EB0">
          <w:rPr>
            <w:noProof/>
            <w:webHidden/>
          </w:rPr>
          <w:fldChar w:fldCharType="separate"/>
        </w:r>
        <w:r w:rsidR="00B11EB0">
          <w:rPr>
            <w:noProof/>
            <w:webHidden/>
          </w:rPr>
          <w:t>48</w:t>
        </w:r>
        <w:r w:rsidR="00B11EB0">
          <w:rPr>
            <w:noProof/>
            <w:webHidden/>
          </w:rPr>
          <w:fldChar w:fldCharType="end"/>
        </w:r>
      </w:hyperlink>
    </w:p>
    <w:p w14:paraId="585D061A" w14:textId="77777777" w:rsidR="00B11EB0" w:rsidRDefault="00B67363">
      <w:pPr>
        <w:pStyle w:val="TOC1"/>
        <w:tabs>
          <w:tab w:val="right" w:leader="dot" w:pos="10790"/>
        </w:tabs>
        <w:rPr>
          <w:rFonts w:asciiTheme="minorHAnsi" w:eastAsiaTheme="minorEastAsia" w:hAnsiTheme="minorHAnsi" w:cstheme="minorBidi"/>
          <w:noProof/>
        </w:rPr>
      </w:pPr>
      <w:hyperlink w:anchor="_Toc36652443" w:history="1">
        <w:r w:rsidR="00B11EB0" w:rsidRPr="000A1C80">
          <w:rPr>
            <w:rStyle w:val="Hyperlink"/>
            <w:noProof/>
          </w:rPr>
          <w:t>Identifiers</w:t>
        </w:r>
        <w:r w:rsidR="00B11EB0">
          <w:rPr>
            <w:noProof/>
            <w:webHidden/>
          </w:rPr>
          <w:tab/>
        </w:r>
        <w:r w:rsidR="00B11EB0">
          <w:rPr>
            <w:noProof/>
            <w:webHidden/>
          </w:rPr>
          <w:fldChar w:fldCharType="begin"/>
        </w:r>
        <w:r w:rsidR="00B11EB0">
          <w:rPr>
            <w:noProof/>
            <w:webHidden/>
          </w:rPr>
          <w:instrText xml:space="preserve"> PAGEREF _Toc36652443 \h </w:instrText>
        </w:r>
        <w:r w:rsidR="00B11EB0">
          <w:rPr>
            <w:noProof/>
            <w:webHidden/>
          </w:rPr>
        </w:r>
        <w:r w:rsidR="00B11EB0">
          <w:rPr>
            <w:noProof/>
            <w:webHidden/>
          </w:rPr>
          <w:fldChar w:fldCharType="separate"/>
        </w:r>
        <w:r w:rsidR="00B11EB0">
          <w:rPr>
            <w:noProof/>
            <w:webHidden/>
          </w:rPr>
          <w:t>51</w:t>
        </w:r>
        <w:r w:rsidR="00B11EB0">
          <w:rPr>
            <w:noProof/>
            <w:webHidden/>
          </w:rPr>
          <w:fldChar w:fldCharType="end"/>
        </w:r>
      </w:hyperlink>
    </w:p>
    <w:p w14:paraId="03BFEEC9" w14:textId="77777777" w:rsidR="00B11EB0" w:rsidRDefault="00B67363">
      <w:pPr>
        <w:pStyle w:val="TOC2"/>
        <w:tabs>
          <w:tab w:val="right" w:leader="dot" w:pos="10790"/>
        </w:tabs>
        <w:rPr>
          <w:rFonts w:asciiTheme="minorHAnsi" w:eastAsiaTheme="minorEastAsia" w:hAnsiTheme="minorHAnsi" w:cstheme="minorBidi"/>
          <w:noProof/>
        </w:rPr>
      </w:pPr>
      <w:hyperlink w:anchor="_Toc36652444" w:history="1">
        <w:r w:rsidR="00B11EB0" w:rsidRPr="000A1C80">
          <w:rPr>
            <w:rStyle w:val="Hyperlink"/>
            <w:noProof/>
          </w:rPr>
          <w:t>SUBMITTER ID</w:t>
        </w:r>
        <w:r w:rsidR="00B11EB0">
          <w:rPr>
            <w:noProof/>
            <w:webHidden/>
          </w:rPr>
          <w:tab/>
        </w:r>
        <w:r w:rsidR="00B11EB0">
          <w:rPr>
            <w:noProof/>
            <w:webHidden/>
          </w:rPr>
          <w:fldChar w:fldCharType="begin"/>
        </w:r>
        <w:r w:rsidR="00B11EB0">
          <w:rPr>
            <w:noProof/>
            <w:webHidden/>
          </w:rPr>
          <w:instrText xml:space="preserve"> PAGEREF _Toc36652444 \h </w:instrText>
        </w:r>
        <w:r w:rsidR="00B11EB0">
          <w:rPr>
            <w:noProof/>
            <w:webHidden/>
          </w:rPr>
        </w:r>
        <w:r w:rsidR="00B11EB0">
          <w:rPr>
            <w:noProof/>
            <w:webHidden/>
          </w:rPr>
          <w:fldChar w:fldCharType="separate"/>
        </w:r>
        <w:r w:rsidR="00B11EB0">
          <w:rPr>
            <w:noProof/>
            <w:webHidden/>
          </w:rPr>
          <w:t>51</w:t>
        </w:r>
        <w:r w:rsidR="00B11EB0">
          <w:rPr>
            <w:noProof/>
            <w:webHidden/>
          </w:rPr>
          <w:fldChar w:fldCharType="end"/>
        </w:r>
      </w:hyperlink>
    </w:p>
    <w:p w14:paraId="7538589A" w14:textId="77777777" w:rsidR="00B11EB0" w:rsidRDefault="00B67363">
      <w:pPr>
        <w:pStyle w:val="TOC2"/>
        <w:tabs>
          <w:tab w:val="right" w:leader="dot" w:pos="10790"/>
        </w:tabs>
        <w:rPr>
          <w:rFonts w:asciiTheme="minorHAnsi" w:eastAsiaTheme="minorEastAsia" w:hAnsiTheme="minorHAnsi" w:cstheme="minorBidi"/>
          <w:noProof/>
        </w:rPr>
      </w:pPr>
      <w:hyperlink w:anchor="_Toc36652445" w:history="1">
        <w:r w:rsidR="00B11EB0" w:rsidRPr="000A1C80">
          <w:rPr>
            <w:rStyle w:val="Hyperlink"/>
            <w:noProof/>
          </w:rPr>
          <w:t>Client ID</w:t>
        </w:r>
        <w:r w:rsidR="00B11EB0">
          <w:rPr>
            <w:noProof/>
            <w:webHidden/>
          </w:rPr>
          <w:tab/>
        </w:r>
        <w:r w:rsidR="00B11EB0">
          <w:rPr>
            <w:noProof/>
            <w:webHidden/>
          </w:rPr>
          <w:fldChar w:fldCharType="begin"/>
        </w:r>
        <w:r w:rsidR="00B11EB0">
          <w:rPr>
            <w:noProof/>
            <w:webHidden/>
          </w:rPr>
          <w:instrText xml:space="preserve"> PAGEREF _Toc36652445 \h </w:instrText>
        </w:r>
        <w:r w:rsidR="00B11EB0">
          <w:rPr>
            <w:noProof/>
            <w:webHidden/>
          </w:rPr>
        </w:r>
        <w:r w:rsidR="00B11EB0">
          <w:rPr>
            <w:noProof/>
            <w:webHidden/>
          </w:rPr>
          <w:fldChar w:fldCharType="separate"/>
        </w:r>
        <w:r w:rsidR="00B11EB0">
          <w:rPr>
            <w:noProof/>
            <w:webHidden/>
          </w:rPr>
          <w:t>52</w:t>
        </w:r>
        <w:r w:rsidR="00B11EB0">
          <w:rPr>
            <w:noProof/>
            <w:webHidden/>
          </w:rPr>
          <w:fldChar w:fldCharType="end"/>
        </w:r>
      </w:hyperlink>
    </w:p>
    <w:p w14:paraId="0DAC0602" w14:textId="77777777" w:rsidR="00B11EB0" w:rsidRDefault="00B67363">
      <w:pPr>
        <w:pStyle w:val="TOC2"/>
        <w:tabs>
          <w:tab w:val="right" w:leader="dot" w:pos="10790"/>
        </w:tabs>
        <w:rPr>
          <w:rFonts w:asciiTheme="minorHAnsi" w:eastAsiaTheme="minorEastAsia" w:hAnsiTheme="minorHAnsi" w:cstheme="minorBidi"/>
          <w:noProof/>
        </w:rPr>
      </w:pPr>
      <w:hyperlink w:anchor="_Toc36652446" w:history="1">
        <w:r w:rsidR="00B11EB0" w:rsidRPr="000A1C80">
          <w:rPr>
            <w:rStyle w:val="Hyperlink"/>
            <w:noProof/>
          </w:rPr>
          <w:t>Provider NPI</w:t>
        </w:r>
        <w:r w:rsidR="00B11EB0">
          <w:rPr>
            <w:noProof/>
            <w:webHidden/>
          </w:rPr>
          <w:tab/>
        </w:r>
        <w:r w:rsidR="00B11EB0">
          <w:rPr>
            <w:noProof/>
            <w:webHidden/>
          </w:rPr>
          <w:fldChar w:fldCharType="begin"/>
        </w:r>
        <w:r w:rsidR="00B11EB0">
          <w:rPr>
            <w:noProof/>
            <w:webHidden/>
          </w:rPr>
          <w:instrText xml:space="preserve"> PAGEREF _Toc36652446 \h </w:instrText>
        </w:r>
        <w:r w:rsidR="00B11EB0">
          <w:rPr>
            <w:noProof/>
            <w:webHidden/>
          </w:rPr>
        </w:r>
        <w:r w:rsidR="00B11EB0">
          <w:rPr>
            <w:noProof/>
            <w:webHidden/>
          </w:rPr>
          <w:fldChar w:fldCharType="separate"/>
        </w:r>
        <w:r w:rsidR="00B11EB0">
          <w:rPr>
            <w:noProof/>
            <w:webHidden/>
          </w:rPr>
          <w:t>53</w:t>
        </w:r>
        <w:r w:rsidR="00B11EB0">
          <w:rPr>
            <w:noProof/>
            <w:webHidden/>
          </w:rPr>
          <w:fldChar w:fldCharType="end"/>
        </w:r>
      </w:hyperlink>
    </w:p>
    <w:p w14:paraId="1B6F2A29" w14:textId="77777777" w:rsidR="00B11EB0" w:rsidRDefault="00B67363">
      <w:pPr>
        <w:pStyle w:val="TOC2"/>
        <w:tabs>
          <w:tab w:val="right" w:leader="dot" w:pos="10790"/>
        </w:tabs>
        <w:rPr>
          <w:rFonts w:asciiTheme="minorHAnsi" w:eastAsiaTheme="minorEastAsia" w:hAnsiTheme="minorHAnsi" w:cstheme="minorBidi"/>
          <w:noProof/>
        </w:rPr>
      </w:pPr>
      <w:hyperlink w:anchor="_Toc36652447" w:history="1">
        <w:r w:rsidR="00B11EB0" w:rsidRPr="000A1C80">
          <w:rPr>
            <w:rStyle w:val="Hyperlink"/>
            <w:noProof/>
          </w:rPr>
          <w:t>Batch Number</w:t>
        </w:r>
        <w:r w:rsidR="00B11EB0">
          <w:rPr>
            <w:noProof/>
            <w:webHidden/>
          </w:rPr>
          <w:tab/>
        </w:r>
        <w:r w:rsidR="00B11EB0">
          <w:rPr>
            <w:noProof/>
            <w:webHidden/>
          </w:rPr>
          <w:fldChar w:fldCharType="begin"/>
        </w:r>
        <w:r w:rsidR="00B11EB0">
          <w:rPr>
            <w:noProof/>
            <w:webHidden/>
          </w:rPr>
          <w:instrText xml:space="preserve"> PAGEREF _Toc36652447 \h </w:instrText>
        </w:r>
        <w:r w:rsidR="00B11EB0">
          <w:rPr>
            <w:noProof/>
            <w:webHidden/>
          </w:rPr>
        </w:r>
        <w:r w:rsidR="00B11EB0">
          <w:rPr>
            <w:noProof/>
            <w:webHidden/>
          </w:rPr>
          <w:fldChar w:fldCharType="separate"/>
        </w:r>
        <w:r w:rsidR="00B11EB0">
          <w:rPr>
            <w:noProof/>
            <w:webHidden/>
          </w:rPr>
          <w:t>54</w:t>
        </w:r>
        <w:r w:rsidR="00B11EB0">
          <w:rPr>
            <w:noProof/>
            <w:webHidden/>
          </w:rPr>
          <w:fldChar w:fldCharType="end"/>
        </w:r>
      </w:hyperlink>
    </w:p>
    <w:p w14:paraId="12B1198D" w14:textId="77777777" w:rsidR="00B11EB0" w:rsidRDefault="00B67363">
      <w:pPr>
        <w:pStyle w:val="TOC2"/>
        <w:tabs>
          <w:tab w:val="right" w:leader="dot" w:pos="10790"/>
        </w:tabs>
        <w:rPr>
          <w:rFonts w:asciiTheme="minorHAnsi" w:eastAsiaTheme="minorEastAsia" w:hAnsiTheme="minorHAnsi" w:cstheme="minorBidi"/>
          <w:noProof/>
        </w:rPr>
      </w:pPr>
      <w:hyperlink w:anchor="_Toc36652448" w:history="1">
        <w:r w:rsidR="00B11EB0" w:rsidRPr="000A1C80">
          <w:rPr>
            <w:rStyle w:val="Hyperlink"/>
            <w:noProof/>
          </w:rPr>
          <w:t>Batch Date</w:t>
        </w:r>
        <w:r w:rsidR="00B11EB0">
          <w:rPr>
            <w:noProof/>
            <w:webHidden/>
          </w:rPr>
          <w:tab/>
        </w:r>
        <w:r w:rsidR="00B11EB0">
          <w:rPr>
            <w:noProof/>
            <w:webHidden/>
          </w:rPr>
          <w:fldChar w:fldCharType="begin"/>
        </w:r>
        <w:r w:rsidR="00B11EB0">
          <w:rPr>
            <w:noProof/>
            <w:webHidden/>
          </w:rPr>
          <w:instrText xml:space="preserve"> PAGEREF _Toc36652448 \h </w:instrText>
        </w:r>
        <w:r w:rsidR="00B11EB0">
          <w:rPr>
            <w:noProof/>
            <w:webHidden/>
          </w:rPr>
        </w:r>
        <w:r w:rsidR="00B11EB0">
          <w:rPr>
            <w:noProof/>
            <w:webHidden/>
          </w:rPr>
          <w:fldChar w:fldCharType="separate"/>
        </w:r>
        <w:r w:rsidR="00B11EB0">
          <w:rPr>
            <w:noProof/>
            <w:webHidden/>
          </w:rPr>
          <w:t>55</w:t>
        </w:r>
        <w:r w:rsidR="00B11EB0">
          <w:rPr>
            <w:noProof/>
            <w:webHidden/>
          </w:rPr>
          <w:fldChar w:fldCharType="end"/>
        </w:r>
      </w:hyperlink>
    </w:p>
    <w:p w14:paraId="2F2DE19C" w14:textId="77777777" w:rsidR="00B11EB0" w:rsidRDefault="00B67363">
      <w:pPr>
        <w:pStyle w:val="TOC1"/>
        <w:tabs>
          <w:tab w:val="right" w:leader="dot" w:pos="10790"/>
        </w:tabs>
        <w:rPr>
          <w:rFonts w:asciiTheme="minorHAnsi" w:eastAsiaTheme="minorEastAsia" w:hAnsiTheme="minorHAnsi" w:cstheme="minorBidi"/>
          <w:noProof/>
        </w:rPr>
      </w:pPr>
      <w:hyperlink w:anchor="_Toc36652449" w:history="1">
        <w:r w:rsidR="00B11EB0" w:rsidRPr="000A1C80">
          <w:rPr>
            <w:rStyle w:val="Hyperlink"/>
            <w:noProof/>
          </w:rPr>
          <w:t>Cascade Merge</w:t>
        </w:r>
        <w:r w:rsidR="00B11EB0">
          <w:rPr>
            <w:noProof/>
            <w:webHidden/>
          </w:rPr>
          <w:tab/>
        </w:r>
        <w:r w:rsidR="00B11EB0">
          <w:rPr>
            <w:noProof/>
            <w:webHidden/>
          </w:rPr>
          <w:fldChar w:fldCharType="begin"/>
        </w:r>
        <w:r w:rsidR="00B11EB0">
          <w:rPr>
            <w:noProof/>
            <w:webHidden/>
          </w:rPr>
          <w:instrText xml:space="preserve"> PAGEREF _Toc36652449 \h </w:instrText>
        </w:r>
        <w:r w:rsidR="00B11EB0">
          <w:rPr>
            <w:noProof/>
            <w:webHidden/>
          </w:rPr>
        </w:r>
        <w:r w:rsidR="00B11EB0">
          <w:rPr>
            <w:noProof/>
            <w:webHidden/>
          </w:rPr>
          <w:fldChar w:fldCharType="separate"/>
        </w:r>
        <w:r w:rsidR="00B11EB0">
          <w:rPr>
            <w:noProof/>
            <w:webHidden/>
          </w:rPr>
          <w:t>56</w:t>
        </w:r>
        <w:r w:rsidR="00B11EB0">
          <w:rPr>
            <w:noProof/>
            <w:webHidden/>
          </w:rPr>
          <w:fldChar w:fldCharType="end"/>
        </w:r>
      </w:hyperlink>
    </w:p>
    <w:p w14:paraId="0E34D7AB" w14:textId="77777777" w:rsidR="00B11EB0" w:rsidRDefault="00B67363">
      <w:pPr>
        <w:pStyle w:val="TOC2"/>
        <w:tabs>
          <w:tab w:val="right" w:leader="dot" w:pos="10790"/>
        </w:tabs>
        <w:rPr>
          <w:rFonts w:asciiTheme="minorHAnsi" w:eastAsiaTheme="minorEastAsia" w:hAnsiTheme="minorHAnsi" w:cstheme="minorBidi"/>
          <w:noProof/>
        </w:rPr>
      </w:pPr>
      <w:hyperlink w:anchor="_Toc36652450" w:history="1">
        <w:r w:rsidR="00B11EB0" w:rsidRPr="000A1C80">
          <w:rPr>
            <w:rStyle w:val="Hyperlink"/>
            <w:noProof/>
          </w:rPr>
          <w:t>Client ID to Keep</w:t>
        </w:r>
        <w:r w:rsidR="00B11EB0">
          <w:rPr>
            <w:noProof/>
            <w:webHidden/>
          </w:rPr>
          <w:tab/>
        </w:r>
        <w:r w:rsidR="00B11EB0">
          <w:rPr>
            <w:noProof/>
            <w:webHidden/>
          </w:rPr>
          <w:fldChar w:fldCharType="begin"/>
        </w:r>
        <w:r w:rsidR="00B11EB0">
          <w:rPr>
            <w:noProof/>
            <w:webHidden/>
          </w:rPr>
          <w:instrText xml:space="preserve"> PAGEREF _Toc36652450 \h </w:instrText>
        </w:r>
        <w:r w:rsidR="00B11EB0">
          <w:rPr>
            <w:noProof/>
            <w:webHidden/>
          </w:rPr>
        </w:r>
        <w:r w:rsidR="00B11EB0">
          <w:rPr>
            <w:noProof/>
            <w:webHidden/>
          </w:rPr>
          <w:fldChar w:fldCharType="separate"/>
        </w:r>
        <w:r w:rsidR="00B11EB0">
          <w:rPr>
            <w:noProof/>
            <w:webHidden/>
          </w:rPr>
          <w:t>56</w:t>
        </w:r>
        <w:r w:rsidR="00B11EB0">
          <w:rPr>
            <w:noProof/>
            <w:webHidden/>
          </w:rPr>
          <w:fldChar w:fldCharType="end"/>
        </w:r>
      </w:hyperlink>
    </w:p>
    <w:p w14:paraId="1C42853A" w14:textId="77777777" w:rsidR="00B11EB0" w:rsidRDefault="00B67363">
      <w:pPr>
        <w:pStyle w:val="TOC2"/>
        <w:tabs>
          <w:tab w:val="right" w:leader="dot" w:pos="10790"/>
        </w:tabs>
        <w:rPr>
          <w:rFonts w:asciiTheme="minorHAnsi" w:eastAsiaTheme="minorEastAsia" w:hAnsiTheme="minorHAnsi" w:cstheme="minorBidi"/>
          <w:noProof/>
        </w:rPr>
      </w:pPr>
      <w:hyperlink w:anchor="_Toc36652451" w:history="1">
        <w:r w:rsidR="00B11EB0" w:rsidRPr="000A1C80">
          <w:rPr>
            <w:rStyle w:val="Hyperlink"/>
            <w:noProof/>
          </w:rPr>
          <w:t>Client ID to Void</w:t>
        </w:r>
        <w:r w:rsidR="00B11EB0">
          <w:rPr>
            <w:noProof/>
            <w:webHidden/>
          </w:rPr>
          <w:tab/>
        </w:r>
        <w:r w:rsidR="00B11EB0">
          <w:rPr>
            <w:noProof/>
            <w:webHidden/>
          </w:rPr>
          <w:fldChar w:fldCharType="begin"/>
        </w:r>
        <w:r w:rsidR="00B11EB0">
          <w:rPr>
            <w:noProof/>
            <w:webHidden/>
          </w:rPr>
          <w:instrText xml:space="preserve"> PAGEREF _Toc36652451 \h </w:instrText>
        </w:r>
        <w:r w:rsidR="00B11EB0">
          <w:rPr>
            <w:noProof/>
            <w:webHidden/>
          </w:rPr>
        </w:r>
        <w:r w:rsidR="00B11EB0">
          <w:rPr>
            <w:noProof/>
            <w:webHidden/>
          </w:rPr>
          <w:fldChar w:fldCharType="separate"/>
        </w:r>
        <w:r w:rsidR="00B11EB0">
          <w:rPr>
            <w:noProof/>
            <w:webHidden/>
          </w:rPr>
          <w:t>56</w:t>
        </w:r>
        <w:r w:rsidR="00B11EB0">
          <w:rPr>
            <w:noProof/>
            <w:webHidden/>
          </w:rPr>
          <w:fldChar w:fldCharType="end"/>
        </w:r>
      </w:hyperlink>
    </w:p>
    <w:p w14:paraId="3EFDCE33" w14:textId="77777777" w:rsidR="00B11EB0" w:rsidRDefault="00B67363">
      <w:pPr>
        <w:pStyle w:val="TOC1"/>
        <w:tabs>
          <w:tab w:val="right" w:leader="dot" w:pos="10790"/>
        </w:tabs>
        <w:rPr>
          <w:rFonts w:asciiTheme="minorHAnsi" w:eastAsiaTheme="minorEastAsia" w:hAnsiTheme="minorHAnsi" w:cstheme="minorBidi"/>
          <w:noProof/>
        </w:rPr>
      </w:pPr>
      <w:hyperlink w:anchor="_Toc36652452" w:history="1">
        <w:r w:rsidR="00B11EB0" w:rsidRPr="000A1C80">
          <w:rPr>
            <w:rStyle w:val="Hyperlink"/>
            <w:noProof/>
          </w:rPr>
          <w:t>Common Transaction Elements:</w:t>
        </w:r>
        <w:r w:rsidR="00B11EB0">
          <w:rPr>
            <w:noProof/>
            <w:webHidden/>
          </w:rPr>
          <w:tab/>
        </w:r>
        <w:r w:rsidR="00B11EB0">
          <w:rPr>
            <w:noProof/>
            <w:webHidden/>
          </w:rPr>
          <w:fldChar w:fldCharType="begin"/>
        </w:r>
        <w:r w:rsidR="00B11EB0">
          <w:rPr>
            <w:noProof/>
            <w:webHidden/>
          </w:rPr>
          <w:instrText xml:space="preserve"> PAGEREF _Toc36652452 \h </w:instrText>
        </w:r>
        <w:r w:rsidR="00B11EB0">
          <w:rPr>
            <w:noProof/>
            <w:webHidden/>
          </w:rPr>
        </w:r>
        <w:r w:rsidR="00B11EB0">
          <w:rPr>
            <w:noProof/>
            <w:webHidden/>
          </w:rPr>
          <w:fldChar w:fldCharType="separate"/>
        </w:r>
        <w:r w:rsidR="00B11EB0">
          <w:rPr>
            <w:noProof/>
            <w:webHidden/>
          </w:rPr>
          <w:t>58</w:t>
        </w:r>
        <w:r w:rsidR="00B11EB0">
          <w:rPr>
            <w:noProof/>
            <w:webHidden/>
          </w:rPr>
          <w:fldChar w:fldCharType="end"/>
        </w:r>
      </w:hyperlink>
    </w:p>
    <w:p w14:paraId="29DC42FC" w14:textId="77777777" w:rsidR="00B11EB0" w:rsidRDefault="00B67363">
      <w:pPr>
        <w:pStyle w:val="TOC2"/>
        <w:tabs>
          <w:tab w:val="right" w:leader="dot" w:pos="10790"/>
        </w:tabs>
        <w:rPr>
          <w:rFonts w:asciiTheme="minorHAnsi" w:eastAsiaTheme="minorEastAsia" w:hAnsiTheme="minorHAnsi" w:cstheme="minorBidi"/>
          <w:noProof/>
        </w:rPr>
      </w:pPr>
      <w:hyperlink w:anchor="_Toc36652453" w:history="1">
        <w:r w:rsidR="00B11EB0" w:rsidRPr="000A1C80">
          <w:rPr>
            <w:rStyle w:val="Hyperlink"/>
            <w:noProof/>
          </w:rPr>
          <w:t>Effective Date</w:t>
        </w:r>
        <w:r w:rsidR="00B11EB0">
          <w:rPr>
            <w:noProof/>
            <w:webHidden/>
          </w:rPr>
          <w:tab/>
        </w:r>
        <w:r w:rsidR="00B11EB0">
          <w:rPr>
            <w:noProof/>
            <w:webHidden/>
          </w:rPr>
          <w:fldChar w:fldCharType="begin"/>
        </w:r>
        <w:r w:rsidR="00B11EB0">
          <w:rPr>
            <w:noProof/>
            <w:webHidden/>
          </w:rPr>
          <w:instrText xml:space="preserve"> PAGEREF _Toc36652453 \h </w:instrText>
        </w:r>
        <w:r w:rsidR="00B11EB0">
          <w:rPr>
            <w:noProof/>
            <w:webHidden/>
          </w:rPr>
        </w:r>
        <w:r w:rsidR="00B11EB0">
          <w:rPr>
            <w:noProof/>
            <w:webHidden/>
          </w:rPr>
          <w:fldChar w:fldCharType="separate"/>
        </w:r>
        <w:r w:rsidR="00B11EB0">
          <w:rPr>
            <w:noProof/>
            <w:webHidden/>
          </w:rPr>
          <w:t>58</w:t>
        </w:r>
        <w:r w:rsidR="00B11EB0">
          <w:rPr>
            <w:noProof/>
            <w:webHidden/>
          </w:rPr>
          <w:fldChar w:fldCharType="end"/>
        </w:r>
      </w:hyperlink>
    </w:p>
    <w:p w14:paraId="020289D4" w14:textId="77777777" w:rsidR="00B11EB0" w:rsidRDefault="00B67363">
      <w:pPr>
        <w:pStyle w:val="TOC2"/>
        <w:tabs>
          <w:tab w:val="right" w:leader="dot" w:pos="10790"/>
        </w:tabs>
        <w:rPr>
          <w:rFonts w:asciiTheme="minorHAnsi" w:eastAsiaTheme="minorEastAsia" w:hAnsiTheme="minorHAnsi" w:cstheme="minorBidi"/>
          <w:noProof/>
        </w:rPr>
      </w:pPr>
      <w:hyperlink w:anchor="_Toc36652454" w:history="1">
        <w:r w:rsidR="00B11EB0" w:rsidRPr="000A1C80">
          <w:rPr>
            <w:rStyle w:val="Hyperlink"/>
            <w:noProof/>
          </w:rPr>
          <w:t>Source Tracking ID</w:t>
        </w:r>
        <w:r w:rsidR="00B11EB0">
          <w:rPr>
            <w:noProof/>
            <w:webHidden/>
          </w:rPr>
          <w:tab/>
        </w:r>
        <w:r w:rsidR="00B11EB0">
          <w:rPr>
            <w:noProof/>
            <w:webHidden/>
          </w:rPr>
          <w:fldChar w:fldCharType="begin"/>
        </w:r>
        <w:r w:rsidR="00B11EB0">
          <w:rPr>
            <w:noProof/>
            <w:webHidden/>
          </w:rPr>
          <w:instrText xml:space="preserve"> PAGEREF _Toc36652454 \h </w:instrText>
        </w:r>
        <w:r w:rsidR="00B11EB0">
          <w:rPr>
            <w:noProof/>
            <w:webHidden/>
          </w:rPr>
        </w:r>
        <w:r w:rsidR="00B11EB0">
          <w:rPr>
            <w:noProof/>
            <w:webHidden/>
          </w:rPr>
          <w:fldChar w:fldCharType="separate"/>
        </w:r>
        <w:r w:rsidR="00B11EB0">
          <w:rPr>
            <w:noProof/>
            <w:webHidden/>
          </w:rPr>
          <w:t>59</w:t>
        </w:r>
        <w:r w:rsidR="00B11EB0">
          <w:rPr>
            <w:noProof/>
            <w:webHidden/>
          </w:rPr>
          <w:fldChar w:fldCharType="end"/>
        </w:r>
      </w:hyperlink>
    </w:p>
    <w:p w14:paraId="366E3A0C" w14:textId="77777777" w:rsidR="00B11EB0" w:rsidRDefault="00B67363">
      <w:pPr>
        <w:pStyle w:val="TOC1"/>
        <w:tabs>
          <w:tab w:val="right" w:leader="dot" w:pos="10790"/>
        </w:tabs>
        <w:rPr>
          <w:rFonts w:asciiTheme="minorHAnsi" w:eastAsiaTheme="minorEastAsia" w:hAnsiTheme="minorHAnsi" w:cstheme="minorBidi"/>
          <w:noProof/>
        </w:rPr>
      </w:pPr>
      <w:hyperlink w:anchor="_Toc36652455" w:history="1">
        <w:r w:rsidR="00B11EB0" w:rsidRPr="000A1C80">
          <w:rPr>
            <w:rStyle w:val="Hyperlink"/>
            <w:noProof/>
          </w:rPr>
          <w:t>Client Demographics 020.08</w:t>
        </w:r>
        <w:r w:rsidR="00B11EB0">
          <w:rPr>
            <w:noProof/>
            <w:webHidden/>
          </w:rPr>
          <w:tab/>
        </w:r>
        <w:r w:rsidR="00B11EB0">
          <w:rPr>
            <w:noProof/>
            <w:webHidden/>
          </w:rPr>
          <w:fldChar w:fldCharType="begin"/>
        </w:r>
        <w:r w:rsidR="00B11EB0">
          <w:rPr>
            <w:noProof/>
            <w:webHidden/>
          </w:rPr>
          <w:instrText xml:space="preserve"> PAGEREF _Toc36652455 \h </w:instrText>
        </w:r>
        <w:r w:rsidR="00B11EB0">
          <w:rPr>
            <w:noProof/>
            <w:webHidden/>
          </w:rPr>
        </w:r>
        <w:r w:rsidR="00B11EB0">
          <w:rPr>
            <w:noProof/>
            <w:webHidden/>
          </w:rPr>
          <w:fldChar w:fldCharType="separate"/>
        </w:r>
        <w:r w:rsidR="00B11EB0">
          <w:rPr>
            <w:noProof/>
            <w:webHidden/>
          </w:rPr>
          <w:t>60</w:t>
        </w:r>
        <w:r w:rsidR="00B11EB0">
          <w:rPr>
            <w:noProof/>
            <w:webHidden/>
          </w:rPr>
          <w:fldChar w:fldCharType="end"/>
        </w:r>
      </w:hyperlink>
    </w:p>
    <w:p w14:paraId="3DB5A266" w14:textId="77777777" w:rsidR="00B11EB0" w:rsidRDefault="00B67363">
      <w:pPr>
        <w:pStyle w:val="TOC2"/>
        <w:tabs>
          <w:tab w:val="right" w:leader="dot" w:pos="10790"/>
        </w:tabs>
        <w:rPr>
          <w:rFonts w:asciiTheme="minorHAnsi" w:eastAsiaTheme="minorEastAsia" w:hAnsiTheme="minorHAnsi" w:cstheme="minorBidi"/>
          <w:noProof/>
        </w:rPr>
      </w:pPr>
      <w:hyperlink w:anchor="_Toc36652456" w:history="1">
        <w:r w:rsidR="00B11EB0" w:rsidRPr="000A1C80">
          <w:rPr>
            <w:rStyle w:val="Hyperlink"/>
            <w:noProof/>
          </w:rPr>
          <w:t>First Name</w:t>
        </w:r>
        <w:r w:rsidR="00B11EB0">
          <w:rPr>
            <w:noProof/>
            <w:webHidden/>
          </w:rPr>
          <w:tab/>
        </w:r>
        <w:r w:rsidR="00B11EB0">
          <w:rPr>
            <w:noProof/>
            <w:webHidden/>
          </w:rPr>
          <w:fldChar w:fldCharType="begin"/>
        </w:r>
        <w:r w:rsidR="00B11EB0">
          <w:rPr>
            <w:noProof/>
            <w:webHidden/>
          </w:rPr>
          <w:instrText xml:space="preserve"> PAGEREF _Toc36652456 \h </w:instrText>
        </w:r>
        <w:r w:rsidR="00B11EB0">
          <w:rPr>
            <w:noProof/>
            <w:webHidden/>
          </w:rPr>
        </w:r>
        <w:r w:rsidR="00B11EB0">
          <w:rPr>
            <w:noProof/>
            <w:webHidden/>
          </w:rPr>
          <w:fldChar w:fldCharType="separate"/>
        </w:r>
        <w:r w:rsidR="00B11EB0">
          <w:rPr>
            <w:noProof/>
            <w:webHidden/>
          </w:rPr>
          <w:t>60</w:t>
        </w:r>
        <w:r w:rsidR="00B11EB0">
          <w:rPr>
            <w:noProof/>
            <w:webHidden/>
          </w:rPr>
          <w:fldChar w:fldCharType="end"/>
        </w:r>
      </w:hyperlink>
    </w:p>
    <w:p w14:paraId="7C23EAD5" w14:textId="77777777" w:rsidR="00B11EB0" w:rsidRDefault="00B67363">
      <w:pPr>
        <w:pStyle w:val="TOC2"/>
        <w:tabs>
          <w:tab w:val="right" w:leader="dot" w:pos="10790"/>
        </w:tabs>
        <w:rPr>
          <w:rFonts w:asciiTheme="minorHAnsi" w:eastAsiaTheme="minorEastAsia" w:hAnsiTheme="minorHAnsi" w:cstheme="minorBidi"/>
          <w:noProof/>
        </w:rPr>
      </w:pPr>
      <w:hyperlink w:anchor="_Toc36652457" w:history="1">
        <w:r w:rsidR="00B11EB0" w:rsidRPr="000A1C80">
          <w:rPr>
            <w:rStyle w:val="Hyperlink"/>
            <w:noProof/>
          </w:rPr>
          <w:t>Middle Name</w:t>
        </w:r>
        <w:r w:rsidR="00B11EB0">
          <w:rPr>
            <w:noProof/>
            <w:webHidden/>
          </w:rPr>
          <w:tab/>
        </w:r>
        <w:r w:rsidR="00B11EB0">
          <w:rPr>
            <w:noProof/>
            <w:webHidden/>
          </w:rPr>
          <w:fldChar w:fldCharType="begin"/>
        </w:r>
        <w:r w:rsidR="00B11EB0">
          <w:rPr>
            <w:noProof/>
            <w:webHidden/>
          </w:rPr>
          <w:instrText xml:space="preserve"> PAGEREF _Toc36652457 \h </w:instrText>
        </w:r>
        <w:r w:rsidR="00B11EB0">
          <w:rPr>
            <w:noProof/>
            <w:webHidden/>
          </w:rPr>
        </w:r>
        <w:r w:rsidR="00B11EB0">
          <w:rPr>
            <w:noProof/>
            <w:webHidden/>
          </w:rPr>
          <w:fldChar w:fldCharType="separate"/>
        </w:r>
        <w:r w:rsidR="00B11EB0">
          <w:rPr>
            <w:noProof/>
            <w:webHidden/>
          </w:rPr>
          <w:t>61</w:t>
        </w:r>
        <w:r w:rsidR="00B11EB0">
          <w:rPr>
            <w:noProof/>
            <w:webHidden/>
          </w:rPr>
          <w:fldChar w:fldCharType="end"/>
        </w:r>
      </w:hyperlink>
    </w:p>
    <w:p w14:paraId="08F4EE09" w14:textId="77777777" w:rsidR="00B11EB0" w:rsidRDefault="00B67363">
      <w:pPr>
        <w:pStyle w:val="TOC2"/>
        <w:tabs>
          <w:tab w:val="right" w:leader="dot" w:pos="10790"/>
        </w:tabs>
        <w:rPr>
          <w:rFonts w:asciiTheme="minorHAnsi" w:eastAsiaTheme="minorEastAsia" w:hAnsiTheme="minorHAnsi" w:cstheme="minorBidi"/>
          <w:noProof/>
        </w:rPr>
      </w:pPr>
      <w:hyperlink w:anchor="_Toc36652458" w:history="1">
        <w:r w:rsidR="00B11EB0" w:rsidRPr="000A1C80">
          <w:rPr>
            <w:rStyle w:val="Hyperlink"/>
            <w:noProof/>
          </w:rPr>
          <w:t>Last Name</w:t>
        </w:r>
        <w:r w:rsidR="00B11EB0">
          <w:rPr>
            <w:noProof/>
            <w:webHidden/>
          </w:rPr>
          <w:tab/>
        </w:r>
        <w:r w:rsidR="00B11EB0">
          <w:rPr>
            <w:noProof/>
            <w:webHidden/>
          </w:rPr>
          <w:fldChar w:fldCharType="begin"/>
        </w:r>
        <w:r w:rsidR="00B11EB0">
          <w:rPr>
            <w:noProof/>
            <w:webHidden/>
          </w:rPr>
          <w:instrText xml:space="preserve"> PAGEREF _Toc36652458 \h </w:instrText>
        </w:r>
        <w:r w:rsidR="00B11EB0">
          <w:rPr>
            <w:noProof/>
            <w:webHidden/>
          </w:rPr>
        </w:r>
        <w:r w:rsidR="00B11EB0">
          <w:rPr>
            <w:noProof/>
            <w:webHidden/>
          </w:rPr>
          <w:fldChar w:fldCharType="separate"/>
        </w:r>
        <w:r w:rsidR="00B11EB0">
          <w:rPr>
            <w:noProof/>
            <w:webHidden/>
          </w:rPr>
          <w:t>62</w:t>
        </w:r>
        <w:r w:rsidR="00B11EB0">
          <w:rPr>
            <w:noProof/>
            <w:webHidden/>
          </w:rPr>
          <w:fldChar w:fldCharType="end"/>
        </w:r>
      </w:hyperlink>
    </w:p>
    <w:p w14:paraId="375C7E1A" w14:textId="77777777" w:rsidR="00B11EB0" w:rsidRDefault="00B67363">
      <w:pPr>
        <w:pStyle w:val="TOC2"/>
        <w:tabs>
          <w:tab w:val="right" w:leader="dot" w:pos="10790"/>
        </w:tabs>
        <w:rPr>
          <w:rFonts w:asciiTheme="minorHAnsi" w:eastAsiaTheme="minorEastAsia" w:hAnsiTheme="minorHAnsi" w:cstheme="minorBidi"/>
          <w:noProof/>
        </w:rPr>
      </w:pPr>
      <w:hyperlink w:anchor="_Toc36652459" w:history="1">
        <w:r w:rsidR="00B11EB0" w:rsidRPr="000A1C80">
          <w:rPr>
            <w:rStyle w:val="Hyperlink"/>
            <w:noProof/>
          </w:rPr>
          <w:t>Alternate Last Name</w:t>
        </w:r>
        <w:r w:rsidR="00B11EB0">
          <w:rPr>
            <w:noProof/>
            <w:webHidden/>
          </w:rPr>
          <w:tab/>
        </w:r>
        <w:r w:rsidR="00B11EB0">
          <w:rPr>
            <w:noProof/>
            <w:webHidden/>
          </w:rPr>
          <w:fldChar w:fldCharType="begin"/>
        </w:r>
        <w:r w:rsidR="00B11EB0">
          <w:rPr>
            <w:noProof/>
            <w:webHidden/>
          </w:rPr>
          <w:instrText xml:space="preserve"> PAGEREF _Toc36652459 \h </w:instrText>
        </w:r>
        <w:r w:rsidR="00B11EB0">
          <w:rPr>
            <w:noProof/>
            <w:webHidden/>
          </w:rPr>
        </w:r>
        <w:r w:rsidR="00B11EB0">
          <w:rPr>
            <w:noProof/>
            <w:webHidden/>
          </w:rPr>
          <w:fldChar w:fldCharType="separate"/>
        </w:r>
        <w:r w:rsidR="00B11EB0">
          <w:rPr>
            <w:noProof/>
            <w:webHidden/>
          </w:rPr>
          <w:t>63</w:t>
        </w:r>
        <w:r w:rsidR="00B11EB0">
          <w:rPr>
            <w:noProof/>
            <w:webHidden/>
          </w:rPr>
          <w:fldChar w:fldCharType="end"/>
        </w:r>
      </w:hyperlink>
    </w:p>
    <w:p w14:paraId="725E7313" w14:textId="77777777" w:rsidR="00B11EB0" w:rsidRDefault="00B67363">
      <w:pPr>
        <w:pStyle w:val="TOC2"/>
        <w:tabs>
          <w:tab w:val="right" w:leader="dot" w:pos="10790"/>
        </w:tabs>
        <w:rPr>
          <w:rFonts w:asciiTheme="minorHAnsi" w:eastAsiaTheme="minorEastAsia" w:hAnsiTheme="minorHAnsi" w:cstheme="minorBidi"/>
          <w:noProof/>
        </w:rPr>
      </w:pPr>
      <w:hyperlink w:anchor="_Toc36652460" w:history="1">
        <w:r w:rsidR="00B11EB0" w:rsidRPr="000A1C80">
          <w:rPr>
            <w:rStyle w:val="Hyperlink"/>
            <w:noProof/>
          </w:rPr>
          <w:t>Social Security Number</w:t>
        </w:r>
        <w:r w:rsidR="00B11EB0">
          <w:rPr>
            <w:noProof/>
            <w:webHidden/>
          </w:rPr>
          <w:tab/>
        </w:r>
        <w:r w:rsidR="00B11EB0">
          <w:rPr>
            <w:noProof/>
            <w:webHidden/>
          </w:rPr>
          <w:fldChar w:fldCharType="begin"/>
        </w:r>
        <w:r w:rsidR="00B11EB0">
          <w:rPr>
            <w:noProof/>
            <w:webHidden/>
          </w:rPr>
          <w:instrText xml:space="preserve"> PAGEREF _Toc36652460 \h </w:instrText>
        </w:r>
        <w:r w:rsidR="00B11EB0">
          <w:rPr>
            <w:noProof/>
            <w:webHidden/>
          </w:rPr>
        </w:r>
        <w:r w:rsidR="00B11EB0">
          <w:rPr>
            <w:noProof/>
            <w:webHidden/>
          </w:rPr>
          <w:fldChar w:fldCharType="separate"/>
        </w:r>
        <w:r w:rsidR="00B11EB0">
          <w:rPr>
            <w:noProof/>
            <w:webHidden/>
          </w:rPr>
          <w:t>64</w:t>
        </w:r>
        <w:r w:rsidR="00B11EB0">
          <w:rPr>
            <w:noProof/>
            <w:webHidden/>
          </w:rPr>
          <w:fldChar w:fldCharType="end"/>
        </w:r>
      </w:hyperlink>
    </w:p>
    <w:p w14:paraId="2C71929E" w14:textId="77777777" w:rsidR="00B11EB0" w:rsidRDefault="00B67363">
      <w:pPr>
        <w:pStyle w:val="TOC2"/>
        <w:tabs>
          <w:tab w:val="right" w:leader="dot" w:pos="10790"/>
        </w:tabs>
        <w:rPr>
          <w:rFonts w:asciiTheme="minorHAnsi" w:eastAsiaTheme="minorEastAsia" w:hAnsiTheme="minorHAnsi" w:cstheme="minorBidi"/>
          <w:noProof/>
        </w:rPr>
      </w:pPr>
      <w:hyperlink w:anchor="_Toc36652461" w:history="1">
        <w:r w:rsidR="00B11EB0" w:rsidRPr="000A1C80">
          <w:rPr>
            <w:rStyle w:val="Hyperlink"/>
            <w:noProof/>
          </w:rPr>
          <w:t>Birthdate</w:t>
        </w:r>
        <w:r w:rsidR="00B11EB0">
          <w:rPr>
            <w:noProof/>
            <w:webHidden/>
          </w:rPr>
          <w:tab/>
        </w:r>
        <w:r w:rsidR="00B11EB0">
          <w:rPr>
            <w:noProof/>
            <w:webHidden/>
          </w:rPr>
          <w:fldChar w:fldCharType="begin"/>
        </w:r>
        <w:r w:rsidR="00B11EB0">
          <w:rPr>
            <w:noProof/>
            <w:webHidden/>
          </w:rPr>
          <w:instrText xml:space="preserve"> PAGEREF _Toc36652461 \h </w:instrText>
        </w:r>
        <w:r w:rsidR="00B11EB0">
          <w:rPr>
            <w:noProof/>
            <w:webHidden/>
          </w:rPr>
        </w:r>
        <w:r w:rsidR="00B11EB0">
          <w:rPr>
            <w:noProof/>
            <w:webHidden/>
          </w:rPr>
          <w:fldChar w:fldCharType="separate"/>
        </w:r>
        <w:r w:rsidR="00B11EB0">
          <w:rPr>
            <w:noProof/>
            <w:webHidden/>
          </w:rPr>
          <w:t>65</w:t>
        </w:r>
        <w:r w:rsidR="00B11EB0">
          <w:rPr>
            <w:noProof/>
            <w:webHidden/>
          </w:rPr>
          <w:fldChar w:fldCharType="end"/>
        </w:r>
      </w:hyperlink>
    </w:p>
    <w:p w14:paraId="1C1294D6" w14:textId="77777777" w:rsidR="00B11EB0" w:rsidRDefault="00B67363">
      <w:pPr>
        <w:pStyle w:val="TOC2"/>
        <w:tabs>
          <w:tab w:val="right" w:leader="dot" w:pos="10790"/>
        </w:tabs>
        <w:rPr>
          <w:rFonts w:asciiTheme="minorHAnsi" w:eastAsiaTheme="minorEastAsia" w:hAnsiTheme="minorHAnsi" w:cstheme="minorBidi"/>
          <w:noProof/>
        </w:rPr>
      </w:pPr>
      <w:hyperlink w:anchor="_Toc36652462" w:history="1">
        <w:r w:rsidR="00B11EB0" w:rsidRPr="000A1C80">
          <w:rPr>
            <w:rStyle w:val="Hyperlink"/>
            <w:noProof/>
          </w:rPr>
          <w:t>Gender</w:t>
        </w:r>
        <w:r w:rsidR="00B11EB0">
          <w:rPr>
            <w:noProof/>
            <w:webHidden/>
          </w:rPr>
          <w:tab/>
        </w:r>
        <w:r w:rsidR="00B11EB0">
          <w:rPr>
            <w:noProof/>
            <w:webHidden/>
          </w:rPr>
          <w:fldChar w:fldCharType="begin"/>
        </w:r>
        <w:r w:rsidR="00B11EB0">
          <w:rPr>
            <w:noProof/>
            <w:webHidden/>
          </w:rPr>
          <w:instrText xml:space="preserve"> PAGEREF _Toc36652462 \h </w:instrText>
        </w:r>
        <w:r w:rsidR="00B11EB0">
          <w:rPr>
            <w:noProof/>
            <w:webHidden/>
          </w:rPr>
        </w:r>
        <w:r w:rsidR="00B11EB0">
          <w:rPr>
            <w:noProof/>
            <w:webHidden/>
          </w:rPr>
          <w:fldChar w:fldCharType="separate"/>
        </w:r>
        <w:r w:rsidR="00B11EB0">
          <w:rPr>
            <w:noProof/>
            <w:webHidden/>
          </w:rPr>
          <w:t>66</w:t>
        </w:r>
        <w:r w:rsidR="00B11EB0">
          <w:rPr>
            <w:noProof/>
            <w:webHidden/>
          </w:rPr>
          <w:fldChar w:fldCharType="end"/>
        </w:r>
      </w:hyperlink>
    </w:p>
    <w:p w14:paraId="0FE49CA1" w14:textId="77777777" w:rsidR="00B11EB0" w:rsidRDefault="00B67363">
      <w:pPr>
        <w:pStyle w:val="TOC2"/>
        <w:tabs>
          <w:tab w:val="right" w:leader="dot" w:pos="10790"/>
        </w:tabs>
        <w:rPr>
          <w:rFonts w:asciiTheme="minorHAnsi" w:eastAsiaTheme="minorEastAsia" w:hAnsiTheme="minorHAnsi" w:cstheme="minorBidi"/>
          <w:noProof/>
        </w:rPr>
      </w:pPr>
      <w:hyperlink w:anchor="_Toc36652463" w:history="1">
        <w:r w:rsidR="00B11EB0" w:rsidRPr="000A1C80">
          <w:rPr>
            <w:rStyle w:val="Hyperlink"/>
            <w:noProof/>
          </w:rPr>
          <w:t>Hispanic Origin</w:t>
        </w:r>
        <w:r w:rsidR="00B11EB0">
          <w:rPr>
            <w:noProof/>
            <w:webHidden/>
          </w:rPr>
          <w:tab/>
        </w:r>
        <w:r w:rsidR="00B11EB0">
          <w:rPr>
            <w:noProof/>
            <w:webHidden/>
          </w:rPr>
          <w:fldChar w:fldCharType="begin"/>
        </w:r>
        <w:r w:rsidR="00B11EB0">
          <w:rPr>
            <w:noProof/>
            <w:webHidden/>
          </w:rPr>
          <w:instrText xml:space="preserve"> PAGEREF _Toc36652463 \h </w:instrText>
        </w:r>
        <w:r w:rsidR="00B11EB0">
          <w:rPr>
            <w:noProof/>
            <w:webHidden/>
          </w:rPr>
        </w:r>
        <w:r w:rsidR="00B11EB0">
          <w:rPr>
            <w:noProof/>
            <w:webHidden/>
          </w:rPr>
          <w:fldChar w:fldCharType="separate"/>
        </w:r>
        <w:r w:rsidR="00B11EB0">
          <w:rPr>
            <w:noProof/>
            <w:webHidden/>
          </w:rPr>
          <w:t>68</w:t>
        </w:r>
        <w:r w:rsidR="00B11EB0">
          <w:rPr>
            <w:noProof/>
            <w:webHidden/>
          </w:rPr>
          <w:fldChar w:fldCharType="end"/>
        </w:r>
      </w:hyperlink>
    </w:p>
    <w:p w14:paraId="50597985" w14:textId="77777777" w:rsidR="00B11EB0" w:rsidRDefault="00B67363">
      <w:pPr>
        <w:pStyle w:val="TOC2"/>
        <w:tabs>
          <w:tab w:val="right" w:leader="dot" w:pos="10790"/>
        </w:tabs>
        <w:rPr>
          <w:rFonts w:asciiTheme="minorHAnsi" w:eastAsiaTheme="minorEastAsia" w:hAnsiTheme="minorHAnsi" w:cstheme="minorBidi"/>
          <w:noProof/>
        </w:rPr>
      </w:pPr>
      <w:hyperlink w:anchor="_Toc36652464" w:history="1">
        <w:r w:rsidR="00B11EB0" w:rsidRPr="000A1C80">
          <w:rPr>
            <w:rStyle w:val="Hyperlink"/>
            <w:noProof/>
          </w:rPr>
          <w:t>Primary Language</w:t>
        </w:r>
        <w:r w:rsidR="00B11EB0">
          <w:rPr>
            <w:noProof/>
            <w:webHidden/>
          </w:rPr>
          <w:tab/>
        </w:r>
        <w:r w:rsidR="00B11EB0">
          <w:rPr>
            <w:noProof/>
            <w:webHidden/>
          </w:rPr>
          <w:fldChar w:fldCharType="begin"/>
        </w:r>
        <w:r w:rsidR="00B11EB0">
          <w:rPr>
            <w:noProof/>
            <w:webHidden/>
          </w:rPr>
          <w:instrText xml:space="preserve"> PAGEREF _Toc36652464 \h </w:instrText>
        </w:r>
        <w:r w:rsidR="00B11EB0">
          <w:rPr>
            <w:noProof/>
            <w:webHidden/>
          </w:rPr>
        </w:r>
        <w:r w:rsidR="00B11EB0">
          <w:rPr>
            <w:noProof/>
            <w:webHidden/>
          </w:rPr>
          <w:fldChar w:fldCharType="separate"/>
        </w:r>
        <w:r w:rsidR="00B11EB0">
          <w:rPr>
            <w:noProof/>
            <w:webHidden/>
          </w:rPr>
          <w:t>70</w:t>
        </w:r>
        <w:r w:rsidR="00B11EB0">
          <w:rPr>
            <w:noProof/>
            <w:webHidden/>
          </w:rPr>
          <w:fldChar w:fldCharType="end"/>
        </w:r>
      </w:hyperlink>
    </w:p>
    <w:p w14:paraId="1397C387" w14:textId="77777777" w:rsidR="00B11EB0" w:rsidRDefault="00B67363">
      <w:pPr>
        <w:pStyle w:val="TOC2"/>
        <w:tabs>
          <w:tab w:val="right" w:leader="dot" w:pos="10790"/>
        </w:tabs>
        <w:rPr>
          <w:rFonts w:asciiTheme="minorHAnsi" w:eastAsiaTheme="minorEastAsia" w:hAnsiTheme="minorHAnsi" w:cstheme="minorBidi"/>
          <w:noProof/>
        </w:rPr>
      </w:pPr>
      <w:hyperlink w:anchor="_Toc36652465" w:history="1">
        <w:r w:rsidR="00B11EB0" w:rsidRPr="000A1C80">
          <w:rPr>
            <w:rStyle w:val="Hyperlink"/>
            <w:noProof/>
          </w:rPr>
          <w:t>Race(s)</w:t>
        </w:r>
        <w:r w:rsidR="00B11EB0">
          <w:rPr>
            <w:noProof/>
            <w:webHidden/>
          </w:rPr>
          <w:tab/>
        </w:r>
        <w:r w:rsidR="00B11EB0">
          <w:rPr>
            <w:noProof/>
            <w:webHidden/>
          </w:rPr>
          <w:fldChar w:fldCharType="begin"/>
        </w:r>
        <w:r w:rsidR="00B11EB0">
          <w:rPr>
            <w:noProof/>
            <w:webHidden/>
          </w:rPr>
          <w:instrText xml:space="preserve"> PAGEREF _Toc36652465 \h </w:instrText>
        </w:r>
        <w:r w:rsidR="00B11EB0">
          <w:rPr>
            <w:noProof/>
            <w:webHidden/>
          </w:rPr>
        </w:r>
        <w:r w:rsidR="00B11EB0">
          <w:rPr>
            <w:noProof/>
            <w:webHidden/>
          </w:rPr>
          <w:fldChar w:fldCharType="separate"/>
        </w:r>
        <w:r w:rsidR="00B11EB0">
          <w:rPr>
            <w:noProof/>
            <w:webHidden/>
          </w:rPr>
          <w:t>71</w:t>
        </w:r>
        <w:r w:rsidR="00B11EB0">
          <w:rPr>
            <w:noProof/>
            <w:webHidden/>
          </w:rPr>
          <w:fldChar w:fldCharType="end"/>
        </w:r>
      </w:hyperlink>
    </w:p>
    <w:p w14:paraId="4034CE36" w14:textId="77777777" w:rsidR="00B11EB0" w:rsidRDefault="00B67363">
      <w:pPr>
        <w:pStyle w:val="TOC2"/>
        <w:tabs>
          <w:tab w:val="right" w:leader="dot" w:pos="10790"/>
        </w:tabs>
        <w:rPr>
          <w:rFonts w:asciiTheme="minorHAnsi" w:eastAsiaTheme="minorEastAsia" w:hAnsiTheme="minorHAnsi" w:cstheme="minorBidi"/>
          <w:noProof/>
        </w:rPr>
      </w:pPr>
      <w:hyperlink w:anchor="_Toc36652466" w:history="1">
        <w:r w:rsidR="00B11EB0" w:rsidRPr="000A1C80">
          <w:rPr>
            <w:rStyle w:val="Hyperlink"/>
            <w:noProof/>
          </w:rPr>
          <w:t>Sexual Orientation</w:t>
        </w:r>
        <w:r w:rsidR="00B11EB0">
          <w:rPr>
            <w:noProof/>
            <w:webHidden/>
          </w:rPr>
          <w:tab/>
        </w:r>
        <w:r w:rsidR="00B11EB0">
          <w:rPr>
            <w:noProof/>
            <w:webHidden/>
          </w:rPr>
          <w:fldChar w:fldCharType="begin"/>
        </w:r>
        <w:r w:rsidR="00B11EB0">
          <w:rPr>
            <w:noProof/>
            <w:webHidden/>
          </w:rPr>
          <w:instrText xml:space="preserve"> PAGEREF _Toc36652466 \h </w:instrText>
        </w:r>
        <w:r w:rsidR="00B11EB0">
          <w:rPr>
            <w:noProof/>
            <w:webHidden/>
          </w:rPr>
        </w:r>
        <w:r w:rsidR="00B11EB0">
          <w:rPr>
            <w:noProof/>
            <w:webHidden/>
          </w:rPr>
          <w:fldChar w:fldCharType="separate"/>
        </w:r>
        <w:r w:rsidR="00B11EB0">
          <w:rPr>
            <w:noProof/>
            <w:webHidden/>
          </w:rPr>
          <w:t>74</w:t>
        </w:r>
        <w:r w:rsidR="00B11EB0">
          <w:rPr>
            <w:noProof/>
            <w:webHidden/>
          </w:rPr>
          <w:fldChar w:fldCharType="end"/>
        </w:r>
      </w:hyperlink>
    </w:p>
    <w:p w14:paraId="44D7C1FD" w14:textId="77777777" w:rsidR="00B11EB0" w:rsidRDefault="00B67363">
      <w:pPr>
        <w:pStyle w:val="TOC1"/>
        <w:tabs>
          <w:tab w:val="right" w:leader="dot" w:pos="10790"/>
        </w:tabs>
        <w:rPr>
          <w:rFonts w:asciiTheme="minorHAnsi" w:eastAsiaTheme="minorEastAsia" w:hAnsiTheme="minorHAnsi" w:cstheme="minorBidi"/>
          <w:noProof/>
        </w:rPr>
      </w:pPr>
      <w:hyperlink w:anchor="_Toc36652467" w:history="1">
        <w:r w:rsidR="00B11EB0" w:rsidRPr="000A1C80">
          <w:rPr>
            <w:rStyle w:val="Hyperlink"/>
            <w:noProof/>
          </w:rPr>
          <w:t>Client Address 022.03</w:t>
        </w:r>
        <w:r w:rsidR="00B11EB0">
          <w:rPr>
            <w:noProof/>
            <w:webHidden/>
          </w:rPr>
          <w:tab/>
        </w:r>
        <w:r w:rsidR="00B11EB0">
          <w:rPr>
            <w:noProof/>
            <w:webHidden/>
          </w:rPr>
          <w:fldChar w:fldCharType="begin"/>
        </w:r>
        <w:r w:rsidR="00B11EB0">
          <w:rPr>
            <w:noProof/>
            <w:webHidden/>
          </w:rPr>
          <w:instrText xml:space="preserve"> PAGEREF _Toc36652467 \h </w:instrText>
        </w:r>
        <w:r w:rsidR="00B11EB0">
          <w:rPr>
            <w:noProof/>
            <w:webHidden/>
          </w:rPr>
        </w:r>
        <w:r w:rsidR="00B11EB0">
          <w:rPr>
            <w:noProof/>
            <w:webHidden/>
          </w:rPr>
          <w:fldChar w:fldCharType="separate"/>
        </w:r>
        <w:r w:rsidR="00B11EB0">
          <w:rPr>
            <w:noProof/>
            <w:webHidden/>
          </w:rPr>
          <w:t>76</w:t>
        </w:r>
        <w:r w:rsidR="00B11EB0">
          <w:rPr>
            <w:noProof/>
            <w:webHidden/>
          </w:rPr>
          <w:fldChar w:fldCharType="end"/>
        </w:r>
      </w:hyperlink>
    </w:p>
    <w:p w14:paraId="2439CE9E" w14:textId="77777777" w:rsidR="00B11EB0" w:rsidRDefault="00B67363">
      <w:pPr>
        <w:pStyle w:val="TOC2"/>
        <w:tabs>
          <w:tab w:val="right" w:leader="dot" w:pos="10790"/>
        </w:tabs>
        <w:rPr>
          <w:rFonts w:asciiTheme="minorHAnsi" w:eastAsiaTheme="minorEastAsia" w:hAnsiTheme="minorHAnsi" w:cstheme="minorBidi"/>
          <w:noProof/>
        </w:rPr>
      </w:pPr>
      <w:hyperlink w:anchor="_Toc36652468" w:history="1">
        <w:r w:rsidR="00B11EB0" w:rsidRPr="000A1C80">
          <w:rPr>
            <w:rStyle w:val="Hyperlink"/>
            <w:noProof/>
          </w:rPr>
          <w:t>Address Line 1</w:t>
        </w:r>
        <w:r w:rsidR="00B11EB0">
          <w:rPr>
            <w:noProof/>
            <w:webHidden/>
          </w:rPr>
          <w:tab/>
        </w:r>
        <w:r w:rsidR="00B11EB0">
          <w:rPr>
            <w:noProof/>
            <w:webHidden/>
          </w:rPr>
          <w:fldChar w:fldCharType="begin"/>
        </w:r>
        <w:r w:rsidR="00B11EB0">
          <w:rPr>
            <w:noProof/>
            <w:webHidden/>
          </w:rPr>
          <w:instrText xml:space="preserve"> PAGEREF _Toc36652468 \h </w:instrText>
        </w:r>
        <w:r w:rsidR="00B11EB0">
          <w:rPr>
            <w:noProof/>
            <w:webHidden/>
          </w:rPr>
        </w:r>
        <w:r w:rsidR="00B11EB0">
          <w:rPr>
            <w:noProof/>
            <w:webHidden/>
          </w:rPr>
          <w:fldChar w:fldCharType="separate"/>
        </w:r>
        <w:r w:rsidR="00B11EB0">
          <w:rPr>
            <w:noProof/>
            <w:webHidden/>
          </w:rPr>
          <w:t>76</w:t>
        </w:r>
        <w:r w:rsidR="00B11EB0">
          <w:rPr>
            <w:noProof/>
            <w:webHidden/>
          </w:rPr>
          <w:fldChar w:fldCharType="end"/>
        </w:r>
      </w:hyperlink>
    </w:p>
    <w:p w14:paraId="58B856B8" w14:textId="77777777" w:rsidR="00B11EB0" w:rsidRDefault="00B67363">
      <w:pPr>
        <w:pStyle w:val="TOC2"/>
        <w:tabs>
          <w:tab w:val="right" w:leader="dot" w:pos="10790"/>
        </w:tabs>
        <w:rPr>
          <w:rFonts w:asciiTheme="minorHAnsi" w:eastAsiaTheme="minorEastAsia" w:hAnsiTheme="minorHAnsi" w:cstheme="minorBidi"/>
          <w:noProof/>
        </w:rPr>
      </w:pPr>
      <w:hyperlink w:anchor="_Toc36652469" w:history="1">
        <w:r w:rsidR="00B11EB0" w:rsidRPr="000A1C80">
          <w:rPr>
            <w:rStyle w:val="Hyperlink"/>
            <w:noProof/>
          </w:rPr>
          <w:t>Address Line 2</w:t>
        </w:r>
        <w:r w:rsidR="00B11EB0">
          <w:rPr>
            <w:noProof/>
            <w:webHidden/>
          </w:rPr>
          <w:tab/>
        </w:r>
        <w:r w:rsidR="00B11EB0">
          <w:rPr>
            <w:noProof/>
            <w:webHidden/>
          </w:rPr>
          <w:fldChar w:fldCharType="begin"/>
        </w:r>
        <w:r w:rsidR="00B11EB0">
          <w:rPr>
            <w:noProof/>
            <w:webHidden/>
          </w:rPr>
          <w:instrText xml:space="preserve"> PAGEREF _Toc36652469 \h </w:instrText>
        </w:r>
        <w:r w:rsidR="00B11EB0">
          <w:rPr>
            <w:noProof/>
            <w:webHidden/>
          </w:rPr>
        </w:r>
        <w:r w:rsidR="00B11EB0">
          <w:rPr>
            <w:noProof/>
            <w:webHidden/>
          </w:rPr>
          <w:fldChar w:fldCharType="separate"/>
        </w:r>
        <w:r w:rsidR="00B11EB0">
          <w:rPr>
            <w:noProof/>
            <w:webHidden/>
          </w:rPr>
          <w:t>77</w:t>
        </w:r>
        <w:r w:rsidR="00B11EB0">
          <w:rPr>
            <w:noProof/>
            <w:webHidden/>
          </w:rPr>
          <w:fldChar w:fldCharType="end"/>
        </w:r>
      </w:hyperlink>
    </w:p>
    <w:p w14:paraId="32E3AA16" w14:textId="77777777" w:rsidR="00B11EB0" w:rsidRDefault="00B67363">
      <w:pPr>
        <w:pStyle w:val="TOC2"/>
        <w:tabs>
          <w:tab w:val="right" w:leader="dot" w:pos="10790"/>
        </w:tabs>
        <w:rPr>
          <w:rFonts w:asciiTheme="minorHAnsi" w:eastAsiaTheme="minorEastAsia" w:hAnsiTheme="minorHAnsi" w:cstheme="minorBidi"/>
          <w:noProof/>
        </w:rPr>
      </w:pPr>
      <w:hyperlink w:anchor="_Toc36652470" w:history="1">
        <w:r w:rsidR="00B11EB0" w:rsidRPr="000A1C80">
          <w:rPr>
            <w:rStyle w:val="Hyperlink"/>
            <w:noProof/>
          </w:rPr>
          <w:t>City</w:t>
        </w:r>
        <w:r w:rsidR="00B11EB0">
          <w:rPr>
            <w:noProof/>
            <w:webHidden/>
          </w:rPr>
          <w:tab/>
        </w:r>
        <w:r w:rsidR="00B11EB0">
          <w:rPr>
            <w:noProof/>
            <w:webHidden/>
          </w:rPr>
          <w:fldChar w:fldCharType="begin"/>
        </w:r>
        <w:r w:rsidR="00B11EB0">
          <w:rPr>
            <w:noProof/>
            <w:webHidden/>
          </w:rPr>
          <w:instrText xml:space="preserve"> PAGEREF _Toc36652470 \h </w:instrText>
        </w:r>
        <w:r w:rsidR="00B11EB0">
          <w:rPr>
            <w:noProof/>
            <w:webHidden/>
          </w:rPr>
        </w:r>
        <w:r w:rsidR="00B11EB0">
          <w:rPr>
            <w:noProof/>
            <w:webHidden/>
          </w:rPr>
          <w:fldChar w:fldCharType="separate"/>
        </w:r>
        <w:r w:rsidR="00B11EB0">
          <w:rPr>
            <w:noProof/>
            <w:webHidden/>
          </w:rPr>
          <w:t>78</w:t>
        </w:r>
        <w:r w:rsidR="00B11EB0">
          <w:rPr>
            <w:noProof/>
            <w:webHidden/>
          </w:rPr>
          <w:fldChar w:fldCharType="end"/>
        </w:r>
      </w:hyperlink>
    </w:p>
    <w:p w14:paraId="6300CE47" w14:textId="77777777" w:rsidR="00B11EB0" w:rsidRDefault="00B67363">
      <w:pPr>
        <w:pStyle w:val="TOC2"/>
        <w:tabs>
          <w:tab w:val="right" w:leader="dot" w:pos="10790"/>
        </w:tabs>
        <w:rPr>
          <w:rFonts w:asciiTheme="minorHAnsi" w:eastAsiaTheme="minorEastAsia" w:hAnsiTheme="minorHAnsi" w:cstheme="minorBidi"/>
          <w:noProof/>
        </w:rPr>
      </w:pPr>
      <w:hyperlink w:anchor="_Toc36652471" w:history="1">
        <w:r w:rsidR="00B11EB0" w:rsidRPr="000A1C80">
          <w:rPr>
            <w:rStyle w:val="Hyperlink"/>
            <w:noProof/>
          </w:rPr>
          <w:t>County</w:t>
        </w:r>
        <w:r w:rsidR="00B11EB0">
          <w:rPr>
            <w:noProof/>
            <w:webHidden/>
          </w:rPr>
          <w:tab/>
        </w:r>
        <w:r w:rsidR="00B11EB0">
          <w:rPr>
            <w:noProof/>
            <w:webHidden/>
          </w:rPr>
          <w:fldChar w:fldCharType="begin"/>
        </w:r>
        <w:r w:rsidR="00B11EB0">
          <w:rPr>
            <w:noProof/>
            <w:webHidden/>
          </w:rPr>
          <w:instrText xml:space="preserve"> PAGEREF _Toc36652471 \h </w:instrText>
        </w:r>
        <w:r w:rsidR="00B11EB0">
          <w:rPr>
            <w:noProof/>
            <w:webHidden/>
          </w:rPr>
        </w:r>
        <w:r w:rsidR="00B11EB0">
          <w:rPr>
            <w:noProof/>
            <w:webHidden/>
          </w:rPr>
          <w:fldChar w:fldCharType="separate"/>
        </w:r>
        <w:r w:rsidR="00B11EB0">
          <w:rPr>
            <w:noProof/>
            <w:webHidden/>
          </w:rPr>
          <w:t>80</w:t>
        </w:r>
        <w:r w:rsidR="00B11EB0">
          <w:rPr>
            <w:noProof/>
            <w:webHidden/>
          </w:rPr>
          <w:fldChar w:fldCharType="end"/>
        </w:r>
      </w:hyperlink>
    </w:p>
    <w:p w14:paraId="30F67427" w14:textId="77777777" w:rsidR="00B11EB0" w:rsidRDefault="00B67363">
      <w:pPr>
        <w:pStyle w:val="TOC2"/>
        <w:tabs>
          <w:tab w:val="right" w:leader="dot" w:pos="10790"/>
        </w:tabs>
        <w:rPr>
          <w:rFonts w:asciiTheme="minorHAnsi" w:eastAsiaTheme="minorEastAsia" w:hAnsiTheme="minorHAnsi" w:cstheme="minorBidi"/>
          <w:noProof/>
        </w:rPr>
      </w:pPr>
      <w:hyperlink w:anchor="_Toc36652472" w:history="1">
        <w:r w:rsidR="00B11EB0" w:rsidRPr="000A1C80">
          <w:rPr>
            <w:rStyle w:val="Hyperlink"/>
            <w:noProof/>
          </w:rPr>
          <w:t>State</w:t>
        </w:r>
        <w:r w:rsidR="00B11EB0">
          <w:rPr>
            <w:noProof/>
            <w:webHidden/>
          </w:rPr>
          <w:tab/>
        </w:r>
        <w:r w:rsidR="00B11EB0">
          <w:rPr>
            <w:noProof/>
            <w:webHidden/>
          </w:rPr>
          <w:fldChar w:fldCharType="begin"/>
        </w:r>
        <w:r w:rsidR="00B11EB0">
          <w:rPr>
            <w:noProof/>
            <w:webHidden/>
          </w:rPr>
          <w:instrText xml:space="preserve"> PAGEREF _Toc36652472 \h </w:instrText>
        </w:r>
        <w:r w:rsidR="00B11EB0">
          <w:rPr>
            <w:noProof/>
            <w:webHidden/>
          </w:rPr>
        </w:r>
        <w:r w:rsidR="00B11EB0">
          <w:rPr>
            <w:noProof/>
            <w:webHidden/>
          </w:rPr>
          <w:fldChar w:fldCharType="separate"/>
        </w:r>
        <w:r w:rsidR="00B11EB0">
          <w:rPr>
            <w:noProof/>
            <w:webHidden/>
          </w:rPr>
          <w:t>82</w:t>
        </w:r>
        <w:r w:rsidR="00B11EB0">
          <w:rPr>
            <w:noProof/>
            <w:webHidden/>
          </w:rPr>
          <w:fldChar w:fldCharType="end"/>
        </w:r>
      </w:hyperlink>
    </w:p>
    <w:p w14:paraId="79D2C765" w14:textId="77777777" w:rsidR="00B11EB0" w:rsidRDefault="00B67363">
      <w:pPr>
        <w:pStyle w:val="TOC2"/>
        <w:tabs>
          <w:tab w:val="right" w:leader="dot" w:pos="10790"/>
        </w:tabs>
        <w:rPr>
          <w:rFonts w:asciiTheme="minorHAnsi" w:eastAsiaTheme="minorEastAsia" w:hAnsiTheme="minorHAnsi" w:cstheme="minorBidi"/>
          <w:noProof/>
        </w:rPr>
      </w:pPr>
      <w:hyperlink w:anchor="_Toc36652473" w:history="1">
        <w:r w:rsidR="00B11EB0" w:rsidRPr="000A1C80">
          <w:rPr>
            <w:rStyle w:val="Hyperlink"/>
            <w:noProof/>
          </w:rPr>
          <w:t>Zip Code</w:t>
        </w:r>
        <w:r w:rsidR="00B11EB0">
          <w:rPr>
            <w:noProof/>
            <w:webHidden/>
          </w:rPr>
          <w:tab/>
        </w:r>
        <w:r w:rsidR="00B11EB0">
          <w:rPr>
            <w:noProof/>
            <w:webHidden/>
          </w:rPr>
          <w:fldChar w:fldCharType="begin"/>
        </w:r>
        <w:r w:rsidR="00B11EB0">
          <w:rPr>
            <w:noProof/>
            <w:webHidden/>
          </w:rPr>
          <w:instrText xml:space="preserve"> PAGEREF _Toc36652473 \h </w:instrText>
        </w:r>
        <w:r w:rsidR="00B11EB0">
          <w:rPr>
            <w:noProof/>
            <w:webHidden/>
          </w:rPr>
        </w:r>
        <w:r w:rsidR="00B11EB0">
          <w:rPr>
            <w:noProof/>
            <w:webHidden/>
          </w:rPr>
          <w:fldChar w:fldCharType="separate"/>
        </w:r>
        <w:r w:rsidR="00B11EB0">
          <w:rPr>
            <w:noProof/>
            <w:webHidden/>
          </w:rPr>
          <w:t>84</w:t>
        </w:r>
        <w:r w:rsidR="00B11EB0">
          <w:rPr>
            <w:noProof/>
            <w:webHidden/>
          </w:rPr>
          <w:fldChar w:fldCharType="end"/>
        </w:r>
      </w:hyperlink>
    </w:p>
    <w:p w14:paraId="2638559E" w14:textId="77777777" w:rsidR="00B11EB0" w:rsidRDefault="00B67363">
      <w:pPr>
        <w:pStyle w:val="TOC2"/>
        <w:tabs>
          <w:tab w:val="right" w:leader="dot" w:pos="10790"/>
        </w:tabs>
        <w:rPr>
          <w:rFonts w:asciiTheme="minorHAnsi" w:eastAsiaTheme="minorEastAsia" w:hAnsiTheme="minorHAnsi" w:cstheme="minorBidi"/>
          <w:noProof/>
        </w:rPr>
      </w:pPr>
      <w:hyperlink w:anchor="_Toc36652474" w:history="1">
        <w:r w:rsidR="00B11EB0" w:rsidRPr="000A1C80">
          <w:rPr>
            <w:rStyle w:val="Hyperlink"/>
            <w:noProof/>
          </w:rPr>
          <w:t>Facility Flag</w:t>
        </w:r>
        <w:r w:rsidR="00B11EB0">
          <w:rPr>
            <w:noProof/>
            <w:webHidden/>
          </w:rPr>
          <w:tab/>
        </w:r>
        <w:r w:rsidR="00B11EB0">
          <w:rPr>
            <w:noProof/>
            <w:webHidden/>
          </w:rPr>
          <w:fldChar w:fldCharType="begin"/>
        </w:r>
        <w:r w:rsidR="00B11EB0">
          <w:rPr>
            <w:noProof/>
            <w:webHidden/>
          </w:rPr>
          <w:instrText xml:space="preserve"> PAGEREF _Toc36652474 \h </w:instrText>
        </w:r>
        <w:r w:rsidR="00B11EB0">
          <w:rPr>
            <w:noProof/>
            <w:webHidden/>
          </w:rPr>
        </w:r>
        <w:r w:rsidR="00B11EB0">
          <w:rPr>
            <w:noProof/>
            <w:webHidden/>
          </w:rPr>
          <w:fldChar w:fldCharType="separate"/>
        </w:r>
        <w:r w:rsidR="00B11EB0">
          <w:rPr>
            <w:noProof/>
            <w:webHidden/>
          </w:rPr>
          <w:t>84</w:t>
        </w:r>
        <w:r w:rsidR="00B11EB0">
          <w:rPr>
            <w:noProof/>
            <w:webHidden/>
          </w:rPr>
          <w:fldChar w:fldCharType="end"/>
        </w:r>
      </w:hyperlink>
    </w:p>
    <w:p w14:paraId="5A3965D7" w14:textId="77777777" w:rsidR="00B11EB0" w:rsidRDefault="00B67363">
      <w:pPr>
        <w:pStyle w:val="TOC1"/>
        <w:tabs>
          <w:tab w:val="right" w:leader="dot" w:pos="10790"/>
        </w:tabs>
        <w:rPr>
          <w:rFonts w:asciiTheme="minorHAnsi" w:eastAsiaTheme="minorEastAsia" w:hAnsiTheme="minorHAnsi" w:cstheme="minorBidi"/>
          <w:noProof/>
        </w:rPr>
      </w:pPr>
      <w:hyperlink w:anchor="_Toc36652475" w:history="1">
        <w:r w:rsidR="00B11EB0" w:rsidRPr="000A1C80">
          <w:rPr>
            <w:rStyle w:val="Hyperlink"/>
            <w:noProof/>
          </w:rPr>
          <w:t>Client Profile 035.10</w:t>
        </w:r>
        <w:r w:rsidR="00B11EB0">
          <w:rPr>
            <w:noProof/>
            <w:webHidden/>
          </w:rPr>
          <w:tab/>
        </w:r>
        <w:r w:rsidR="00B11EB0">
          <w:rPr>
            <w:noProof/>
            <w:webHidden/>
          </w:rPr>
          <w:fldChar w:fldCharType="begin"/>
        </w:r>
        <w:r w:rsidR="00B11EB0">
          <w:rPr>
            <w:noProof/>
            <w:webHidden/>
          </w:rPr>
          <w:instrText xml:space="preserve"> PAGEREF _Toc36652475 \h </w:instrText>
        </w:r>
        <w:r w:rsidR="00B11EB0">
          <w:rPr>
            <w:noProof/>
            <w:webHidden/>
          </w:rPr>
        </w:r>
        <w:r w:rsidR="00B11EB0">
          <w:rPr>
            <w:noProof/>
            <w:webHidden/>
          </w:rPr>
          <w:fldChar w:fldCharType="separate"/>
        </w:r>
        <w:r w:rsidR="00B11EB0">
          <w:rPr>
            <w:noProof/>
            <w:webHidden/>
          </w:rPr>
          <w:t>86</w:t>
        </w:r>
        <w:r w:rsidR="00B11EB0">
          <w:rPr>
            <w:noProof/>
            <w:webHidden/>
          </w:rPr>
          <w:fldChar w:fldCharType="end"/>
        </w:r>
      </w:hyperlink>
    </w:p>
    <w:p w14:paraId="6704C1F8" w14:textId="77777777" w:rsidR="00B11EB0" w:rsidRDefault="00B67363">
      <w:pPr>
        <w:pStyle w:val="TOC2"/>
        <w:tabs>
          <w:tab w:val="right" w:leader="dot" w:pos="10790"/>
        </w:tabs>
        <w:rPr>
          <w:rFonts w:asciiTheme="minorHAnsi" w:eastAsiaTheme="minorEastAsia" w:hAnsiTheme="minorHAnsi" w:cstheme="minorBidi"/>
          <w:noProof/>
        </w:rPr>
      </w:pPr>
      <w:hyperlink w:anchor="_Toc36652476" w:history="1">
        <w:r w:rsidR="00B11EB0" w:rsidRPr="000A1C80">
          <w:rPr>
            <w:rStyle w:val="Hyperlink"/>
            <w:noProof/>
          </w:rPr>
          <w:t>Profile Record Key</w:t>
        </w:r>
        <w:r w:rsidR="00B11EB0">
          <w:rPr>
            <w:noProof/>
            <w:webHidden/>
          </w:rPr>
          <w:tab/>
        </w:r>
        <w:r w:rsidR="00B11EB0">
          <w:rPr>
            <w:noProof/>
            <w:webHidden/>
          </w:rPr>
          <w:fldChar w:fldCharType="begin"/>
        </w:r>
        <w:r w:rsidR="00B11EB0">
          <w:rPr>
            <w:noProof/>
            <w:webHidden/>
          </w:rPr>
          <w:instrText xml:space="preserve"> PAGEREF _Toc36652476 \h </w:instrText>
        </w:r>
        <w:r w:rsidR="00B11EB0">
          <w:rPr>
            <w:noProof/>
            <w:webHidden/>
          </w:rPr>
        </w:r>
        <w:r w:rsidR="00B11EB0">
          <w:rPr>
            <w:noProof/>
            <w:webHidden/>
          </w:rPr>
          <w:fldChar w:fldCharType="separate"/>
        </w:r>
        <w:r w:rsidR="00B11EB0">
          <w:rPr>
            <w:noProof/>
            <w:webHidden/>
          </w:rPr>
          <w:t>86</w:t>
        </w:r>
        <w:r w:rsidR="00B11EB0">
          <w:rPr>
            <w:noProof/>
            <w:webHidden/>
          </w:rPr>
          <w:fldChar w:fldCharType="end"/>
        </w:r>
      </w:hyperlink>
    </w:p>
    <w:p w14:paraId="3C923145" w14:textId="77777777" w:rsidR="00B11EB0" w:rsidRDefault="00B67363">
      <w:pPr>
        <w:pStyle w:val="TOC2"/>
        <w:tabs>
          <w:tab w:val="right" w:leader="dot" w:pos="10790"/>
        </w:tabs>
        <w:rPr>
          <w:rFonts w:asciiTheme="minorHAnsi" w:eastAsiaTheme="minorEastAsia" w:hAnsiTheme="minorHAnsi" w:cstheme="minorBidi"/>
          <w:noProof/>
        </w:rPr>
      </w:pPr>
      <w:hyperlink w:anchor="_Toc36652477" w:history="1">
        <w:r w:rsidR="00B11EB0" w:rsidRPr="000A1C80">
          <w:rPr>
            <w:rStyle w:val="Hyperlink"/>
            <w:noProof/>
          </w:rPr>
          <w:t>Education</w:t>
        </w:r>
        <w:r w:rsidR="00B11EB0">
          <w:rPr>
            <w:noProof/>
            <w:webHidden/>
          </w:rPr>
          <w:tab/>
        </w:r>
        <w:r w:rsidR="00B11EB0">
          <w:rPr>
            <w:noProof/>
            <w:webHidden/>
          </w:rPr>
          <w:fldChar w:fldCharType="begin"/>
        </w:r>
        <w:r w:rsidR="00B11EB0">
          <w:rPr>
            <w:noProof/>
            <w:webHidden/>
          </w:rPr>
          <w:instrText xml:space="preserve"> PAGEREF _Toc36652477 \h </w:instrText>
        </w:r>
        <w:r w:rsidR="00B11EB0">
          <w:rPr>
            <w:noProof/>
            <w:webHidden/>
          </w:rPr>
        </w:r>
        <w:r w:rsidR="00B11EB0">
          <w:rPr>
            <w:noProof/>
            <w:webHidden/>
          </w:rPr>
          <w:fldChar w:fldCharType="separate"/>
        </w:r>
        <w:r w:rsidR="00B11EB0">
          <w:rPr>
            <w:noProof/>
            <w:webHidden/>
          </w:rPr>
          <w:t>87</w:t>
        </w:r>
        <w:r w:rsidR="00B11EB0">
          <w:rPr>
            <w:noProof/>
            <w:webHidden/>
          </w:rPr>
          <w:fldChar w:fldCharType="end"/>
        </w:r>
      </w:hyperlink>
    </w:p>
    <w:p w14:paraId="4F78E64D" w14:textId="77777777" w:rsidR="00B11EB0" w:rsidRDefault="00B67363">
      <w:pPr>
        <w:pStyle w:val="TOC2"/>
        <w:tabs>
          <w:tab w:val="right" w:leader="dot" w:pos="10790"/>
        </w:tabs>
        <w:rPr>
          <w:rFonts w:asciiTheme="minorHAnsi" w:eastAsiaTheme="minorEastAsia" w:hAnsiTheme="minorHAnsi" w:cstheme="minorBidi"/>
          <w:noProof/>
        </w:rPr>
      </w:pPr>
      <w:hyperlink w:anchor="_Toc36652478" w:history="1">
        <w:r w:rsidR="00B11EB0" w:rsidRPr="000A1C80">
          <w:rPr>
            <w:rStyle w:val="Hyperlink"/>
            <w:noProof/>
          </w:rPr>
          <w:t>Employment</w:t>
        </w:r>
        <w:r w:rsidR="00B11EB0">
          <w:rPr>
            <w:noProof/>
            <w:webHidden/>
          </w:rPr>
          <w:tab/>
        </w:r>
        <w:r w:rsidR="00B11EB0">
          <w:rPr>
            <w:noProof/>
            <w:webHidden/>
          </w:rPr>
          <w:fldChar w:fldCharType="begin"/>
        </w:r>
        <w:r w:rsidR="00B11EB0">
          <w:rPr>
            <w:noProof/>
            <w:webHidden/>
          </w:rPr>
          <w:instrText xml:space="preserve"> PAGEREF _Toc36652478 \h </w:instrText>
        </w:r>
        <w:r w:rsidR="00B11EB0">
          <w:rPr>
            <w:noProof/>
            <w:webHidden/>
          </w:rPr>
        </w:r>
        <w:r w:rsidR="00B11EB0">
          <w:rPr>
            <w:noProof/>
            <w:webHidden/>
          </w:rPr>
          <w:fldChar w:fldCharType="separate"/>
        </w:r>
        <w:r w:rsidR="00B11EB0">
          <w:rPr>
            <w:noProof/>
            <w:webHidden/>
          </w:rPr>
          <w:t>91</w:t>
        </w:r>
        <w:r w:rsidR="00B11EB0">
          <w:rPr>
            <w:noProof/>
            <w:webHidden/>
          </w:rPr>
          <w:fldChar w:fldCharType="end"/>
        </w:r>
      </w:hyperlink>
    </w:p>
    <w:p w14:paraId="6C2807B0" w14:textId="77777777" w:rsidR="00B11EB0" w:rsidRDefault="00B67363">
      <w:pPr>
        <w:pStyle w:val="TOC2"/>
        <w:tabs>
          <w:tab w:val="right" w:leader="dot" w:pos="10790"/>
        </w:tabs>
        <w:rPr>
          <w:rFonts w:asciiTheme="minorHAnsi" w:eastAsiaTheme="minorEastAsia" w:hAnsiTheme="minorHAnsi" w:cstheme="minorBidi"/>
          <w:noProof/>
        </w:rPr>
      </w:pPr>
      <w:hyperlink w:anchor="_Toc36652479" w:history="1">
        <w:r w:rsidR="00B11EB0" w:rsidRPr="000A1C80">
          <w:rPr>
            <w:rStyle w:val="Hyperlink"/>
            <w:noProof/>
          </w:rPr>
          <w:t>Marital Status</w:t>
        </w:r>
        <w:r w:rsidR="00B11EB0">
          <w:rPr>
            <w:noProof/>
            <w:webHidden/>
          </w:rPr>
          <w:tab/>
        </w:r>
        <w:r w:rsidR="00B11EB0">
          <w:rPr>
            <w:noProof/>
            <w:webHidden/>
          </w:rPr>
          <w:fldChar w:fldCharType="begin"/>
        </w:r>
        <w:r w:rsidR="00B11EB0">
          <w:rPr>
            <w:noProof/>
            <w:webHidden/>
          </w:rPr>
          <w:instrText xml:space="preserve"> PAGEREF _Toc36652479 \h </w:instrText>
        </w:r>
        <w:r w:rsidR="00B11EB0">
          <w:rPr>
            <w:noProof/>
            <w:webHidden/>
          </w:rPr>
        </w:r>
        <w:r w:rsidR="00B11EB0">
          <w:rPr>
            <w:noProof/>
            <w:webHidden/>
          </w:rPr>
          <w:fldChar w:fldCharType="separate"/>
        </w:r>
        <w:r w:rsidR="00B11EB0">
          <w:rPr>
            <w:noProof/>
            <w:webHidden/>
          </w:rPr>
          <w:t>93</w:t>
        </w:r>
        <w:r w:rsidR="00B11EB0">
          <w:rPr>
            <w:noProof/>
            <w:webHidden/>
          </w:rPr>
          <w:fldChar w:fldCharType="end"/>
        </w:r>
      </w:hyperlink>
    </w:p>
    <w:p w14:paraId="56BBE478" w14:textId="77777777" w:rsidR="00B11EB0" w:rsidRDefault="00B67363">
      <w:pPr>
        <w:pStyle w:val="TOC2"/>
        <w:tabs>
          <w:tab w:val="right" w:leader="dot" w:pos="10790"/>
        </w:tabs>
        <w:rPr>
          <w:rFonts w:asciiTheme="minorHAnsi" w:eastAsiaTheme="minorEastAsia" w:hAnsiTheme="minorHAnsi" w:cstheme="minorBidi"/>
          <w:noProof/>
        </w:rPr>
      </w:pPr>
      <w:hyperlink w:anchor="_Toc36652480" w:history="1">
        <w:r w:rsidR="00B11EB0" w:rsidRPr="000A1C80">
          <w:rPr>
            <w:rStyle w:val="Hyperlink"/>
            <w:noProof/>
          </w:rPr>
          <w:t>Parenting</w:t>
        </w:r>
        <w:r w:rsidR="00B11EB0">
          <w:rPr>
            <w:noProof/>
            <w:webHidden/>
          </w:rPr>
          <w:tab/>
        </w:r>
        <w:r w:rsidR="00B11EB0">
          <w:rPr>
            <w:noProof/>
            <w:webHidden/>
          </w:rPr>
          <w:fldChar w:fldCharType="begin"/>
        </w:r>
        <w:r w:rsidR="00B11EB0">
          <w:rPr>
            <w:noProof/>
            <w:webHidden/>
          </w:rPr>
          <w:instrText xml:space="preserve"> PAGEREF _Toc36652480 \h </w:instrText>
        </w:r>
        <w:r w:rsidR="00B11EB0">
          <w:rPr>
            <w:noProof/>
            <w:webHidden/>
          </w:rPr>
        </w:r>
        <w:r w:rsidR="00B11EB0">
          <w:rPr>
            <w:noProof/>
            <w:webHidden/>
          </w:rPr>
          <w:fldChar w:fldCharType="separate"/>
        </w:r>
        <w:r w:rsidR="00B11EB0">
          <w:rPr>
            <w:noProof/>
            <w:webHidden/>
          </w:rPr>
          <w:t>95</w:t>
        </w:r>
        <w:r w:rsidR="00B11EB0">
          <w:rPr>
            <w:noProof/>
            <w:webHidden/>
          </w:rPr>
          <w:fldChar w:fldCharType="end"/>
        </w:r>
      </w:hyperlink>
    </w:p>
    <w:p w14:paraId="0138C16A" w14:textId="77777777" w:rsidR="00B11EB0" w:rsidRDefault="00B67363">
      <w:pPr>
        <w:pStyle w:val="TOC2"/>
        <w:tabs>
          <w:tab w:val="right" w:leader="dot" w:pos="10790"/>
        </w:tabs>
        <w:rPr>
          <w:rFonts w:asciiTheme="minorHAnsi" w:eastAsiaTheme="minorEastAsia" w:hAnsiTheme="minorHAnsi" w:cstheme="minorBidi"/>
          <w:noProof/>
        </w:rPr>
      </w:pPr>
      <w:hyperlink w:anchor="_Toc36652481" w:history="1">
        <w:r w:rsidR="00B11EB0" w:rsidRPr="000A1C80">
          <w:rPr>
            <w:rStyle w:val="Hyperlink"/>
            <w:noProof/>
          </w:rPr>
          <w:t>Pregnant</w:t>
        </w:r>
        <w:r w:rsidR="00B11EB0">
          <w:rPr>
            <w:noProof/>
            <w:webHidden/>
          </w:rPr>
          <w:tab/>
        </w:r>
        <w:r w:rsidR="00B11EB0">
          <w:rPr>
            <w:noProof/>
            <w:webHidden/>
          </w:rPr>
          <w:fldChar w:fldCharType="begin"/>
        </w:r>
        <w:r w:rsidR="00B11EB0">
          <w:rPr>
            <w:noProof/>
            <w:webHidden/>
          </w:rPr>
          <w:instrText xml:space="preserve"> PAGEREF _Toc36652481 \h </w:instrText>
        </w:r>
        <w:r w:rsidR="00B11EB0">
          <w:rPr>
            <w:noProof/>
            <w:webHidden/>
          </w:rPr>
        </w:r>
        <w:r w:rsidR="00B11EB0">
          <w:rPr>
            <w:noProof/>
            <w:webHidden/>
          </w:rPr>
          <w:fldChar w:fldCharType="separate"/>
        </w:r>
        <w:r w:rsidR="00B11EB0">
          <w:rPr>
            <w:noProof/>
            <w:webHidden/>
          </w:rPr>
          <w:t>96</w:t>
        </w:r>
        <w:r w:rsidR="00B11EB0">
          <w:rPr>
            <w:noProof/>
            <w:webHidden/>
          </w:rPr>
          <w:fldChar w:fldCharType="end"/>
        </w:r>
      </w:hyperlink>
    </w:p>
    <w:p w14:paraId="7960AF9C" w14:textId="77777777" w:rsidR="00B11EB0" w:rsidRDefault="00B67363">
      <w:pPr>
        <w:pStyle w:val="TOC2"/>
        <w:tabs>
          <w:tab w:val="right" w:leader="dot" w:pos="10790"/>
        </w:tabs>
        <w:rPr>
          <w:rFonts w:asciiTheme="minorHAnsi" w:eastAsiaTheme="minorEastAsia" w:hAnsiTheme="minorHAnsi" w:cstheme="minorBidi"/>
          <w:noProof/>
        </w:rPr>
      </w:pPr>
      <w:hyperlink w:anchor="_Toc36652482" w:history="1">
        <w:r w:rsidR="00B11EB0" w:rsidRPr="000A1C80">
          <w:rPr>
            <w:rStyle w:val="Hyperlink"/>
            <w:noProof/>
          </w:rPr>
          <w:t>Smoking Status</w:t>
        </w:r>
        <w:r w:rsidR="00B11EB0">
          <w:rPr>
            <w:noProof/>
            <w:webHidden/>
          </w:rPr>
          <w:tab/>
        </w:r>
        <w:r w:rsidR="00B11EB0">
          <w:rPr>
            <w:noProof/>
            <w:webHidden/>
          </w:rPr>
          <w:fldChar w:fldCharType="begin"/>
        </w:r>
        <w:r w:rsidR="00B11EB0">
          <w:rPr>
            <w:noProof/>
            <w:webHidden/>
          </w:rPr>
          <w:instrText xml:space="preserve"> PAGEREF _Toc36652482 \h </w:instrText>
        </w:r>
        <w:r w:rsidR="00B11EB0">
          <w:rPr>
            <w:noProof/>
            <w:webHidden/>
          </w:rPr>
        </w:r>
        <w:r w:rsidR="00B11EB0">
          <w:rPr>
            <w:noProof/>
            <w:webHidden/>
          </w:rPr>
          <w:fldChar w:fldCharType="separate"/>
        </w:r>
        <w:r w:rsidR="00B11EB0">
          <w:rPr>
            <w:noProof/>
            <w:webHidden/>
          </w:rPr>
          <w:t>98</w:t>
        </w:r>
        <w:r w:rsidR="00B11EB0">
          <w:rPr>
            <w:noProof/>
            <w:webHidden/>
          </w:rPr>
          <w:fldChar w:fldCharType="end"/>
        </w:r>
      </w:hyperlink>
    </w:p>
    <w:p w14:paraId="0D3DE50B" w14:textId="77777777" w:rsidR="00B11EB0" w:rsidRDefault="00B67363">
      <w:pPr>
        <w:pStyle w:val="TOC2"/>
        <w:tabs>
          <w:tab w:val="right" w:leader="dot" w:pos="10790"/>
        </w:tabs>
        <w:rPr>
          <w:rFonts w:asciiTheme="minorHAnsi" w:eastAsiaTheme="minorEastAsia" w:hAnsiTheme="minorHAnsi" w:cstheme="minorBidi"/>
          <w:noProof/>
        </w:rPr>
      </w:pPr>
      <w:hyperlink w:anchor="_Toc36652483" w:history="1">
        <w:r w:rsidR="00B11EB0" w:rsidRPr="000A1C80">
          <w:rPr>
            <w:rStyle w:val="Hyperlink"/>
            <w:noProof/>
          </w:rPr>
          <w:t>Residence</w:t>
        </w:r>
        <w:r w:rsidR="00B11EB0">
          <w:rPr>
            <w:noProof/>
            <w:webHidden/>
          </w:rPr>
          <w:tab/>
        </w:r>
        <w:r w:rsidR="00B11EB0">
          <w:rPr>
            <w:noProof/>
            <w:webHidden/>
          </w:rPr>
          <w:fldChar w:fldCharType="begin"/>
        </w:r>
        <w:r w:rsidR="00B11EB0">
          <w:rPr>
            <w:noProof/>
            <w:webHidden/>
          </w:rPr>
          <w:instrText xml:space="preserve"> PAGEREF _Toc36652483 \h </w:instrText>
        </w:r>
        <w:r w:rsidR="00B11EB0">
          <w:rPr>
            <w:noProof/>
            <w:webHidden/>
          </w:rPr>
        </w:r>
        <w:r w:rsidR="00B11EB0">
          <w:rPr>
            <w:noProof/>
            <w:webHidden/>
          </w:rPr>
          <w:fldChar w:fldCharType="separate"/>
        </w:r>
        <w:r w:rsidR="00B11EB0">
          <w:rPr>
            <w:noProof/>
            <w:webHidden/>
          </w:rPr>
          <w:t>100</w:t>
        </w:r>
        <w:r w:rsidR="00B11EB0">
          <w:rPr>
            <w:noProof/>
            <w:webHidden/>
          </w:rPr>
          <w:fldChar w:fldCharType="end"/>
        </w:r>
      </w:hyperlink>
    </w:p>
    <w:p w14:paraId="1A888F45" w14:textId="77777777" w:rsidR="00B11EB0" w:rsidRDefault="00B67363">
      <w:pPr>
        <w:pStyle w:val="TOC2"/>
        <w:tabs>
          <w:tab w:val="right" w:leader="dot" w:pos="10790"/>
        </w:tabs>
        <w:rPr>
          <w:rFonts w:asciiTheme="minorHAnsi" w:eastAsiaTheme="minorEastAsia" w:hAnsiTheme="minorHAnsi" w:cstheme="minorBidi"/>
          <w:noProof/>
        </w:rPr>
      </w:pPr>
      <w:hyperlink w:anchor="_Toc36652484" w:history="1">
        <w:r w:rsidR="00B11EB0" w:rsidRPr="000A1C80">
          <w:rPr>
            <w:rStyle w:val="Hyperlink"/>
            <w:noProof/>
          </w:rPr>
          <w:t>School Attendance</w:t>
        </w:r>
        <w:r w:rsidR="00B11EB0">
          <w:rPr>
            <w:noProof/>
            <w:webHidden/>
          </w:rPr>
          <w:tab/>
        </w:r>
        <w:r w:rsidR="00B11EB0">
          <w:rPr>
            <w:noProof/>
            <w:webHidden/>
          </w:rPr>
          <w:fldChar w:fldCharType="begin"/>
        </w:r>
        <w:r w:rsidR="00B11EB0">
          <w:rPr>
            <w:noProof/>
            <w:webHidden/>
          </w:rPr>
          <w:instrText xml:space="preserve"> PAGEREF _Toc36652484 \h </w:instrText>
        </w:r>
        <w:r w:rsidR="00B11EB0">
          <w:rPr>
            <w:noProof/>
            <w:webHidden/>
          </w:rPr>
        </w:r>
        <w:r w:rsidR="00B11EB0">
          <w:rPr>
            <w:noProof/>
            <w:webHidden/>
          </w:rPr>
          <w:fldChar w:fldCharType="separate"/>
        </w:r>
        <w:r w:rsidR="00B11EB0">
          <w:rPr>
            <w:noProof/>
            <w:webHidden/>
          </w:rPr>
          <w:t>102</w:t>
        </w:r>
        <w:r w:rsidR="00B11EB0">
          <w:rPr>
            <w:noProof/>
            <w:webHidden/>
          </w:rPr>
          <w:fldChar w:fldCharType="end"/>
        </w:r>
      </w:hyperlink>
    </w:p>
    <w:p w14:paraId="03ED0D5B" w14:textId="77777777" w:rsidR="00B11EB0" w:rsidRDefault="00B67363">
      <w:pPr>
        <w:pStyle w:val="TOC2"/>
        <w:tabs>
          <w:tab w:val="right" w:leader="dot" w:pos="10790"/>
        </w:tabs>
        <w:rPr>
          <w:rFonts w:asciiTheme="minorHAnsi" w:eastAsiaTheme="minorEastAsia" w:hAnsiTheme="minorHAnsi" w:cstheme="minorBidi"/>
          <w:noProof/>
        </w:rPr>
      </w:pPr>
      <w:hyperlink w:anchor="_Toc36652485" w:history="1">
        <w:r w:rsidR="00B11EB0" w:rsidRPr="000A1C80">
          <w:rPr>
            <w:rStyle w:val="Hyperlink"/>
            <w:noProof/>
          </w:rPr>
          <w:t>Self Help Count</w:t>
        </w:r>
        <w:r w:rsidR="00B11EB0">
          <w:rPr>
            <w:noProof/>
            <w:webHidden/>
          </w:rPr>
          <w:tab/>
        </w:r>
        <w:r w:rsidR="00B11EB0">
          <w:rPr>
            <w:noProof/>
            <w:webHidden/>
          </w:rPr>
          <w:fldChar w:fldCharType="begin"/>
        </w:r>
        <w:r w:rsidR="00B11EB0">
          <w:rPr>
            <w:noProof/>
            <w:webHidden/>
          </w:rPr>
          <w:instrText xml:space="preserve"> PAGEREF _Toc36652485 \h </w:instrText>
        </w:r>
        <w:r w:rsidR="00B11EB0">
          <w:rPr>
            <w:noProof/>
            <w:webHidden/>
          </w:rPr>
        </w:r>
        <w:r w:rsidR="00B11EB0">
          <w:rPr>
            <w:noProof/>
            <w:webHidden/>
          </w:rPr>
          <w:fldChar w:fldCharType="separate"/>
        </w:r>
        <w:r w:rsidR="00B11EB0">
          <w:rPr>
            <w:noProof/>
            <w:webHidden/>
          </w:rPr>
          <w:t>103</w:t>
        </w:r>
        <w:r w:rsidR="00B11EB0">
          <w:rPr>
            <w:noProof/>
            <w:webHidden/>
          </w:rPr>
          <w:fldChar w:fldCharType="end"/>
        </w:r>
      </w:hyperlink>
    </w:p>
    <w:p w14:paraId="382613E2" w14:textId="77777777" w:rsidR="00B11EB0" w:rsidRDefault="00B67363">
      <w:pPr>
        <w:pStyle w:val="TOC2"/>
        <w:tabs>
          <w:tab w:val="right" w:leader="dot" w:pos="10790"/>
        </w:tabs>
        <w:rPr>
          <w:rFonts w:asciiTheme="minorHAnsi" w:eastAsiaTheme="minorEastAsia" w:hAnsiTheme="minorHAnsi" w:cstheme="minorBidi"/>
          <w:noProof/>
        </w:rPr>
      </w:pPr>
      <w:hyperlink w:anchor="_Toc36652486" w:history="1">
        <w:r w:rsidR="00B11EB0" w:rsidRPr="000A1C80">
          <w:rPr>
            <w:rStyle w:val="Hyperlink"/>
            <w:noProof/>
          </w:rPr>
          <w:t>Used Needle Recently</w:t>
        </w:r>
        <w:r w:rsidR="00B11EB0">
          <w:rPr>
            <w:noProof/>
            <w:webHidden/>
          </w:rPr>
          <w:tab/>
        </w:r>
        <w:r w:rsidR="00B11EB0">
          <w:rPr>
            <w:noProof/>
            <w:webHidden/>
          </w:rPr>
          <w:fldChar w:fldCharType="begin"/>
        </w:r>
        <w:r w:rsidR="00B11EB0">
          <w:rPr>
            <w:noProof/>
            <w:webHidden/>
          </w:rPr>
          <w:instrText xml:space="preserve"> PAGEREF _Toc36652486 \h </w:instrText>
        </w:r>
        <w:r w:rsidR="00B11EB0">
          <w:rPr>
            <w:noProof/>
            <w:webHidden/>
          </w:rPr>
        </w:r>
        <w:r w:rsidR="00B11EB0">
          <w:rPr>
            <w:noProof/>
            <w:webHidden/>
          </w:rPr>
          <w:fldChar w:fldCharType="separate"/>
        </w:r>
        <w:r w:rsidR="00B11EB0">
          <w:rPr>
            <w:noProof/>
            <w:webHidden/>
          </w:rPr>
          <w:t>105</w:t>
        </w:r>
        <w:r w:rsidR="00B11EB0">
          <w:rPr>
            <w:noProof/>
            <w:webHidden/>
          </w:rPr>
          <w:fldChar w:fldCharType="end"/>
        </w:r>
      </w:hyperlink>
    </w:p>
    <w:p w14:paraId="27D584F1" w14:textId="77777777" w:rsidR="00B11EB0" w:rsidRDefault="00B67363">
      <w:pPr>
        <w:pStyle w:val="TOC2"/>
        <w:tabs>
          <w:tab w:val="right" w:leader="dot" w:pos="10790"/>
        </w:tabs>
        <w:rPr>
          <w:rFonts w:asciiTheme="minorHAnsi" w:eastAsiaTheme="minorEastAsia" w:hAnsiTheme="minorHAnsi" w:cstheme="minorBidi"/>
          <w:noProof/>
        </w:rPr>
      </w:pPr>
      <w:hyperlink w:anchor="_Toc36652487" w:history="1">
        <w:r w:rsidR="00B11EB0" w:rsidRPr="000A1C80">
          <w:rPr>
            <w:rStyle w:val="Hyperlink"/>
            <w:noProof/>
          </w:rPr>
          <w:t>Needle Use Ever</w:t>
        </w:r>
        <w:r w:rsidR="00B11EB0">
          <w:rPr>
            <w:noProof/>
            <w:webHidden/>
          </w:rPr>
          <w:tab/>
        </w:r>
        <w:r w:rsidR="00B11EB0">
          <w:rPr>
            <w:noProof/>
            <w:webHidden/>
          </w:rPr>
          <w:fldChar w:fldCharType="begin"/>
        </w:r>
        <w:r w:rsidR="00B11EB0">
          <w:rPr>
            <w:noProof/>
            <w:webHidden/>
          </w:rPr>
          <w:instrText xml:space="preserve"> PAGEREF _Toc36652487 \h </w:instrText>
        </w:r>
        <w:r w:rsidR="00B11EB0">
          <w:rPr>
            <w:noProof/>
            <w:webHidden/>
          </w:rPr>
        </w:r>
        <w:r w:rsidR="00B11EB0">
          <w:rPr>
            <w:noProof/>
            <w:webHidden/>
          </w:rPr>
          <w:fldChar w:fldCharType="separate"/>
        </w:r>
        <w:r w:rsidR="00B11EB0">
          <w:rPr>
            <w:noProof/>
            <w:webHidden/>
          </w:rPr>
          <w:t>106</w:t>
        </w:r>
        <w:r w:rsidR="00B11EB0">
          <w:rPr>
            <w:noProof/>
            <w:webHidden/>
          </w:rPr>
          <w:fldChar w:fldCharType="end"/>
        </w:r>
      </w:hyperlink>
    </w:p>
    <w:p w14:paraId="4559E219" w14:textId="77777777" w:rsidR="00B11EB0" w:rsidRDefault="00B67363">
      <w:pPr>
        <w:pStyle w:val="TOC2"/>
        <w:tabs>
          <w:tab w:val="right" w:leader="dot" w:pos="10790"/>
        </w:tabs>
        <w:rPr>
          <w:rFonts w:asciiTheme="minorHAnsi" w:eastAsiaTheme="minorEastAsia" w:hAnsiTheme="minorHAnsi" w:cstheme="minorBidi"/>
          <w:noProof/>
        </w:rPr>
      </w:pPr>
      <w:hyperlink w:anchor="_Toc36652488" w:history="1">
        <w:r w:rsidR="00B11EB0" w:rsidRPr="000A1C80">
          <w:rPr>
            <w:rStyle w:val="Hyperlink"/>
            <w:noProof/>
          </w:rPr>
          <w:t>Military Status</w:t>
        </w:r>
        <w:r w:rsidR="00B11EB0">
          <w:rPr>
            <w:noProof/>
            <w:webHidden/>
          </w:rPr>
          <w:tab/>
        </w:r>
        <w:r w:rsidR="00B11EB0">
          <w:rPr>
            <w:noProof/>
            <w:webHidden/>
          </w:rPr>
          <w:fldChar w:fldCharType="begin"/>
        </w:r>
        <w:r w:rsidR="00B11EB0">
          <w:rPr>
            <w:noProof/>
            <w:webHidden/>
          </w:rPr>
          <w:instrText xml:space="preserve"> PAGEREF _Toc36652488 \h </w:instrText>
        </w:r>
        <w:r w:rsidR="00B11EB0">
          <w:rPr>
            <w:noProof/>
            <w:webHidden/>
          </w:rPr>
        </w:r>
        <w:r w:rsidR="00B11EB0">
          <w:rPr>
            <w:noProof/>
            <w:webHidden/>
          </w:rPr>
          <w:fldChar w:fldCharType="separate"/>
        </w:r>
        <w:r w:rsidR="00B11EB0">
          <w:rPr>
            <w:noProof/>
            <w:webHidden/>
          </w:rPr>
          <w:t>107</w:t>
        </w:r>
        <w:r w:rsidR="00B11EB0">
          <w:rPr>
            <w:noProof/>
            <w:webHidden/>
          </w:rPr>
          <w:fldChar w:fldCharType="end"/>
        </w:r>
      </w:hyperlink>
    </w:p>
    <w:p w14:paraId="2443BD0A" w14:textId="77777777" w:rsidR="00B11EB0" w:rsidRDefault="00B67363">
      <w:pPr>
        <w:pStyle w:val="TOC2"/>
        <w:tabs>
          <w:tab w:val="right" w:leader="dot" w:pos="10790"/>
        </w:tabs>
        <w:rPr>
          <w:rFonts w:asciiTheme="minorHAnsi" w:eastAsiaTheme="minorEastAsia" w:hAnsiTheme="minorHAnsi" w:cstheme="minorBidi"/>
          <w:noProof/>
        </w:rPr>
      </w:pPr>
      <w:hyperlink w:anchor="_Toc36652489" w:history="1">
        <w:r w:rsidR="00B11EB0" w:rsidRPr="000A1C80">
          <w:rPr>
            <w:rStyle w:val="Hyperlink"/>
            <w:noProof/>
          </w:rPr>
          <w:t>SMI/SED Status</w:t>
        </w:r>
        <w:r w:rsidR="00B11EB0">
          <w:rPr>
            <w:noProof/>
            <w:webHidden/>
          </w:rPr>
          <w:tab/>
        </w:r>
        <w:r w:rsidR="00B11EB0">
          <w:rPr>
            <w:noProof/>
            <w:webHidden/>
          </w:rPr>
          <w:fldChar w:fldCharType="begin"/>
        </w:r>
        <w:r w:rsidR="00B11EB0">
          <w:rPr>
            <w:noProof/>
            <w:webHidden/>
          </w:rPr>
          <w:instrText xml:space="preserve"> PAGEREF _Toc36652489 \h </w:instrText>
        </w:r>
        <w:r w:rsidR="00B11EB0">
          <w:rPr>
            <w:noProof/>
            <w:webHidden/>
          </w:rPr>
        </w:r>
        <w:r w:rsidR="00B11EB0">
          <w:rPr>
            <w:noProof/>
            <w:webHidden/>
          </w:rPr>
          <w:fldChar w:fldCharType="separate"/>
        </w:r>
        <w:r w:rsidR="00B11EB0">
          <w:rPr>
            <w:noProof/>
            <w:webHidden/>
          </w:rPr>
          <w:t>108</w:t>
        </w:r>
        <w:r w:rsidR="00B11EB0">
          <w:rPr>
            <w:noProof/>
            <w:webHidden/>
          </w:rPr>
          <w:fldChar w:fldCharType="end"/>
        </w:r>
      </w:hyperlink>
    </w:p>
    <w:p w14:paraId="55B7E7F2" w14:textId="77777777" w:rsidR="00B11EB0" w:rsidRDefault="00B67363">
      <w:pPr>
        <w:pStyle w:val="TOC1"/>
        <w:tabs>
          <w:tab w:val="right" w:leader="dot" w:pos="10790"/>
        </w:tabs>
        <w:rPr>
          <w:rFonts w:asciiTheme="minorHAnsi" w:eastAsiaTheme="minorEastAsia" w:hAnsiTheme="minorHAnsi" w:cstheme="minorBidi"/>
          <w:noProof/>
        </w:rPr>
      </w:pPr>
      <w:hyperlink w:anchor="_Toc36652490" w:history="1">
        <w:r w:rsidR="00B11EB0" w:rsidRPr="000A1C80">
          <w:rPr>
            <w:rStyle w:val="Hyperlink"/>
            <w:noProof/>
          </w:rPr>
          <w:t>Authorization 023.03</w:t>
        </w:r>
        <w:r w:rsidR="00B11EB0">
          <w:rPr>
            <w:noProof/>
            <w:webHidden/>
          </w:rPr>
          <w:tab/>
        </w:r>
        <w:r w:rsidR="00B11EB0">
          <w:rPr>
            <w:noProof/>
            <w:webHidden/>
          </w:rPr>
          <w:fldChar w:fldCharType="begin"/>
        </w:r>
        <w:r w:rsidR="00B11EB0">
          <w:rPr>
            <w:noProof/>
            <w:webHidden/>
          </w:rPr>
          <w:instrText xml:space="preserve"> PAGEREF _Toc36652490 \h </w:instrText>
        </w:r>
        <w:r w:rsidR="00B11EB0">
          <w:rPr>
            <w:noProof/>
            <w:webHidden/>
          </w:rPr>
        </w:r>
        <w:r w:rsidR="00B11EB0">
          <w:rPr>
            <w:noProof/>
            <w:webHidden/>
          </w:rPr>
          <w:fldChar w:fldCharType="separate"/>
        </w:r>
        <w:r w:rsidR="00B11EB0">
          <w:rPr>
            <w:noProof/>
            <w:webHidden/>
          </w:rPr>
          <w:t>110</w:t>
        </w:r>
        <w:r w:rsidR="00B11EB0">
          <w:rPr>
            <w:noProof/>
            <w:webHidden/>
          </w:rPr>
          <w:fldChar w:fldCharType="end"/>
        </w:r>
      </w:hyperlink>
    </w:p>
    <w:p w14:paraId="0B4A1B6A" w14:textId="77777777" w:rsidR="00B11EB0" w:rsidRDefault="00B67363">
      <w:pPr>
        <w:pStyle w:val="TOC2"/>
        <w:tabs>
          <w:tab w:val="right" w:leader="dot" w:pos="10790"/>
        </w:tabs>
        <w:rPr>
          <w:rFonts w:asciiTheme="minorHAnsi" w:eastAsiaTheme="minorEastAsia" w:hAnsiTheme="minorHAnsi" w:cstheme="minorBidi"/>
          <w:noProof/>
        </w:rPr>
      </w:pPr>
      <w:hyperlink w:anchor="_Toc36652491" w:history="1">
        <w:r w:rsidR="00B11EB0" w:rsidRPr="000A1C80">
          <w:rPr>
            <w:rStyle w:val="Hyperlink"/>
            <w:noProof/>
          </w:rPr>
          <w:t>Authorization Decision Date</w:t>
        </w:r>
        <w:r w:rsidR="00B11EB0">
          <w:rPr>
            <w:noProof/>
            <w:webHidden/>
          </w:rPr>
          <w:tab/>
        </w:r>
        <w:r w:rsidR="00B11EB0">
          <w:rPr>
            <w:noProof/>
            <w:webHidden/>
          </w:rPr>
          <w:fldChar w:fldCharType="begin"/>
        </w:r>
        <w:r w:rsidR="00B11EB0">
          <w:rPr>
            <w:noProof/>
            <w:webHidden/>
          </w:rPr>
          <w:instrText xml:space="preserve"> PAGEREF _Toc36652491 \h </w:instrText>
        </w:r>
        <w:r w:rsidR="00B11EB0">
          <w:rPr>
            <w:noProof/>
            <w:webHidden/>
          </w:rPr>
        </w:r>
        <w:r w:rsidR="00B11EB0">
          <w:rPr>
            <w:noProof/>
            <w:webHidden/>
          </w:rPr>
          <w:fldChar w:fldCharType="separate"/>
        </w:r>
        <w:r w:rsidR="00B11EB0">
          <w:rPr>
            <w:noProof/>
            <w:webHidden/>
          </w:rPr>
          <w:t>110</w:t>
        </w:r>
        <w:r w:rsidR="00B11EB0">
          <w:rPr>
            <w:noProof/>
            <w:webHidden/>
          </w:rPr>
          <w:fldChar w:fldCharType="end"/>
        </w:r>
      </w:hyperlink>
    </w:p>
    <w:p w14:paraId="350A6595" w14:textId="77777777" w:rsidR="00B11EB0" w:rsidRDefault="00B67363">
      <w:pPr>
        <w:pStyle w:val="TOC2"/>
        <w:tabs>
          <w:tab w:val="right" w:leader="dot" w:pos="10790"/>
        </w:tabs>
        <w:rPr>
          <w:rFonts w:asciiTheme="minorHAnsi" w:eastAsiaTheme="minorEastAsia" w:hAnsiTheme="minorHAnsi" w:cstheme="minorBidi"/>
          <w:noProof/>
        </w:rPr>
      </w:pPr>
      <w:hyperlink w:anchor="_Toc36652492" w:history="1">
        <w:r w:rsidR="00B11EB0" w:rsidRPr="000A1C80">
          <w:rPr>
            <w:rStyle w:val="Hyperlink"/>
            <w:noProof/>
          </w:rPr>
          <w:t>Authorization ID</w:t>
        </w:r>
        <w:r w:rsidR="00B11EB0">
          <w:rPr>
            <w:noProof/>
            <w:webHidden/>
          </w:rPr>
          <w:tab/>
        </w:r>
        <w:r w:rsidR="00B11EB0">
          <w:rPr>
            <w:noProof/>
            <w:webHidden/>
          </w:rPr>
          <w:fldChar w:fldCharType="begin"/>
        </w:r>
        <w:r w:rsidR="00B11EB0">
          <w:rPr>
            <w:noProof/>
            <w:webHidden/>
          </w:rPr>
          <w:instrText xml:space="preserve"> PAGEREF _Toc36652492 \h </w:instrText>
        </w:r>
        <w:r w:rsidR="00B11EB0">
          <w:rPr>
            <w:noProof/>
            <w:webHidden/>
          </w:rPr>
        </w:r>
        <w:r w:rsidR="00B11EB0">
          <w:rPr>
            <w:noProof/>
            <w:webHidden/>
          </w:rPr>
          <w:fldChar w:fldCharType="separate"/>
        </w:r>
        <w:r w:rsidR="00B11EB0">
          <w:rPr>
            <w:noProof/>
            <w:webHidden/>
          </w:rPr>
          <w:t>111</w:t>
        </w:r>
        <w:r w:rsidR="00B11EB0">
          <w:rPr>
            <w:noProof/>
            <w:webHidden/>
          </w:rPr>
          <w:fldChar w:fldCharType="end"/>
        </w:r>
      </w:hyperlink>
    </w:p>
    <w:p w14:paraId="6AE7E82F" w14:textId="77777777" w:rsidR="00B11EB0" w:rsidRDefault="00B67363">
      <w:pPr>
        <w:pStyle w:val="TOC2"/>
        <w:tabs>
          <w:tab w:val="right" w:leader="dot" w:pos="10790"/>
        </w:tabs>
        <w:rPr>
          <w:rFonts w:asciiTheme="minorHAnsi" w:eastAsiaTheme="minorEastAsia" w:hAnsiTheme="minorHAnsi" w:cstheme="minorBidi"/>
          <w:noProof/>
        </w:rPr>
      </w:pPr>
      <w:hyperlink w:anchor="_Toc36652493" w:history="1">
        <w:r w:rsidR="00B11EB0" w:rsidRPr="000A1C80">
          <w:rPr>
            <w:rStyle w:val="Hyperlink"/>
            <w:noProof/>
          </w:rPr>
          <w:t>Authorization Start Date</w:t>
        </w:r>
        <w:r w:rsidR="00B11EB0">
          <w:rPr>
            <w:noProof/>
            <w:webHidden/>
          </w:rPr>
          <w:tab/>
        </w:r>
        <w:r w:rsidR="00B11EB0">
          <w:rPr>
            <w:noProof/>
            <w:webHidden/>
          </w:rPr>
          <w:fldChar w:fldCharType="begin"/>
        </w:r>
        <w:r w:rsidR="00B11EB0">
          <w:rPr>
            <w:noProof/>
            <w:webHidden/>
          </w:rPr>
          <w:instrText xml:space="preserve"> PAGEREF _Toc36652493 \h </w:instrText>
        </w:r>
        <w:r w:rsidR="00B11EB0">
          <w:rPr>
            <w:noProof/>
            <w:webHidden/>
          </w:rPr>
        </w:r>
        <w:r w:rsidR="00B11EB0">
          <w:rPr>
            <w:noProof/>
            <w:webHidden/>
          </w:rPr>
          <w:fldChar w:fldCharType="separate"/>
        </w:r>
        <w:r w:rsidR="00B11EB0">
          <w:rPr>
            <w:noProof/>
            <w:webHidden/>
          </w:rPr>
          <w:t>112</w:t>
        </w:r>
        <w:r w:rsidR="00B11EB0">
          <w:rPr>
            <w:noProof/>
            <w:webHidden/>
          </w:rPr>
          <w:fldChar w:fldCharType="end"/>
        </w:r>
      </w:hyperlink>
    </w:p>
    <w:p w14:paraId="5DC331DB" w14:textId="77777777" w:rsidR="00B11EB0" w:rsidRDefault="00B67363">
      <w:pPr>
        <w:pStyle w:val="TOC2"/>
        <w:tabs>
          <w:tab w:val="right" w:leader="dot" w:pos="10790"/>
        </w:tabs>
        <w:rPr>
          <w:rFonts w:asciiTheme="minorHAnsi" w:eastAsiaTheme="minorEastAsia" w:hAnsiTheme="minorHAnsi" w:cstheme="minorBidi"/>
          <w:noProof/>
        </w:rPr>
      </w:pPr>
      <w:hyperlink w:anchor="_Toc36652494" w:history="1">
        <w:r w:rsidR="00B11EB0" w:rsidRPr="000A1C80">
          <w:rPr>
            <w:rStyle w:val="Hyperlink"/>
            <w:noProof/>
          </w:rPr>
          <w:t>Authorization End Date</w:t>
        </w:r>
        <w:r w:rsidR="00B11EB0">
          <w:rPr>
            <w:noProof/>
            <w:webHidden/>
          </w:rPr>
          <w:tab/>
        </w:r>
        <w:r w:rsidR="00B11EB0">
          <w:rPr>
            <w:noProof/>
            <w:webHidden/>
          </w:rPr>
          <w:fldChar w:fldCharType="begin"/>
        </w:r>
        <w:r w:rsidR="00B11EB0">
          <w:rPr>
            <w:noProof/>
            <w:webHidden/>
          </w:rPr>
          <w:instrText xml:space="preserve"> PAGEREF _Toc36652494 \h </w:instrText>
        </w:r>
        <w:r w:rsidR="00B11EB0">
          <w:rPr>
            <w:noProof/>
            <w:webHidden/>
          </w:rPr>
        </w:r>
        <w:r w:rsidR="00B11EB0">
          <w:rPr>
            <w:noProof/>
            <w:webHidden/>
          </w:rPr>
          <w:fldChar w:fldCharType="separate"/>
        </w:r>
        <w:r w:rsidR="00B11EB0">
          <w:rPr>
            <w:noProof/>
            <w:webHidden/>
          </w:rPr>
          <w:t>113</w:t>
        </w:r>
        <w:r w:rsidR="00B11EB0">
          <w:rPr>
            <w:noProof/>
            <w:webHidden/>
          </w:rPr>
          <w:fldChar w:fldCharType="end"/>
        </w:r>
      </w:hyperlink>
    </w:p>
    <w:p w14:paraId="245C9639" w14:textId="77777777" w:rsidR="00B11EB0" w:rsidRDefault="00B67363">
      <w:pPr>
        <w:pStyle w:val="TOC2"/>
        <w:tabs>
          <w:tab w:val="right" w:leader="dot" w:pos="10790"/>
        </w:tabs>
        <w:rPr>
          <w:rFonts w:asciiTheme="minorHAnsi" w:eastAsiaTheme="minorEastAsia" w:hAnsiTheme="minorHAnsi" w:cstheme="minorBidi"/>
          <w:noProof/>
        </w:rPr>
      </w:pPr>
      <w:hyperlink w:anchor="_Toc36652495" w:history="1">
        <w:r w:rsidR="00B11EB0" w:rsidRPr="000A1C80">
          <w:rPr>
            <w:rStyle w:val="Hyperlink"/>
            <w:noProof/>
          </w:rPr>
          <w:t>Authorization Decision</w:t>
        </w:r>
        <w:r w:rsidR="00B11EB0">
          <w:rPr>
            <w:noProof/>
            <w:webHidden/>
          </w:rPr>
          <w:tab/>
        </w:r>
        <w:r w:rsidR="00B11EB0">
          <w:rPr>
            <w:noProof/>
            <w:webHidden/>
          </w:rPr>
          <w:fldChar w:fldCharType="begin"/>
        </w:r>
        <w:r w:rsidR="00B11EB0">
          <w:rPr>
            <w:noProof/>
            <w:webHidden/>
          </w:rPr>
          <w:instrText xml:space="preserve"> PAGEREF _Toc36652495 \h </w:instrText>
        </w:r>
        <w:r w:rsidR="00B11EB0">
          <w:rPr>
            <w:noProof/>
            <w:webHidden/>
          </w:rPr>
        </w:r>
        <w:r w:rsidR="00B11EB0">
          <w:rPr>
            <w:noProof/>
            <w:webHidden/>
          </w:rPr>
          <w:fldChar w:fldCharType="separate"/>
        </w:r>
        <w:r w:rsidR="00B11EB0">
          <w:rPr>
            <w:noProof/>
            <w:webHidden/>
          </w:rPr>
          <w:t>114</w:t>
        </w:r>
        <w:r w:rsidR="00B11EB0">
          <w:rPr>
            <w:noProof/>
            <w:webHidden/>
          </w:rPr>
          <w:fldChar w:fldCharType="end"/>
        </w:r>
      </w:hyperlink>
    </w:p>
    <w:p w14:paraId="0EFBBF42" w14:textId="77777777" w:rsidR="00B11EB0" w:rsidRDefault="00B67363">
      <w:pPr>
        <w:pStyle w:val="TOC1"/>
        <w:tabs>
          <w:tab w:val="right" w:leader="dot" w:pos="10790"/>
        </w:tabs>
        <w:rPr>
          <w:rFonts w:asciiTheme="minorHAnsi" w:eastAsiaTheme="minorEastAsia" w:hAnsiTheme="minorHAnsi" w:cstheme="minorBidi"/>
          <w:noProof/>
        </w:rPr>
      </w:pPr>
      <w:hyperlink w:anchor="_Toc36652496" w:history="1">
        <w:r w:rsidR="00B11EB0" w:rsidRPr="000A1C80">
          <w:rPr>
            <w:rStyle w:val="Hyperlink"/>
            <w:noProof/>
          </w:rPr>
          <w:t>Service Episode 170.06</w:t>
        </w:r>
        <w:r w:rsidR="00B11EB0">
          <w:rPr>
            <w:noProof/>
            <w:webHidden/>
          </w:rPr>
          <w:tab/>
        </w:r>
        <w:r w:rsidR="00B11EB0">
          <w:rPr>
            <w:noProof/>
            <w:webHidden/>
          </w:rPr>
          <w:fldChar w:fldCharType="begin"/>
        </w:r>
        <w:r w:rsidR="00B11EB0">
          <w:rPr>
            <w:noProof/>
            <w:webHidden/>
          </w:rPr>
          <w:instrText xml:space="preserve"> PAGEREF _Toc36652496 \h </w:instrText>
        </w:r>
        <w:r w:rsidR="00B11EB0">
          <w:rPr>
            <w:noProof/>
            <w:webHidden/>
          </w:rPr>
        </w:r>
        <w:r w:rsidR="00B11EB0">
          <w:rPr>
            <w:noProof/>
            <w:webHidden/>
          </w:rPr>
          <w:fldChar w:fldCharType="separate"/>
        </w:r>
        <w:r w:rsidR="00B11EB0">
          <w:rPr>
            <w:noProof/>
            <w:webHidden/>
          </w:rPr>
          <w:t>115</w:t>
        </w:r>
        <w:r w:rsidR="00B11EB0">
          <w:rPr>
            <w:noProof/>
            <w:webHidden/>
          </w:rPr>
          <w:fldChar w:fldCharType="end"/>
        </w:r>
      </w:hyperlink>
    </w:p>
    <w:p w14:paraId="6AE50371" w14:textId="77777777" w:rsidR="00B11EB0" w:rsidRDefault="00B67363">
      <w:pPr>
        <w:pStyle w:val="TOC2"/>
        <w:tabs>
          <w:tab w:val="right" w:leader="dot" w:pos="10790"/>
        </w:tabs>
        <w:rPr>
          <w:rFonts w:asciiTheme="minorHAnsi" w:eastAsiaTheme="minorEastAsia" w:hAnsiTheme="minorHAnsi" w:cstheme="minorBidi"/>
          <w:noProof/>
        </w:rPr>
      </w:pPr>
      <w:hyperlink w:anchor="_Toc36652497" w:history="1">
        <w:r w:rsidR="00B11EB0" w:rsidRPr="000A1C80">
          <w:rPr>
            <w:rStyle w:val="Hyperlink"/>
            <w:noProof/>
          </w:rPr>
          <w:t>Episode Record Key</w:t>
        </w:r>
        <w:r w:rsidR="00B11EB0">
          <w:rPr>
            <w:noProof/>
            <w:webHidden/>
          </w:rPr>
          <w:tab/>
        </w:r>
        <w:r w:rsidR="00B11EB0">
          <w:rPr>
            <w:noProof/>
            <w:webHidden/>
          </w:rPr>
          <w:fldChar w:fldCharType="begin"/>
        </w:r>
        <w:r w:rsidR="00B11EB0">
          <w:rPr>
            <w:noProof/>
            <w:webHidden/>
          </w:rPr>
          <w:instrText xml:space="preserve"> PAGEREF _Toc36652497 \h </w:instrText>
        </w:r>
        <w:r w:rsidR="00B11EB0">
          <w:rPr>
            <w:noProof/>
            <w:webHidden/>
          </w:rPr>
        </w:r>
        <w:r w:rsidR="00B11EB0">
          <w:rPr>
            <w:noProof/>
            <w:webHidden/>
          </w:rPr>
          <w:fldChar w:fldCharType="separate"/>
        </w:r>
        <w:r w:rsidR="00B11EB0">
          <w:rPr>
            <w:noProof/>
            <w:webHidden/>
          </w:rPr>
          <w:t>115</w:t>
        </w:r>
        <w:r w:rsidR="00B11EB0">
          <w:rPr>
            <w:noProof/>
            <w:webHidden/>
          </w:rPr>
          <w:fldChar w:fldCharType="end"/>
        </w:r>
      </w:hyperlink>
    </w:p>
    <w:p w14:paraId="6EC1F64A" w14:textId="77777777" w:rsidR="00B11EB0" w:rsidRDefault="00B67363">
      <w:pPr>
        <w:pStyle w:val="TOC2"/>
        <w:tabs>
          <w:tab w:val="right" w:leader="dot" w:pos="10790"/>
        </w:tabs>
        <w:rPr>
          <w:rFonts w:asciiTheme="minorHAnsi" w:eastAsiaTheme="minorEastAsia" w:hAnsiTheme="minorHAnsi" w:cstheme="minorBidi"/>
          <w:noProof/>
        </w:rPr>
      </w:pPr>
      <w:hyperlink w:anchor="_Toc36652498" w:history="1">
        <w:r w:rsidR="00B11EB0" w:rsidRPr="000A1C80">
          <w:rPr>
            <w:rStyle w:val="Hyperlink"/>
            <w:noProof/>
          </w:rPr>
          <w:t>Service Episode Start Date</w:t>
        </w:r>
        <w:r w:rsidR="00B11EB0">
          <w:rPr>
            <w:noProof/>
            <w:webHidden/>
          </w:rPr>
          <w:tab/>
        </w:r>
        <w:r w:rsidR="00B11EB0">
          <w:rPr>
            <w:noProof/>
            <w:webHidden/>
          </w:rPr>
          <w:fldChar w:fldCharType="begin"/>
        </w:r>
        <w:r w:rsidR="00B11EB0">
          <w:rPr>
            <w:noProof/>
            <w:webHidden/>
          </w:rPr>
          <w:instrText xml:space="preserve"> PAGEREF _Toc36652498 \h </w:instrText>
        </w:r>
        <w:r w:rsidR="00B11EB0">
          <w:rPr>
            <w:noProof/>
            <w:webHidden/>
          </w:rPr>
        </w:r>
        <w:r w:rsidR="00B11EB0">
          <w:rPr>
            <w:noProof/>
            <w:webHidden/>
          </w:rPr>
          <w:fldChar w:fldCharType="separate"/>
        </w:r>
        <w:r w:rsidR="00B11EB0">
          <w:rPr>
            <w:noProof/>
            <w:webHidden/>
          </w:rPr>
          <w:t>116</w:t>
        </w:r>
        <w:r w:rsidR="00B11EB0">
          <w:rPr>
            <w:noProof/>
            <w:webHidden/>
          </w:rPr>
          <w:fldChar w:fldCharType="end"/>
        </w:r>
      </w:hyperlink>
    </w:p>
    <w:p w14:paraId="221278FC" w14:textId="77777777" w:rsidR="00B11EB0" w:rsidRDefault="00B67363">
      <w:pPr>
        <w:pStyle w:val="TOC2"/>
        <w:tabs>
          <w:tab w:val="right" w:leader="dot" w:pos="10790"/>
        </w:tabs>
        <w:rPr>
          <w:rFonts w:asciiTheme="minorHAnsi" w:eastAsiaTheme="minorEastAsia" w:hAnsiTheme="minorHAnsi" w:cstheme="minorBidi"/>
          <w:noProof/>
        </w:rPr>
      </w:pPr>
      <w:hyperlink w:anchor="_Toc36652499" w:history="1">
        <w:r w:rsidR="00B11EB0" w:rsidRPr="000A1C80">
          <w:rPr>
            <w:rStyle w:val="Hyperlink"/>
            <w:noProof/>
          </w:rPr>
          <w:t>Service Episode End Date</w:t>
        </w:r>
        <w:r w:rsidR="00B11EB0">
          <w:rPr>
            <w:noProof/>
            <w:webHidden/>
          </w:rPr>
          <w:tab/>
        </w:r>
        <w:r w:rsidR="00B11EB0">
          <w:rPr>
            <w:noProof/>
            <w:webHidden/>
          </w:rPr>
          <w:fldChar w:fldCharType="begin"/>
        </w:r>
        <w:r w:rsidR="00B11EB0">
          <w:rPr>
            <w:noProof/>
            <w:webHidden/>
          </w:rPr>
          <w:instrText xml:space="preserve"> PAGEREF _Toc36652499 \h </w:instrText>
        </w:r>
        <w:r w:rsidR="00B11EB0">
          <w:rPr>
            <w:noProof/>
            <w:webHidden/>
          </w:rPr>
        </w:r>
        <w:r w:rsidR="00B11EB0">
          <w:rPr>
            <w:noProof/>
            <w:webHidden/>
          </w:rPr>
          <w:fldChar w:fldCharType="separate"/>
        </w:r>
        <w:r w:rsidR="00B11EB0">
          <w:rPr>
            <w:noProof/>
            <w:webHidden/>
          </w:rPr>
          <w:t>117</w:t>
        </w:r>
        <w:r w:rsidR="00B11EB0">
          <w:rPr>
            <w:noProof/>
            <w:webHidden/>
          </w:rPr>
          <w:fldChar w:fldCharType="end"/>
        </w:r>
      </w:hyperlink>
    </w:p>
    <w:p w14:paraId="39B81804" w14:textId="77777777" w:rsidR="00B11EB0" w:rsidRDefault="00B67363">
      <w:pPr>
        <w:pStyle w:val="TOC2"/>
        <w:tabs>
          <w:tab w:val="right" w:leader="dot" w:pos="10790"/>
        </w:tabs>
        <w:rPr>
          <w:rFonts w:asciiTheme="minorHAnsi" w:eastAsiaTheme="minorEastAsia" w:hAnsiTheme="minorHAnsi" w:cstheme="minorBidi"/>
          <w:noProof/>
        </w:rPr>
      </w:pPr>
      <w:hyperlink w:anchor="_Toc36652500" w:history="1">
        <w:r w:rsidR="00B11EB0" w:rsidRPr="000A1C80">
          <w:rPr>
            <w:rStyle w:val="Hyperlink"/>
            <w:noProof/>
          </w:rPr>
          <w:t>Service Episode End Reason</w:t>
        </w:r>
        <w:r w:rsidR="00B11EB0">
          <w:rPr>
            <w:noProof/>
            <w:webHidden/>
          </w:rPr>
          <w:tab/>
        </w:r>
        <w:r w:rsidR="00B11EB0">
          <w:rPr>
            <w:noProof/>
            <w:webHidden/>
          </w:rPr>
          <w:fldChar w:fldCharType="begin"/>
        </w:r>
        <w:r w:rsidR="00B11EB0">
          <w:rPr>
            <w:noProof/>
            <w:webHidden/>
          </w:rPr>
          <w:instrText xml:space="preserve"> PAGEREF _Toc36652500 \h </w:instrText>
        </w:r>
        <w:r w:rsidR="00B11EB0">
          <w:rPr>
            <w:noProof/>
            <w:webHidden/>
          </w:rPr>
        </w:r>
        <w:r w:rsidR="00B11EB0">
          <w:rPr>
            <w:noProof/>
            <w:webHidden/>
          </w:rPr>
          <w:fldChar w:fldCharType="separate"/>
        </w:r>
        <w:r w:rsidR="00B11EB0">
          <w:rPr>
            <w:noProof/>
            <w:webHidden/>
          </w:rPr>
          <w:t>118</w:t>
        </w:r>
        <w:r w:rsidR="00B11EB0">
          <w:rPr>
            <w:noProof/>
            <w:webHidden/>
          </w:rPr>
          <w:fldChar w:fldCharType="end"/>
        </w:r>
      </w:hyperlink>
    </w:p>
    <w:p w14:paraId="667E1B55" w14:textId="77777777" w:rsidR="00B11EB0" w:rsidRDefault="00B67363">
      <w:pPr>
        <w:pStyle w:val="TOC2"/>
        <w:tabs>
          <w:tab w:val="right" w:leader="dot" w:pos="10790"/>
        </w:tabs>
        <w:rPr>
          <w:rFonts w:asciiTheme="minorHAnsi" w:eastAsiaTheme="minorEastAsia" w:hAnsiTheme="minorHAnsi" w:cstheme="minorBidi"/>
          <w:noProof/>
        </w:rPr>
      </w:pPr>
      <w:hyperlink w:anchor="_Toc36652501" w:history="1">
        <w:r w:rsidR="00B11EB0" w:rsidRPr="000A1C80">
          <w:rPr>
            <w:rStyle w:val="Hyperlink"/>
            <w:noProof/>
          </w:rPr>
          <w:t>Service Referral Source</w:t>
        </w:r>
        <w:r w:rsidR="00B11EB0">
          <w:rPr>
            <w:noProof/>
            <w:webHidden/>
          </w:rPr>
          <w:tab/>
        </w:r>
        <w:r w:rsidR="00B11EB0">
          <w:rPr>
            <w:noProof/>
            <w:webHidden/>
          </w:rPr>
          <w:fldChar w:fldCharType="begin"/>
        </w:r>
        <w:r w:rsidR="00B11EB0">
          <w:rPr>
            <w:noProof/>
            <w:webHidden/>
          </w:rPr>
          <w:instrText xml:space="preserve"> PAGEREF _Toc36652501 \h </w:instrText>
        </w:r>
        <w:r w:rsidR="00B11EB0">
          <w:rPr>
            <w:noProof/>
            <w:webHidden/>
          </w:rPr>
        </w:r>
        <w:r w:rsidR="00B11EB0">
          <w:rPr>
            <w:noProof/>
            <w:webHidden/>
          </w:rPr>
          <w:fldChar w:fldCharType="separate"/>
        </w:r>
        <w:r w:rsidR="00B11EB0">
          <w:rPr>
            <w:noProof/>
            <w:webHidden/>
          </w:rPr>
          <w:t>120</w:t>
        </w:r>
        <w:r w:rsidR="00B11EB0">
          <w:rPr>
            <w:noProof/>
            <w:webHidden/>
          </w:rPr>
          <w:fldChar w:fldCharType="end"/>
        </w:r>
      </w:hyperlink>
    </w:p>
    <w:p w14:paraId="0EEB6978" w14:textId="77777777" w:rsidR="00B11EB0" w:rsidRDefault="00B67363">
      <w:pPr>
        <w:pStyle w:val="TOC2"/>
        <w:tabs>
          <w:tab w:val="right" w:leader="dot" w:pos="10790"/>
        </w:tabs>
        <w:rPr>
          <w:rFonts w:asciiTheme="minorHAnsi" w:eastAsiaTheme="minorEastAsia" w:hAnsiTheme="minorHAnsi" w:cstheme="minorBidi"/>
          <w:noProof/>
        </w:rPr>
      </w:pPr>
      <w:hyperlink w:anchor="_Toc36652502" w:history="1">
        <w:r w:rsidR="00B11EB0" w:rsidRPr="000A1C80">
          <w:rPr>
            <w:rStyle w:val="Hyperlink"/>
            <w:noProof/>
          </w:rPr>
          <w:t>Date of last contact</w:t>
        </w:r>
        <w:r w:rsidR="00B11EB0">
          <w:rPr>
            <w:noProof/>
            <w:webHidden/>
          </w:rPr>
          <w:tab/>
        </w:r>
        <w:r w:rsidR="00B11EB0">
          <w:rPr>
            <w:noProof/>
            <w:webHidden/>
          </w:rPr>
          <w:fldChar w:fldCharType="begin"/>
        </w:r>
        <w:r w:rsidR="00B11EB0">
          <w:rPr>
            <w:noProof/>
            <w:webHidden/>
          </w:rPr>
          <w:instrText xml:space="preserve"> PAGEREF _Toc36652502 \h </w:instrText>
        </w:r>
        <w:r w:rsidR="00B11EB0">
          <w:rPr>
            <w:noProof/>
            <w:webHidden/>
          </w:rPr>
        </w:r>
        <w:r w:rsidR="00B11EB0">
          <w:rPr>
            <w:noProof/>
            <w:webHidden/>
          </w:rPr>
          <w:fldChar w:fldCharType="separate"/>
        </w:r>
        <w:r w:rsidR="00B11EB0">
          <w:rPr>
            <w:noProof/>
            <w:webHidden/>
          </w:rPr>
          <w:t>121</w:t>
        </w:r>
        <w:r w:rsidR="00B11EB0">
          <w:rPr>
            <w:noProof/>
            <w:webHidden/>
          </w:rPr>
          <w:fldChar w:fldCharType="end"/>
        </w:r>
      </w:hyperlink>
    </w:p>
    <w:p w14:paraId="7839CF0C" w14:textId="77777777" w:rsidR="00B11EB0" w:rsidRDefault="00B67363">
      <w:pPr>
        <w:pStyle w:val="TOC2"/>
        <w:tabs>
          <w:tab w:val="right" w:leader="dot" w:pos="10790"/>
        </w:tabs>
        <w:rPr>
          <w:rFonts w:asciiTheme="minorHAnsi" w:eastAsiaTheme="minorEastAsia" w:hAnsiTheme="minorHAnsi" w:cstheme="minorBidi"/>
          <w:noProof/>
        </w:rPr>
      </w:pPr>
      <w:hyperlink w:anchor="_Toc36652503" w:history="1">
        <w:r w:rsidR="00B11EB0" w:rsidRPr="000A1C80">
          <w:rPr>
            <w:rStyle w:val="Hyperlink"/>
            <w:noProof/>
          </w:rPr>
          <w:t>Date of first offered appointment</w:t>
        </w:r>
        <w:r w:rsidR="00B11EB0">
          <w:rPr>
            <w:noProof/>
            <w:webHidden/>
          </w:rPr>
          <w:tab/>
        </w:r>
        <w:r w:rsidR="00B11EB0">
          <w:rPr>
            <w:noProof/>
            <w:webHidden/>
          </w:rPr>
          <w:fldChar w:fldCharType="begin"/>
        </w:r>
        <w:r w:rsidR="00B11EB0">
          <w:rPr>
            <w:noProof/>
            <w:webHidden/>
          </w:rPr>
          <w:instrText xml:space="preserve"> PAGEREF _Toc36652503 \h </w:instrText>
        </w:r>
        <w:r w:rsidR="00B11EB0">
          <w:rPr>
            <w:noProof/>
            <w:webHidden/>
          </w:rPr>
        </w:r>
        <w:r w:rsidR="00B11EB0">
          <w:rPr>
            <w:noProof/>
            <w:webHidden/>
          </w:rPr>
          <w:fldChar w:fldCharType="separate"/>
        </w:r>
        <w:r w:rsidR="00B11EB0">
          <w:rPr>
            <w:noProof/>
            <w:webHidden/>
          </w:rPr>
          <w:t>122</w:t>
        </w:r>
        <w:r w:rsidR="00B11EB0">
          <w:rPr>
            <w:noProof/>
            <w:webHidden/>
          </w:rPr>
          <w:fldChar w:fldCharType="end"/>
        </w:r>
      </w:hyperlink>
    </w:p>
    <w:p w14:paraId="5CC8F0E0" w14:textId="77777777" w:rsidR="00B11EB0" w:rsidRDefault="00B67363">
      <w:pPr>
        <w:pStyle w:val="TOC2"/>
        <w:tabs>
          <w:tab w:val="right" w:leader="dot" w:pos="10790"/>
        </w:tabs>
        <w:rPr>
          <w:rFonts w:asciiTheme="minorHAnsi" w:eastAsiaTheme="minorEastAsia" w:hAnsiTheme="minorHAnsi" w:cstheme="minorBidi"/>
          <w:noProof/>
        </w:rPr>
      </w:pPr>
      <w:hyperlink w:anchor="_Toc36652504" w:history="1">
        <w:r w:rsidR="00B11EB0" w:rsidRPr="000A1C80">
          <w:rPr>
            <w:rStyle w:val="Hyperlink"/>
            <w:noProof/>
          </w:rPr>
          <w:t>Medication-Assisted Opioid Therapy</w:t>
        </w:r>
        <w:r w:rsidR="00B11EB0">
          <w:rPr>
            <w:noProof/>
            <w:webHidden/>
          </w:rPr>
          <w:tab/>
        </w:r>
        <w:r w:rsidR="00B11EB0">
          <w:rPr>
            <w:noProof/>
            <w:webHidden/>
          </w:rPr>
          <w:fldChar w:fldCharType="begin"/>
        </w:r>
        <w:r w:rsidR="00B11EB0">
          <w:rPr>
            <w:noProof/>
            <w:webHidden/>
          </w:rPr>
          <w:instrText xml:space="preserve"> PAGEREF _Toc36652504 \h </w:instrText>
        </w:r>
        <w:r w:rsidR="00B11EB0">
          <w:rPr>
            <w:noProof/>
            <w:webHidden/>
          </w:rPr>
        </w:r>
        <w:r w:rsidR="00B11EB0">
          <w:rPr>
            <w:noProof/>
            <w:webHidden/>
          </w:rPr>
          <w:fldChar w:fldCharType="separate"/>
        </w:r>
        <w:r w:rsidR="00B11EB0">
          <w:rPr>
            <w:noProof/>
            <w:webHidden/>
          </w:rPr>
          <w:t>122</w:t>
        </w:r>
        <w:r w:rsidR="00B11EB0">
          <w:rPr>
            <w:noProof/>
            <w:webHidden/>
          </w:rPr>
          <w:fldChar w:fldCharType="end"/>
        </w:r>
      </w:hyperlink>
    </w:p>
    <w:p w14:paraId="23CDA269" w14:textId="77777777" w:rsidR="00B11EB0" w:rsidRDefault="00B67363">
      <w:pPr>
        <w:pStyle w:val="TOC1"/>
        <w:tabs>
          <w:tab w:val="right" w:leader="dot" w:pos="10790"/>
        </w:tabs>
        <w:rPr>
          <w:rFonts w:asciiTheme="minorHAnsi" w:eastAsiaTheme="minorEastAsia" w:hAnsiTheme="minorHAnsi" w:cstheme="minorBidi"/>
          <w:noProof/>
        </w:rPr>
      </w:pPr>
      <w:hyperlink w:anchor="_Toc36652505" w:history="1">
        <w:r w:rsidR="00B11EB0" w:rsidRPr="000A1C80">
          <w:rPr>
            <w:rStyle w:val="Hyperlink"/>
            <w:noProof/>
          </w:rPr>
          <w:t>Program Identification 060.06</w:t>
        </w:r>
        <w:r w:rsidR="00B11EB0">
          <w:rPr>
            <w:noProof/>
            <w:webHidden/>
          </w:rPr>
          <w:tab/>
        </w:r>
        <w:r w:rsidR="00B11EB0">
          <w:rPr>
            <w:noProof/>
            <w:webHidden/>
          </w:rPr>
          <w:fldChar w:fldCharType="begin"/>
        </w:r>
        <w:r w:rsidR="00B11EB0">
          <w:rPr>
            <w:noProof/>
            <w:webHidden/>
          </w:rPr>
          <w:instrText xml:space="preserve"> PAGEREF _Toc36652505 \h </w:instrText>
        </w:r>
        <w:r w:rsidR="00B11EB0">
          <w:rPr>
            <w:noProof/>
            <w:webHidden/>
          </w:rPr>
        </w:r>
        <w:r w:rsidR="00B11EB0">
          <w:rPr>
            <w:noProof/>
            <w:webHidden/>
          </w:rPr>
          <w:fldChar w:fldCharType="separate"/>
        </w:r>
        <w:r w:rsidR="00B11EB0">
          <w:rPr>
            <w:noProof/>
            <w:webHidden/>
          </w:rPr>
          <w:t>124</w:t>
        </w:r>
        <w:r w:rsidR="00B11EB0">
          <w:rPr>
            <w:noProof/>
            <w:webHidden/>
          </w:rPr>
          <w:fldChar w:fldCharType="end"/>
        </w:r>
      </w:hyperlink>
    </w:p>
    <w:p w14:paraId="22DC523D" w14:textId="77777777" w:rsidR="00B11EB0" w:rsidRDefault="00B67363">
      <w:pPr>
        <w:pStyle w:val="TOC2"/>
        <w:tabs>
          <w:tab w:val="right" w:leader="dot" w:pos="10790"/>
        </w:tabs>
        <w:rPr>
          <w:rFonts w:asciiTheme="minorHAnsi" w:eastAsiaTheme="minorEastAsia" w:hAnsiTheme="minorHAnsi" w:cstheme="minorBidi"/>
          <w:noProof/>
        </w:rPr>
      </w:pPr>
      <w:hyperlink w:anchor="_Toc36652506" w:history="1">
        <w:r w:rsidR="00B11EB0" w:rsidRPr="000A1C80">
          <w:rPr>
            <w:rStyle w:val="Hyperlink"/>
            <w:noProof/>
          </w:rPr>
          <w:t>Program ID Key</w:t>
        </w:r>
        <w:r w:rsidR="00B11EB0">
          <w:rPr>
            <w:noProof/>
            <w:webHidden/>
          </w:rPr>
          <w:tab/>
        </w:r>
        <w:r w:rsidR="00B11EB0">
          <w:rPr>
            <w:noProof/>
            <w:webHidden/>
          </w:rPr>
          <w:fldChar w:fldCharType="begin"/>
        </w:r>
        <w:r w:rsidR="00B11EB0">
          <w:rPr>
            <w:noProof/>
            <w:webHidden/>
          </w:rPr>
          <w:instrText xml:space="preserve"> PAGEREF _Toc36652506 \h </w:instrText>
        </w:r>
        <w:r w:rsidR="00B11EB0">
          <w:rPr>
            <w:noProof/>
            <w:webHidden/>
          </w:rPr>
        </w:r>
        <w:r w:rsidR="00B11EB0">
          <w:rPr>
            <w:noProof/>
            <w:webHidden/>
          </w:rPr>
          <w:fldChar w:fldCharType="separate"/>
        </w:r>
        <w:r w:rsidR="00B11EB0">
          <w:rPr>
            <w:noProof/>
            <w:webHidden/>
          </w:rPr>
          <w:t>124</w:t>
        </w:r>
        <w:r w:rsidR="00B11EB0">
          <w:rPr>
            <w:noProof/>
            <w:webHidden/>
          </w:rPr>
          <w:fldChar w:fldCharType="end"/>
        </w:r>
      </w:hyperlink>
    </w:p>
    <w:p w14:paraId="794BBB8F" w14:textId="77777777" w:rsidR="00B11EB0" w:rsidRDefault="00B67363">
      <w:pPr>
        <w:pStyle w:val="TOC2"/>
        <w:tabs>
          <w:tab w:val="right" w:leader="dot" w:pos="10790"/>
        </w:tabs>
        <w:rPr>
          <w:rFonts w:asciiTheme="minorHAnsi" w:eastAsiaTheme="minorEastAsia" w:hAnsiTheme="minorHAnsi" w:cstheme="minorBidi"/>
          <w:noProof/>
        </w:rPr>
      </w:pPr>
      <w:hyperlink w:anchor="_Toc36652507" w:history="1">
        <w:r w:rsidR="00B11EB0" w:rsidRPr="000A1C80">
          <w:rPr>
            <w:rStyle w:val="Hyperlink"/>
            <w:noProof/>
          </w:rPr>
          <w:t>Program ID</w:t>
        </w:r>
        <w:r w:rsidR="00B11EB0">
          <w:rPr>
            <w:noProof/>
            <w:webHidden/>
          </w:rPr>
          <w:tab/>
        </w:r>
        <w:r w:rsidR="00B11EB0">
          <w:rPr>
            <w:noProof/>
            <w:webHidden/>
          </w:rPr>
          <w:fldChar w:fldCharType="begin"/>
        </w:r>
        <w:r w:rsidR="00B11EB0">
          <w:rPr>
            <w:noProof/>
            <w:webHidden/>
          </w:rPr>
          <w:instrText xml:space="preserve"> PAGEREF _Toc36652507 \h </w:instrText>
        </w:r>
        <w:r w:rsidR="00B11EB0">
          <w:rPr>
            <w:noProof/>
            <w:webHidden/>
          </w:rPr>
        </w:r>
        <w:r w:rsidR="00B11EB0">
          <w:rPr>
            <w:noProof/>
            <w:webHidden/>
          </w:rPr>
          <w:fldChar w:fldCharType="separate"/>
        </w:r>
        <w:r w:rsidR="00B11EB0">
          <w:rPr>
            <w:noProof/>
            <w:webHidden/>
          </w:rPr>
          <w:t>126</w:t>
        </w:r>
        <w:r w:rsidR="00B11EB0">
          <w:rPr>
            <w:noProof/>
            <w:webHidden/>
          </w:rPr>
          <w:fldChar w:fldCharType="end"/>
        </w:r>
      </w:hyperlink>
    </w:p>
    <w:p w14:paraId="69674F23" w14:textId="77777777" w:rsidR="00B11EB0" w:rsidRDefault="00B67363">
      <w:pPr>
        <w:pStyle w:val="TOC2"/>
        <w:tabs>
          <w:tab w:val="right" w:leader="dot" w:pos="10790"/>
        </w:tabs>
        <w:rPr>
          <w:rFonts w:asciiTheme="minorHAnsi" w:eastAsiaTheme="minorEastAsia" w:hAnsiTheme="minorHAnsi" w:cstheme="minorBidi"/>
          <w:noProof/>
        </w:rPr>
      </w:pPr>
      <w:hyperlink w:anchor="_Toc36652508" w:history="1">
        <w:r w:rsidR="00B11EB0" w:rsidRPr="000A1C80">
          <w:rPr>
            <w:rStyle w:val="Hyperlink"/>
            <w:noProof/>
          </w:rPr>
          <w:t>Program Start Date</w:t>
        </w:r>
        <w:r w:rsidR="00B11EB0">
          <w:rPr>
            <w:noProof/>
            <w:webHidden/>
          </w:rPr>
          <w:tab/>
        </w:r>
        <w:r w:rsidR="00B11EB0">
          <w:rPr>
            <w:noProof/>
            <w:webHidden/>
          </w:rPr>
          <w:fldChar w:fldCharType="begin"/>
        </w:r>
        <w:r w:rsidR="00B11EB0">
          <w:rPr>
            <w:noProof/>
            <w:webHidden/>
          </w:rPr>
          <w:instrText xml:space="preserve"> PAGEREF _Toc36652508 \h </w:instrText>
        </w:r>
        <w:r w:rsidR="00B11EB0">
          <w:rPr>
            <w:noProof/>
            <w:webHidden/>
          </w:rPr>
        </w:r>
        <w:r w:rsidR="00B11EB0">
          <w:rPr>
            <w:noProof/>
            <w:webHidden/>
          </w:rPr>
          <w:fldChar w:fldCharType="separate"/>
        </w:r>
        <w:r w:rsidR="00B11EB0">
          <w:rPr>
            <w:noProof/>
            <w:webHidden/>
          </w:rPr>
          <w:t>131</w:t>
        </w:r>
        <w:r w:rsidR="00B11EB0">
          <w:rPr>
            <w:noProof/>
            <w:webHidden/>
          </w:rPr>
          <w:fldChar w:fldCharType="end"/>
        </w:r>
      </w:hyperlink>
    </w:p>
    <w:p w14:paraId="3B53EB06" w14:textId="77777777" w:rsidR="00B11EB0" w:rsidRDefault="00B67363">
      <w:pPr>
        <w:pStyle w:val="TOC2"/>
        <w:tabs>
          <w:tab w:val="right" w:leader="dot" w:pos="10790"/>
        </w:tabs>
        <w:rPr>
          <w:rFonts w:asciiTheme="minorHAnsi" w:eastAsiaTheme="minorEastAsia" w:hAnsiTheme="minorHAnsi" w:cstheme="minorBidi"/>
          <w:noProof/>
        </w:rPr>
      </w:pPr>
      <w:hyperlink w:anchor="_Toc36652509" w:history="1">
        <w:r w:rsidR="00B11EB0" w:rsidRPr="000A1C80">
          <w:rPr>
            <w:rStyle w:val="Hyperlink"/>
            <w:noProof/>
          </w:rPr>
          <w:t>Program End Date</w:t>
        </w:r>
        <w:r w:rsidR="00B11EB0">
          <w:rPr>
            <w:noProof/>
            <w:webHidden/>
          </w:rPr>
          <w:tab/>
        </w:r>
        <w:r w:rsidR="00B11EB0">
          <w:rPr>
            <w:noProof/>
            <w:webHidden/>
          </w:rPr>
          <w:fldChar w:fldCharType="begin"/>
        </w:r>
        <w:r w:rsidR="00B11EB0">
          <w:rPr>
            <w:noProof/>
            <w:webHidden/>
          </w:rPr>
          <w:instrText xml:space="preserve"> PAGEREF _Toc36652509 \h </w:instrText>
        </w:r>
        <w:r w:rsidR="00B11EB0">
          <w:rPr>
            <w:noProof/>
            <w:webHidden/>
          </w:rPr>
        </w:r>
        <w:r w:rsidR="00B11EB0">
          <w:rPr>
            <w:noProof/>
            <w:webHidden/>
          </w:rPr>
          <w:fldChar w:fldCharType="separate"/>
        </w:r>
        <w:r w:rsidR="00B11EB0">
          <w:rPr>
            <w:noProof/>
            <w:webHidden/>
          </w:rPr>
          <w:t>132</w:t>
        </w:r>
        <w:r w:rsidR="00B11EB0">
          <w:rPr>
            <w:noProof/>
            <w:webHidden/>
          </w:rPr>
          <w:fldChar w:fldCharType="end"/>
        </w:r>
      </w:hyperlink>
    </w:p>
    <w:p w14:paraId="1D6C21F1" w14:textId="77777777" w:rsidR="00B11EB0" w:rsidRDefault="00B67363">
      <w:pPr>
        <w:pStyle w:val="TOC2"/>
        <w:tabs>
          <w:tab w:val="right" w:leader="dot" w:pos="10790"/>
        </w:tabs>
        <w:rPr>
          <w:rFonts w:asciiTheme="minorHAnsi" w:eastAsiaTheme="minorEastAsia" w:hAnsiTheme="minorHAnsi" w:cstheme="minorBidi"/>
          <w:noProof/>
        </w:rPr>
      </w:pPr>
      <w:hyperlink w:anchor="_Toc36652510" w:history="1">
        <w:r w:rsidR="00B11EB0" w:rsidRPr="000A1C80">
          <w:rPr>
            <w:rStyle w:val="Hyperlink"/>
            <w:noProof/>
          </w:rPr>
          <w:t>Entry Referral Source</w:t>
        </w:r>
        <w:r w:rsidR="00B11EB0">
          <w:rPr>
            <w:noProof/>
            <w:webHidden/>
          </w:rPr>
          <w:tab/>
        </w:r>
        <w:r w:rsidR="00B11EB0">
          <w:rPr>
            <w:noProof/>
            <w:webHidden/>
          </w:rPr>
          <w:fldChar w:fldCharType="begin"/>
        </w:r>
        <w:r w:rsidR="00B11EB0">
          <w:rPr>
            <w:noProof/>
            <w:webHidden/>
          </w:rPr>
          <w:instrText xml:space="preserve"> PAGEREF _Toc36652510 \h </w:instrText>
        </w:r>
        <w:r w:rsidR="00B11EB0">
          <w:rPr>
            <w:noProof/>
            <w:webHidden/>
          </w:rPr>
        </w:r>
        <w:r w:rsidR="00B11EB0">
          <w:rPr>
            <w:noProof/>
            <w:webHidden/>
          </w:rPr>
          <w:fldChar w:fldCharType="separate"/>
        </w:r>
        <w:r w:rsidR="00B11EB0">
          <w:rPr>
            <w:noProof/>
            <w:webHidden/>
          </w:rPr>
          <w:t>133</w:t>
        </w:r>
        <w:r w:rsidR="00B11EB0">
          <w:rPr>
            <w:noProof/>
            <w:webHidden/>
          </w:rPr>
          <w:fldChar w:fldCharType="end"/>
        </w:r>
      </w:hyperlink>
    </w:p>
    <w:p w14:paraId="585EEF72" w14:textId="77777777" w:rsidR="00B11EB0" w:rsidRDefault="00B67363">
      <w:pPr>
        <w:pStyle w:val="TOC2"/>
        <w:tabs>
          <w:tab w:val="right" w:leader="dot" w:pos="10790"/>
        </w:tabs>
        <w:rPr>
          <w:rFonts w:asciiTheme="minorHAnsi" w:eastAsiaTheme="minorEastAsia" w:hAnsiTheme="minorHAnsi" w:cstheme="minorBidi"/>
          <w:noProof/>
        </w:rPr>
      </w:pPr>
      <w:hyperlink w:anchor="_Toc36652511" w:history="1">
        <w:r w:rsidR="00B11EB0" w:rsidRPr="000A1C80">
          <w:rPr>
            <w:rStyle w:val="Hyperlink"/>
            <w:noProof/>
          </w:rPr>
          <w:t>Program End Reason</w:t>
        </w:r>
        <w:r w:rsidR="00B11EB0">
          <w:rPr>
            <w:noProof/>
            <w:webHidden/>
          </w:rPr>
          <w:tab/>
        </w:r>
        <w:r w:rsidR="00B11EB0">
          <w:rPr>
            <w:noProof/>
            <w:webHidden/>
          </w:rPr>
          <w:fldChar w:fldCharType="begin"/>
        </w:r>
        <w:r w:rsidR="00B11EB0">
          <w:rPr>
            <w:noProof/>
            <w:webHidden/>
          </w:rPr>
          <w:instrText xml:space="preserve"> PAGEREF _Toc36652511 \h </w:instrText>
        </w:r>
        <w:r w:rsidR="00B11EB0">
          <w:rPr>
            <w:noProof/>
            <w:webHidden/>
          </w:rPr>
        </w:r>
        <w:r w:rsidR="00B11EB0">
          <w:rPr>
            <w:noProof/>
            <w:webHidden/>
          </w:rPr>
          <w:fldChar w:fldCharType="separate"/>
        </w:r>
        <w:r w:rsidR="00B11EB0">
          <w:rPr>
            <w:noProof/>
            <w:webHidden/>
          </w:rPr>
          <w:t>135</w:t>
        </w:r>
        <w:r w:rsidR="00B11EB0">
          <w:rPr>
            <w:noProof/>
            <w:webHidden/>
          </w:rPr>
          <w:fldChar w:fldCharType="end"/>
        </w:r>
      </w:hyperlink>
    </w:p>
    <w:p w14:paraId="4D14BA89" w14:textId="77777777" w:rsidR="00B11EB0" w:rsidRDefault="00B67363">
      <w:pPr>
        <w:pStyle w:val="TOC1"/>
        <w:tabs>
          <w:tab w:val="right" w:leader="dot" w:pos="10790"/>
        </w:tabs>
        <w:rPr>
          <w:rFonts w:asciiTheme="minorHAnsi" w:eastAsiaTheme="minorEastAsia" w:hAnsiTheme="minorHAnsi" w:cstheme="minorBidi"/>
          <w:noProof/>
        </w:rPr>
      </w:pPr>
      <w:hyperlink w:anchor="_Toc36652512" w:history="1">
        <w:r w:rsidR="00B11EB0" w:rsidRPr="000A1C80">
          <w:rPr>
            <w:rStyle w:val="Hyperlink"/>
            <w:noProof/>
          </w:rPr>
          <w:t>Co-occurring Disorder 121.05</w:t>
        </w:r>
        <w:r w:rsidR="00B11EB0">
          <w:rPr>
            <w:noProof/>
            <w:webHidden/>
          </w:rPr>
          <w:tab/>
        </w:r>
        <w:r w:rsidR="00B11EB0">
          <w:rPr>
            <w:noProof/>
            <w:webHidden/>
          </w:rPr>
          <w:fldChar w:fldCharType="begin"/>
        </w:r>
        <w:r w:rsidR="00B11EB0">
          <w:rPr>
            <w:noProof/>
            <w:webHidden/>
          </w:rPr>
          <w:instrText xml:space="preserve"> PAGEREF _Toc36652512 \h </w:instrText>
        </w:r>
        <w:r w:rsidR="00B11EB0">
          <w:rPr>
            <w:noProof/>
            <w:webHidden/>
          </w:rPr>
        </w:r>
        <w:r w:rsidR="00B11EB0">
          <w:rPr>
            <w:noProof/>
            <w:webHidden/>
          </w:rPr>
          <w:fldChar w:fldCharType="separate"/>
        </w:r>
        <w:r w:rsidR="00B11EB0">
          <w:rPr>
            <w:noProof/>
            <w:webHidden/>
          </w:rPr>
          <w:t>136</w:t>
        </w:r>
        <w:r w:rsidR="00B11EB0">
          <w:rPr>
            <w:noProof/>
            <w:webHidden/>
          </w:rPr>
          <w:fldChar w:fldCharType="end"/>
        </w:r>
      </w:hyperlink>
    </w:p>
    <w:p w14:paraId="2F44F69B" w14:textId="77777777" w:rsidR="00B11EB0" w:rsidRDefault="00B67363">
      <w:pPr>
        <w:pStyle w:val="TOC2"/>
        <w:tabs>
          <w:tab w:val="right" w:leader="dot" w:pos="10790"/>
        </w:tabs>
        <w:rPr>
          <w:rFonts w:asciiTheme="minorHAnsi" w:eastAsiaTheme="minorEastAsia" w:hAnsiTheme="minorHAnsi" w:cstheme="minorBidi"/>
          <w:noProof/>
        </w:rPr>
      </w:pPr>
      <w:hyperlink w:anchor="_Toc36652513" w:history="1">
        <w:r w:rsidR="00B11EB0" w:rsidRPr="000A1C80">
          <w:rPr>
            <w:rStyle w:val="Hyperlink"/>
            <w:noProof/>
          </w:rPr>
          <w:t>GAIN-SS Date</w:t>
        </w:r>
        <w:r w:rsidR="00B11EB0">
          <w:rPr>
            <w:noProof/>
            <w:webHidden/>
          </w:rPr>
          <w:tab/>
        </w:r>
        <w:r w:rsidR="00B11EB0">
          <w:rPr>
            <w:noProof/>
            <w:webHidden/>
          </w:rPr>
          <w:fldChar w:fldCharType="begin"/>
        </w:r>
        <w:r w:rsidR="00B11EB0">
          <w:rPr>
            <w:noProof/>
            <w:webHidden/>
          </w:rPr>
          <w:instrText xml:space="preserve"> PAGEREF _Toc36652513 \h </w:instrText>
        </w:r>
        <w:r w:rsidR="00B11EB0">
          <w:rPr>
            <w:noProof/>
            <w:webHidden/>
          </w:rPr>
        </w:r>
        <w:r w:rsidR="00B11EB0">
          <w:rPr>
            <w:noProof/>
            <w:webHidden/>
          </w:rPr>
          <w:fldChar w:fldCharType="separate"/>
        </w:r>
        <w:r w:rsidR="00B11EB0">
          <w:rPr>
            <w:noProof/>
            <w:webHidden/>
          </w:rPr>
          <w:t>136</w:t>
        </w:r>
        <w:r w:rsidR="00B11EB0">
          <w:rPr>
            <w:noProof/>
            <w:webHidden/>
          </w:rPr>
          <w:fldChar w:fldCharType="end"/>
        </w:r>
      </w:hyperlink>
    </w:p>
    <w:p w14:paraId="03B5742D" w14:textId="77777777" w:rsidR="00B11EB0" w:rsidRDefault="00B67363">
      <w:pPr>
        <w:pStyle w:val="TOC2"/>
        <w:tabs>
          <w:tab w:val="right" w:leader="dot" w:pos="10790"/>
        </w:tabs>
        <w:rPr>
          <w:rFonts w:asciiTheme="minorHAnsi" w:eastAsiaTheme="minorEastAsia" w:hAnsiTheme="minorHAnsi" w:cstheme="minorBidi"/>
          <w:noProof/>
        </w:rPr>
      </w:pPr>
      <w:hyperlink w:anchor="_Toc36652514" w:history="1">
        <w:r w:rsidR="00B11EB0" w:rsidRPr="000A1C80">
          <w:rPr>
            <w:rStyle w:val="Hyperlink"/>
            <w:noProof/>
          </w:rPr>
          <w:t>Screen Assessment Indicator</w:t>
        </w:r>
        <w:r w:rsidR="00B11EB0">
          <w:rPr>
            <w:noProof/>
            <w:webHidden/>
          </w:rPr>
          <w:tab/>
        </w:r>
        <w:r w:rsidR="00B11EB0">
          <w:rPr>
            <w:noProof/>
            <w:webHidden/>
          </w:rPr>
          <w:fldChar w:fldCharType="begin"/>
        </w:r>
        <w:r w:rsidR="00B11EB0">
          <w:rPr>
            <w:noProof/>
            <w:webHidden/>
          </w:rPr>
          <w:instrText xml:space="preserve"> PAGEREF _Toc36652514 \h </w:instrText>
        </w:r>
        <w:r w:rsidR="00B11EB0">
          <w:rPr>
            <w:noProof/>
            <w:webHidden/>
          </w:rPr>
        </w:r>
        <w:r w:rsidR="00B11EB0">
          <w:rPr>
            <w:noProof/>
            <w:webHidden/>
          </w:rPr>
          <w:fldChar w:fldCharType="separate"/>
        </w:r>
        <w:r w:rsidR="00B11EB0">
          <w:rPr>
            <w:noProof/>
            <w:webHidden/>
          </w:rPr>
          <w:t>137</w:t>
        </w:r>
        <w:r w:rsidR="00B11EB0">
          <w:rPr>
            <w:noProof/>
            <w:webHidden/>
          </w:rPr>
          <w:fldChar w:fldCharType="end"/>
        </w:r>
      </w:hyperlink>
    </w:p>
    <w:p w14:paraId="633689FC" w14:textId="77777777" w:rsidR="00B11EB0" w:rsidRDefault="00B67363">
      <w:pPr>
        <w:pStyle w:val="TOC2"/>
        <w:tabs>
          <w:tab w:val="right" w:leader="dot" w:pos="10790"/>
        </w:tabs>
        <w:rPr>
          <w:rFonts w:asciiTheme="minorHAnsi" w:eastAsiaTheme="minorEastAsia" w:hAnsiTheme="minorHAnsi" w:cstheme="minorBidi"/>
          <w:noProof/>
        </w:rPr>
      </w:pPr>
      <w:hyperlink w:anchor="_Toc36652515" w:history="1">
        <w:r w:rsidR="00B11EB0" w:rsidRPr="000A1C80">
          <w:rPr>
            <w:rStyle w:val="Hyperlink"/>
            <w:noProof/>
          </w:rPr>
          <w:t>Co-Occurring Disorder Screening (IDS)</w:t>
        </w:r>
        <w:r w:rsidR="00B11EB0">
          <w:rPr>
            <w:noProof/>
            <w:webHidden/>
          </w:rPr>
          <w:tab/>
        </w:r>
        <w:r w:rsidR="00B11EB0">
          <w:rPr>
            <w:noProof/>
            <w:webHidden/>
          </w:rPr>
          <w:fldChar w:fldCharType="begin"/>
        </w:r>
        <w:r w:rsidR="00B11EB0">
          <w:rPr>
            <w:noProof/>
            <w:webHidden/>
          </w:rPr>
          <w:instrText xml:space="preserve"> PAGEREF _Toc36652515 \h </w:instrText>
        </w:r>
        <w:r w:rsidR="00B11EB0">
          <w:rPr>
            <w:noProof/>
            <w:webHidden/>
          </w:rPr>
        </w:r>
        <w:r w:rsidR="00B11EB0">
          <w:rPr>
            <w:noProof/>
            <w:webHidden/>
          </w:rPr>
          <w:fldChar w:fldCharType="separate"/>
        </w:r>
        <w:r w:rsidR="00B11EB0">
          <w:rPr>
            <w:noProof/>
            <w:webHidden/>
          </w:rPr>
          <w:t>138</w:t>
        </w:r>
        <w:r w:rsidR="00B11EB0">
          <w:rPr>
            <w:noProof/>
            <w:webHidden/>
          </w:rPr>
          <w:fldChar w:fldCharType="end"/>
        </w:r>
      </w:hyperlink>
    </w:p>
    <w:p w14:paraId="3E5865C2" w14:textId="77777777" w:rsidR="00B11EB0" w:rsidRDefault="00B67363">
      <w:pPr>
        <w:pStyle w:val="TOC2"/>
        <w:tabs>
          <w:tab w:val="right" w:leader="dot" w:pos="10790"/>
        </w:tabs>
        <w:rPr>
          <w:rFonts w:asciiTheme="minorHAnsi" w:eastAsiaTheme="minorEastAsia" w:hAnsiTheme="minorHAnsi" w:cstheme="minorBidi"/>
          <w:noProof/>
        </w:rPr>
      </w:pPr>
      <w:hyperlink w:anchor="_Toc36652516" w:history="1">
        <w:r w:rsidR="00B11EB0" w:rsidRPr="000A1C80">
          <w:rPr>
            <w:rStyle w:val="Hyperlink"/>
            <w:noProof/>
          </w:rPr>
          <w:t>Co-Occurring Disorder Screening (EDS)</w:t>
        </w:r>
        <w:r w:rsidR="00B11EB0">
          <w:rPr>
            <w:noProof/>
            <w:webHidden/>
          </w:rPr>
          <w:tab/>
        </w:r>
        <w:r w:rsidR="00B11EB0">
          <w:rPr>
            <w:noProof/>
            <w:webHidden/>
          </w:rPr>
          <w:fldChar w:fldCharType="begin"/>
        </w:r>
        <w:r w:rsidR="00B11EB0">
          <w:rPr>
            <w:noProof/>
            <w:webHidden/>
          </w:rPr>
          <w:instrText xml:space="preserve"> PAGEREF _Toc36652516 \h </w:instrText>
        </w:r>
        <w:r w:rsidR="00B11EB0">
          <w:rPr>
            <w:noProof/>
            <w:webHidden/>
          </w:rPr>
        </w:r>
        <w:r w:rsidR="00B11EB0">
          <w:rPr>
            <w:noProof/>
            <w:webHidden/>
          </w:rPr>
          <w:fldChar w:fldCharType="separate"/>
        </w:r>
        <w:r w:rsidR="00B11EB0">
          <w:rPr>
            <w:noProof/>
            <w:webHidden/>
          </w:rPr>
          <w:t>140</w:t>
        </w:r>
        <w:r w:rsidR="00B11EB0">
          <w:rPr>
            <w:noProof/>
            <w:webHidden/>
          </w:rPr>
          <w:fldChar w:fldCharType="end"/>
        </w:r>
      </w:hyperlink>
    </w:p>
    <w:p w14:paraId="60449BD1" w14:textId="77777777" w:rsidR="00B11EB0" w:rsidRDefault="00B67363">
      <w:pPr>
        <w:pStyle w:val="TOC2"/>
        <w:tabs>
          <w:tab w:val="right" w:leader="dot" w:pos="10790"/>
        </w:tabs>
        <w:rPr>
          <w:rFonts w:asciiTheme="minorHAnsi" w:eastAsiaTheme="minorEastAsia" w:hAnsiTheme="minorHAnsi" w:cstheme="minorBidi"/>
          <w:noProof/>
        </w:rPr>
      </w:pPr>
      <w:hyperlink w:anchor="_Toc36652517" w:history="1">
        <w:r w:rsidR="00B11EB0" w:rsidRPr="000A1C80">
          <w:rPr>
            <w:rStyle w:val="Hyperlink"/>
            <w:noProof/>
          </w:rPr>
          <w:t>Co-Occurring Disorder Screening (SDS)</w:t>
        </w:r>
        <w:r w:rsidR="00B11EB0">
          <w:rPr>
            <w:noProof/>
            <w:webHidden/>
          </w:rPr>
          <w:tab/>
        </w:r>
        <w:r w:rsidR="00B11EB0">
          <w:rPr>
            <w:noProof/>
            <w:webHidden/>
          </w:rPr>
          <w:fldChar w:fldCharType="begin"/>
        </w:r>
        <w:r w:rsidR="00B11EB0">
          <w:rPr>
            <w:noProof/>
            <w:webHidden/>
          </w:rPr>
          <w:instrText xml:space="preserve"> PAGEREF _Toc36652517 \h </w:instrText>
        </w:r>
        <w:r w:rsidR="00B11EB0">
          <w:rPr>
            <w:noProof/>
            <w:webHidden/>
          </w:rPr>
        </w:r>
        <w:r w:rsidR="00B11EB0">
          <w:rPr>
            <w:noProof/>
            <w:webHidden/>
          </w:rPr>
          <w:fldChar w:fldCharType="separate"/>
        </w:r>
        <w:r w:rsidR="00B11EB0">
          <w:rPr>
            <w:noProof/>
            <w:webHidden/>
          </w:rPr>
          <w:t>142</w:t>
        </w:r>
        <w:r w:rsidR="00B11EB0">
          <w:rPr>
            <w:noProof/>
            <w:webHidden/>
          </w:rPr>
          <w:fldChar w:fldCharType="end"/>
        </w:r>
      </w:hyperlink>
    </w:p>
    <w:p w14:paraId="431A80AF" w14:textId="77777777" w:rsidR="00B11EB0" w:rsidRDefault="00B67363">
      <w:pPr>
        <w:pStyle w:val="TOC2"/>
        <w:tabs>
          <w:tab w:val="right" w:leader="dot" w:pos="10790"/>
        </w:tabs>
        <w:rPr>
          <w:rFonts w:asciiTheme="minorHAnsi" w:eastAsiaTheme="minorEastAsia" w:hAnsiTheme="minorHAnsi" w:cstheme="minorBidi"/>
          <w:noProof/>
        </w:rPr>
      </w:pPr>
      <w:hyperlink w:anchor="_Toc36652518" w:history="1">
        <w:r w:rsidR="00B11EB0" w:rsidRPr="000A1C80">
          <w:rPr>
            <w:rStyle w:val="Hyperlink"/>
            <w:noProof/>
          </w:rPr>
          <w:t>Co-Occurring Disorder Quadrant Assessment</w:t>
        </w:r>
        <w:r w:rsidR="00B11EB0">
          <w:rPr>
            <w:noProof/>
            <w:webHidden/>
          </w:rPr>
          <w:tab/>
        </w:r>
        <w:r w:rsidR="00B11EB0">
          <w:rPr>
            <w:noProof/>
            <w:webHidden/>
          </w:rPr>
          <w:fldChar w:fldCharType="begin"/>
        </w:r>
        <w:r w:rsidR="00B11EB0">
          <w:rPr>
            <w:noProof/>
            <w:webHidden/>
          </w:rPr>
          <w:instrText xml:space="preserve"> PAGEREF _Toc36652518 \h </w:instrText>
        </w:r>
        <w:r w:rsidR="00B11EB0">
          <w:rPr>
            <w:noProof/>
            <w:webHidden/>
          </w:rPr>
        </w:r>
        <w:r w:rsidR="00B11EB0">
          <w:rPr>
            <w:noProof/>
            <w:webHidden/>
          </w:rPr>
          <w:fldChar w:fldCharType="separate"/>
        </w:r>
        <w:r w:rsidR="00B11EB0">
          <w:rPr>
            <w:noProof/>
            <w:webHidden/>
          </w:rPr>
          <w:t>143</w:t>
        </w:r>
        <w:r w:rsidR="00B11EB0">
          <w:rPr>
            <w:noProof/>
            <w:webHidden/>
          </w:rPr>
          <w:fldChar w:fldCharType="end"/>
        </w:r>
      </w:hyperlink>
    </w:p>
    <w:p w14:paraId="6AC798A8" w14:textId="77777777" w:rsidR="00B11EB0" w:rsidRDefault="00B67363">
      <w:pPr>
        <w:pStyle w:val="TOC1"/>
        <w:tabs>
          <w:tab w:val="right" w:leader="dot" w:pos="10790"/>
        </w:tabs>
        <w:rPr>
          <w:rFonts w:asciiTheme="minorHAnsi" w:eastAsiaTheme="minorEastAsia" w:hAnsiTheme="minorHAnsi" w:cstheme="minorBidi"/>
          <w:noProof/>
        </w:rPr>
      </w:pPr>
      <w:hyperlink w:anchor="_Toc36652519" w:history="1">
        <w:r w:rsidR="00B11EB0" w:rsidRPr="000A1C80">
          <w:rPr>
            <w:rStyle w:val="Hyperlink"/>
            <w:noProof/>
          </w:rPr>
          <w:t>ASAM Placement 030.03</w:t>
        </w:r>
        <w:r w:rsidR="00B11EB0">
          <w:rPr>
            <w:noProof/>
            <w:webHidden/>
          </w:rPr>
          <w:tab/>
        </w:r>
        <w:r w:rsidR="00B11EB0">
          <w:rPr>
            <w:noProof/>
            <w:webHidden/>
          </w:rPr>
          <w:fldChar w:fldCharType="begin"/>
        </w:r>
        <w:r w:rsidR="00B11EB0">
          <w:rPr>
            <w:noProof/>
            <w:webHidden/>
          </w:rPr>
          <w:instrText xml:space="preserve"> PAGEREF _Toc36652519 \h </w:instrText>
        </w:r>
        <w:r w:rsidR="00B11EB0">
          <w:rPr>
            <w:noProof/>
            <w:webHidden/>
          </w:rPr>
        </w:r>
        <w:r w:rsidR="00B11EB0">
          <w:rPr>
            <w:noProof/>
            <w:webHidden/>
          </w:rPr>
          <w:fldChar w:fldCharType="separate"/>
        </w:r>
        <w:r w:rsidR="00B11EB0">
          <w:rPr>
            <w:noProof/>
            <w:webHidden/>
          </w:rPr>
          <w:t>145</w:t>
        </w:r>
        <w:r w:rsidR="00B11EB0">
          <w:rPr>
            <w:noProof/>
            <w:webHidden/>
          </w:rPr>
          <w:fldChar w:fldCharType="end"/>
        </w:r>
      </w:hyperlink>
    </w:p>
    <w:p w14:paraId="06385221" w14:textId="77777777" w:rsidR="00B11EB0" w:rsidRDefault="00B67363">
      <w:pPr>
        <w:pStyle w:val="TOC2"/>
        <w:tabs>
          <w:tab w:val="right" w:leader="dot" w:pos="10790"/>
        </w:tabs>
        <w:rPr>
          <w:rFonts w:asciiTheme="minorHAnsi" w:eastAsiaTheme="minorEastAsia" w:hAnsiTheme="minorHAnsi" w:cstheme="minorBidi"/>
          <w:noProof/>
        </w:rPr>
      </w:pPr>
      <w:hyperlink w:anchor="_Toc36652520" w:history="1">
        <w:r w:rsidR="00B11EB0" w:rsidRPr="000A1C80">
          <w:rPr>
            <w:rStyle w:val="Hyperlink"/>
            <w:noProof/>
          </w:rPr>
          <w:t>ASAM Assessment Date</w:t>
        </w:r>
        <w:r w:rsidR="00B11EB0">
          <w:rPr>
            <w:noProof/>
            <w:webHidden/>
          </w:rPr>
          <w:tab/>
        </w:r>
        <w:r w:rsidR="00B11EB0">
          <w:rPr>
            <w:noProof/>
            <w:webHidden/>
          </w:rPr>
          <w:fldChar w:fldCharType="begin"/>
        </w:r>
        <w:r w:rsidR="00B11EB0">
          <w:rPr>
            <w:noProof/>
            <w:webHidden/>
          </w:rPr>
          <w:instrText xml:space="preserve"> PAGEREF _Toc36652520 \h </w:instrText>
        </w:r>
        <w:r w:rsidR="00B11EB0">
          <w:rPr>
            <w:noProof/>
            <w:webHidden/>
          </w:rPr>
        </w:r>
        <w:r w:rsidR="00B11EB0">
          <w:rPr>
            <w:noProof/>
            <w:webHidden/>
          </w:rPr>
          <w:fldChar w:fldCharType="separate"/>
        </w:r>
        <w:r w:rsidR="00B11EB0">
          <w:rPr>
            <w:noProof/>
            <w:webHidden/>
          </w:rPr>
          <w:t>145</w:t>
        </w:r>
        <w:r w:rsidR="00B11EB0">
          <w:rPr>
            <w:noProof/>
            <w:webHidden/>
          </w:rPr>
          <w:fldChar w:fldCharType="end"/>
        </w:r>
      </w:hyperlink>
    </w:p>
    <w:p w14:paraId="39B38173" w14:textId="77777777" w:rsidR="00B11EB0" w:rsidRDefault="00B67363">
      <w:pPr>
        <w:pStyle w:val="TOC2"/>
        <w:tabs>
          <w:tab w:val="right" w:leader="dot" w:pos="10790"/>
        </w:tabs>
        <w:rPr>
          <w:rFonts w:asciiTheme="minorHAnsi" w:eastAsiaTheme="minorEastAsia" w:hAnsiTheme="minorHAnsi" w:cstheme="minorBidi"/>
          <w:noProof/>
        </w:rPr>
      </w:pPr>
      <w:hyperlink w:anchor="_Toc36652521" w:history="1">
        <w:r w:rsidR="00B11EB0" w:rsidRPr="000A1C80">
          <w:rPr>
            <w:rStyle w:val="Hyperlink"/>
            <w:noProof/>
          </w:rPr>
          <w:t>ASAM Level Indicated</w:t>
        </w:r>
        <w:r w:rsidR="00B11EB0">
          <w:rPr>
            <w:noProof/>
            <w:webHidden/>
          </w:rPr>
          <w:tab/>
        </w:r>
        <w:r w:rsidR="00B11EB0">
          <w:rPr>
            <w:noProof/>
            <w:webHidden/>
          </w:rPr>
          <w:fldChar w:fldCharType="begin"/>
        </w:r>
        <w:r w:rsidR="00B11EB0">
          <w:rPr>
            <w:noProof/>
            <w:webHidden/>
          </w:rPr>
          <w:instrText xml:space="preserve"> PAGEREF _Toc36652521 \h </w:instrText>
        </w:r>
        <w:r w:rsidR="00B11EB0">
          <w:rPr>
            <w:noProof/>
            <w:webHidden/>
          </w:rPr>
        </w:r>
        <w:r w:rsidR="00B11EB0">
          <w:rPr>
            <w:noProof/>
            <w:webHidden/>
          </w:rPr>
          <w:fldChar w:fldCharType="separate"/>
        </w:r>
        <w:r w:rsidR="00B11EB0">
          <w:rPr>
            <w:noProof/>
            <w:webHidden/>
          </w:rPr>
          <w:t>146</w:t>
        </w:r>
        <w:r w:rsidR="00B11EB0">
          <w:rPr>
            <w:noProof/>
            <w:webHidden/>
          </w:rPr>
          <w:fldChar w:fldCharType="end"/>
        </w:r>
      </w:hyperlink>
    </w:p>
    <w:p w14:paraId="3679DADD" w14:textId="77777777" w:rsidR="00B11EB0" w:rsidRDefault="00B67363">
      <w:pPr>
        <w:pStyle w:val="TOC1"/>
        <w:tabs>
          <w:tab w:val="right" w:leader="dot" w:pos="10790"/>
        </w:tabs>
        <w:rPr>
          <w:rFonts w:asciiTheme="minorHAnsi" w:eastAsiaTheme="minorEastAsia" w:hAnsiTheme="minorHAnsi" w:cstheme="minorBidi"/>
          <w:noProof/>
        </w:rPr>
      </w:pPr>
      <w:hyperlink w:anchor="_Toc36652522" w:history="1">
        <w:r w:rsidR="00B11EB0" w:rsidRPr="000A1C80">
          <w:rPr>
            <w:rStyle w:val="Hyperlink"/>
            <w:noProof/>
          </w:rPr>
          <w:t>DCR Investigation 160.05</w:t>
        </w:r>
        <w:r w:rsidR="00B11EB0">
          <w:rPr>
            <w:noProof/>
            <w:webHidden/>
          </w:rPr>
          <w:tab/>
        </w:r>
        <w:r w:rsidR="00B11EB0">
          <w:rPr>
            <w:noProof/>
            <w:webHidden/>
          </w:rPr>
          <w:fldChar w:fldCharType="begin"/>
        </w:r>
        <w:r w:rsidR="00B11EB0">
          <w:rPr>
            <w:noProof/>
            <w:webHidden/>
          </w:rPr>
          <w:instrText xml:space="preserve"> PAGEREF _Toc36652522 \h </w:instrText>
        </w:r>
        <w:r w:rsidR="00B11EB0">
          <w:rPr>
            <w:noProof/>
            <w:webHidden/>
          </w:rPr>
        </w:r>
        <w:r w:rsidR="00B11EB0">
          <w:rPr>
            <w:noProof/>
            <w:webHidden/>
          </w:rPr>
          <w:fldChar w:fldCharType="separate"/>
        </w:r>
        <w:r w:rsidR="00B11EB0">
          <w:rPr>
            <w:noProof/>
            <w:webHidden/>
          </w:rPr>
          <w:t>150</w:t>
        </w:r>
        <w:r w:rsidR="00B11EB0">
          <w:rPr>
            <w:noProof/>
            <w:webHidden/>
          </w:rPr>
          <w:fldChar w:fldCharType="end"/>
        </w:r>
      </w:hyperlink>
    </w:p>
    <w:p w14:paraId="7BCE3210" w14:textId="77777777" w:rsidR="00B11EB0" w:rsidRDefault="00B67363">
      <w:pPr>
        <w:pStyle w:val="TOC2"/>
        <w:tabs>
          <w:tab w:val="right" w:leader="dot" w:pos="10790"/>
        </w:tabs>
        <w:rPr>
          <w:rFonts w:asciiTheme="minorHAnsi" w:eastAsiaTheme="minorEastAsia" w:hAnsiTheme="minorHAnsi" w:cstheme="minorBidi"/>
          <w:noProof/>
        </w:rPr>
      </w:pPr>
      <w:hyperlink w:anchor="_Toc36652523" w:history="1">
        <w:r w:rsidR="00B11EB0" w:rsidRPr="000A1C80">
          <w:rPr>
            <w:rStyle w:val="Hyperlink"/>
            <w:noProof/>
          </w:rPr>
          <w:t>Investigation Start Date</w:t>
        </w:r>
        <w:r w:rsidR="00B11EB0">
          <w:rPr>
            <w:noProof/>
            <w:webHidden/>
          </w:rPr>
          <w:tab/>
        </w:r>
        <w:r w:rsidR="00B11EB0">
          <w:rPr>
            <w:noProof/>
            <w:webHidden/>
          </w:rPr>
          <w:fldChar w:fldCharType="begin"/>
        </w:r>
        <w:r w:rsidR="00B11EB0">
          <w:rPr>
            <w:noProof/>
            <w:webHidden/>
          </w:rPr>
          <w:instrText xml:space="preserve"> PAGEREF _Toc36652523 \h </w:instrText>
        </w:r>
        <w:r w:rsidR="00B11EB0">
          <w:rPr>
            <w:noProof/>
            <w:webHidden/>
          </w:rPr>
        </w:r>
        <w:r w:rsidR="00B11EB0">
          <w:rPr>
            <w:noProof/>
            <w:webHidden/>
          </w:rPr>
          <w:fldChar w:fldCharType="separate"/>
        </w:r>
        <w:r w:rsidR="00B11EB0">
          <w:rPr>
            <w:noProof/>
            <w:webHidden/>
          </w:rPr>
          <w:t>150</w:t>
        </w:r>
        <w:r w:rsidR="00B11EB0">
          <w:rPr>
            <w:noProof/>
            <w:webHidden/>
          </w:rPr>
          <w:fldChar w:fldCharType="end"/>
        </w:r>
      </w:hyperlink>
    </w:p>
    <w:p w14:paraId="30639197" w14:textId="77777777" w:rsidR="00B11EB0" w:rsidRDefault="00B67363">
      <w:pPr>
        <w:pStyle w:val="TOC2"/>
        <w:tabs>
          <w:tab w:val="right" w:leader="dot" w:pos="10790"/>
        </w:tabs>
        <w:rPr>
          <w:rFonts w:asciiTheme="minorHAnsi" w:eastAsiaTheme="minorEastAsia" w:hAnsiTheme="minorHAnsi" w:cstheme="minorBidi"/>
          <w:noProof/>
        </w:rPr>
      </w:pPr>
      <w:hyperlink w:anchor="_Toc36652524" w:history="1">
        <w:r w:rsidR="00B11EB0" w:rsidRPr="000A1C80">
          <w:rPr>
            <w:rStyle w:val="Hyperlink"/>
            <w:noProof/>
          </w:rPr>
          <w:t>Investigation Start Time</w:t>
        </w:r>
        <w:r w:rsidR="00B11EB0">
          <w:rPr>
            <w:noProof/>
            <w:webHidden/>
          </w:rPr>
          <w:tab/>
        </w:r>
        <w:r w:rsidR="00B11EB0">
          <w:rPr>
            <w:noProof/>
            <w:webHidden/>
          </w:rPr>
          <w:fldChar w:fldCharType="begin"/>
        </w:r>
        <w:r w:rsidR="00B11EB0">
          <w:rPr>
            <w:noProof/>
            <w:webHidden/>
          </w:rPr>
          <w:instrText xml:space="preserve"> PAGEREF _Toc36652524 \h </w:instrText>
        </w:r>
        <w:r w:rsidR="00B11EB0">
          <w:rPr>
            <w:noProof/>
            <w:webHidden/>
          </w:rPr>
        </w:r>
        <w:r w:rsidR="00B11EB0">
          <w:rPr>
            <w:noProof/>
            <w:webHidden/>
          </w:rPr>
          <w:fldChar w:fldCharType="separate"/>
        </w:r>
        <w:r w:rsidR="00B11EB0">
          <w:rPr>
            <w:noProof/>
            <w:webHidden/>
          </w:rPr>
          <w:t>151</w:t>
        </w:r>
        <w:r w:rsidR="00B11EB0">
          <w:rPr>
            <w:noProof/>
            <w:webHidden/>
          </w:rPr>
          <w:fldChar w:fldCharType="end"/>
        </w:r>
      </w:hyperlink>
    </w:p>
    <w:p w14:paraId="76D51868" w14:textId="77777777" w:rsidR="00B11EB0" w:rsidRDefault="00B67363">
      <w:pPr>
        <w:pStyle w:val="TOC2"/>
        <w:tabs>
          <w:tab w:val="right" w:leader="dot" w:pos="10790"/>
        </w:tabs>
        <w:rPr>
          <w:rFonts w:asciiTheme="minorHAnsi" w:eastAsiaTheme="minorEastAsia" w:hAnsiTheme="minorHAnsi" w:cstheme="minorBidi"/>
          <w:noProof/>
        </w:rPr>
      </w:pPr>
      <w:hyperlink w:anchor="_Toc36652525" w:history="1">
        <w:r w:rsidR="00B11EB0" w:rsidRPr="000A1C80">
          <w:rPr>
            <w:rStyle w:val="Hyperlink"/>
            <w:noProof/>
          </w:rPr>
          <w:t>Investigation County Code</w:t>
        </w:r>
        <w:r w:rsidR="00B11EB0">
          <w:rPr>
            <w:noProof/>
            <w:webHidden/>
          </w:rPr>
          <w:tab/>
        </w:r>
        <w:r w:rsidR="00B11EB0">
          <w:rPr>
            <w:noProof/>
            <w:webHidden/>
          </w:rPr>
          <w:fldChar w:fldCharType="begin"/>
        </w:r>
        <w:r w:rsidR="00B11EB0">
          <w:rPr>
            <w:noProof/>
            <w:webHidden/>
          </w:rPr>
          <w:instrText xml:space="preserve"> PAGEREF _Toc36652525 \h </w:instrText>
        </w:r>
        <w:r w:rsidR="00B11EB0">
          <w:rPr>
            <w:noProof/>
            <w:webHidden/>
          </w:rPr>
        </w:r>
        <w:r w:rsidR="00B11EB0">
          <w:rPr>
            <w:noProof/>
            <w:webHidden/>
          </w:rPr>
          <w:fldChar w:fldCharType="separate"/>
        </w:r>
        <w:r w:rsidR="00B11EB0">
          <w:rPr>
            <w:noProof/>
            <w:webHidden/>
          </w:rPr>
          <w:t>152</w:t>
        </w:r>
        <w:r w:rsidR="00B11EB0">
          <w:rPr>
            <w:noProof/>
            <w:webHidden/>
          </w:rPr>
          <w:fldChar w:fldCharType="end"/>
        </w:r>
      </w:hyperlink>
    </w:p>
    <w:p w14:paraId="681643B7" w14:textId="77777777" w:rsidR="00B11EB0" w:rsidRDefault="00B67363">
      <w:pPr>
        <w:pStyle w:val="TOC2"/>
        <w:tabs>
          <w:tab w:val="right" w:leader="dot" w:pos="10790"/>
        </w:tabs>
        <w:rPr>
          <w:rFonts w:asciiTheme="minorHAnsi" w:eastAsiaTheme="minorEastAsia" w:hAnsiTheme="minorHAnsi" w:cstheme="minorBidi"/>
          <w:noProof/>
        </w:rPr>
      </w:pPr>
      <w:hyperlink w:anchor="_Toc36652526" w:history="1">
        <w:r w:rsidR="00B11EB0" w:rsidRPr="000A1C80">
          <w:rPr>
            <w:rStyle w:val="Hyperlink"/>
            <w:noProof/>
          </w:rPr>
          <w:t>Investigation Outcome</w:t>
        </w:r>
        <w:r w:rsidR="00B11EB0">
          <w:rPr>
            <w:noProof/>
            <w:webHidden/>
          </w:rPr>
          <w:tab/>
        </w:r>
        <w:r w:rsidR="00B11EB0">
          <w:rPr>
            <w:noProof/>
            <w:webHidden/>
          </w:rPr>
          <w:fldChar w:fldCharType="begin"/>
        </w:r>
        <w:r w:rsidR="00B11EB0">
          <w:rPr>
            <w:noProof/>
            <w:webHidden/>
          </w:rPr>
          <w:instrText xml:space="preserve"> PAGEREF _Toc36652526 \h </w:instrText>
        </w:r>
        <w:r w:rsidR="00B11EB0">
          <w:rPr>
            <w:noProof/>
            <w:webHidden/>
          </w:rPr>
        </w:r>
        <w:r w:rsidR="00B11EB0">
          <w:rPr>
            <w:noProof/>
            <w:webHidden/>
          </w:rPr>
          <w:fldChar w:fldCharType="separate"/>
        </w:r>
        <w:r w:rsidR="00B11EB0">
          <w:rPr>
            <w:noProof/>
            <w:webHidden/>
          </w:rPr>
          <w:t>154</w:t>
        </w:r>
        <w:r w:rsidR="00B11EB0">
          <w:rPr>
            <w:noProof/>
            <w:webHidden/>
          </w:rPr>
          <w:fldChar w:fldCharType="end"/>
        </w:r>
      </w:hyperlink>
    </w:p>
    <w:p w14:paraId="3930C016" w14:textId="77777777" w:rsidR="00B11EB0" w:rsidRDefault="00B67363">
      <w:pPr>
        <w:pStyle w:val="TOC2"/>
        <w:tabs>
          <w:tab w:val="right" w:leader="dot" w:pos="10790"/>
        </w:tabs>
        <w:rPr>
          <w:rFonts w:asciiTheme="minorHAnsi" w:eastAsiaTheme="minorEastAsia" w:hAnsiTheme="minorHAnsi" w:cstheme="minorBidi"/>
          <w:noProof/>
        </w:rPr>
      </w:pPr>
      <w:hyperlink w:anchor="_Toc36652527" w:history="1">
        <w:r w:rsidR="00B11EB0" w:rsidRPr="000A1C80">
          <w:rPr>
            <w:rStyle w:val="Hyperlink"/>
            <w:noProof/>
          </w:rPr>
          <w:t>Detention Facility NPI</w:t>
        </w:r>
        <w:r w:rsidR="00B11EB0">
          <w:rPr>
            <w:noProof/>
            <w:webHidden/>
          </w:rPr>
          <w:tab/>
        </w:r>
        <w:r w:rsidR="00B11EB0">
          <w:rPr>
            <w:noProof/>
            <w:webHidden/>
          </w:rPr>
          <w:fldChar w:fldCharType="begin"/>
        </w:r>
        <w:r w:rsidR="00B11EB0">
          <w:rPr>
            <w:noProof/>
            <w:webHidden/>
          </w:rPr>
          <w:instrText xml:space="preserve"> PAGEREF _Toc36652527 \h </w:instrText>
        </w:r>
        <w:r w:rsidR="00B11EB0">
          <w:rPr>
            <w:noProof/>
            <w:webHidden/>
          </w:rPr>
        </w:r>
        <w:r w:rsidR="00B11EB0">
          <w:rPr>
            <w:noProof/>
            <w:webHidden/>
          </w:rPr>
          <w:fldChar w:fldCharType="separate"/>
        </w:r>
        <w:r w:rsidR="00B11EB0">
          <w:rPr>
            <w:noProof/>
            <w:webHidden/>
          </w:rPr>
          <w:t>156</w:t>
        </w:r>
        <w:r w:rsidR="00B11EB0">
          <w:rPr>
            <w:noProof/>
            <w:webHidden/>
          </w:rPr>
          <w:fldChar w:fldCharType="end"/>
        </w:r>
      </w:hyperlink>
    </w:p>
    <w:p w14:paraId="1E45E875" w14:textId="77777777" w:rsidR="00B11EB0" w:rsidRDefault="00B67363">
      <w:pPr>
        <w:pStyle w:val="TOC2"/>
        <w:tabs>
          <w:tab w:val="right" w:leader="dot" w:pos="10790"/>
        </w:tabs>
        <w:rPr>
          <w:rFonts w:asciiTheme="minorHAnsi" w:eastAsiaTheme="minorEastAsia" w:hAnsiTheme="minorHAnsi" w:cstheme="minorBidi"/>
          <w:noProof/>
        </w:rPr>
      </w:pPr>
      <w:hyperlink w:anchor="_Toc36652528" w:history="1">
        <w:r w:rsidR="00B11EB0" w:rsidRPr="000A1C80">
          <w:rPr>
            <w:rStyle w:val="Hyperlink"/>
            <w:noProof/>
          </w:rPr>
          <w:t>Legal Reason for Detention/Commitment</w:t>
        </w:r>
        <w:r w:rsidR="00B11EB0">
          <w:rPr>
            <w:noProof/>
            <w:webHidden/>
          </w:rPr>
          <w:tab/>
        </w:r>
        <w:r w:rsidR="00B11EB0">
          <w:rPr>
            <w:noProof/>
            <w:webHidden/>
          </w:rPr>
          <w:fldChar w:fldCharType="begin"/>
        </w:r>
        <w:r w:rsidR="00B11EB0">
          <w:rPr>
            <w:noProof/>
            <w:webHidden/>
          </w:rPr>
          <w:instrText xml:space="preserve"> PAGEREF _Toc36652528 \h </w:instrText>
        </w:r>
        <w:r w:rsidR="00B11EB0">
          <w:rPr>
            <w:noProof/>
            <w:webHidden/>
          </w:rPr>
        </w:r>
        <w:r w:rsidR="00B11EB0">
          <w:rPr>
            <w:noProof/>
            <w:webHidden/>
          </w:rPr>
          <w:fldChar w:fldCharType="separate"/>
        </w:r>
        <w:r w:rsidR="00B11EB0">
          <w:rPr>
            <w:noProof/>
            <w:webHidden/>
          </w:rPr>
          <w:t>157</w:t>
        </w:r>
        <w:r w:rsidR="00B11EB0">
          <w:rPr>
            <w:noProof/>
            <w:webHidden/>
          </w:rPr>
          <w:fldChar w:fldCharType="end"/>
        </w:r>
      </w:hyperlink>
    </w:p>
    <w:p w14:paraId="7AF38985" w14:textId="77777777" w:rsidR="00B11EB0" w:rsidRDefault="00B67363">
      <w:pPr>
        <w:pStyle w:val="TOC2"/>
        <w:tabs>
          <w:tab w:val="right" w:leader="dot" w:pos="10790"/>
        </w:tabs>
        <w:rPr>
          <w:rFonts w:asciiTheme="minorHAnsi" w:eastAsiaTheme="minorEastAsia" w:hAnsiTheme="minorHAnsi" w:cstheme="minorBidi"/>
          <w:noProof/>
        </w:rPr>
      </w:pPr>
      <w:hyperlink w:anchor="_Toc36652529" w:history="1">
        <w:r w:rsidR="00B11EB0" w:rsidRPr="000A1C80">
          <w:rPr>
            <w:rStyle w:val="Hyperlink"/>
            <w:noProof/>
          </w:rPr>
          <w:t>Return to Inpatient/ Revocation Authority</w:t>
        </w:r>
        <w:r w:rsidR="00B11EB0">
          <w:rPr>
            <w:noProof/>
            <w:webHidden/>
          </w:rPr>
          <w:tab/>
        </w:r>
        <w:r w:rsidR="00B11EB0">
          <w:rPr>
            <w:noProof/>
            <w:webHidden/>
          </w:rPr>
          <w:fldChar w:fldCharType="begin"/>
        </w:r>
        <w:r w:rsidR="00B11EB0">
          <w:rPr>
            <w:noProof/>
            <w:webHidden/>
          </w:rPr>
          <w:instrText xml:space="preserve"> PAGEREF _Toc36652529 \h </w:instrText>
        </w:r>
        <w:r w:rsidR="00B11EB0">
          <w:rPr>
            <w:noProof/>
            <w:webHidden/>
          </w:rPr>
        </w:r>
        <w:r w:rsidR="00B11EB0">
          <w:rPr>
            <w:noProof/>
            <w:webHidden/>
          </w:rPr>
          <w:fldChar w:fldCharType="separate"/>
        </w:r>
        <w:r w:rsidR="00B11EB0">
          <w:rPr>
            <w:noProof/>
            <w:webHidden/>
          </w:rPr>
          <w:t>158</w:t>
        </w:r>
        <w:r w:rsidR="00B11EB0">
          <w:rPr>
            <w:noProof/>
            <w:webHidden/>
          </w:rPr>
          <w:fldChar w:fldCharType="end"/>
        </w:r>
      </w:hyperlink>
    </w:p>
    <w:p w14:paraId="6BEFBC48" w14:textId="77777777" w:rsidR="00B11EB0" w:rsidRDefault="00B67363">
      <w:pPr>
        <w:pStyle w:val="TOC2"/>
        <w:tabs>
          <w:tab w:val="right" w:leader="dot" w:pos="10790"/>
        </w:tabs>
        <w:rPr>
          <w:rFonts w:asciiTheme="minorHAnsi" w:eastAsiaTheme="minorEastAsia" w:hAnsiTheme="minorHAnsi" w:cstheme="minorBidi"/>
          <w:noProof/>
        </w:rPr>
      </w:pPr>
      <w:hyperlink w:anchor="_Toc36652530" w:history="1">
        <w:r w:rsidR="00B11EB0" w:rsidRPr="000A1C80">
          <w:rPr>
            <w:rStyle w:val="Hyperlink"/>
            <w:noProof/>
          </w:rPr>
          <w:t>DCR Agency NPI</w:t>
        </w:r>
        <w:r w:rsidR="00B11EB0">
          <w:rPr>
            <w:noProof/>
            <w:webHidden/>
          </w:rPr>
          <w:tab/>
        </w:r>
        <w:r w:rsidR="00B11EB0">
          <w:rPr>
            <w:noProof/>
            <w:webHidden/>
          </w:rPr>
          <w:fldChar w:fldCharType="begin"/>
        </w:r>
        <w:r w:rsidR="00B11EB0">
          <w:rPr>
            <w:noProof/>
            <w:webHidden/>
          </w:rPr>
          <w:instrText xml:space="preserve"> PAGEREF _Toc36652530 \h </w:instrText>
        </w:r>
        <w:r w:rsidR="00B11EB0">
          <w:rPr>
            <w:noProof/>
            <w:webHidden/>
          </w:rPr>
        </w:r>
        <w:r w:rsidR="00B11EB0">
          <w:rPr>
            <w:noProof/>
            <w:webHidden/>
          </w:rPr>
          <w:fldChar w:fldCharType="separate"/>
        </w:r>
        <w:r w:rsidR="00B11EB0">
          <w:rPr>
            <w:noProof/>
            <w:webHidden/>
          </w:rPr>
          <w:t>159</w:t>
        </w:r>
        <w:r w:rsidR="00B11EB0">
          <w:rPr>
            <w:noProof/>
            <w:webHidden/>
          </w:rPr>
          <w:fldChar w:fldCharType="end"/>
        </w:r>
      </w:hyperlink>
    </w:p>
    <w:p w14:paraId="671717DB" w14:textId="77777777" w:rsidR="00B11EB0" w:rsidRDefault="00B67363">
      <w:pPr>
        <w:pStyle w:val="TOC2"/>
        <w:tabs>
          <w:tab w:val="right" w:leader="dot" w:pos="10790"/>
        </w:tabs>
        <w:rPr>
          <w:rFonts w:asciiTheme="minorHAnsi" w:eastAsiaTheme="minorEastAsia" w:hAnsiTheme="minorHAnsi" w:cstheme="minorBidi"/>
          <w:noProof/>
        </w:rPr>
      </w:pPr>
      <w:hyperlink w:anchor="_Toc36652531" w:history="1">
        <w:r w:rsidR="00B11EB0" w:rsidRPr="000A1C80">
          <w:rPr>
            <w:rStyle w:val="Hyperlink"/>
            <w:noProof/>
          </w:rPr>
          <w:t>Investigation Referral Source</w:t>
        </w:r>
        <w:r w:rsidR="00B11EB0">
          <w:rPr>
            <w:noProof/>
            <w:webHidden/>
          </w:rPr>
          <w:tab/>
        </w:r>
        <w:r w:rsidR="00B11EB0">
          <w:rPr>
            <w:noProof/>
            <w:webHidden/>
          </w:rPr>
          <w:fldChar w:fldCharType="begin"/>
        </w:r>
        <w:r w:rsidR="00B11EB0">
          <w:rPr>
            <w:noProof/>
            <w:webHidden/>
          </w:rPr>
          <w:instrText xml:space="preserve"> PAGEREF _Toc36652531 \h </w:instrText>
        </w:r>
        <w:r w:rsidR="00B11EB0">
          <w:rPr>
            <w:noProof/>
            <w:webHidden/>
          </w:rPr>
        </w:r>
        <w:r w:rsidR="00B11EB0">
          <w:rPr>
            <w:noProof/>
            <w:webHidden/>
          </w:rPr>
          <w:fldChar w:fldCharType="separate"/>
        </w:r>
        <w:r w:rsidR="00B11EB0">
          <w:rPr>
            <w:noProof/>
            <w:webHidden/>
          </w:rPr>
          <w:t>160</w:t>
        </w:r>
        <w:r w:rsidR="00B11EB0">
          <w:rPr>
            <w:noProof/>
            <w:webHidden/>
          </w:rPr>
          <w:fldChar w:fldCharType="end"/>
        </w:r>
      </w:hyperlink>
    </w:p>
    <w:p w14:paraId="7BFB1694" w14:textId="77777777" w:rsidR="00B11EB0" w:rsidRDefault="00B67363">
      <w:pPr>
        <w:pStyle w:val="TOC2"/>
        <w:tabs>
          <w:tab w:val="right" w:leader="dot" w:pos="10790"/>
        </w:tabs>
        <w:rPr>
          <w:rFonts w:asciiTheme="minorHAnsi" w:eastAsiaTheme="minorEastAsia" w:hAnsiTheme="minorHAnsi" w:cstheme="minorBidi"/>
          <w:noProof/>
        </w:rPr>
      </w:pPr>
      <w:hyperlink w:anchor="_Toc36652532" w:history="1">
        <w:r w:rsidR="00B11EB0" w:rsidRPr="000A1C80">
          <w:rPr>
            <w:rStyle w:val="Hyperlink"/>
            <w:noProof/>
          </w:rPr>
          <w:t>Investigation End Date</w:t>
        </w:r>
        <w:r w:rsidR="00B11EB0">
          <w:rPr>
            <w:noProof/>
            <w:webHidden/>
          </w:rPr>
          <w:tab/>
        </w:r>
        <w:r w:rsidR="00B11EB0">
          <w:rPr>
            <w:noProof/>
            <w:webHidden/>
          </w:rPr>
          <w:fldChar w:fldCharType="begin"/>
        </w:r>
        <w:r w:rsidR="00B11EB0">
          <w:rPr>
            <w:noProof/>
            <w:webHidden/>
          </w:rPr>
          <w:instrText xml:space="preserve"> PAGEREF _Toc36652532 \h </w:instrText>
        </w:r>
        <w:r w:rsidR="00B11EB0">
          <w:rPr>
            <w:noProof/>
            <w:webHidden/>
          </w:rPr>
        </w:r>
        <w:r w:rsidR="00B11EB0">
          <w:rPr>
            <w:noProof/>
            <w:webHidden/>
          </w:rPr>
          <w:fldChar w:fldCharType="separate"/>
        </w:r>
        <w:r w:rsidR="00B11EB0">
          <w:rPr>
            <w:noProof/>
            <w:webHidden/>
          </w:rPr>
          <w:t>162</w:t>
        </w:r>
        <w:r w:rsidR="00B11EB0">
          <w:rPr>
            <w:noProof/>
            <w:webHidden/>
          </w:rPr>
          <w:fldChar w:fldCharType="end"/>
        </w:r>
      </w:hyperlink>
    </w:p>
    <w:p w14:paraId="6A9E2CCA" w14:textId="77777777" w:rsidR="00B11EB0" w:rsidRDefault="00B67363">
      <w:pPr>
        <w:pStyle w:val="TOC1"/>
        <w:tabs>
          <w:tab w:val="right" w:leader="dot" w:pos="10790"/>
        </w:tabs>
        <w:rPr>
          <w:rFonts w:asciiTheme="minorHAnsi" w:eastAsiaTheme="minorEastAsia" w:hAnsiTheme="minorHAnsi" w:cstheme="minorBidi"/>
          <w:noProof/>
        </w:rPr>
      </w:pPr>
      <w:hyperlink w:anchor="_Toc36652533" w:history="1">
        <w:r w:rsidR="00B11EB0" w:rsidRPr="000A1C80">
          <w:rPr>
            <w:rStyle w:val="Hyperlink"/>
            <w:noProof/>
          </w:rPr>
          <w:t>ITA Hearing 162.05</w:t>
        </w:r>
        <w:r w:rsidR="00B11EB0">
          <w:rPr>
            <w:noProof/>
            <w:webHidden/>
          </w:rPr>
          <w:tab/>
        </w:r>
        <w:r w:rsidR="00B11EB0">
          <w:rPr>
            <w:noProof/>
            <w:webHidden/>
          </w:rPr>
          <w:fldChar w:fldCharType="begin"/>
        </w:r>
        <w:r w:rsidR="00B11EB0">
          <w:rPr>
            <w:noProof/>
            <w:webHidden/>
          </w:rPr>
          <w:instrText xml:space="preserve"> PAGEREF _Toc36652533 \h </w:instrText>
        </w:r>
        <w:r w:rsidR="00B11EB0">
          <w:rPr>
            <w:noProof/>
            <w:webHidden/>
          </w:rPr>
        </w:r>
        <w:r w:rsidR="00B11EB0">
          <w:rPr>
            <w:noProof/>
            <w:webHidden/>
          </w:rPr>
          <w:fldChar w:fldCharType="separate"/>
        </w:r>
        <w:r w:rsidR="00B11EB0">
          <w:rPr>
            <w:noProof/>
            <w:webHidden/>
          </w:rPr>
          <w:t>163</w:t>
        </w:r>
        <w:r w:rsidR="00B11EB0">
          <w:rPr>
            <w:noProof/>
            <w:webHidden/>
          </w:rPr>
          <w:fldChar w:fldCharType="end"/>
        </w:r>
      </w:hyperlink>
    </w:p>
    <w:p w14:paraId="5129397E" w14:textId="77777777" w:rsidR="00B11EB0" w:rsidRDefault="00B67363">
      <w:pPr>
        <w:pStyle w:val="TOC2"/>
        <w:tabs>
          <w:tab w:val="right" w:leader="dot" w:pos="10790"/>
        </w:tabs>
        <w:rPr>
          <w:rFonts w:asciiTheme="minorHAnsi" w:eastAsiaTheme="minorEastAsia" w:hAnsiTheme="minorHAnsi" w:cstheme="minorBidi"/>
          <w:noProof/>
        </w:rPr>
      </w:pPr>
      <w:hyperlink w:anchor="_Toc36652534" w:history="1">
        <w:r w:rsidR="00B11EB0" w:rsidRPr="000A1C80">
          <w:rPr>
            <w:rStyle w:val="Hyperlink"/>
            <w:noProof/>
          </w:rPr>
          <w:t>Hearing Date</w:t>
        </w:r>
        <w:r w:rsidR="00B11EB0">
          <w:rPr>
            <w:noProof/>
            <w:webHidden/>
          </w:rPr>
          <w:tab/>
        </w:r>
        <w:r w:rsidR="00B11EB0">
          <w:rPr>
            <w:noProof/>
            <w:webHidden/>
          </w:rPr>
          <w:fldChar w:fldCharType="begin"/>
        </w:r>
        <w:r w:rsidR="00B11EB0">
          <w:rPr>
            <w:noProof/>
            <w:webHidden/>
          </w:rPr>
          <w:instrText xml:space="preserve"> PAGEREF _Toc36652534 \h </w:instrText>
        </w:r>
        <w:r w:rsidR="00B11EB0">
          <w:rPr>
            <w:noProof/>
            <w:webHidden/>
          </w:rPr>
        </w:r>
        <w:r w:rsidR="00B11EB0">
          <w:rPr>
            <w:noProof/>
            <w:webHidden/>
          </w:rPr>
          <w:fldChar w:fldCharType="separate"/>
        </w:r>
        <w:r w:rsidR="00B11EB0">
          <w:rPr>
            <w:noProof/>
            <w:webHidden/>
          </w:rPr>
          <w:t>163</w:t>
        </w:r>
        <w:r w:rsidR="00B11EB0">
          <w:rPr>
            <w:noProof/>
            <w:webHidden/>
          </w:rPr>
          <w:fldChar w:fldCharType="end"/>
        </w:r>
      </w:hyperlink>
    </w:p>
    <w:p w14:paraId="358F7722" w14:textId="77777777" w:rsidR="00B11EB0" w:rsidRDefault="00B67363">
      <w:pPr>
        <w:pStyle w:val="TOC2"/>
        <w:tabs>
          <w:tab w:val="right" w:leader="dot" w:pos="10790"/>
        </w:tabs>
        <w:rPr>
          <w:rFonts w:asciiTheme="minorHAnsi" w:eastAsiaTheme="minorEastAsia" w:hAnsiTheme="minorHAnsi" w:cstheme="minorBidi"/>
          <w:noProof/>
        </w:rPr>
      </w:pPr>
      <w:hyperlink w:anchor="_Toc36652535" w:history="1">
        <w:r w:rsidR="00B11EB0" w:rsidRPr="000A1C80">
          <w:rPr>
            <w:rStyle w:val="Hyperlink"/>
            <w:noProof/>
          </w:rPr>
          <w:t>Hearing Outcome</w:t>
        </w:r>
        <w:r w:rsidR="00B11EB0">
          <w:rPr>
            <w:noProof/>
            <w:webHidden/>
          </w:rPr>
          <w:tab/>
        </w:r>
        <w:r w:rsidR="00B11EB0">
          <w:rPr>
            <w:noProof/>
            <w:webHidden/>
          </w:rPr>
          <w:fldChar w:fldCharType="begin"/>
        </w:r>
        <w:r w:rsidR="00B11EB0">
          <w:rPr>
            <w:noProof/>
            <w:webHidden/>
          </w:rPr>
          <w:instrText xml:space="preserve"> PAGEREF _Toc36652535 \h </w:instrText>
        </w:r>
        <w:r w:rsidR="00B11EB0">
          <w:rPr>
            <w:noProof/>
            <w:webHidden/>
          </w:rPr>
        </w:r>
        <w:r w:rsidR="00B11EB0">
          <w:rPr>
            <w:noProof/>
            <w:webHidden/>
          </w:rPr>
          <w:fldChar w:fldCharType="separate"/>
        </w:r>
        <w:r w:rsidR="00B11EB0">
          <w:rPr>
            <w:noProof/>
            <w:webHidden/>
          </w:rPr>
          <w:t>164</w:t>
        </w:r>
        <w:r w:rsidR="00B11EB0">
          <w:rPr>
            <w:noProof/>
            <w:webHidden/>
          </w:rPr>
          <w:fldChar w:fldCharType="end"/>
        </w:r>
      </w:hyperlink>
    </w:p>
    <w:p w14:paraId="5BDA1D74" w14:textId="77777777" w:rsidR="00B11EB0" w:rsidRDefault="00B67363">
      <w:pPr>
        <w:pStyle w:val="TOC2"/>
        <w:tabs>
          <w:tab w:val="right" w:leader="dot" w:pos="10790"/>
        </w:tabs>
        <w:rPr>
          <w:rFonts w:asciiTheme="minorHAnsi" w:eastAsiaTheme="minorEastAsia" w:hAnsiTheme="minorHAnsi" w:cstheme="minorBidi"/>
          <w:noProof/>
        </w:rPr>
      </w:pPr>
      <w:hyperlink w:anchor="_Toc36652536" w:history="1">
        <w:r w:rsidR="00B11EB0" w:rsidRPr="000A1C80">
          <w:rPr>
            <w:rStyle w:val="Hyperlink"/>
            <w:noProof/>
          </w:rPr>
          <w:t>Hearing County Code</w:t>
        </w:r>
        <w:r w:rsidR="00B11EB0">
          <w:rPr>
            <w:noProof/>
            <w:webHidden/>
          </w:rPr>
          <w:tab/>
        </w:r>
        <w:r w:rsidR="00B11EB0">
          <w:rPr>
            <w:noProof/>
            <w:webHidden/>
          </w:rPr>
          <w:fldChar w:fldCharType="begin"/>
        </w:r>
        <w:r w:rsidR="00B11EB0">
          <w:rPr>
            <w:noProof/>
            <w:webHidden/>
          </w:rPr>
          <w:instrText xml:space="preserve"> PAGEREF _Toc36652536 \h </w:instrText>
        </w:r>
        <w:r w:rsidR="00B11EB0">
          <w:rPr>
            <w:noProof/>
            <w:webHidden/>
          </w:rPr>
        </w:r>
        <w:r w:rsidR="00B11EB0">
          <w:rPr>
            <w:noProof/>
            <w:webHidden/>
          </w:rPr>
          <w:fldChar w:fldCharType="separate"/>
        </w:r>
        <w:r w:rsidR="00B11EB0">
          <w:rPr>
            <w:noProof/>
            <w:webHidden/>
          </w:rPr>
          <w:t>166</w:t>
        </w:r>
        <w:r w:rsidR="00B11EB0">
          <w:rPr>
            <w:noProof/>
            <w:webHidden/>
          </w:rPr>
          <w:fldChar w:fldCharType="end"/>
        </w:r>
      </w:hyperlink>
    </w:p>
    <w:p w14:paraId="59A8DDA1" w14:textId="77777777" w:rsidR="00B11EB0" w:rsidRDefault="00B67363">
      <w:pPr>
        <w:pStyle w:val="TOC1"/>
        <w:tabs>
          <w:tab w:val="right" w:leader="dot" w:pos="10790"/>
        </w:tabs>
        <w:rPr>
          <w:rFonts w:asciiTheme="minorHAnsi" w:eastAsiaTheme="minorEastAsia" w:hAnsiTheme="minorHAnsi" w:cstheme="minorBidi"/>
          <w:noProof/>
        </w:rPr>
      </w:pPr>
      <w:hyperlink w:anchor="_Toc36652537" w:history="1">
        <w:r w:rsidR="00B11EB0" w:rsidRPr="000A1C80">
          <w:rPr>
            <w:rStyle w:val="Hyperlink"/>
            <w:noProof/>
          </w:rPr>
          <w:t>Crisis Response 165.01 – All MCR is draft for 3.1</w:t>
        </w:r>
        <w:r w:rsidR="00B11EB0">
          <w:rPr>
            <w:noProof/>
            <w:webHidden/>
          </w:rPr>
          <w:tab/>
        </w:r>
        <w:r w:rsidR="00B11EB0">
          <w:rPr>
            <w:noProof/>
            <w:webHidden/>
          </w:rPr>
          <w:fldChar w:fldCharType="begin"/>
        </w:r>
        <w:r w:rsidR="00B11EB0">
          <w:rPr>
            <w:noProof/>
            <w:webHidden/>
          </w:rPr>
          <w:instrText xml:space="preserve"> PAGEREF _Toc36652537 \h </w:instrText>
        </w:r>
        <w:r w:rsidR="00B11EB0">
          <w:rPr>
            <w:noProof/>
            <w:webHidden/>
          </w:rPr>
        </w:r>
        <w:r w:rsidR="00B11EB0">
          <w:rPr>
            <w:noProof/>
            <w:webHidden/>
          </w:rPr>
          <w:fldChar w:fldCharType="separate"/>
        </w:r>
        <w:r w:rsidR="00B11EB0">
          <w:rPr>
            <w:noProof/>
            <w:webHidden/>
          </w:rPr>
          <w:t>168</w:t>
        </w:r>
        <w:r w:rsidR="00B11EB0">
          <w:rPr>
            <w:noProof/>
            <w:webHidden/>
          </w:rPr>
          <w:fldChar w:fldCharType="end"/>
        </w:r>
      </w:hyperlink>
    </w:p>
    <w:p w14:paraId="3E4B584F" w14:textId="77777777" w:rsidR="00B11EB0" w:rsidRDefault="00B67363">
      <w:pPr>
        <w:pStyle w:val="TOC2"/>
        <w:tabs>
          <w:tab w:val="right" w:leader="dot" w:pos="10790"/>
        </w:tabs>
        <w:rPr>
          <w:rFonts w:asciiTheme="minorHAnsi" w:eastAsiaTheme="minorEastAsia" w:hAnsiTheme="minorHAnsi" w:cstheme="minorBidi"/>
          <w:noProof/>
        </w:rPr>
      </w:pPr>
      <w:hyperlink w:anchor="_Toc36652538" w:history="1">
        <w:r w:rsidR="00B11EB0" w:rsidRPr="000A1C80">
          <w:rPr>
            <w:rStyle w:val="Hyperlink"/>
            <w:noProof/>
          </w:rPr>
          <w:t>Event Start Date</w:t>
        </w:r>
        <w:r w:rsidR="00B11EB0">
          <w:rPr>
            <w:noProof/>
            <w:webHidden/>
          </w:rPr>
          <w:tab/>
        </w:r>
        <w:r w:rsidR="00B11EB0">
          <w:rPr>
            <w:noProof/>
            <w:webHidden/>
          </w:rPr>
          <w:fldChar w:fldCharType="begin"/>
        </w:r>
        <w:r w:rsidR="00B11EB0">
          <w:rPr>
            <w:noProof/>
            <w:webHidden/>
          </w:rPr>
          <w:instrText xml:space="preserve"> PAGEREF _Toc36652538 \h </w:instrText>
        </w:r>
        <w:r w:rsidR="00B11EB0">
          <w:rPr>
            <w:noProof/>
            <w:webHidden/>
          </w:rPr>
        </w:r>
        <w:r w:rsidR="00B11EB0">
          <w:rPr>
            <w:noProof/>
            <w:webHidden/>
          </w:rPr>
          <w:fldChar w:fldCharType="separate"/>
        </w:r>
        <w:r w:rsidR="00B11EB0">
          <w:rPr>
            <w:noProof/>
            <w:webHidden/>
          </w:rPr>
          <w:t>168</w:t>
        </w:r>
        <w:r w:rsidR="00B11EB0">
          <w:rPr>
            <w:noProof/>
            <w:webHidden/>
          </w:rPr>
          <w:fldChar w:fldCharType="end"/>
        </w:r>
      </w:hyperlink>
    </w:p>
    <w:p w14:paraId="6B879AF9" w14:textId="77777777" w:rsidR="00B11EB0" w:rsidRDefault="00B67363">
      <w:pPr>
        <w:pStyle w:val="TOC2"/>
        <w:tabs>
          <w:tab w:val="right" w:leader="dot" w:pos="10790"/>
        </w:tabs>
        <w:rPr>
          <w:rFonts w:asciiTheme="minorHAnsi" w:eastAsiaTheme="minorEastAsia" w:hAnsiTheme="minorHAnsi" w:cstheme="minorBidi"/>
          <w:noProof/>
        </w:rPr>
      </w:pPr>
      <w:hyperlink w:anchor="_Toc36652539" w:history="1">
        <w:r w:rsidR="00B11EB0" w:rsidRPr="000A1C80">
          <w:rPr>
            <w:rStyle w:val="Hyperlink"/>
            <w:noProof/>
          </w:rPr>
          <w:t>Event Start Time</w:t>
        </w:r>
        <w:r w:rsidR="00B11EB0">
          <w:rPr>
            <w:noProof/>
            <w:webHidden/>
          </w:rPr>
          <w:tab/>
        </w:r>
        <w:r w:rsidR="00B11EB0">
          <w:rPr>
            <w:noProof/>
            <w:webHidden/>
          </w:rPr>
          <w:fldChar w:fldCharType="begin"/>
        </w:r>
        <w:r w:rsidR="00B11EB0">
          <w:rPr>
            <w:noProof/>
            <w:webHidden/>
          </w:rPr>
          <w:instrText xml:space="preserve"> PAGEREF _Toc36652539 \h </w:instrText>
        </w:r>
        <w:r w:rsidR="00B11EB0">
          <w:rPr>
            <w:noProof/>
            <w:webHidden/>
          </w:rPr>
        </w:r>
        <w:r w:rsidR="00B11EB0">
          <w:rPr>
            <w:noProof/>
            <w:webHidden/>
          </w:rPr>
          <w:fldChar w:fldCharType="separate"/>
        </w:r>
        <w:r w:rsidR="00B11EB0">
          <w:rPr>
            <w:noProof/>
            <w:webHidden/>
          </w:rPr>
          <w:t>168</w:t>
        </w:r>
        <w:r w:rsidR="00B11EB0">
          <w:rPr>
            <w:noProof/>
            <w:webHidden/>
          </w:rPr>
          <w:fldChar w:fldCharType="end"/>
        </w:r>
      </w:hyperlink>
    </w:p>
    <w:p w14:paraId="4C513F36" w14:textId="77777777" w:rsidR="00B11EB0" w:rsidRDefault="00B67363">
      <w:pPr>
        <w:pStyle w:val="TOC2"/>
        <w:tabs>
          <w:tab w:val="right" w:leader="dot" w:pos="10790"/>
        </w:tabs>
        <w:rPr>
          <w:rFonts w:asciiTheme="minorHAnsi" w:eastAsiaTheme="minorEastAsia" w:hAnsiTheme="minorHAnsi" w:cstheme="minorBidi"/>
          <w:noProof/>
        </w:rPr>
      </w:pPr>
      <w:hyperlink w:anchor="_Toc36652540" w:history="1">
        <w:r w:rsidR="00B11EB0" w:rsidRPr="000A1C80">
          <w:rPr>
            <w:rStyle w:val="Hyperlink"/>
            <w:noProof/>
          </w:rPr>
          <w:t>Time of Dispatch</w:t>
        </w:r>
        <w:r w:rsidR="00B11EB0">
          <w:rPr>
            <w:noProof/>
            <w:webHidden/>
          </w:rPr>
          <w:tab/>
        </w:r>
        <w:r w:rsidR="00B11EB0">
          <w:rPr>
            <w:noProof/>
            <w:webHidden/>
          </w:rPr>
          <w:fldChar w:fldCharType="begin"/>
        </w:r>
        <w:r w:rsidR="00B11EB0">
          <w:rPr>
            <w:noProof/>
            <w:webHidden/>
          </w:rPr>
          <w:instrText xml:space="preserve"> PAGEREF _Toc36652540 \h </w:instrText>
        </w:r>
        <w:r w:rsidR="00B11EB0">
          <w:rPr>
            <w:noProof/>
            <w:webHidden/>
          </w:rPr>
        </w:r>
        <w:r w:rsidR="00B11EB0">
          <w:rPr>
            <w:noProof/>
            <w:webHidden/>
          </w:rPr>
          <w:fldChar w:fldCharType="separate"/>
        </w:r>
        <w:r w:rsidR="00B11EB0">
          <w:rPr>
            <w:noProof/>
            <w:webHidden/>
          </w:rPr>
          <w:t>169</w:t>
        </w:r>
        <w:r w:rsidR="00B11EB0">
          <w:rPr>
            <w:noProof/>
            <w:webHidden/>
          </w:rPr>
          <w:fldChar w:fldCharType="end"/>
        </w:r>
      </w:hyperlink>
    </w:p>
    <w:p w14:paraId="63F2E517" w14:textId="77777777" w:rsidR="00B11EB0" w:rsidRDefault="00B67363">
      <w:pPr>
        <w:pStyle w:val="TOC2"/>
        <w:tabs>
          <w:tab w:val="right" w:leader="dot" w:pos="10790"/>
        </w:tabs>
        <w:rPr>
          <w:rFonts w:asciiTheme="minorHAnsi" w:eastAsiaTheme="minorEastAsia" w:hAnsiTheme="minorHAnsi" w:cstheme="minorBidi"/>
          <w:noProof/>
        </w:rPr>
      </w:pPr>
      <w:hyperlink w:anchor="_Toc36652541" w:history="1">
        <w:r w:rsidR="00B11EB0" w:rsidRPr="000A1C80">
          <w:rPr>
            <w:rStyle w:val="Hyperlink"/>
            <w:noProof/>
          </w:rPr>
          <w:t>Time of Arrival</w:t>
        </w:r>
        <w:r w:rsidR="00B11EB0">
          <w:rPr>
            <w:noProof/>
            <w:webHidden/>
          </w:rPr>
          <w:tab/>
        </w:r>
        <w:r w:rsidR="00B11EB0">
          <w:rPr>
            <w:noProof/>
            <w:webHidden/>
          </w:rPr>
          <w:fldChar w:fldCharType="begin"/>
        </w:r>
        <w:r w:rsidR="00B11EB0">
          <w:rPr>
            <w:noProof/>
            <w:webHidden/>
          </w:rPr>
          <w:instrText xml:space="preserve"> PAGEREF _Toc36652541 \h </w:instrText>
        </w:r>
        <w:r w:rsidR="00B11EB0">
          <w:rPr>
            <w:noProof/>
            <w:webHidden/>
          </w:rPr>
        </w:r>
        <w:r w:rsidR="00B11EB0">
          <w:rPr>
            <w:noProof/>
            <w:webHidden/>
          </w:rPr>
          <w:fldChar w:fldCharType="separate"/>
        </w:r>
        <w:r w:rsidR="00B11EB0">
          <w:rPr>
            <w:noProof/>
            <w:webHidden/>
          </w:rPr>
          <w:t>170</w:t>
        </w:r>
        <w:r w:rsidR="00B11EB0">
          <w:rPr>
            <w:noProof/>
            <w:webHidden/>
          </w:rPr>
          <w:fldChar w:fldCharType="end"/>
        </w:r>
      </w:hyperlink>
    </w:p>
    <w:p w14:paraId="784B8176" w14:textId="77777777" w:rsidR="00B11EB0" w:rsidRDefault="00B67363">
      <w:pPr>
        <w:pStyle w:val="TOC2"/>
        <w:tabs>
          <w:tab w:val="right" w:leader="dot" w:pos="10790"/>
        </w:tabs>
        <w:rPr>
          <w:rFonts w:asciiTheme="minorHAnsi" w:eastAsiaTheme="minorEastAsia" w:hAnsiTheme="minorHAnsi" w:cstheme="minorBidi"/>
          <w:noProof/>
        </w:rPr>
      </w:pPr>
      <w:hyperlink w:anchor="_Toc36652542" w:history="1">
        <w:r w:rsidR="00B11EB0" w:rsidRPr="000A1C80">
          <w:rPr>
            <w:rStyle w:val="Hyperlink"/>
            <w:noProof/>
          </w:rPr>
          <w:t>Event End Date</w:t>
        </w:r>
        <w:r w:rsidR="00B11EB0">
          <w:rPr>
            <w:noProof/>
            <w:webHidden/>
          </w:rPr>
          <w:tab/>
        </w:r>
        <w:r w:rsidR="00B11EB0">
          <w:rPr>
            <w:noProof/>
            <w:webHidden/>
          </w:rPr>
          <w:fldChar w:fldCharType="begin"/>
        </w:r>
        <w:r w:rsidR="00B11EB0">
          <w:rPr>
            <w:noProof/>
            <w:webHidden/>
          </w:rPr>
          <w:instrText xml:space="preserve"> PAGEREF _Toc36652542 \h </w:instrText>
        </w:r>
        <w:r w:rsidR="00B11EB0">
          <w:rPr>
            <w:noProof/>
            <w:webHidden/>
          </w:rPr>
        </w:r>
        <w:r w:rsidR="00B11EB0">
          <w:rPr>
            <w:noProof/>
            <w:webHidden/>
          </w:rPr>
          <w:fldChar w:fldCharType="separate"/>
        </w:r>
        <w:r w:rsidR="00B11EB0">
          <w:rPr>
            <w:noProof/>
            <w:webHidden/>
          </w:rPr>
          <w:t>170</w:t>
        </w:r>
        <w:r w:rsidR="00B11EB0">
          <w:rPr>
            <w:noProof/>
            <w:webHidden/>
          </w:rPr>
          <w:fldChar w:fldCharType="end"/>
        </w:r>
      </w:hyperlink>
    </w:p>
    <w:p w14:paraId="03B29178" w14:textId="77777777" w:rsidR="00B11EB0" w:rsidRDefault="00B67363">
      <w:pPr>
        <w:pStyle w:val="TOC2"/>
        <w:tabs>
          <w:tab w:val="right" w:leader="dot" w:pos="10790"/>
        </w:tabs>
        <w:rPr>
          <w:rFonts w:asciiTheme="minorHAnsi" w:eastAsiaTheme="minorEastAsia" w:hAnsiTheme="minorHAnsi" w:cstheme="minorBidi"/>
          <w:noProof/>
        </w:rPr>
      </w:pPr>
      <w:hyperlink w:anchor="_Toc36652543" w:history="1">
        <w:r w:rsidR="00B11EB0" w:rsidRPr="000A1C80">
          <w:rPr>
            <w:rStyle w:val="Hyperlink"/>
            <w:noProof/>
          </w:rPr>
          <w:t>Event End Time</w:t>
        </w:r>
        <w:r w:rsidR="00B11EB0">
          <w:rPr>
            <w:noProof/>
            <w:webHidden/>
          </w:rPr>
          <w:tab/>
        </w:r>
        <w:r w:rsidR="00B11EB0">
          <w:rPr>
            <w:noProof/>
            <w:webHidden/>
          </w:rPr>
          <w:fldChar w:fldCharType="begin"/>
        </w:r>
        <w:r w:rsidR="00B11EB0">
          <w:rPr>
            <w:noProof/>
            <w:webHidden/>
          </w:rPr>
          <w:instrText xml:space="preserve"> PAGEREF _Toc36652543 \h </w:instrText>
        </w:r>
        <w:r w:rsidR="00B11EB0">
          <w:rPr>
            <w:noProof/>
            <w:webHidden/>
          </w:rPr>
        </w:r>
        <w:r w:rsidR="00B11EB0">
          <w:rPr>
            <w:noProof/>
            <w:webHidden/>
          </w:rPr>
          <w:fldChar w:fldCharType="separate"/>
        </w:r>
        <w:r w:rsidR="00B11EB0">
          <w:rPr>
            <w:noProof/>
            <w:webHidden/>
          </w:rPr>
          <w:t>171</w:t>
        </w:r>
        <w:r w:rsidR="00B11EB0">
          <w:rPr>
            <w:noProof/>
            <w:webHidden/>
          </w:rPr>
          <w:fldChar w:fldCharType="end"/>
        </w:r>
      </w:hyperlink>
    </w:p>
    <w:p w14:paraId="748356F9" w14:textId="77777777" w:rsidR="00B11EB0" w:rsidRDefault="00B67363">
      <w:pPr>
        <w:pStyle w:val="TOC2"/>
        <w:tabs>
          <w:tab w:val="right" w:leader="dot" w:pos="10790"/>
        </w:tabs>
        <w:rPr>
          <w:rFonts w:asciiTheme="minorHAnsi" w:eastAsiaTheme="minorEastAsia" w:hAnsiTheme="minorHAnsi" w:cstheme="minorBidi"/>
          <w:noProof/>
        </w:rPr>
      </w:pPr>
      <w:hyperlink w:anchor="_Toc36652544" w:history="1">
        <w:r w:rsidR="00B11EB0" w:rsidRPr="000A1C80">
          <w:rPr>
            <w:rStyle w:val="Hyperlink"/>
            <w:noProof/>
          </w:rPr>
          <w:t>Crisis Response Type</w:t>
        </w:r>
        <w:r w:rsidR="00B11EB0">
          <w:rPr>
            <w:noProof/>
            <w:webHidden/>
          </w:rPr>
          <w:tab/>
        </w:r>
        <w:r w:rsidR="00B11EB0">
          <w:rPr>
            <w:noProof/>
            <w:webHidden/>
          </w:rPr>
          <w:fldChar w:fldCharType="begin"/>
        </w:r>
        <w:r w:rsidR="00B11EB0">
          <w:rPr>
            <w:noProof/>
            <w:webHidden/>
          </w:rPr>
          <w:instrText xml:space="preserve"> PAGEREF _Toc36652544 \h </w:instrText>
        </w:r>
        <w:r w:rsidR="00B11EB0">
          <w:rPr>
            <w:noProof/>
            <w:webHidden/>
          </w:rPr>
        </w:r>
        <w:r w:rsidR="00B11EB0">
          <w:rPr>
            <w:noProof/>
            <w:webHidden/>
          </w:rPr>
          <w:fldChar w:fldCharType="separate"/>
        </w:r>
        <w:r w:rsidR="00B11EB0">
          <w:rPr>
            <w:noProof/>
            <w:webHidden/>
          </w:rPr>
          <w:t>172</w:t>
        </w:r>
        <w:r w:rsidR="00B11EB0">
          <w:rPr>
            <w:noProof/>
            <w:webHidden/>
          </w:rPr>
          <w:fldChar w:fldCharType="end"/>
        </w:r>
      </w:hyperlink>
    </w:p>
    <w:p w14:paraId="6DAC7901" w14:textId="77777777" w:rsidR="00B11EB0" w:rsidRDefault="00B67363">
      <w:pPr>
        <w:pStyle w:val="TOC2"/>
        <w:tabs>
          <w:tab w:val="right" w:leader="dot" w:pos="10790"/>
        </w:tabs>
        <w:rPr>
          <w:rFonts w:asciiTheme="minorHAnsi" w:eastAsiaTheme="minorEastAsia" w:hAnsiTheme="minorHAnsi" w:cstheme="minorBidi"/>
          <w:noProof/>
        </w:rPr>
      </w:pPr>
      <w:hyperlink w:anchor="_Toc36652545" w:history="1">
        <w:r w:rsidR="00B11EB0" w:rsidRPr="000A1C80">
          <w:rPr>
            <w:rStyle w:val="Hyperlink"/>
            <w:noProof/>
          </w:rPr>
          <w:t>Crisis Response Referral Source</w:t>
        </w:r>
        <w:r w:rsidR="00B11EB0">
          <w:rPr>
            <w:noProof/>
            <w:webHidden/>
          </w:rPr>
          <w:tab/>
        </w:r>
        <w:r w:rsidR="00B11EB0">
          <w:rPr>
            <w:noProof/>
            <w:webHidden/>
          </w:rPr>
          <w:fldChar w:fldCharType="begin"/>
        </w:r>
        <w:r w:rsidR="00B11EB0">
          <w:rPr>
            <w:noProof/>
            <w:webHidden/>
          </w:rPr>
          <w:instrText xml:space="preserve"> PAGEREF _Toc36652545 \h </w:instrText>
        </w:r>
        <w:r w:rsidR="00B11EB0">
          <w:rPr>
            <w:noProof/>
            <w:webHidden/>
          </w:rPr>
        </w:r>
        <w:r w:rsidR="00B11EB0">
          <w:rPr>
            <w:noProof/>
            <w:webHidden/>
          </w:rPr>
          <w:fldChar w:fldCharType="separate"/>
        </w:r>
        <w:r w:rsidR="00B11EB0">
          <w:rPr>
            <w:noProof/>
            <w:webHidden/>
          </w:rPr>
          <w:t>172</w:t>
        </w:r>
        <w:r w:rsidR="00B11EB0">
          <w:rPr>
            <w:noProof/>
            <w:webHidden/>
          </w:rPr>
          <w:fldChar w:fldCharType="end"/>
        </w:r>
      </w:hyperlink>
    </w:p>
    <w:p w14:paraId="0CAB0098" w14:textId="77777777" w:rsidR="00B11EB0" w:rsidRDefault="00B67363">
      <w:pPr>
        <w:pStyle w:val="TOC2"/>
        <w:tabs>
          <w:tab w:val="right" w:leader="dot" w:pos="10790"/>
        </w:tabs>
        <w:rPr>
          <w:rFonts w:asciiTheme="minorHAnsi" w:eastAsiaTheme="minorEastAsia" w:hAnsiTheme="minorHAnsi" w:cstheme="minorBidi"/>
          <w:noProof/>
        </w:rPr>
      </w:pPr>
      <w:hyperlink w:anchor="_Toc36652546" w:history="1">
        <w:r w:rsidR="00B11EB0" w:rsidRPr="000A1C80">
          <w:rPr>
            <w:rStyle w:val="Hyperlink"/>
            <w:noProof/>
          </w:rPr>
          <w:t>Crisis Response Referral Reason</w:t>
        </w:r>
        <w:r w:rsidR="00B11EB0">
          <w:rPr>
            <w:noProof/>
            <w:webHidden/>
          </w:rPr>
          <w:tab/>
        </w:r>
        <w:r w:rsidR="00B11EB0">
          <w:rPr>
            <w:noProof/>
            <w:webHidden/>
          </w:rPr>
          <w:fldChar w:fldCharType="begin"/>
        </w:r>
        <w:r w:rsidR="00B11EB0">
          <w:rPr>
            <w:noProof/>
            <w:webHidden/>
          </w:rPr>
          <w:instrText xml:space="preserve"> PAGEREF _Toc36652546 \h </w:instrText>
        </w:r>
        <w:r w:rsidR="00B11EB0">
          <w:rPr>
            <w:noProof/>
            <w:webHidden/>
          </w:rPr>
        </w:r>
        <w:r w:rsidR="00B11EB0">
          <w:rPr>
            <w:noProof/>
            <w:webHidden/>
          </w:rPr>
          <w:fldChar w:fldCharType="separate"/>
        </w:r>
        <w:r w:rsidR="00B11EB0">
          <w:rPr>
            <w:noProof/>
            <w:webHidden/>
          </w:rPr>
          <w:t>173</w:t>
        </w:r>
        <w:r w:rsidR="00B11EB0">
          <w:rPr>
            <w:noProof/>
            <w:webHidden/>
          </w:rPr>
          <w:fldChar w:fldCharType="end"/>
        </w:r>
      </w:hyperlink>
    </w:p>
    <w:p w14:paraId="174289FC" w14:textId="77777777" w:rsidR="00B11EB0" w:rsidRDefault="00B67363">
      <w:pPr>
        <w:pStyle w:val="TOC2"/>
        <w:tabs>
          <w:tab w:val="right" w:leader="dot" w:pos="10790"/>
        </w:tabs>
        <w:rPr>
          <w:rFonts w:asciiTheme="minorHAnsi" w:eastAsiaTheme="minorEastAsia" w:hAnsiTheme="minorHAnsi" w:cstheme="minorBidi"/>
          <w:noProof/>
        </w:rPr>
      </w:pPr>
      <w:hyperlink w:anchor="_Toc36652547" w:history="1">
        <w:r w:rsidR="00B11EB0" w:rsidRPr="000A1C80">
          <w:rPr>
            <w:rStyle w:val="Hyperlink"/>
            <w:noProof/>
          </w:rPr>
          <w:t>Presenting Problem</w:t>
        </w:r>
        <w:r w:rsidR="00B11EB0">
          <w:rPr>
            <w:noProof/>
            <w:webHidden/>
          </w:rPr>
          <w:tab/>
        </w:r>
        <w:r w:rsidR="00B11EB0">
          <w:rPr>
            <w:noProof/>
            <w:webHidden/>
          </w:rPr>
          <w:fldChar w:fldCharType="begin"/>
        </w:r>
        <w:r w:rsidR="00B11EB0">
          <w:rPr>
            <w:noProof/>
            <w:webHidden/>
          </w:rPr>
          <w:instrText xml:space="preserve"> PAGEREF _Toc36652547 \h </w:instrText>
        </w:r>
        <w:r w:rsidR="00B11EB0">
          <w:rPr>
            <w:noProof/>
            <w:webHidden/>
          </w:rPr>
        </w:r>
        <w:r w:rsidR="00B11EB0">
          <w:rPr>
            <w:noProof/>
            <w:webHidden/>
          </w:rPr>
          <w:fldChar w:fldCharType="separate"/>
        </w:r>
        <w:r w:rsidR="00B11EB0">
          <w:rPr>
            <w:noProof/>
            <w:webHidden/>
          </w:rPr>
          <w:t>174</w:t>
        </w:r>
        <w:r w:rsidR="00B11EB0">
          <w:rPr>
            <w:noProof/>
            <w:webHidden/>
          </w:rPr>
          <w:fldChar w:fldCharType="end"/>
        </w:r>
      </w:hyperlink>
    </w:p>
    <w:p w14:paraId="6EB435F3" w14:textId="77777777" w:rsidR="00B11EB0" w:rsidRDefault="00B67363">
      <w:pPr>
        <w:pStyle w:val="TOC2"/>
        <w:tabs>
          <w:tab w:val="right" w:leader="dot" w:pos="10790"/>
        </w:tabs>
        <w:rPr>
          <w:rFonts w:asciiTheme="minorHAnsi" w:eastAsiaTheme="minorEastAsia" w:hAnsiTheme="minorHAnsi" w:cstheme="minorBidi"/>
          <w:noProof/>
        </w:rPr>
      </w:pPr>
      <w:hyperlink w:anchor="_Toc36652548" w:history="1">
        <w:r w:rsidR="00B11EB0" w:rsidRPr="000A1C80">
          <w:rPr>
            <w:rStyle w:val="Hyperlink"/>
            <w:noProof/>
          </w:rPr>
          <w:t>Encounter Location</w:t>
        </w:r>
        <w:r w:rsidR="00B11EB0">
          <w:rPr>
            <w:noProof/>
            <w:webHidden/>
          </w:rPr>
          <w:tab/>
        </w:r>
        <w:r w:rsidR="00B11EB0">
          <w:rPr>
            <w:noProof/>
            <w:webHidden/>
          </w:rPr>
          <w:fldChar w:fldCharType="begin"/>
        </w:r>
        <w:r w:rsidR="00B11EB0">
          <w:rPr>
            <w:noProof/>
            <w:webHidden/>
          </w:rPr>
          <w:instrText xml:space="preserve"> PAGEREF _Toc36652548 \h </w:instrText>
        </w:r>
        <w:r w:rsidR="00B11EB0">
          <w:rPr>
            <w:noProof/>
            <w:webHidden/>
          </w:rPr>
        </w:r>
        <w:r w:rsidR="00B11EB0">
          <w:rPr>
            <w:noProof/>
            <w:webHidden/>
          </w:rPr>
          <w:fldChar w:fldCharType="separate"/>
        </w:r>
        <w:r w:rsidR="00B11EB0">
          <w:rPr>
            <w:noProof/>
            <w:webHidden/>
          </w:rPr>
          <w:t>176</w:t>
        </w:r>
        <w:r w:rsidR="00B11EB0">
          <w:rPr>
            <w:noProof/>
            <w:webHidden/>
          </w:rPr>
          <w:fldChar w:fldCharType="end"/>
        </w:r>
      </w:hyperlink>
    </w:p>
    <w:p w14:paraId="1286AE54" w14:textId="77777777" w:rsidR="00B11EB0" w:rsidRDefault="00B67363">
      <w:pPr>
        <w:pStyle w:val="TOC2"/>
        <w:tabs>
          <w:tab w:val="right" w:leader="dot" w:pos="10790"/>
        </w:tabs>
        <w:rPr>
          <w:rFonts w:asciiTheme="minorHAnsi" w:eastAsiaTheme="minorEastAsia" w:hAnsiTheme="minorHAnsi" w:cstheme="minorBidi"/>
          <w:noProof/>
        </w:rPr>
      </w:pPr>
      <w:hyperlink w:anchor="_Toc36652549" w:history="1">
        <w:r w:rsidR="00B11EB0" w:rsidRPr="000A1C80">
          <w:rPr>
            <w:rStyle w:val="Hyperlink"/>
            <w:noProof/>
          </w:rPr>
          <w:t>Interpreter Needed</w:t>
        </w:r>
        <w:r w:rsidR="00B11EB0">
          <w:rPr>
            <w:noProof/>
            <w:webHidden/>
          </w:rPr>
          <w:tab/>
        </w:r>
        <w:r w:rsidR="00B11EB0">
          <w:rPr>
            <w:noProof/>
            <w:webHidden/>
          </w:rPr>
          <w:fldChar w:fldCharType="begin"/>
        </w:r>
        <w:r w:rsidR="00B11EB0">
          <w:rPr>
            <w:noProof/>
            <w:webHidden/>
          </w:rPr>
          <w:instrText xml:space="preserve"> PAGEREF _Toc36652549 \h </w:instrText>
        </w:r>
        <w:r w:rsidR="00B11EB0">
          <w:rPr>
            <w:noProof/>
            <w:webHidden/>
          </w:rPr>
        </w:r>
        <w:r w:rsidR="00B11EB0">
          <w:rPr>
            <w:noProof/>
            <w:webHidden/>
          </w:rPr>
          <w:fldChar w:fldCharType="separate"/>
        </w:r>
        <w:r w:rsidR="00B11EB0">
          <w:rPr>
            <w:noProof/>
            <w:webHidden/>
          </w:rPr>
          <w:t>177</w:t>
        </w:r>
        <w:r w:rsidR="00B11EB0">
          <w:rPr>
            <w:noProof/>
            <w:webHidden/>
          </w:rPr>
          <w:fldChar w:fldCharType="end"/>
        </w:r>
      </w:hyperlink>
    </w:p>
    <w:p w14:paraId="53DA9A84" w14:textId="77777777" w:rsidR="00B11EB0" w:rsidRDefault="00B67363">
      <w:pPr>
        <w:pStyle w:val="TOC2"/>
        <w:tabs>
          <w:tab w:val="right" w:leader="dot" w:pos="10790"/>
        </w:tabs>
        <w:rPr>
          <w:rFonts w:asciiTheme="minorHAnsi" w:eastAsiaTheme="minorEastAsia" w:hAnsiTheme="minorHAnsi" w:cstheme="minorBidi"/>
          <w:noProof/>
        </w:rPr>
      </w:pPr>
      <w:hyperlink w:anchor="_Toc36652550" w:history="1">
        <w:r w:rsidR="00B11EB0" w:rsidRPr="000A1C80">
          <w:rPr>
            <w:rStyle w:val="Hyperlink"/>
            <w:noProof/>
          </w:rPr>
          <w:t>Level of Care Needed</w:t>
        </w:r>
        <w:r w:rsidR="00B11EB0">
          <w:rPr>
            <w:noProof/>
            <w:webHidden/>
          </w:rPr>
          <w:tab/>
        </w:r>
        <w:r w:rsidR="00B11EB0">
          <w:rPr>
            <w:noProof/>
            <w:webHidden/>
          </w:rPr>
          <w:fldChar w:fldCharType="begin"/>
        </w:r>
        <w:r w:rsidR="00B11EB0">
          <w:rPr>
            <w:noProof/>
            <w:webHidden/>
          </w:rPr>
          <w:instrText xml:space="preserve"> PAGEREF _Toc36652550 \h </w:instrText>
        </w:r>
        <w:r w:rsidR="00B11EB0">
          <w:rPr>
            <w:noProof/>
            <w:webHidden/>
          </w:rPr>
        </w:r>
        <w:r w:rsidR="00B11EB0">
          <w:rPr>
            <w:noProof/>
            <w:webHidden/>
          </w:rPr>
          <w:fldChar w:fldCharType="separate"/>
        </w:r>
        <w:r w:rsidR="00B11EB0">
          <w:rPr>
            <w:noProof/>
            <w:webHidden/>
          </w:rPr>
          <w:t>178</w:t>
        </w:r>
        <w:r w:rsidR="00B11EB0">
          <w:rPr>
            <w:noProof/>
            <w:webHidden/>
          </w:rPr>
          <w:fldChar w:fldCharType="end"/>
        </w:r>
      </w:hyperlink>
    </w:p>
    <w:p w14:paraId="0466972B" w14:textId="77777777" w:rsidR="00B11EB0" w:rsidRDefault="00B67363">
      <w:pPr>
        <w:pStyle w:val="TOC2"/>
        <w:tabs>
          <w:tab w:val="right" w:leader="dot" w:pos="10790"/>
        </w:tabs>
        <w:rPr>
          <w:rFonts w:asciiTheme="minorHAnsi" w:eastAsiaTheme="minorEastAsia" w:hAnsiTheme="minorHAnsi" w:cstheme="minorBidi"/>
          <w:noProof/>
        </w:rPr>
      </w:pPr>
      <w:hyperlink w:anchor="_Toc36652551" w:history="1">
        <w:r w:rsidR="00B11EB0" w:rsidRPr="000A1C80">
          <w:rPr>
            <w:rStyle w:val="Hyperlink"/>
            <w:noProof/>
          </w:rPr>
          <w:t>Crisis Response Outcome</w:t>
        </w:r>
        <w:r w:rsidR="00B11EB0">
          <w:rPr>
            <w:noProof/>
            <w:webHidden/>
          </w:rPr>
          <w:tab/>
        </w:r>
        <w:r w:rsidR="00B11EB0">
          <w:rPr>
            <w:noProof/>
            <w:webHidden/>
          </w:rPr>
          <w:fldChar w:fldCharType="begin"/>
        </w:r>
        <w:r w:rsidR="00B11EB0">
          <w:rPr>
            <w:noProof/>
            <w:webHidden/>
          </w:rPr>
          <w:instrText xml:space="preserve"> PAGEREF _Toc36652551 \h </w:instrText>
        </w:r>
        <w:r w:rsidR="00B11EB0">
          <w:rPr>
            <w:noProof/>
            <w:webHidden/>
          </w:rPr>
        </w:r>
        <w:r w:rsidR="00B11EB0">
          <w:rPr>
            <w:noProof/>
            <w:webHidden/>
          </w:rPr>
          <w:fldChar w:fldCharType="separate"/>
        </w:r>
        <w:r w:rsidR="00B11EB0">
          <w:rPr>
            <w:noProof/>
            <w:webHidden/>
          </w:rPr>
          <w:t>178</w:t>
        </w:r>
        <w:r w:rsidR="00B11EB0">
          <w:rPr>
            <w:noProof/>
            <w:webHidden/>
          </w:rPr>
          <w:fldChar w:fldCharType="end"/>
        </w:r>
      </w:hyperlink>
    </w:p>
    <w:p w14:paraId="6EC1FE99" w14:textId="77777777" w:rsidR="00B11EB0" w:rsidRDefault="00B67363">
      <w:pPr>
        <w:pStyle w:val="TOC2"/>
        <w:tabs>
          <w:tab w:val="right" w:leader="dot" w:pos="10790"/>
        </w:tabs>
        <w:rPr>
          <w:rFonts w:asciiTheme="minorHAnsi" w:eastAsiaTheme="minorEastAsia" w:hAnsiTheme="minorHAnsi" w:cstheme="minorBidi"/>
          <w:noProof/>
        </w:rPr>
      </w:pPr>
      <w:hyperlink w:anchor="_Toc36652552" w:history="1">
        <w:r w:rsidR="00B11EB0" w:rsidRPr="000A1C80">
          <w:rPr>
            <w:rStyle w:val="Hyperlink"/>
            <w:noProof/>
          </w:rPr>
          <w:t>Referral Outcome</w:t>
        </w:r>
        <w:r w:rsidR="00B11EB0">
          <w:rPr>
            <w:noProof/>
            <w:webHidden/>
          </w:rPr>
          <w:tab/>
        </w:r>
        <w:r w:rsidR="00B11EB0">
          <w:rPr>
            <w:noProof/>
            <w:webHidden/>
          </w:rPr>
          <w:fldChar w:fldCharType="begin"/>
        </w:r>
        <w:r w:rsidR="00B11EB0">
          <w:rPr>
            <w:noProof/>
            <w:webHidden/>
          </w:rPr>
          <w:instrText xml:space="preserve"> PAGEREF _Toc36652552 \h </w:instrText>
        </w:r>
        <w:r w:rsidR="00B11EB0">
          <w:rPr>
            <w:noProof/>
            <w:webHidden/>
          </w:rPr>
        </w:r>
        <w:r w:rsidR="00B11EB0">
          <w:rPr>
            <w:noProof/>
            <w:webHidden/>
          </w:rPr>
          <w:fldChar w:fldCharType="separate"/>
        </w:r>
        <w:r w:rsidR="00B11EB0">
          <w:rPr>
            <w:noProof/>
            <w:webHidden/>
          </w:rPr>
          <w:t>179</w:t>
        </w:r>
        <w:r w:rsidR="00B11EB0">
          <w:rPr>
            <w:noProof/>
            <w:webHidden/>
          </w:rPr>
          <w:fldChar w:fldCharType="end"/>
        </w:r>
      </w:hyperlink>
    </w:p>
    <w:p w14:paraId="23511358" w14:textId="77777777" w:rsidR="00B11EB0" w:rsidRDefault="00B67363">
      <w:pPr>
        <w:pStyle w:val="TOC1"/>
        <w:tabs>
          <w:tab w:val="right" w:leader="dot" w:pos="10790"/>
        </w:tabs>
        <w:rPr>
          <w:rFonts w:asciiTheme="minorHAnsi" w:eastAsiaTheme="minorEastAsia" w:hAnsiTheme="minorHAnsi" w:cstheme="minorBidi"/>
          <w:noProof/>
        </w:rPr>
      </w:pPr>
      <w:hyperlink w:anchor="_Toc36652553" w:history="1">
        <w:r w:rsidR="00B11EB0" w:rsidRPr="000A1C80">
          <w:rPr>
            <w:rStyle w:val="Hyperlink"/>
            <w:noProof/>
          </w:rPr>
          <w:t>Substance Use 036.04</w:t>
        </w:r>
        <w:r w:rsidR="00B11EB0">
          <w:rPr>
            <w:noProof/>
            <w:webHidden/>
          </w:rPr>
          <w:tab/>
        </w:r>
        <w:r w:rsidR="00B11EB0">
          <w:rPr>
            <w:noProof/>
            <w:webHidden/>
          </w:rPr>
          <w:fldChar w:fldCharType="begin"/>
        </w:r>
        <w:r w:rsidR="00B11EB0">
          <w:rPr>
            <w:noProof/>
            <w:webHidden/>
          </w:rPr>
          <w:instrText xml:space="preserve"> PAGEREF _Toc36652553 \h </w:instrText>
        </w:r>
        <w:r w:rsidR="00B11EB0">
          <w:rPr>
            <w:noProof/>
            <w:webHidden/>
          </w:rPr>
        </w:r>
        <w:r w:rsidR="00B11EB0">
          <w:rPr>
            <w:noProof/>
            <w:webHidden/>
          </w:rPr>
          <w:fldChar w:fldCharType="separate"/>
        </w:r>
        <w:r w:rsidR="00B11EB0">
          <w:rPr>
            <w:noProof/>
            <w:webHidden/>
          </w:rPr>
          <w:t>181</w:t>
        </w:r>
        <w:r w:rsidR="00B11EB0">
          <w:rPr>
            <w:noProof/>
            <w:webHidden/>
          </w:rPr>
          <w:fldChar w:fldCharType="end"/>
        </w:r>
      </w:hyperlink>
    </w:p>
    <w:p w14:paraId="785FCFD6" w14:textId="77777777" w:rsidR="00B11EB0" w:rsidRDefault="00B67363">
      <w:pPr>
        <w:pStyle w:val="TOC2"/>
        <w:tabs>
          <w:tab w:val="right" w:leader="dot" w:pos="10790"/>
        </w:tabs>
        <w:rPr>
          <w:rFonts w:asciiTheme="minorHAnsi" w:eastAsiaTheme="minorEastAsia" w:hAnsiTheme="minorHAnsi" w:cstheme="minorBidi"/>
          <w:noProof/>
        </w:rPr>
      </w:pPr>
      <w:hyperlink w:anchor="_Toc36652554" w:history="1">
        <w:r w:rsidR="00B11EB0" w:rsidRPr="000A1C80">
          <w:rPr>
            <w:rStyle w:val="Hyperlink"/>
            <w:noProof/>
          </w:rPr>
          <w:t>Substance (1, 2, 3)</w:t>
        </w:r>
        <w:r w:rsidR="00B11EB0">
          <w:rPr>
            <w:noProof/>
            <w:webHidden/>
          </w:rPr>
          <w:tab/>
        </w:r>
        <w:r w:rsidR="00B11EB0">
          <w:rPr>
            <w:noProof/>
            <w:webHidden/>
          </w:rPr>
          <w:fldChar w:fldCharType="begin"/>
        </w:r>
        <w:r w:rsidR="00B11EB0">
          <w:rPr>
            <w:noProof/>
            <w:webHidden/>
          </w:rPr>
          <w:instrText xml:space="preserve"> PAGEREF _Toc36652554 \h </w:instrText>
        </w:r>
        <w:r w:rsidR="00B11EB0">
          <w:rPr>
            <w:noProof/>
            <w:webHidden/>
          </w:rPr>
        </w:r>
        <w:r w:rsidR="00B11EB0">
          <w:rPr>
            <w:noProof/>
            <w:webHidden/>
          </w:rPr>
          <w:fldChar w:fldCharType="separate"/>
        </w:r>
        <w:r w:rsidR="00B11EB0">
          <w:rPr>
            <w:noProof/>
            <w:webHidden/>
          </w:rPr>
          <w:t>181</w:t>
        </w:r>
        <w:r w:rsidR="00B11EB0">
          <w:rPr>
            <w:noProof/>
            <w:webHidden/>
          </w:rPr>
          <w:fldChar w:fldCharType="end"/>
        </w:r>
      </w:hyperlink>
    </w:p>
    <w:p w14:paraId="0EB53FC7" w14:textId="77777777" w:rsidR="00B11EB0" w:rsidRDefault="00B67363">
      <w:pPr>
        <w:pStyle w:val="TOC2"/>
        <w:tabs>
          <w:tab w:val="right" w:leader="dot" w:pos="10790"/>
        </w:tabs>
        <w:rPr>
          <w:rFonts w:asciiTheme="minorHAnsi" w:eastAsiaTheme="minorEastAsia" w:hAnsiTheme="minorHAnsi" w:cstheme="minorBidi"/>
          <w:noProof/>
        </w:rPr>
      </w:pPr>
      <w:hyperlink w:anchor="_Toc36652555" w:history="1">
        <w:r w:rsidR="00B11EB0" w:rsidRPr="000A1C80">
          <w:rPr>
            <w:rStyle w:val="Hyperlink"/>
            <w:noProof/>
          </w:rPr>
          <w:t>Age at First Use (1, 2, 3)</w:t>
        </w:r>
        <w:r w:rsidR="00B11EB0">
          <w:rPr>
            <w:noProof/>
            <w:webHidden/>
          </w:rPr>
          <w:tab/>
        </w:r>
        <w:r w:rsidR="00B11EB0">
          <w:rPr>
            <w:noProof/>
            <w:webHidden/>
          </w:rPr>
          <w:fldChar w:fldCharType="begin"/>
        </w:r>
        <w:r w:rsidR="00B11EB0">
          <w:rPr>
            <w:noProof/>
            <w:webHidden/>
          </w:rPr>
          <w:instrText xml:space="preserve"> PAGEREF _Toc36652555 \h </w:instrText>
        </w:r>
        <w:r w:rsidR="00B11EB0">
          <w:rPr>
            <w:noProof/>
            <w:webHidden/>
          </w:rPr>
        </w:r>
        <w:r w:rsidR="00B11EB0">
          <w:rPr>
            <w:noProof/>
            <w:webHidden/>
          </w:rPr>
          <w:fldChar w:fldCharType="separate"/>
        </w:r>
        <w:r w:rsidR="00B11EB0">
          <w:rPr>
            <w:noProof/>
            <w:webHidden/>
          </w:rPr>
          <w:t>183</w:t>
        </w:r>
        <w:r w:rsidR="00B11EB0">
          <w:rPr>
            <w:noProof/>
            <w:webHidden/>
          </w:rPr>
          <w:fldChar w:fldCharType="end"/>
        </w:r>
      </w:hyperlink>
    </w:p>
    <w:p w14:paraId="5A5C72A8" w14:textId="77777777" w:rsidR="00B11EB0" w:rsidRDefault="00B67363">
      <w:pPr>
        <w:pStyle w:val="TOC2"/>
        <w:tabs>
          <w:tab w:val="right" w:leader="dot" w:pos="10790"/>
        </w:tabs>
        <w:rPr>
          <w:rFonts w:asciiTheme="minorHAnsi" w:eastAsiaTheme="minorEastAsia" w:hAnsiTheme="minorHAnsi" w:cstheme="minorBidi"/>
          <w:noProof/>
        </w:rPr>
      </w:pPr>
      <w:hyperlink w:anchor="_Toc36652556" w:history="1">
        <w:r w:rsidR="00B11EB0" w:rsidRPr="000A1C80">
          <w:rPr>
            <w:rStyle w:val="Hyperlink"/>
            <w:noProof/>
          </w:rPr>
          <w:t>Frequency of Use (1, 2, 3)</w:t>
        </w:r>
        <w:r w:rsidR="00B11EB0">
          <w:rPr>
            <w:noProof/>
            <w:webHidden/>
          </w:rPr>
          <w:tab/>
        </w:r>
        <w:r w:rsidR="00B11EB0">
          <w:rPr>
            <w:noProof/>
            <w:webHidden/>
          </w:rPr>
          <w:fldChar w:fldCharType="begin"/>
        </w:r>
        <w:r w:rsidR="00B11EB0">
          <w:rPr>
            <w:noProof/>
            <w:webHidden/>
          </w:rPr>
          <w:instrText xml:space="preserve"> PAGEREF _Toc36652556 \h </w:instrText>
        </w:r>
        <w:r w:rsidR="00B11EB0">
          <w:rPr>
            <w:noProof/>
            <w:webHidden/>
          </w:rPr>
        </w:r>
        <w:r w:rsidR="00B11EB0">
          <w:rPr>
            <w:noProof/>
            <w:webHidden/>
          </w:rPr>
          <w:fldChar w:fldCharType="separate"/>
        </w:r>
        <w:r w:rsidR="00B11EB0">
          <w:rPr>
            <w:noProof/>
            <w:webHidden/>
          </w:rPr>
          <w:t>184</w:t>
        </w:r>
        <w:r w:rsidR="00B11EB0">
          <w:rPr>
            <w:noProof/>
            <w:webHidden/>
          </w:rPr>
          <w:fldChar w:fldCharType="end"/>
        </w:r>
      </w:hyperlink>
    </w:p>
    <w:p w14:paraId="27A78E2B" w14:textId="77777777" w:rsidR="00B11EB0" w:rsidRDefault="00B67363">
      <w:pPr>
        <w:pStyle w:val="TOC2"/>
        <w:tabs>
          <w:tab w:val="right" w:leader="dot" w:pos="10790"/>
        </w:tabs>
        <w:rPr>
          <w:rFonts w:asciiTheme="minorHAnsi" w:eastAsiaTheme="minorEastAsia" w:hAnsiTheme="minorHAnsi" w:cstheme="minorBidi"/>
          <w:noProof/>
        </w:rPr>
      </w:pPr>
      <w:hyperlink w:anchor="_Toc36652557" w:history="1">
        <w:r w:rsidR="00B11EB0" w:rsidRPr="000A1C80">
          <w:rPr>
            <w:rStyle w:val="Hyperlink"/>
            <w:noProof/>
          </w:rPr>
          <w:t>Peak Use (1, 2, 3)</w:t>
        </w:r>
        <w:r w:rsidR="00B11EB0">
          <w:rPr>
            <w:noProof/>
            <w:webHidden/>
          </w:rPr>
          <w:tab/>
        </w:r>
        <w:r w:rsidR="00B11EB0">
          <w:rPr>
            <w:noProof/>
            <w:webHidden/>
          </w:rPr>
          <w:fldChar w:fldCharType="begin"/>
        </w:r>
        <w:r w:rsidR="00B11EB0">
          <w:rPr>
            <w:noProof/>
            <w:webHidden/>
          </w:rPr>
          <w:instrText xml:space="preserve"> PAGEREF _Toc36652557 \h </w:instrText>
        </w:r>
        <w:r w:rsidR="00B11EB0">
          <w:rPr>
            <w:noProof/>
            <w:webHidden/>
          </w:rPr>
        </w:r>
        <w:r w:rsidR="00B11EB0">
          <w:rPr>
            <w:noProof/>
            <w:webHidden/>
          </w:rPr>
          <w:fldChar w:fldCharType="separate"/>
        </w:r>
        <w:r w:rsidR="00B11EB0">
          <w:rPr>
            <w:noProof/>
            <w:webHidden/>
          </w:rPr>
          <w:t>186</w:t>
        </w:r>
        <w:r w:rsidR="00B11EB0">
          <w:rPr>
            <w:noProof/>
            <w:webHidden/>
          </w:rPr>
          <w:fldChar w:fldCharType="end"/>
        </w:r>
      </w:hyperlink>
    </w:p>
    <w:p w14:paraId="6205DA1E" w14:textId="77777777" w:rsidR="00B11EB0" w:rsidRDefault="00B67363">
      <w:pPr>
        <w:pStyle w:val="TOC2"/>
        <w:tabs>
          <w:tab w:val="right" w:leader="dot" w:pos="10790"/>
        </w:tabs>
        <w:rPr>
          <w:rFonts w:asciiTheme="minorHAnsi" w:eastAsiaTheme="minorEastAsia" w:hAnsiTheme="minorHAnsi" w:cstheme="minorBidi"/>
          <w:noProof/>
        </w:rPr>
      </w:pPr>
      <w:hyperlink w:anchor="_Toc36652558" w:history="1">
        <w:r w:rsidR="00B11EB0" w:rsidRPr="000A1C80">
          <w:rPr>
            <w:rStyle w:val="Hyperlink"/>
            <w:noProof/>
          </w:rPr>
          <w:t>Method (1, 2, 3)</w:t>
        </w:r>
        <w:r w:rsidR="00B11EB0">
          <w:rPr>
            <w:noProof/>
            <w:webHidden/>
          </w:rPr>
          <w:tab/>
        </w:r>
        <w:r w:rsidR="00B11EB0">
          <w:rPr>
            <w:noProof/>
            <w:webHidden/>
          </w:rPr>
          <w:fldChar w:fldCharType="begin"/>
        </w:r>
        <w:r w:rsidR="00B11EB0">
          <w:rPr>
            <w:noProof/>
            <w:webHidden/>
          </w:rPr>
          <w:instrText xml:space="preserve"> PAGEREF _Toc36652558 \h </w:instrText>
        </w:r>
        <w:r w:rsidR="00B11EB0">
          <w:rPr>
            <w:noProof/>
            <w:webHidden/>
          </w:rPr>
        </w:r>
        <w:r w:rsidR="00B11EB0">
          <w:rPr>
            <w:noProof/>
            <w:webHidden/>
          </w:rPr>
          <w:fldChar w:fldCharType="separate"/>
        </w:r>
        <w:r w:rsidR="00B11EB0">
          <w:rPr>
            <w:noProof/>
            <w:webHidden/>
          </w:rPr>
          <w:t>187</w:t>
        </w:r>
        <w:r w:rsidR="00B11EB0">
          <w:rPr>
            <w:noProof/>
            <w:webHidden/>
          </w:rPr>
          <w:fldChar w:fldCharType="end"/>
        </w:r>
      </w:hyperlink>
    </w:p>
    <w:p w14:paraId="158D8A37" w14:textId="77777777" w:rsidR="00B11EB0" w:rsidRDefault="00B67363">
      <w:pPr>
        <w:pStyle w:val="TOC2"/>
        <w:tabs>
          <w:tab w:val="right" w:leader="dot" w:pos="10790"/>
        </w:tabs>
        <w:rPr>
          <w:rFonts w:asciiTheme="minorHAnsi" w:eastAsiaTheme="minorEastAsia" w:hAnsiTheme="minorHAnsi" w:cstheme="minorBidi"/>
          <w:noProof/>
        </w:rPr>
      </w:pPr>
      <w:hyperlink w:anchor="_Toc36652559" w:history="1">
        <w:r w:rsidR="00B11EB0" w:rsidRPr="000A1C80">
          <w:rPr>
            <w:rStyle w:val="Hyperlink"/>
            <w:noProof/>
          </w:rPr>
          <w:t>Date of Last Used (1, 2, 3)</w:t>
        </w:r>
        <w:r w:rsidR="00B11EB0">
          <w:rPr>
            <w:noProof/>
            <w:webHidden/>
          </w:rPr>
          <w:tab/>
        </w:r>
        <w:r w:rsidR="00B11EB0">
          <w:rPr>
            <w:noProof/>
            <w:webHidden/>
          </w:rPr>
          <w:fldChar w:fldCharType="begin"/>
        </w:r>
        <w:r w:rsidR="00B11EB0">
          <w:rPr>
            <w:noProof/>
            <w:webHidden/>
          </w:rPr>
          <w:instrText xml:space="preserve"> PAGEREF _Toc36652559 \h </w:instrText>
        </w:r>
        <w:r w:rsidR="00B11EB0">
          <w:rPr>
            <w:noProof/>
            <w:webHidden/>
          </w:rPr>
        </w:r>
        <w:r w:rsidR="00B11EB0">
          <w:rPr>
            <w:noProof/>
            <w:webHidden/>
          </w:rPr>
          <w:fldChar w:fldCharType="separate"/>
        </w:r>
        <w:r w:rsidR="00B11EB0">
          <w:rPr>
            <w:noProof/>
            <w:webHidden/>
          </w:rPr>
          <w:t>188</w:t>
        </w:r>
        <w:r w:rsidR="00B11EB0">
          <w:rPr>
            <w:noProof/>
            <w:webHidden/>
          </w:rPr>
          <w:fldChar w:fldCharType="end"/>
        </w:r>
      </w:hyperlink>
    </w:p>
    <w:p w14:paraId="71FC273C" w14:textId="77777777" w:rsidR="00B11EB0" w:rsidRDefault="00B67363">
      <w:pPr>
        <w:pStyle w:val="TOC1"/>
        <w:tabs>
          <w:tab w:val="right" w:leader="dot" w:pos="10790"/>
        </w:tabs>
        <w:rPr>
          <w:rFonts w:asciiTheme="minorHAnsi" w:eastAsiaTheme="minorEastAsia" w:hAnsiTheme="minorHAnsi" w:cstheme="minorBidi"/>
          <w:noProof/>
        </w:rPr>
      </w:pPr>
      <w:hyperlink w:anchor="_Toc36652560" w:history="1">
        <w:r w:rsidR="00B11EB0" w:rsidRPr="000A1C80">
          <w:rPr>
            <w:rStyle w:val="Hyperlink"/>
            <w:noProof/>
          </w:rPr>
          <w:t>Funding 140.01</w:t>
        </w:r>
        <w:r w:rsidR="00B11EB0">
          <w:rPr>
            <w:noProof/>
            <w:webHidden/>
          </w:rPr>
          <w:tab/>
        </w:r>
        <w:r w:rsidR="00B11EB0">
          <w:rPr>
            <w:noProof/>
            <w:webHidden/>
          </w:rPr>
          <w:fldChar w:fldCharType="begin"/>
        </w:r>
        <w:r w:rsidR="00B11EB0">
          <w:rPr>
            <w:noProof/>
            <w:webHidden/>
          </w:rPr>
          <w:instrText xml:space="preserve"> PAGEREF _Toc36652560 \h </w:instrText>
        </w:r>
        <w:r w:rsidR="00B11EB0">
          <w:rPr>
            <w:noProof/>
            <w:webHidden/>
          </w:rPr>
        </w:r>
        <w:r w:rsidR="00B11EB0">
          <w:rPr>
            <w:noProof/>
            <w:webHidden/>
          </w:rPr>
          <w:fldChar w:fldCharType="separate"/>
        </w:r>
        <w:r w:rsidR="00B11EB0">
          <w:rPr>
            <w:noProof/>
            <w:webHidden/>
          </w:rPr>
          <w:t>189</w:t>
        </w:r>
        <w:r w:rsidR="00B11EB0">
          <w:rPr>
            <w:noProof/>
            <w:webHidden/>
          </w:rPr>
          <w:fldChar w:fldCharType="end"/>
        </w:r>
      </w:hyperlink>
    </w:p>
    <w:p w14:paraId="717A1F08" w14:textId="77777777" w:rsidR="00B11EB0" w:rsidRDefault="00B67363">
      <w:pPr>
        <w:pStyle w:val="TOC2"/>
        <w:tabs>
          <w:tab w:val="right" w:leader="dot" w:pos="10790"/>
        </w:tabs>
        <w:rPr>
          <w:rFonts w:asciiTheme="minorHAnsi" w:eastAsiaTheme="minorEastAsia" w:hAnsiTheme="minorHAnsi" w:cstheme="minorBidi"/>
          <w:noProof/>
        </w:rPr>
      </w:pPr>
      <w:hyperlink w:anchor="_Toc36652561" w:history="1">
        <w:r w:rsidR="00B11EB0" w:rsidRPr="000A1C80">
          <w:rPr>
            <w:rStyle w:val="Hyperlink"/>
            <w:noProof/>
          </w:rPr>
          <w:t>Type of Funding Support</w:t>
        </w:r>
        <w:r w:rsidR="00B11EB0">
          <w:rPr>
            <w:noProof/>
            <w:webHidden/>
          </w:rPr>
          <w:tab/>
        </w:r>
        <w:r w:rsidR="00B11EB0">
          <w:rPr>
            <w:noProof/>
            <w:webHidden/>
          </w:rPr>
          <w:fldChar w:fldCharType="begin"/>
        </w:r>
        <w:r w:rsidR="00B11EB0">
          <w:rPr>
            <w:noProof/>
            <w:webHidden/>
          </w:rPr>
          <w:instrText xml:space="preserve"> PAGEREF _Toc36652561 \h </w:instrText>
        </w:r>
        <w:r w:rsidR="00B11EB0">
          <w:rPr>
            <w:noProof/>
            <w:webHidden/>
          </w:rPr>
        </w:r>
        <w:r w:rsidR="00B11EB0">
          <w:rPr>
            <w:noProof/>
            <w:webHidden/>
          </w:rPr>
          <w:fldChar w:fldCharType="separate"/>
        </w:r>
        <w:r w:rsidR="00B11EB0">
          <w:rPr>
            <w:noProof/>
            <w:webHidden/>
          </w:rPr>
          <w:t>189</w:t>
        </w:r>
        <w:r w:rsidR="00B11EB0">
          <w:rPr>
            <w:noProof/>
            <w:webHidden/>
          </w:rPr>
          <w:fldChar w:fldCharType="end"/>
        </w:r>
      </w:hyperlink>
    </w:p>
    <w:p w14:paraId="75056805" w14:textId="77777777" w:rsidR="00B11EB0" w:rsidRDefault="00B67363">
      <w:pPr>
        <w:pStyle w:val="TOC2"/>
        <w:tabs>
          <w:tab w:val="right" w:leader="dot" w:pos="10790"/>
        </w:tabs>
        <w:rPr>
          <w:rFonts w:asciiTheme="minorHAnsi" w:eastAsiaTheme="minorEastAsia" w:hAnsiTheme="minorHAnsi" w:cstheme="minorBidi"/>
          <w:noProof/>
        </w:rPr>
      </w:pPr>
      <w:hyperlink w:anchor="_Toc36652562" w:history="1">
        <w:r w:rsidR="00B11EB0" w:rsidRPr="000A1C80">
          <w:rPr>
            <w:rStyle w:val="Hyperlink"/>
            <w:noProof/>
          </w:rPr>
          <w:t>Source of Income/Support</w:t>
        </w:r>
        <w:r w:rsidR="00B11EB0">
          <w:rPr>
            <w:noProof/>
            <w:webHidden/>
          </w:rPr>
          <w:tab/>
        </w:r>
        <w:r w:rsidR="00B11EB0">
          <w:rPr>
            <w:noProof/>
            <w:webHidden/>
          </w:rPr>
          <w:fldChar w:fldCharType="begin"/>
        </w:r>
        <w:r w:rsidR="00B11EB0">
          <w:rPr>
            <w:noProof/>
            <w:webHidden/>
          </w:rPr>
          <w:instrText xml:space="preserve"> PAGEREF _Toc36652562 \h </w:instrText>
        </w:r>
        <w:r w:rsidR="00B11EB0">
          <w:rPr>
            <w:noProof/>
            <w:webHidden/>
          </w:rPr>
        </w:r>
        <w:r w:rsidR="00B11EB0">
          <w:rPr>
            <w:noProof/>
            <w:webHidden/>
          </w:rPr>
          <w:fldChar w:fldCharType="separate"/>
        </w:r>
        <w:r w:rsidR="00B11EB0">
          <w:rPr>
            <w:noProof/>
            <w:webHidden/>
          </w:rPr>
          <w:t>189</w:t>
        </w:r>
        <w:r w:rsidR="00B11EB0">
          <w:rPr>
            <w:noProof/>
            <w:webHidden/>
          </w:rPr>
          <w:fldChar w:fldCharType="end"/>
        </w:r>
      </w:hyperlink>
    </w:p>
    <w:p w14:paraId="6B747A3B" w14:textId="77777777" w:rsidR="00B11EB0" w:rsidRDefault="00B67363">
      <w:pPr>
        <w:pStyle w:val="TOC2"/>
        <w:tabs>
          <w:tab w:val="right" w:leader="dot" w:pos="10790"/>
        </w:tabs>
        <w:rPr>
          <w:rFonts w:asciiTheme="minorHAnsi" w:eastAsiaTheme="minorEastAsia" w:hAnsiTheme="minorHAnsi" w:cstheme="minorBidi"/>
          <w:noProof/>
        </w:rPr>
      </w:pPr>
      <w:hyperlink w:anchor="_Toc36652563" w:history="1">
        <w:r w:rsidR="00B11EB0" w:rsidRPr="000A1C80">
          <w:rPr>
            <w:rStyle w:val="Hyperlink"/>
            <w:noProof/>
          </w:rPr>
          <w:t>Block Grant Funded Services</w:t>
        </w:r>
        <w:r w:rsidR="00B11EB0">
          <w:rPr>
            <w:noProof/>
            <w:webHidden/>
          </w:rPr>
          <w:tab/>
        </w:r>
        <w:r w:rsidR="00B11EB0">
          <w:rPr>
            <w:noProof/>
            <w:webHidden/>
          </w:rPr>
          <w:fldChar w:fldCharType="begin"/>
        </w:r>
        <w:r w:rsidR="00B11EB0">
          <w:rPr>
            <w:noProof/>
            <w:webHidden/>
          </w:rPr>
          <w:instrText xml:space="preserve"> PAGEREF _Toc36652563 \h </w:instrText>
        </w:r>
        <w:r w:rsidR="00B11EB0">
          <w:rPr>
            <w:noProof/>
            <w:webHidden/>
          </w:rPr>
        </w:r>
        <w:r w:rsidR="00B11EB0">
          <w:rPr>
            <w:noProof/>
            <w:webHidden/>
          </w:rPr>
          <w:fldChar w:fldCharType="separate"/>
        </w:r>
        <w:r w:rsidR="00B11EB0">
          <w:rPr>
            <w:noProof/>
            <w:webHidden/>
          </w:rPr>
          <w:t>190</w:t>
        </w:r>
        <w:r w:rsidR="00B11EB0">
          <w:rPr>
            <w:noProof/>
            <w:webHidden/>
          </w:rPr>
          <w:fldChar w:fldCharType="end"/>
        </w:r>
      </w:hyperlink>
    </w:p>
    <w:p w14:paraId="6E82115B" w14:textId="77777777" w:rsidR="00B11EB0" w:rsidRDefault="00B67363">
      <w:pPr>
        <w:pStyle w:val="TOC1"/>
        <w:tabs>
          <w:tab w:val="right" w:leader="dot" w:pos="10790"/>
        </w:tabs>
        <w:rPr>
          <w:rFonts w:asciiTheme="minorHAnsi" w:eastAsiaTheme="minorEastAsia" w:hAnsiTheme="minorHAnsi" w:cstheme="minorBidi"/>
          <w:noProof/>
        </w:rPr>
      </w:pPr>
      <w:hyperlink w:anchor="_Toc36652564" w:history="1">
        <w:r w:rsidR="00B11EB0" w:rsidRPr="000A1C80">
          <w:rPr>
            <w:rStyle w:val="Hyperlink"/>
            <w:noProof/>
          </w:rPr>
          <w:t>Appendix A:  Document History</w:t>
        </w:r>
        <w:r w:rsidR="00B11EB0">
          <w:rPr>
            <w:noProof/>
            <w:webHidden/>
          </w:rPr>
          <w:tab/>
        </w:r>
        <w:r w:rsidR="00B11EB0">
          <w:rPr>
            <w:noProof/>
            <w:webHidden/>
          </w:rPr>
          <w:fldChar w:fldCharType="begin"/>
        </w:r>
        <w:r w:rsidR="00B11EB0">
          <w:rPr>
            <w:noProof/>
            <w:webHidden/>
          </w:rPr>
          <w:instrText xml:space="preserve"> PAGEREF _Toc36652564 \h </w:instrText>
        </w:r>
        <w:r w:rsidR="00B11EB0">
          <w:rPr>
            <w:noProof/>
            <w:webHidden/>
          </w:rPr>
        </w:r>
        <w:r w:rsidR="00B11EB0">
          <w:rPr>
            <w:noProof/>
            <w:webHidden/>
          </w:rPr>
          <w:fldChar w:fldCharType="separate"/>
        </w:r>
        <w:r w:rsidR="00B11EB0">
          <w:rPr>
            <w:noProof/>
            <w:webHidden/>
          </w:rPr>
          <w:t>193</w:t>
        </w:r>
        <w:r w:rsidR="00B11EB0">
          <w:rPr>
            <w:noProof/>
            <w:webHidden/>
          </w:rPr>
          <w:fldChar w:fldCharType="end"/>
        </w:r>
      </w:hyperlink>
    </w:p>
    <w:p w14:paraId="0EE0CDDE" w14:textId="77777777" w:rsidR="00B11EB0" w:rsidRDefault="00B67363">
      <w:pPr>
        <w:pStyle w:val="TOC1"/>
        <w:tabs>
          <w:tab w:val="right" w:leader="dot" w:pos="10790"/>
        </w:tabs>
        <w:rPr>
          <w:rFonts w:asciiTheme="minorHAnsi" w:eastAsiaTheme="minorEastAsia" w:hAnsiTheme="minorHAnsi" w:cstheme="minorBidi"/>
          <w:noProof/>
        </w:rPr>
      </w:pPr>
      <w:hyperlink w:anchor="_Toc36652565" w:history="1">
        <w:r w:rsidR="00B11EB0" w:rsidRPr="000A1C80">
          <w:rPr>
            <w:rStyle w:val="Hyperlink"/>
            <w:noProof/>
          </w:rPr>
          <w:t>Appendix B:  Error Codes</w:t>
        </w:r>
        <w:r w:rsidR="00B11EB0">
          <w:rPr>
            <w:noProof/>
            <w:webHidden/>
          </w:rPr>
          <w:tab/>
        </w:r>
        <w:r w:rsidR="00B11EB0">
          <w:rPr>
            <w:noProof/>
            <w:webHidden/>
          </w:rPr>
          <w:fldChar w:fldCharType="begin"/>
        </w:r>
        <w:r w:rsidR="00B11EB0">
          <w:rPr>
            <w:noProof/>
            <w:webHidden/>
          </w:rPr>
          <w:instrText xml:space="preserve"> PAGEREF _Toc36652565 \h </w:instrText>
        </w:r>
        <w:r w:rsidR="00B11EB0">
          <w:rPr>
            <w:noProof/>
            <w:webHidden/>
          </w:rPr>
        </w:r>
        <w:r w:rsidR="00B11EB0">
          <w:rPr>
            <w:noProof/>
            <w:webHidden/>
          </w:rPr>
          <w:fldChar w:fldCharType="separate"/>
        </w:r>
        <w:r w:rsidR="00B11EB0">
          <w:rPr>
            <w:noProof/>
            <w:webHidden/>
          </w:rPr>
          <w:t>194</w:t>
        </w:r>
        <w:r w:rsidR="00B11EB0">
          <w:rPr>
            <w:noProof/>
            <w:webHidden/>
          </w:rPr>
          <w:fldChar w:fldCharType="end"/>
        </w:r>
      </w:hyperlink>
    </w:p>
    <w:p w14:paraId="61467039" w14:textId="77777777" w:rsidR="00B11EB0" w:rsidRDefault="00B67363">
      <w:pPr>
        <w:pStyle w:val="TOC2"/>
        <w:tabs>
          <w:tab w:val="right" w:leader="dot" w:pos="10790"/>
        </w:tabs>
        <w:rPr>
          <w:rFonts w:asciiTheme="minorHAnsi" w:eastAsiaTheme="minorEastAsia" w:hAnsiTheme="minorHAnsi" w:cstheme="minorBidi"/>
          <w:noProof/>
        </w:rPr>
      </w:pPr>
      <w:hyperlink w:anchor="_Toc36652566" w:history="1">
        <w:r w:rsidR="00B11EB0" w:rsidRPr="000A1C80">
          <w:rPr>
            <w:rStyle w:val="Hyperlink"/>
            <w:noProof/>
          </w:rPr>
          <w:t>Error Code Directory</w:t>
        </w:r>
        <w:r w:rsidR="00B11EB0">
          <w:rPr>
            <w:noProof/>
            <w:webHidden/>
          </w:rPr>
          <w:tab/>
        </w:r>
        <w:r w:rsidR="00B11EB0">
          <w:rPr>
            <w:noProof/>
            <w:webHidden/>
          </w:rPr>
          <w:fldChar w:fldCharType="begin"/>
        </w:r>
        <w:r w:rsidR="00B11EB0">
          <w:rPr>
            <w:noProof/>
            <w:webHidden/>
          </w:rPr>
          <w:instrText xml:space="preserve"> PAGEREF _Toc36652566 \h </w:instrText>
        </w:r>
        <w:r w:rsidR="00B11EB0">
          <w:rPr>
            <w:noProof/>
            <w:webHidden/>
          </w:rPr>
        </w:r>
        <w:r w:rsidR="00B11EB0">
          <w:rPr>
            <w:noProof/>
            <w:webHidden/>
          </w:rPr>
          <w:fldChar w:fldCharType="separate"/>
        </w:r>
        <w:r w:rsidR="00B11EB0">
          <w:rPr>
            <w:noProof/>
            <w:webHidden/>
          </w:rPr>
          <w:t>194</w:t>
        </w:r>
        <w:r w:rsidR="00B11EB0">
          <w:rPr>
            <w:noProof/>
            <w:webHidden/>
          </w:rPr>
          <w:fldChar w:fldCharType="end"/>
        </w:r>
      </w:hyperlink>
    </w:p>
    <w:p w14:paraId="664C2BD9" w14:textId="77777777" w:rsidR="00B11EB0" w:rsidRDefault="00B67363">
      <w:pPr>
        <w:pStyle w:val="TOC1"/>
        <w:tabs>
          <w:tab w:val="right" w:leader="dot" w:pos="10790"/>
        </w:tabs>
        <w:rPr>
          <w:rFonts w:asciiTheme="minorHAnsi" w:eastAsiaTheme="minorEastAsia" w:hAnsiTheme="minorHAnsi" w:cstheme="minorBidi"/>
          <w:noProof/>
        </w:rPr>
      </w:pPr>
      <w:hyperlink w:anchor="_Toc36652567" w:history="1">
        <w:r w:rsidR="00B11EB0" w:rsidRPr="000A1C80">
          <w:rPr>
            <w:rStyle w:val="Hyperlink"/>
            <w:noProof/>
          </w:rPr>
          <w:t>Appendix C:  Entity Relationship Diagram (ERD)</w:t>
        </w:r>
        <w:r w:rsidR="00B11EB0">
          <w:rPr>
            <w:noProof/>
            <w:webHidden/>
          </w:rPr>
          <w:tab/>
        </w:r>
        <w:r w:rsidR="00B11EB0">
          <w:rPr>
            <w:noProof/>
            <w:webHidden/>
          </w:rPr>
          <w:fldChar w:fldCharType="begin"/>
        </w:r>
        <w:r w:rsidR="00B11EB0">
          <w:rPr>
            <w:noProof/>
            <w:webHidden/>
          </w:rPr>
          <w:instrText xml:space="preserve"> PAGEREF _Toc36652567 \h </w:instrText>
        </w:r>
        <w:r w:rsidR="00B11EB0">
          <w:rPr>
            <w:noProof/>
            <w:webHidden/>
          </w:rPr>
        </w:r>
        <w:r w:rsidR="00B11EB0">
          <w:rPr>
            <w:noProof/>
            <w:webHidden/>
          </w:rPr>
          <w:fldChar w:fldCharType="separate"/>
        </w:r>
        <w:r w:rsidR="00B11EB0">
          <w:rPr>
            <w:noProof/>
            <w:webHidden/>
          </w:rPr>
          <w:t>198</w:t>
        </w:r>
        <w:r w:rsidR="00B11EB0">
          <w:rPr>
            <w:noProof/>
            <w:webHidden/>
          </w:rPr>
          <w:fldChar w:fldCharType="end"/>
        </w:r>
      </w:hyperlink>
    </w:p>
    <w:p w14:paraId="133B0850" w14:textId="77777777" w:rsidR="00B11EB0" w:rsidRDefault="00B67363">
      <w:pPr>
        <w:pStyle w:val="TOC1"/>
        <w:tabs>
          <w:tab w:val="right" w:leader="dot" w:pos="10790"/>
        </w:tabs>
        <w:rPr>
          <w:rFonts w:asciiTheme="minorHAnsi" w:eastAsiaTheme="minorEastAsia" w:hAnsiTheme="minorHAnsi" w:cstheme="minorBidi"/>
          <w:noProof/>
        </w:rPr>
      </w:pPr>
      <w:hyperlink w:anchor="_Toc36652568" w:history="1">
        <w:r w:rsidR="00B11EB0" w:rsidRPr="000A1C80">
          <w:rPr>
            <w:rStyle w:val="Hyperlink"/>
            <w:noProof/>
          </w:rPr>
          <w:t>Appendix D:  Process Flow Chart</w:t>
        </w:r>
        <w:r w:rsidR="00B11EB0">
          <w:rPr>
            <w:noProof/>
            <w:webHidden/>
          </w:rPr>
          <w:tab/>
        </w:r>
        <w:r w:rsidR="00B11EB0">
          <w:rPr>
            <w:noProof/>
            <w:webHidden/>
          </w:rPr>
          <w:fldChar w:fldCharType="begin"/>
        </w:r>
        <w:r w:rsidR="00B11EB0">
          <w:rPr>
            <w:noProof/>
            <w:webHidden/>
          </w:rPr>
          <w:instrText xml:space="preserve"> PAGEREF _Toc36652568 \h </w:instrText>
        </w:r>
        <w:r w:rsidR="00B11EB0">
          <w:rPr>
            <w:noProof/>
            <w:webHidden/>
          </w:rPr>
        </w:r>
        <w:r w:rsidR="00B11EB0">
          <w:rPr>
            <w:noProof/>
            <w:webHidden/>
          </w:rPr>
          <w:fldChar w:fldCharType="separate"/>
        </w:r>
        <w:r w:rsidR="00B11EB0">
          <w:rPr>
            <w:noProof/>
            <w:webHidden/>
          </w:rPr>
          <w:t>199</w:t>
        </w:r>
        <w:r w:rsidR="00B11EB0">
          <w:rPr>
            <w:noProof/>
            <w:webHidden/>
          </w:rPr>
          <w:fldChar w:fldCharType="end"/>
        </w:r>
      </w:hyperlink>
    </w:p>
    <w:p w14:paraId="5ABAAECA" w14:textId="77777777" w:rsidR="00B11EB0" w:rsidRDefault="00B67363">
      <w:pPr>
        <w:pStyle w:val="TOC1"/>
        <w:tabs>
          <w:tab w:val="right" w:leader="dot" w:pos="10790"/>
        </w:tabs>
        <w:rPr>
          <w:rFonts w:asciiTheme="minorHAnsi" w:eastAsiaTheme="minorEastAsia" w:hAnsiTheme="minorHAnsi" w:cstheme="minorBidi"/>
          <w:noProof/>
        </w:rPr>
      </w:pPr>
      <w:hyperlink w:anchor="_Toc36652569" w:history="1">
        <w:r w:rsidR="00B11EB0" w:rsidRPr="000A1C80">
          <w:rPr>
            <w:rStyle w:val="Hyperlink"/>
            <w:noProof/>
          </w:rPr>
          <w:t>Appendix E:  Submission Instructions</w:t>
        </w:r>
        <w:r w:rsidR="00B11EB0">
          <w:rPr>
            <w:noProof/>
            <w:webHidden/>
          </w:rPr>
          <w:tab/>
        </w:r>
        <w:r w:rsidR="00B11EB0">
          <w:rPr>
            <w:noProof/>
            <w:webHidden/>
          </w:rPr>
          <w:fldChar w:fldCharType="begin"/>
        </w:r>
        <w:r w:rsidR="00B11EB0">
          <w:rPr>
            <w:noProof/>
            <w:webHidden/>
          </w:rPr>
          <w:instrText xml:space="preserve"> PAGEREF _Toc36652569 \h </w:instrText>
        </w:r>
        <w:r w:rsidR="00B11EB0">
          <w:rPr>
            <w:noProof/>
            <w:webHidden/>
          </w:rPr>
        </w:r>
        <w:r w:rsidR="00B11EB0">
          <w:rPr>
            <w:noProof/>
            <w:webHidden/>
          </w:rPr>
          <w:fldChar w:fldCharType="separate"/>
        </w:r>
        <w:r w:rsidR="00B11EB0">
          <w:rPr>
            <w:noProof/>
            <w:webHidden/>
          </w:rPr>
          <w:t>200</w:t>
        </w:r>
        <w:r w:rsidR="00B11EB0">
          <w:rPr>
            <w:noProof/>
            <w:webHidden/>
          </w:rPr>
          <w:fldChar w:fldCharType="end"/>
        </w:r>
      </w:hyperlink>
    </w:p>
    <w:p w14:paraId="46D07165" w14:textId="77777777" w:rsidR="00B11EB0" w:rsidRDefault="00B67363">
      <w:pPr>
        <w:pStyle w:val="TOC1"/>
        <w:tabs>
          <w:tab w:val="right" w:leader="dot" w:pos="10790"/>
        </w:tabs>
        <w:rPr>
          <w:rFonts w:asciiTheme="minorHAnsi" w:eastAsiaTheme="minorEastAsia" w:hAnsiTheme="minorHAnsi" w:cstheme="minorBidi"/>
          <w:noProof/>
        </w:rPr>
      </w:pPr>
      <w:hyperlink w:anchor="_Toc36652570" w:history="1">
        <w:r w:rsidR="00B11EB0" w:rsidRPr="000A1C80">
          <w:rPr>
            <w:rStyle w:val="Hyperlink"/>
            <w:noProof/>
          </w:rPr>
          <w:t>Appendix F: Instructions for submitting License Number in P1</w:t>
        </w:r>
        <w:r w:rsidR="00B11EB0">
          <w:rPr>
            <w:noProof/>
            <w:webHidden/>
          </w:rPr>
          <w:tab/>
        </w:r>
        <w:r w:rsidR="00B11EB0">
          <w:rPr>
            <w:noProof/>
            <w:webHidden/>
          </w:rPr>
          <w:fldChar w:fldCharType="begin"/>
        </w:r>
        <w:r w:rsidR="00B11EB0">
          <w:rPr>
            <w:noProof/>
            <w:webHidden/>
          </w:rPr>
          <w:instrText xml:space="preserve"> PAGEREF _Toc36652570 \h </w:instrText>
        </w:r>
        <w:r w:rsidR="00B11EB0">
          <w:rPr>
            <w:noProof/>
            <w:webHidden/>
          </w:rPr>
        </w:r>
        <w:r w:rsidR="00B11EB0">
          <w:rPr>
            <w:noProof/>
            <w:webHidden/>
          </w:rPr>
          <w:fldChar w:fldCharType="separate"/>
        </w:r>
        <w:r w:rsidR="00B11EB0">
          <w:rPr>
            <w:noProof/>
            <w:webHidden/>
          </w:rPr>
          <w:t>201</w:t>
        </w:r>
        <w:r w:rsidR="00B11EB0">
          <w:rPr>
            <w:noProof/>
            <w:webHidden/>
          </w:rPr>
          <w:fldChar w:fldCharType="end"/>
        </w:r>
      </w:hyperlink>
    </w:p>
    <w:p w14:paraId="459B0CC1" w14:textId="77777777" w:rsidR="00B11EB0" w:rsidRDefault="00B67363">
      <w:pPr>
        <w:pStyle w:val="TOC1"/>
        <w:tabs>
          <w:tab w:val="right" w:leader="dot" w:pos="10790"/>
        </w:tabs>
        <w:rPr>
          <w:rFonts w:asciiTheme="minorHAnsi" w:eastAsiaTheme="minorEastAsia" w:hAnsiTheme="minorHAnsi" w:cstheme="minorBidi"/>
          <w:noProof/>
        </w:rPr>
      </w:pPr>
      <w:hyperlink w:anchor="_Toc36652571" w:history="1">
        <w:r w:rsidR="00B11EB0" w:rsidRPr="000A1C80">
          <w:rPr>
            <w:rStyle w:val="Hyperlink"/>
            <w:noProof/>
          </w:rPr>
          <w:t>Appendix G:  Primary Language Code List</w:t>
        </w:r>
        <w:r w:rsidR="00B11EB0">
          <w:rPr>
            <w:noProof/>
            <w:webHidden/>
          </w:rPr>
          <w:tab/>
        </w:r>
        <w:r w:rsidR="00B11EB0">
          <w:rPr>
            <w:noProof/>
            <w:webHidden/>
          </w:rPr>
          <w:fldChar w:fldCharType="begin"/>
        </w:r>
        <w:r w:rsidR="00B11EB0">
          <w:rPr>
            <w:noProof/>
            <w:webHidden/>
          </w:rPr>
          <w:instrText xml:space="preserve"> PAGEREF _Toc36652571 \h </w:instrText>
        </w:r>
        <w:r w:rsidR="00B11EB0">
          <w:rPr>
            <w:noProof/>
            <w:webHidden/>
          </w:rPr>
        </w:r>
        <w:r w:rsidR="00B11EB0">
          <w:rPr>
            <w:noProof/>
            <w:webHidden/>
          </w:rPr>
          <w:fldChar w:fldCharType="separate"/>
        </w:r>
        <w:r w:rsidR="00B11EB0">
          <w:rPr>
            <w:noProof/>
            <w:webHidden/>
          </w:rPr>
          <w:t>205</w:t>
        </w:r>
        <w:r w:rsidR="00B11EB0">
          <w:rPr>
            <w:noProof/>
            <w:webHidden/>
          </w:rPr>
          <w:fldChar w:fldCharType="end"/>
        </w:r>
      </w:hyperlink>
    </w:p>
    <w:p w14:paraId="68451284" w14:textId="77777777" w:rsidR="00B11EB0" w:rsidRDefault="00B67363">
      <w:pPr>
        <w:pStyle w:val="TOC1"/>
        <w:tabs>
          <w:tab w:val="right" w:leader="dot" w:pos="10790"/>
        </w:tabs>
        <w:rPr>
          <w:rFonts w:asciiTheme="minorHAnsi" w:eastAsiaTheme="minorEastAsia" w:hAnsiTheme="minorHAnsi" w:cstheme="minorBidi"/>
          <w:noProof/>
        </w:rPr>
      </w:pPr>
      <w:hyperlink w:anchor="_Toc36652572" w:history="1">
        <w:r w:rsidR="00B11EB0" w:rsidRPr="000A1C80">
          <w:rPr>
            <w:rStyle w:val="Hyperlink"/>
            <w:noProof/>
          </w:rPr>
          <w:t>Appendix H:  Nationally Accepted HIT Code References</w:t>
        </w:r>
        <w:r w:rsidR="00B11EB0">
          <w:rPr>
            <w:noProof/>
            <w:webHidden/>
          </w:rPr>
          <w:tab/>
        </w:r>
        <w:r w:rsidR="00B11EB0">
          <w:rPr>
            <w:noProof/>
            <w:webHidden/>
          </w:rPr>
          <w:fldChar w:fldCharType="begin"/>
        </w:r>
        <w:r w:rsidR="00B11EB0">
          <w:rPr>
            <w:noProof/>
            <w:webHidden/>
          </w:rPr>
          <w:instrText xml:space="preserve"> PAGEREF _Toc36652572 \h </w:instrText>
        </w:r>
        <w:r w:rsidR="00B11EB0">
          <w:rPr>
            <w:noProof/>
            <w:webHidden/>
          </w:rPr>
        </w:r>
        <w:r w:rsidR="00B11EB0">
          <w:rPr>
            <w:noProof/>
            <w:webHidden/>
          </w:rPr>
          <w:fldChar w:fldCharType="separate"/>
        </w:r>
        <w:r w:rsidR="00B11EB0">
          <w:rPr>
            <w:noProof/>
            <w:webHidden/>
          </w:rPr>
          <w:t>216</w:t>
        </w:r>
        <w:r w:rsidR="00B11EB0">
          <w:rPr>
            <w:noProof/>
            <w:webHidden/>
          </w:rPr>
          <w:fldChar w:fldCharType="end"/>
        </w:r>
      </w:hyperlink>
    </w:p>
    <w:p w14:paraId="3CE439F4" w14:textId="77777777" w:rsidR="00B11EB0" w:rsidRDefault="00B67363">
      <w:pPr>
        <w:pStyle w:val="TOC1"/>
        <w:tabs>
          <w:tab w:val="right" w:leader="dot" w:pos="10790"/>
        </w:tabs>
        <w:rPr>
          <w:rFonts w:asciiTheme="minorHAnsi" w:eastAsiaTheme="minorEastAsia" w:hAnsiTheme="minorHAnsi" w:cstheme="minorBidi"/>
          <w:noProof/>
        </w:rPr>
      </w:pPr>
      <w:hyperlink w:anchor="_Toc36652573" w:history="1">
        <w:r w:rsidR="00B11EB0" w:rsidRPr="000A1C80">
          <w:rPr>
            <w:rStyle w:val="Hyperlink"/>
            <w:noProof/>
          </w:rPr>
          <w:t>Appendix I:  Provider Entry Portal (PEP)</w:t>
        </w:r>
        <w:r w:rsidR="00B11EB0">
          <w:rPr>
            <w:noProof/>
            <w:webHidden/>
          </w:rPr>
          <w:tab/>
        </w:r>
        <w:r w:rsidR="00B11EB0">
          <w:rPr>
            <w:noProof/>
            <w:webHidden/>
          </w:rPr>
          <w:fldChar w:fldCharType="begin"/>
        </w:r>
        <w:r w:rsidR="00B11EB0">
          <w:rPr>
            <w:noProof/>
            <w:webHidden/>
          </w:rPr>
          <w:instrText xml:space="preserve"> PAGEREF _Toc36652573 \h </w:instrText>
        </w:r>
        <w:r w:rsidR="00B11EB0">
          <w:rPr>
            <w:noProof/>
            <w:webHidden/>
          </w:rPr>
        </w:r>
        <w:r w:rsidR="00B11EB0">
          <w:rPr>
            <w:noProof/>
            <w:webHidden/>
          </w:rPr>
          <w:fldChar w:fldCharType="separate"/>
        </w:r>
        <w:r w:rsidR="00B11EB0">
          <w:rPr>
            <w:noProof/>
            <w:webHidden/>
          </w:rPr>
          <w:t>217</w:t>
        </w:r>
        <w:r w:rsidR="00B11EB0">
          <w:rPr>
            <w:noProof/>
            <w:webHidden/>
          </w:rPr>
          <w:fldChar w:fldCharType="end"/>
        </w:r>
      </w:hyperlink>
    </w:p>
    <w:p w14:paraId="1A9023FA" w14:textId="77777777" w:rsidR="00B11EB0" w:rsidRDefault="00B67363">
      <w:pPr>
        <w:pStyle w:val="TOC1"/>
        <w:tabs>
          <w:tab w:val="right" w:leader="dot" w:pos="10790"/>
        </w:tabs>
        <w:rPr>
          <w:rFonts w:asciiTheme="minorHAnsi" w:eastAsiaTheme="minorEastAsia" w:hAnsiTheme="minorHAnsi" w:cstheme="minorBidi"/>
          <w:noProof/>
        </w:rPr>
      </w:pPr>
      <w:hyperlink w:anchor="_Toc36652574" w:history="1">
        <w:r w:rsidR="00B11EB0" w:rsidRPr="000A1C80">
          <w:rPr>
            <w:rStyle w:val="Hyperlink"/>
            <w:noProof/>
          </w:rPr>
          <w:t>Appendix J:  Criminal Justice Treatment Account (CJTA) (150.01)</w:t>
        </w:r>
        <w:r w:rsidR="00B11EB0">
          <w:rPr>
            <w:noProof/>
            <w:webHidden/>
          </w:rPr>
          <w:tab/>
        </w:r>
        <w:r w:rsidR="00B11EB0">
          <w:rPr>
            <w:noProof/>
            <w:webHidden/>
          </w:rPr>
          <w:fldChar w:fldCharType="begin"/>
        </w:r>
        <w:r w:rsidR="00B11EB0">
          <w:rPr>
            <w:noProof/>
            <w:webHidden/>
          </w:rPr>
          <w:instrText xml:space="preserve"> PAGEREF _Toc36652574 \h </w:instrText>
        </w:r>
        <w:r w:rsidR="00B11EB0">
          <w:rPr>
            <w:noProof/>
            <w:webHidden/>
          </w:rPr>
        </w:r>
        <w:r w:rsidR="00B11EB0">
          <w:rPr>
            <w:noProof/>
            <w:webHidden/>
          </w:rPr>
          <w:fldChar w:fldCharType="separate"/>
        </w:r>
        <w:r w:rsidR="00B11EB0">
          <w:rPr>
            <w:noProof/>
            <w:webHidden/>
          </w:rPr>
          <w:t>217</w:t>
        </w:r>
        <w:r w:rsidR="00B11EB0">
          <w:rPr>
            <w:noProof/>
            <w:webHidden/>
          </w:rPr>
          <w:fldChar w:fldCharType="end"/>
        </w:r>
      </w:hyperlink>
    </w:p>
    <w:p w14:paraId="26C0FB99" w14:textId="77777777" w:rsidR="00B11EB0" w:rsidRDefault="00B67363">
      <w:pPr>
        <w:pStyle w:val="TOC1"/>
        <w:tabs>
          <w:tab w:val="right" w:leader="dot" w:pos="10790"/>
        </w:tabs>
        <w:rPr>
          <w:rFonts w:asciiTheme="minorHAnsi" w:eastAsiaTheme="minorEastAsia" w:hAnsiTheme="minorHAnsi" w:cstheme="minorBidi"/>
          <w:noProof/>
        </w:rPr>
      </w:pPr>
      <w:hyperlink w:anchor="_Toc36652575" w:history="1">
        <w:r w:rsidR="00B11EB0" w:rsidRPr="000A1C80">
          <w:rPr>
            <w:rStyle w:val="Hyperlink"/>
            <w:noProof/>
          </w:rPr>
          <w:t>Appendix K:  Guidance attachments</w:t>
        </w:r>
        <w:r w:rsidR="00B11EB0">
          <w:rPr>
            <w:noProof/>
            <w:webHidden/>
          </w:rPr>
          <w:tab/>
        </w:r>
        <w:r w:rsidR="00B11EB0">
          <w:rPr>
            <w:noProof/>
            <w:webHidden/>
          </w:rPr>
          <w:fldChar w:fldCharType="begin"/>
        </w:r>
        <w:r w:rsidR="00B11EB0">
          <w:rPr>
            <w:noProof/>
            <w:webHidden/>
          </w:rPr>
          <w:instrText xml:space="preserve"> PAGEREF _Toc36652575 \h </w:instrText>
        </w:r>
        <w:r w:rsidR="00B11EB0">
          <w:rPr>
            <w:noProof/>
            <w:webHidden/>
          </w:rPr>
        </w:r>
        <w:r w:rsidR="00B11EB0">
          <w:rPr>
            <w:noProof/>
            <w:webHidden/>
          </w:rPr>
          <w:fldChar w:fldCharType="separate"/>
        </w:r>
        <w:r w:rsidR="00B11EB0">
          <w:rPr>
            <w:noProof/>
            <w:webHidden/>
          </w:rPr>
          <w:t>217</w:t>
        </w:r>
        <w:r w:rsidR="00B11EB0">
          <w:rPr>
            <w:noProof/>
            <w:webHidden/>
          </w:rPr>
          <w:fldChar w:fldCharType="end"/>
        </w:r>
      </w:hyperlink>
    </w:p>
    <w:p w14:paraId="5480E4E3" w14:textId="77777777" w:rsidR="00B11EB0" w:rsidRDefault="00B67363">
      <w:pPr>
        <w:pStyle w:val="TOC1"/>
        <w:tabs>
          <w:tab w:val="right" w:leader="dot" w:pos="10790"/>
        </w:tabs>
        <w:rPr>
          <w:rFonts w:asciiTheme="minorHAnsi" w:eastAsiaTheme="minorEastAsia" w:hAnsiTheme="minorHAnsi" w:cstheme="minorBidi"/>
          <w:noProof/>
        </w:rPr>
      </w:pPr>
      <w:hyperlink w:anchor="_Toc36652576" w:history="1">
        <w:r w:rsidR="00B11EB0" w:rsidRPr="000A1C80">
          <w:rPr>
            <w:rStyle w:val="Hyperlink"/>
            <w:noProof/>
          </w:rPr>
          <w:t>BHDS Glossary</w:t>
        </w:r>
        <w:r w:rsidR="00B11EB0">
          <w:rPr>
            <w:noProof/>
            <w:webHidden/>
          </w:rPr>
          <w:tab/>
        </w:r>
        <w:r w:rsidR="00B11EB0">
          <w:rPr>
            <w:noProof/>
            <w:webHidden/>
          </w:rPr>
          <w:fldChar w:fldCharType="begin"/>
        </w:r>
        <w:r w:rsidR="00B11EB0">
          <w:rPr>
            <w:noProof/>
            <w:webHidden/>
          </w:rPr>
          <w:instrText xml:space="preserve"> PAGEREF _Toc36652576 \h </w:instrText>
        </w:r>
        <w:r w:rsidR="00B11EB0">
          <w:rPr>
            <w:noProof/>
            <w:webHidden/>
          </w:rPr>
        </w:r>
        <w:r w:rsidR="00B11EB0">
          <w:rPr>
            <w:noProof/>
            <w:webHidden/>
          </w:rPr>
          <w:fldChar w:fldCharType="separate"/>
        </w:r>
        <w:r w:rsidR="00B11EB0">
          <w:rPr>
            <w:noProof/>
            <w:webHidden/>
          </w:rPr>
          <w:t>219</w:t>
        </w:r>
        <w:r w:rsidR="00B11EB0">
          <w:rPr>
            <w:noProof/>
            <w:webHidden/>
          </w:rPr>
          <w:fldChar w:fldCharType="end"/>
        </w:r>
      </w:hyperlink>
    </w:p>
    <w:p w14:paraId="6FD9BD2A" w14:textId="77777777" w:rsidR="00930A09" w:rsidRDefault="001667FC">
      <w:r>
        <w:fldChar w:fldCharType="end"/>
      </w:r>
    </w:p>
    <w:p w14:paraId="0F3AF942" w14:textId="77777777" w:rsidR="00930A09" w:rsidRDefault="00930A09" w:rsidP="00454E74">
      <w:pPr>
        <w:pStyle w:val="Heading1"/>
      </w:pPr>
    </w:p>
    <w:p w14:paraId="64791C56" w14:textId="77777777" w:rsidR="00FD6A6A" w:rsidRPr="006B0336" w:rsidRDefault="00930A09" w:rsidP="00454E74">
      <w:pPr>
        <w:pStyle w:val="Heading1"/>
      </w:pPr>
      <w:r>
        <w:br w:type="page"/>
      </w:r>
      <w:bookmarkStart w:id="6" w:name="_Toc36652409"/>
      <w:r w:rsidR="00FD6A6A" w:rsidRPr="006B0336">
        <w:t>Data Guide Overview:</w:t>
      </w:r>
      <w:bookmarkEnd w:id="6"/>
    </w:p>
    <w:p w14:paraId="1540F466" w14:textId="77777777" w:rsidR="00FD6A6A" w:rsidRPr="006B0336" w:rsidRDefault="00FD6A6A" w:rsidP="00CF7762">
      <w:pPr>
        <w:pStyle w:val="Heading2"/>
      </w:pPr>
      <w:bookmarkStart w:id="7" w:name="_Toc8021554"/>
      <w:bookmarkStart w:id="8" w:name="_Toc465192311"/>
      <w:bookmarkStart w:id="9" w:name="_Toc463016682"/>
      <w:bookmarkStart w:id="10" w:name="_Toc36652410"/>
      <w:r w:rsidRPr="006B0336">
        <w:t>Overview</w:t>
      </w:r>
      <w:bookmarkEnd w:id="7"/>
      <w:bookmarkEnd w:id="8"/>
      <w:bookmarkEnd w:id="9"/>
      <w:bookmarkEnd w:id="10"/>
    </w:p>
    <w:p w14:paraId="77ECA8C5" w14:textId="77777777" w:rsidR="00FD6A6A" w:rsidRPr="00AD74E1" w:rsidRDefault="00FD6A6A" w:rsidP="00AD74E1">
      <w:pPr>
        <w:pStyle w:val="HCAExternalBody1"/>
      </w:pPr>
      <w:r w:rsidRPr="00AD74E1">
        <w:t>The Washington State health care purchasing mechanism, driven by state law and implemented under federal rules, require</w:t>
      </w:r>
      <w:r w:rsidR="008D7543">
        <w:t>d</w:t>
      </w:r>
      <w:r w:rsidRPr="00AD74E1">
        <w:t xml:space="preserve"> the integration of both mental health</w:t>
      </w:r>
      <w:r w:rsidR="00137DF4" w:rsidRPr="00AD74E1">
        <w:t xml:space="preserve"> (MH)</w:t>
      </w:r>
      <w:r w:rsidRPr="00AD74E1">
        <w:t xml:space="preserve"> and substance use disorder</w:t>
      </w:r>
      <w:r w:rsidR="00137DF4" w:rsidRPr="00AD74E1">
        <w:t xml:space="preserve"> (SUD)</w:t>
      </w:r>
      <w:r w:rsidRPr="00AD74E1">
        <w:t xml:space="preserve"> (also known as chemical dependency) into a behavioral healthcare model. Th</w:t>
      </w:r>
      <w:r w:rsidR="008D7543">
        <w:t>is</w:t>
      </w:r>
      <w:r w:rsidRPr="00AD74E1">
        <w:t xml:space="preserve"> behavioral healthcare model </w:t>
      </w:r>
      <w:r w:rsidR="008D7543">
        <w:t>wa</w:t>
      </w:r>
      <w:r w:rsidRPr="00AD74E1">
        <w:t>s a first step toward a larger integration of behavioral health services with physical healthcare</w:t>
      </w:r>
      <w:r w:rsidR="008D7543">
        <w:t xml:space="preserve"> by January 1, 2020, known as Integrated Managed Care (IMC)</w:t>
      </w:r>
      <w:r w:rsidRPr="00AD74E1">
        <w:t xml:space="preserve">. These innovative changes have also given rise to a change from a fee-for-service to a managed care model </w:t>
      </w:r>
      <w:r w:rsidR="00137DF4" w:rsidRPr="00AD74E1">
        <w:t xml:space="preserve">for </w:t>
      </w:r>
      <w:r w:rsidR="00CE58A8">
        <w:t>SUD</w:t>
      </w:r>
      <w:r w:rsidRPr="00AD74E1">
        <w:t xml:space="preserve"> treatment services.</w:t>
      </w:r>
    </w:p>
    <w:p w14:paraId="4D1384DA" w14:textId="77777777" w:rsidR="00FD6A6A" w:rsidRPr="00AD74E1" w:rsidRDefault="00FD6A6A" w:rsidP="00AD74E1">
      <w:pPr>
        <w:pStyle w:val="HCAExternalBody1"/>
      </w:pPr>
    </w:p>
    <w:p w14:paraId="00DC7FA2" w14:textId="77777777" w:rsidR="00FD6A6A" w:rsidRPr="00AD74E1" w:rsidRDefault="00FD6A6A" w:rsidP="00AD74E1">
      <w:pPr>
        <w:pStyle w:val="HCAExternalBody1"/>
      </w:pPr>
      <w:r w:rsidRPr="00AD74E1">
        <w:t xml:space="preserve">The Behavioral Health Data Consolidation (BHDC) project </w:t>
      </w:r>
      <w:r w:rsidR="00CE58A8" w:rsidRPr="00AD74E1">
        <w:t>develop</w:t>
      </w:r>
      <w:r w:rsidR="00CE58A8">
        <w:t>ed</w:t>
      </w:r>
      <w:r w:rsidR="00CE58A8" w:rsidRPr="00AD74E1">
        <w:t xml:space="preserve"> </w:t>
      </w:r>
      <w:r w:rsidRPr="00AD74E1">
        <w:t xml:space="preserve">and </w:t>
      </w:r>
      <w:r w:rsidR="00CE58A8" w:rsidRPr="00AD74E1">
        <w:t>implement</w:t>
      </w:r>
      <w:r w:rsidR="00CE58A8">
        <w:t>ed</w:t>
      </w:r>
      <w:r w:rsidR="00CE58A8" w:rsidRPr="00AD74E1">
        <w:t xml:space="preserve"> </w:t>
      </w:r>
      <w:r w:rsidRPr="00AD74E1">
        <w:t>a combined behavioral healthcare model, ultimately incorporating integrated behavioral health data collection, storage</w:t>
      </w:r>
      <w:r w:rsidR="00CE58A8">
        <w:t>,</w:t>
      </w:r>
      <w:r w:rsidRPr="00AD74E1">
        <w:t xml:space="preserve"> and supporting reporting functions and substance abuse data collection into a database called the Behavioral Health Data System (BHDS).    </w:t>
      </w:r>
    </w:p>
    <w:p w14:paraId="26191490" w14:textId="77777777" w:rsidR="00FD6A6A" w:rsidRPr="00AD74E1" w:rsidRDefault="00FD6A6A" w:rsidP="00AD74E1">
      <w:pPr>
        <w:pStyle w:val="HCAExternalBody1"/>
      </w:pPr>
    </w:p>
    <w:p w14:paraId="2B36A052" w14:textId="77777777" w:rsidR="00FD6A6A" w:rsidRPr="00AD74E1" w:rsidRDefault="00FD6A6A" w:rsidP="00AD74E1">
      <w:pPr>
        <w:pStyle w:val="HCAExternalBody1"/>
      </w:pPr>
      <w:r w:rsidRPr="00AD74E1">
        <w:t>The BHDS includes data from two legacy systems:</w:t>
      </w:r>
    </w:p>
    <w:p w14:paraId="69B13E1E" w14:textId="77777777" w:rsidR="00FD6A6A" w:rsidRPr="00AD74E1" w:rsidRDefault="00FD6A6A" w:rsidP="00B573FB">
      <w:pPr>
        <w:pStyle w:val="HCAExternalBody1"/>
        <w:numPr>
          <w:ilvl w:val="0"/>
          <w:numId w:val="47"/>
        </w:numPr>
      </w:pPr>
      <w:r w:rsidRPr="00AD74E1">
        <w:t xml:space="preserve">The Treatment and Assessment Reports Generation Tool (TARGET), covering </w:t>
      </w:r>
      <w:r w:rsidR="00CE58A8">
        <w:t>SUD</w:t>
      </w:r>
      <w:r w:rsidRPr="00AD74E1">
        <w:t xml:space="preserve"> clients and services.</w:t>
      </w:r>
    </w:p>
    <w:p w14:paraId="4FA902AA" w14:textId="77777777" w:rsidR="00FD6A6A" w:rsidRPr="00AD74E1" w:rsidRDefault="00FD6A6A" w:rsidP="00B573FB">
      <w:pPr>
        <w:pStyle w:val="HCAExternalBody1"/>
        <w:numPr>
          <w:ilvl w:val="0"/>
          <w:numId w:val="47"/>
        </w:numPr>
      </w:pPr>
      <w:r w:rsidRPr="00AD74E1">
        <w:t>The Mental Health Consumer Information System (MH-CIS), covering community mental health clients and services.</w:t>
      </w:r>
    </w:p>
    <w:p w14:paraId="21D81C5C" w14:textId="77777777" w:rsidR="00FD6A6A" w:rsidRPr="00AD74E1" w:rsidRDefault="00FD6A6A" w:rsidP="00AD74E1">
      <w:pPr>
        <w:pStyle w:val="HCAExternalBody1"/>
      </w:pPr>
    </w:p>
    <w:p w14:paraId="7AC4BEC6" w14:textId="77777777" w:rsidR="00FD6A6A" w:rsidRPr="00AD74E1" w:rsidRDefault="00FD6A6A" w:rsidP="00AD74E1">
      <w:pPr>
        <w:pStyle w:val="HCAExternalBody1"/>
      </w:pPr>
      <w:r w:rsidRPr="00AD74E1">
        <w:t>Th</w:t>
      </w:r>
      <w:r w:rsidR="00E17CF7">
        <w:t>is</w:t>
      </w:r>
      <w:r w:rsidRPr="00AD74E1">
        <w:t xml:space="preserve"> data guide contains reporting requirements for the Managed Care Organizations (MCOs), </w:t>
      </w:r>
      <w:r w:rsidR="00242E70">
        <w:t>and</w:t>
      </w:r>
      <w:r w:rsidRPr="00AD74E1">
        <w:t xml:space="preserve"> Behavioral Health Administrative Services Organizations (</w:t>
      </w:r>
      <w:r w:rsidR="00CB6EDF">
        <w:t>BH-</w:t>
      </w:r>
      <w:r w:rsidRPr="00AD74E1">
        <w:t xml:space="preserve">ASOs) to meet the </w:t>
      </w:r>
      <w:r w:rsidR="00CE58A8">
        <w:t xml:space="preserve">Health Care Authority’s </w:t>
      </w:r>
      <w:r w:rsidRPr="00AD74E1">
        <w:t>Division of Behavioral Health and Recovery’s (DBHR) state and</w:t>
      </w:r>
      <w:r w:rsidR="00365F1F" w:rsidRPr="00AD74E1">
        <w:t xml:space="preserve"> federal reporting requirements related to funding.  </w:t>
      </w:r>
    </w:p>
    <w:p w14:paraId="68D7AB76" w14:textId="77777777" w:rsidR="00FD6A6A" w:rsidRPr="00AD74E1" w:rsidRDefault="00FD6A6A" w:rsidP="00AD74E1">
      <w:pPr>
        <w:pStyle w:val="HCAExternalBody1"/>
      </w:pPr>
    </w:p>
    <w:p w14:paraId="34D9BFAF" w14:textId="77777777" w:rsidR="002422A9" w:rsidRPr="00AD74E1" w:rsidRDefault="002422A9" w:rsidP="00AD74E1">
      <w:pPr>
        <w:pStyle w:val="HCAExternalBody1"/>
      </w:pPr>
      <w:r w:rsidRPr="00AD74E1">
        <w:t xml:space="preserve">This </w:t>
      </w:r>
      <w:r w:rsidR="00365F1F" w:rsidRPr="00AD74E1">
        <w:t xml:space="preserve">data guide </w:t>
      </w:r>
      <w:r w:rsidRPr="00AD74E1">
        <w:t xml:space="preserve">can be found at </w:t>
      </w:r>
      <w:hyperlink r:id="rId15" w:history="1">
        <w:r w:rsidR="00547506" w:rsidRPr="00AD74E1">
          <w:rPr>
            <w:rStyle w:val="Hyperlink"/>
          </w:rPr>
          <w:t>https://www.hca.wa.gov/billers-providers-partners/behavioral-health-recovery/contractor-and-provider-resources</w:t>
        </w:r>
      </w:hyperlink>
      <w:r w:rsidR="00547506" w:rsidRPr="00AD74E1">
        <w:t xml:space="preserve"> </w:t>
      </w:r>
      <w:r w:rsidRPr="00AD74E1">
        <w:t>along with prior versions</w:t>
      </w:r>
      <w:r w:rsidR="00547506" w:rsidRPr="00AD74E1">
        <w:t xml:space="preserve"> of the data guide and additional resources needed to submit the BHDS data</w:t>
      </w:r>
      <w:r w:rsidRPr="00AD74E1">
        <w:t xml:space="preserve">.  </w:t>
      </w:r>
    </w:p>
    <w:p w14:paraId="209B730B" w14:textId="77777777" w:rsidR="002422A9" w:rsidRPr="00AD74E1" w:rsidRDefault="002422A9" w:rsidP="00AD74E1">
      <w:pPr>
        <w:pStyle w:val="HCAExternalBody1"/>
      </w:pPr>
    </w:p>
    <w:p w14:paraId="06993801" w14:textId="77777777" w:rsidR="00FD6A6A" w:rsidRPr="00AD74E1" w:rsidRDefault="00FD6A6A" w:rsidP="00AD74E1">
      <w:pPr>
        <w:pStyle w:val="HCAExternalBody1"/>
      </w:pPr>
      <w:r w:rsidRPr="00AD74E1">
        <w:t>Th</w:t>
      </w:r>
      <w:r w:rsidR="00E17CF7">
        <w:t xml:space="preserve">is </w:t>
      </w:r>
      <w:r w:rsidRPr="00AD74E1">
        <w:t xml:space="preserve">data guide enumerates and explains each of the fields in each of the transactions that are submitted directly to </w:t>
      </w:r>
      <w:r w:rsidR="00C6240F">
        <w:t>HCA</w:t>
      </w:r>
      <w:r w:rsidRPr="00AD74E1">
        <w:t xml:space="preserve">. MCOs are also required to submit </w:t>
      </w:r>
      <w:r w:rsidR="00365F1F" w:rsidRPr="00AD74E1">
        <w:t xml:space="preserve">both </w:t>
      </w:r>
      <w:r w:rsidRPr="00AD74E1">
        <w:t xml:space="preserve">Service Encounters through the </w:t>
      </w:r>
      <w:proofErr w:type="spellStart"/>
      <w:r w:rsidRPr="00AD74E1">
        <w:t>ProviderOne</w:t>
      </w:r>
      <w:proofErr w:type="spellEnd"/>
      <w:r w:rsidRPr="00AD74E1">
        <w:t xml:space="preserve"> Medicaid billing system</w:t>
      </w:r>
      <w:r w:rsidR="00365F1F" w:rsidRPr="00AD74E1">
        <w:t xml:space="preserve"> and the </w:t>
      </w:r>
      <w:r w:rsidR="00CE58A8">
        <w:t>behavioral health</w:t>
      </w:r>
      <w:r w:rsidR="00CE58A8" w:rsidRPr="00AD74E1">
        <w:t xml:space="preserve"> </w:t>
      </w:r>
      <w:r w:rsidR="00365F1F" w:rsidRPr="00AD74E1">
        <w:t>supplemental transaction</w:t>
      </w:r>
      <w:r w:rsidRPr="00AD74E1">
        <w:t xml:space="preserve">. BHDS will join its data with Service Encounter data and other data sources for analysis and reporting.  </w:t>
      </w:r>
    </w:p>
    <w:p w14:paraId="3F062B05" w14:textId="77777777" w:rsidR="00FD6A6A" w:rsidRPr="00AD74E1" w:rsidRDefault="00FD6A6A" w:rsidP="00AD74E1">
      <w:pPr>
        <w:pStyle w:val="HCAExternalBody1"/>
      </w:pPr>
    </w:p>
    <w:p w14:paraId="6AAD428B" w14:textId="77777777" w:rsidR="00FD6A6A" w:rsidRPr="00AD74E1" w:rsidRDefault="00CE58A8" w:rsidP="00AD74E1">
      <w:pPr>
        <w:pStyle w:val="HCAExternalBody1"/>
      </w:pPr>
      <w:r>
        <w:t xml:space="preserve">This data guide does not address </w:t>
      </w:r>
      <w:proofErr w:type="spellStart"/>
      <w:r w:rsidR="00FD6A6A" w:rsidRPr="00AD74E1">
        <w:t>ProviderOne</w:t>
      </w:r>
      <w:proofErr w:type="spellEnd"/>
      <w:r w:rsidR="00FD6A6A" w:rsidRPr="00AD74E1">
        <w:t xml:space="preserve"> encounter data submission</w:t>
      </w:r>
      <w:r>
        <w:t xml:space="preserve">; however, </w:t>
      </w:r>
      <w:r w:rsidR="00FD6A6A" w:rsidRPr="00AD74E1">
        <w:t xml:space="preserve">it can be found at </w:t>
      </w:r>
      <w:hyperlink r:id="rId16" w:history="1">
        <w:r w:rsidR="00FD6A6A" w:rsidRPr="00AD74E1">
          <w:rPr>
            <w:rStyle w:val="Hyperlink"/>
          </w:rPr>
          <w:t>https://www.hca.wa.gov/billers-providers-partners/behavioral-health-recovery/service-encounter-reporting-instructions-seri</w:t>
        </w:r>
      </w:hyperlink>
      <w:r w:rsidR="00FD6A6A" w:rsidRPr="00AD74E1">
        <w:t xml:space="preserve"> in the </w:t>
      </w:r>
      <w:r>
        <w:t>Service Encounter Reporting Instructions (</w:t>
      </w:r>
      <w:r w:rsidR="00FD6A6A" w:rsidRPr="00AD74E1">
        <w:t>SERI</w:t>
      </w:r>
      <w:r>
        <w:t>)</w:t>
      </w:r>
      <w:r w:rsidR="00FD6A6A" w:rsidRPr="00AD74E1">
        <w:t xml:space="preserve"> guide.</w:t>
      </w:r>
      <w:bookmarkStart w:id="11" w:name="_Toc8021555"/>
      <w:bookmarkStart w:id="12" w:name="_Toc465192312"/>
      <w:bookmarkStart w:id="13" w:name="_Toc463016683"/>
    </w:p>
    <w:p w14:paraId="13DEC5A3" w14:textId="77777777" w:rsidR="00626FBA" w:rsidRPr="00AD74E1" w:rsidRDefault="00626FBA" w:rsidP="00AD74E1">
      <w:pPr>
        <w:pStyle w:val="HCAExternalBody1"/>
      </w:pPr>
    </w:p>
    <w:p w14:paraId="6450AA59" w14:textId="77777777" w:rsidR="00FD6A6A" w:rsidRDefault="00FD6A6A" w:rsidP="00CF7762">
      <w:pPr>
        <w:pStyle w:val="Heading2"/>
        <w:rPr>
          <w:sz w:val="24"/>
          <w:szCs w:val="24"/>
        </w:rPr>
      </w:pPr>
      <w:bookmarkStart w:id="14" w:name="_Toc36652411"/>
      <w:r>
        <w:t>Terminology Guide</w:t>
      </w:r>
      <w:bookmarkEnd w:id="11"/>
      <w:bookmarkEnd w:id="12"/>
      <w:bookmarkEnd w:id="13"/>
      <w:bookmarkEnd w:id="14"/>
    </w:p>
    <w:p w14:paraId="05A3F1A7" w14:textId="77777777" w:rsidR="00FD6A6A" w:rsidRDefault="00FD6A6A" w:rsidP="00B573FB">
      <w:pPr>
        <w:pStyle w:val="HCAExternalBody1"/>
      </w:pPr>
      <w:r w:rsidRPr="00AD74E1">
        <w:t xml:space="preserve">Terminology used in this data dictionary is within the context of this data system and may differ between the clinical mental health </w:t>
      </w:r>
      <w:r w:rsidR="00E865DF">
        <w:t xml:space="preserve">(MH) </w:t>
      </w:r>
      <w:r w:rsidRPr="00AD74E1">
        <w:t>and SUD definitions.</w:t>
      </w:r>
      <w:r w:rsidR="00547506" w:rsidRPr="00AD74E1">
        <w:t xml:space="preserve"> </w:t>
      </w:r>
      <w:r w:rsidRPr="00AD74E1">
        <w:t xml:space="preserve"> Definitions are defined in the glossary in the context of this guide.  </w:t>
      </w:r>
    </w:p>
    <w:p w14:paraId="7D7A348F" w14:textId="77777777" w:rsidR="00B573FB" w:rsidRPr="00224F62" w:rsidRDefault="00B573FB" w:rsidP="00B573FB">
      <w:pPr>
        <w:pStyle w:val="HCAExternalBody1"/>
      </w:pPr>
    </w:p>
    <w:p w14:paraId="543F482F" w14:textId="77777777" w:rsidR="00FD6A6A" w:rsidRPr="00AD74E1" w:rsidRDefault="00FD6A6A" w:rsidP="00AD74E1">
      <w:pPr>
        <w:pStyle w:val="HCAExternalBody1"/>
      </w:pPr>
      <w:r w:rsidRPr="00AD74E1">
        <w:t>The database that houses submission of data will be referred to as the BHDS, which stands for the Behavioral Health Data System</w:t>
      </w:r>
      <w:r w:rsidR="00224F62" w:rsidRPr="00AD74E1">
        <w:t xml:space="preserve"> (BHDS)</w:t>
      </w:r>
      <w:r w:rsidRPr="00AD74E1">
        <w:t xml:space="preserve">.  </w:t>
      </w:r>
      <w:r w:rsidR="00CE58A8">
        <w:t>D</w:t>
      </w:r>
      <w:r w:rsidR="00365F1F" w:rsidRPr="00AD74E1">
        <w:t xml:space="preserve">ata </w:t>
      </w:r>
      <w:r w:rsidRPr="00AD74E1">
        <w:t xml:space="preserve">submissions to BHDS are referred to as Behavioral Health Supplemental </w:t>
      </w:r>
      <w:r w:rsidR="00224F62" w:rsidRPr="00AD74E1">
        <w:t>Transactions</w:t>
      </w:r>
      <w:r w:rsidRPr="00AD74E1">
        <w:t xml:space="preserve">.  </w:t>
      </w:r>
    </w:p>
    <w:p w14:paraId="1AC12531" w14:textId="77777777" w:rsidR="00FD6A6A" w:rsidRPr="00AD74E1" w:rsidRDefault="00FD6A6A" w:rsidP="00AD74E1">
      <w:pPr>
        <w:pStyle w:val="HCAExternalBody1"/>
      </w:pPr>
    </w:p>
    <w:p w14:paraId="7EBC94C6" w14:textId="77777777" w:rsidR="00FD6A6A" w:rsidRPr="00AD74E1" w:rsidRDefault="00FD6A6A" w:rsidP="00AD74E1">
      <w:pPr>
        <w:pStyle w:val="HCAExternalBody1"/>
      </w:pPr>
      <w:r w:rsidRPr="00AD74E1">
        <w:t xml:space="preserve">The Health Care Authority (HCA) division receiving information will be referred to as DBHR which stands for Division of Behavioral Health and Recovery.    </w:t>
      </w:r>
    </w:p>
    <w:p w14:paraId="23A4772D" w14:textId="77777777" w:rsidR="00FD6A6A" w:rsidRPr="00AD74E1" w:rsidRDefault="00FD6A6A" w:rsidP="00AD74E1">
      <w:pPr>
        <w:pStyle w:val="HCAExternalBody1"/>
      </w:pPr>
    </w:p>
    <w:p w14:paraId="777CCDF0" w14:textId="77777777" w:rsidR="00FD6A6A" w:rsidRPr="00AD74E1" w:rsidRDefault="00FD6A6A" w:rsidP="00AD74E1">
      <w:pPr>
        <w:pStyle w:val="HCAExternalBody1"/>
      </w:pPr>
      <w:r w:rsidRPr="00AD74E1">
        <w:t>The organizations submitting the data to DBHR will be referred to</w:t>
      </w:r>
      <w:r w:rsidR="00C34EE6">
        <w:t xml:space="preserve"> collectively</w:t>
      </w:r>
      <w:r w:rsidRPr="00AD74E1">
        <w:t xml:space="preserve"> as MCOs</w:t>
      </w:r>
      <w:r w:rsidR="00C34EE6">
        <w:t>,</w:t>
      </w:r>
      <w:r w:rsidRPr="00AD74E1">
        <w:t xml:space="preserve"> meaning the Behavioral Health Administrative Services Organizations (</w:t>
      </w:r>
      <w:r w:rsidR="00224F62" w:rsidRPr="00AD74E1">
        <w:t>BH-</w:t>
      </w:r>
      <w:r w:rsidRPr="00AD74E1">
        <w:t>ASOs),</w:t>
      </w:r>
      <w:r w:rsidR="00224F62" w:rsidRPr="00AD74E1">
        <w:t xml:space="preserve"> </w:t>
      </w:r>
      <w:r w:rsidRPr="00AD74E1">
        <w:t>and Managed Care Organizations</w:t>
      </w:r>
      <w:r w:rsidR="00C34EE6" w:rsidRPr="00C34EE6">
        <w:t xml:space="preserve"> </w:t>
      </w:r>
      <w:r w:rsidR="00C34EE6">
        <w:t>operating in the IMC regions</w:t>
      </w:r>
      <w:r w:rsidRPr="00AD74E1">
        <w:t>.</w:t>
      </w:r>
    </w:p>
    <w:p w14:paraId="09F5732A" w14:textId="77777777" w:rsidR="00FD6A6A" w:rsidRPr="00AD74E1" w:rsidRDefault="00FD6A6A" w:rsidP="00AD74E1">
      <w:pPr>
        <w:pStyle w:val="HCAExternalBody1"/>
      </w:pPr>
    </w:p>
    <w:p w14:paraId="284FD937" w14:textId="77777777" w:rsidR="00FD6A6A" w:rsidRPr="00AD74E1" w:rsidRDefault="00FD6A6A" w:rsidP="00AD74E1">
      <w:pPr>
        <w:pStyle w:val="HCAExternalBody1"/>
      </w:pPr>
      <w:r w:rsidRPr="00AD74E1">
        <w:t>The providers or entities providing services directly to clients in the community will be referred to as Provider Agencies</w:t>
      </w:r>
      <w:r w:rsidR="00244624" w:rsidRPr="00AD74E1">
        <w:t xml:space="preserve"> or agency</w:t>
      </w:r>
      <w:r w:rsidRPr="00AD74E1">
        <w:t>.  These agencies collect and pass data on to MCOs for ult</w:t>
      </w:r>
      <w:r w:rsidR="00244624" w:rsidRPr="00AD74E1">
        <w:t xml:space="preserve">imate submission into the BHDS.  </w:t>
      </w:r>
      <w:r w:rsidRPr="00AD74E1">
        <w:t xml:space="preserve">The people in the community needing and receiving behavioral health services to include SUD and mental health will be referred to as clients. </w:t>
      </w:r>
    </w:p>
    <w:p w14:paraId="1A4CED59" w14:textId="77777777" w:rsidR="00FD6A6A" w:rsidRPr="00AD74E1" w:rsidRDefault="00FD6A6A" w:rsidP="00AD74E1">
      <w:pPr>
        <w:pStyle w:val="HCAExternalBody1"/>
      </w:pPr>
    </w:p>
    <w:p w14:paraId="143A250F" w14:textId="77777777" w:rsidR="00FD6A6A" w:rsidRDefault="00FD6A6A" w:rsidP="00AD74E1">
      <w:pPr>
        <w:pStyle w:val="HCAExternalBody1"/>
      </w:pPr>
      <w:r w:rsidRPr="00AD74E1">
        <w:t xml:space="preserve">While there may be differences between clinical terms in Mental Health field and SUD to describe the same item, this guide will use single terms agreed upon by the organizations.  An example of this is in the SUD field; clinical evaluation of the patient for the purposes of forming a diagnosis and plan of treatment is called an assessment, but in the Mental Health field it could be called an intake.  This data guide will use the term assessment for this activity.  All agreed upon terminology is defined in the glossary.  </w:t>
      </w:r>
    </w:p>
    <w:p w14:paraId="15AC6CFF" w14:textId="77777777" w:rsidR="00B25E46" w:rsidRPr="00AD74E1" w:rsidRDefault="00B25E46" w:rsidP="00AD74E1">
      <w:pPr>
        <w:pStyle w:val="HCAExternalBody1"/>
      </w:pPr>
    </w:p>
    <w:p w14:paraId="12DE1D20" w14:textId="77777777" w:rsidR="00FD6A6A" w:rsidRPr="00E70169" w:rsidRDefault="00137DF4" w:rsidP="00CF7762">
      <w:pPr>
        <w:pStyle w:val="Heading2"/>
      </w:pPr>
      <w:bookmarkStart w:id="15" w:name="_Toc8021556"/>
      <w:bookmarkStart w:id="16" w:name="_Toc36652412"/>
      <w:r>
        <w:t>Document Use</w:t>
      </w:r>
      <w:r w:rsidR="00FD6A6A" w:rsidRPr="00E70169">
        <w:t xml:space="preserve"> Guide</w:t>
      </w:r>
      <w:bookmarkEnd w:id="15"/>
      <w:bookmarkEnd w:id="16"/>
    </w:p>
    <w:p w14:paraId="6E1007B9" w14:textId="77777777" w:rsidR="00FD6A6A" w:rsidRDefault="00FD6A6A" w:rsidP="00AD74E1">
      <w:pPr>
        <w:pStyle w:val="HCAExternalBody1"/>
      </w:pPr>
      <w:r w:rsidRPr="00AD74E1">
        <w:t>To find a data element in this data guide, you can Ctrl + Click on the element listed under its corresponding transaction in the Table of Contents. You can return to the table of contents by Ctrl + Click on the link in each header.</w:t>
      </w:r>
    </w:p>
    <w:p w14:paraId="78053FC3" w14:textId="77777777" w:rsidR="00295BE2" w:rsidRDefault="00295BE2" w:rsidP="00AD74E1">
      <w:pPr>
        <w:pStyle w:val="HCAExternalBody1"/>
      </w:pPr>
    </w:p>
    <w:p w14:paraId="7C6C09E8" w14:textId="77777777" w:rsidR="00295BE2" w:rsidRPr="00E70169" w:rsidRDefault="00295BE2" w:rsidP="00295BE2">
      <w:pPr>
        <w:pStyle w:val="Heading2"/>
      </w:pPr>
      <w:bookmarkStart w:id="17" w:name="_Toc36652413"/>
      <w:r>
        <w:t>Navigation</w:t>
      </w:r>
      <w:bookmarkEnd w:id="17"/>
    </w:p>
    <w:p w14:paraId="57C5030A" w14:textId="77777777" w:rsidR="00295BE2" w:rsidRPr="00AD74E1" w:rsidRDefault="00295BE2" w:rsidP="00295BE2">
      <w:pPr>
        <w:pStyle w:val="HCAExternalBody1"/>
      </w:pPr>
      <w:r>
        <w:t xml:space="preserve">To easily navigate through the document in MS Word go to the View Menu and select Navigation Pane.  Using this </w:t>
      </w:r>
      <w:proofErr w:type="gramStart"/>
      <w:r>
        <w:t>pane</w:t>
      </w:r>
      <w:proofErr w:type="gramEnd"/>
      <w:r>
        <w:t xml:space="preserve"> you can then expand and collapse sections, and search the document.  </w:t>
      </w:r>
    </w:p>
    <w:p w14:paraId="3C1276EB" w14:textId="77777777" w:rsidR="00E503A8" w:rsidRDefault="00E503A8" w:rsidP="00AD74E1">
      <w:pPr>
        <w:pStyle w:val="HCAExternalBody1"/>
      </w:pPr>
    </w:p>
    <w:p w14:paraId="2B68D882" w14:textId="77777777" w:rsidR="00F52816" w:rsidRDefault="00F52816" w:rsidP="00F52816">
      <w:pPr>
        <w:pStyle w:val="Heading2"/>
      </w:pPr>
      <w:bookmarkStart w:id="18" w:name="_Toc36652414"/>
      <w:r>
        <w:t>Effective Dates</w:t>
      </w:r>
      <w:bookmarkEnd w:id="18"/>
    </w:p>
    <w:p w14:paraId="7046C379" w14:textId="77777777" w:rsidR="00F52816" w:rsidRDefault="00F52816" w:rsidP="009D3786">
      <w:pPr>
        <w:pStyle w:val="HCAExternalBody1"/>
      </w:pPr>
      <w:r>
        <w:t>There are various effective dates listed in this guide.  Each effective date is different</w:t>
      </w:r>
      <w:r w:rsidR="00440F1A">
        <w:t xml:space="preserve"> and applies to different parts of the data</w:t>
      </w:r>
      <w:r>
        <w:t>.  The guide effective date</w:t>
      </w:r>
      <w:r w:rsidR="00440F1A">
        <w:t xml:space="preserve"> on the cover</w:t>
      </w:r>
      <w:r>
        <w:t xml:space="preserve"> is when any values added or changes to the structure </w:t>
      </w:r>
      <w:r w:rsidR="00440F1A">
        <w:t>are</w:t>
      </w:r>
      <w:r>
        <w:t xml:space="preserve"> available </w:t>
      </w:r>
      <w:r w:rsidR="00440F1A">
        <w:t xml:space="preserve">and will be accepted </w:t>
      </w:r>
      <w:r>
        <w:t xml:space="preserve">in production.  Within each element, there are effective </w:t>
      </w:r>
      <w:r w:rsidR="00440F1A">
        <w:t>guide in the data submitted by the organization.</w:t>
      </w:r>
      <w:r>
        <w:t xml:space="preserve">  This is when the data submitted applies, and </w:t>
      </w:r>
      <w:r w:rsidR="00440F1A">
        <w:t xml:space="preserve">the definition for this is </w:t>
      </w:r>
      <w:r>
        <w:t>outlined in the Common Elements section</w:t>
      </w:r>
      <w:r w:rsidR="00440F1A">
        <w:t xml:space="preserve"> and applies to transactions referenced in this section</w:t>
      </w:r>
      <w:r>
        <w:t xml:space="preserve">.  Historical values effective date.  Since this guide is an evolving document and will change as legal, legislative, and policy changes occur values will become obsolete.  During transition periods, or when corrections need to be made to historical data is necessary these effective dates define when a </w:t>
      </w:r>
      <w:proofErr w:type="gramStart"/>
      <w:r w:rsidR="00440F1A">
        <w:t>particular value</w:t>
      </w:r>
      <w:proofErr w:type="gramEnd"/>
      <w:r w:rsidR="00440F1A">
        <w:t xml:space="preserve"> was allowed</w:t>
      </w:r>
      <w:r>
        <w:t xml:space="preserve">.  If there are changes to a specific element, there may be an effective date for a </w:t>
      </w:r>
      <w:proofErr w:type="gramStart"/>
      <w:r>
        <w:t>particular element</w:t>
      </w:r>
      <w:proofErr w:type="gramEnd"/>
      <w:r>
        <w:t xml:space="preserve"> specified in the history of </w:t>
      </w:r>
      <w:r w:rsidR="00440F1A">
        <w:t xml:space="preserve">changes, this will generally happen when a transaction or particular element is eliminated.  </w:t>
      </w:r>
    </w:p>
    <w:p w14:paraId="65C5E766" w14:textId="77777777" w:rsidR="00F52816" w:rsidRDefault="00F52816" w:rsidP="00505BFF">
      <w:pPr>
        <w:pStyle w:val="HCAExternalBody1"/>
      </w:pPr>
    </w:p>
    <w:p w14:paraId="744B2A5D" w14:textId="77777777" w:rsidR="00B25E46" w:rsidRDefault="00B25E46" w:rsidP="00F52816">
      <w:pPr>
        <w:pStyle w:val="Heading2"/>
      </w:pPr>
      <w:bookmarkStart w:id="19" w:name="_Toc36652415"/>
      <w:r>
        <w:t>Nationally Accepted Health Information Technology (HIT) Code Crosswalk:</w:t>
      </w:r>
      <w:bookmarkEnd w:id="19"/>
    </w:p>
    <w:p w14:paraId="02A52AB9" w14:textId="77777777" w:rsidR="00404513" w:rsidRDefault="00404513" w:rsidP="00404513">
      <w:pPr>
        <w:pStyle w:val="HCAExternalBody1"/>
      </w:pPr>
      <w:r w:rsidRPr="00CE73F7">
        <w:t xml:space="preserve">The BHDS data guide contains tables that crosswalks available nationally accepted Health IT vocabulary codes to data elements in the BHDS. The BHDS will </w:t>
      </w:r>
      <w:r w:rsidRPr="00404513">
        <w:rPr>
          <w:u w:val="single"/>
        </w:rPr>
        <w:t>NOT</w:t>
      </w:r>
      <w:r w:rsidRPr="00CE73F7">
        <w:t xml:space="preserve"> accept data elements submitted using these national vocabulary codes.   Rather, the Health Care Authority (HCA)/DBHR are making available these crosswalks to support BH providers’ use of interoperable health information technology systems and tools. We anticipate that BH providers will increasingly use interoperable HIT systems, including certified electronic health records (EHRs).  Certified EHRs required use of certain HIT standards to support interoperability.  The goal of HCA/DBHR in making available these crosswalks is to support BH providers who use certified EHRs to re-use data elements captured in their EHRs and more efficiently create required reports. </w:t>
      </w:r>
    </w:p>
    <w:p w14:paraId="1564B548" w14:textId="77777777" w:rsidR="00404513" w:rsidRPr="00CE73F7" w:rsidRDefault="00404513" w:rsidP="00404513">
      <w:pPr>
        <w:pStyle w:val="HCAExternalBody1"/>
      </w:pPr>
    </w:p>
    <w:p w14:paraId="538B35DE" w14:textId="77777777" w:rsidR="00404513" w:rsidRPr="00CE73F7" w:rsidRDefault="00404513" w:rsidP="00404513">
      <w:pPr>
        <w:pStyle w:val="HCAExternalBody1"/>
      </w:pPr>
      <w:r w:rsidRPr="00CE73F7">
        <w:t>The crosswalks link certain BHDS data elements to nationally accepted HIT vocabulary codes required by the Federal Government for use in certified EHRs</w:t>
      </w:r>
      <w:r w:rsidRPr="00404513">
        <w:footnoteReference w:id="1"/>
      </w:r>
      <w:r w:rsidRPr="00CE73F7">
        <w:t xml:space="preserve">. The HIT vocabulary code sets referenced in the BHDS Guide are listed and described in Appendix </w:t>
      </w:r>
      <w:r w:rsidR="003C19F7">
        <w:t>H</w:t>
      </w:r>
      <w:r w:rsidRPr="00CE73F7">
        <w:t>.</w:t>
      </w:r>
    </w:p>
    <w:p w14:paraId="1E9E64A9" w14:textId="77777777" w:rsidR="00E51F11" w:rsidRPr="00AD74E1" w:rsidRDefault="00E51F11" w:rsidP="00E51F11">
      <w:pPr>
        <w:pStyle w:val="HCAExternalBody1"/>
      </w:pPr>
    </w:p>
    <w:p w14:paraId="3D886729" w14:textId="77777777" w:rsidR="00FD6A6A" w:rsidRPr="00AD74E1" w:rsidRDefault="00FD6A6A" w:rsidP="00AD74E1">
      <w:pPr>
        <w:pStyle w:val="HCAExternalBody1"/>
      </w:pPr>
      <w:r w:rsidRPr="00AD74E1">
        <w:t>Each data element contain</w:t>
      </w:r>
      <w:r w:rsidR="00204199">
        <w:t>s</w:t>
      </w:r>
      <w:r w:rsidRPr="00AD74E1">
        <w:t xml:space="preserve"> the following information:  </w:t>
      </w:r>
    </w:p>
    <w:p w14:paraId="34EA597A" w14:textId="77777777" w:rsidR="00FD6A6A" w:rsidRPr="00204199" w:rsidRDefault="00FD6A6A" w:rsidP="00404513">
      <w:pPr>
        <w:tabs>
          <w:tab w:val="left" w:pos="134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2805"/>
        <w:gridCol w:w="4534"/>
      </w:tblGrid>
      <w:tr w:rsidR="00FD6A6A" w:rsidRPr="00224F62" w14:paraId="3B68B61C" w14:textId="77777777" w:rsidTr="00505BFF">
        <w:trPr>
          <w:tblHeader/>
        </w:trPr>
        <w:tc>
          <w:tcPr>
            <w:tcW w:w="0" w:type="auto"/>
            <w:shd w:val="clear" w:color="auto" w:fill="DEEAF6"/>
            <w:vAlign w:val="center"/>
            <w:hideMark/>
          </w:tcPr>
          <w:p w14:paraId="1D775F09" w14:textId="77777777" w:rsidR="00FD6A6A" w:rsidRPr="00AD74E1" w:rsidRDefault="00FD6A6A" w:rsidP="00505BFF">
            <w:pPr>
              <w:pStyle w:val="HCAExternalBody1"/>
            </w:pPr>
            <w:r w:rsidRPr="00AD74E1">
              <w:t>Content</w:t>
            </w:r>
          </w:p>
        </w:tc>
        <w:tc>
          <w:tcPr>
            <w:tcW w:w="2805" w:type="dxa"/>
            <w:shd w:val="clear" w:color="auto" w:fill="DEEAF6"/>
            <w:vAlign w:val="center"/>
            <w:hideMark/>
          </w:tcPr>
          <w:p w14:paraId="07859B37" w14:textId="77777777" w:rsidR="00FD6A6A" w:rsidRPr="00AD74E1" w:rsidRDefault="00FD6A6A" w:rsidP="00505BFF">
            <w:pPr>
              <w:pStyle w:val="HCAExternalBody1"/>
            </w:pPr>
            <w:r w:rsidRPr="00AD74E1">
              <w:t>Information</w:t>
            </w:r>
          </w:p>
        </w:tc>
        <w:tc>
          <w:tcPr>
            <w:tcW w:w="4534" w:type="dxa"/>
            <w:shd w:val="clear" w:color="auto" w:fill="DEEAF6"/>
            <w:vAlign w:val="center"/>
            <w:hideMark/>
          </w:tcPr>
          <w:p w14:paraId="2BA03046" w14:textId="77777777" w:rsidR="00FD6A6A" w:rsidRPr="00AD74E1" w:rsidRDefault="00FD6A6A" w:rsidP="00505BFF">
            <w:pPr>
              <w:pStyle w:val="HCAExternalBody1"/>
            </w:pPr>
            <w:r w:rsidRPr="00AD74E1">
              <w:t>Example</w:t>
            </w:r>
          </w:p>
        </w:tc>
      </w:tr>
      <w:tr w:rsidR="00FD6A6A" w:rsidRPr="00224F62" w14:paraId="5E4B1987" w14:textId="77777777" w:rsidTr="00505BFF">
        <w:tc>
          <w:tcPr>
            <w:tcW w:w="0" w:type="auto"/>
            <w:shd w:val="clear" w:color="auto" w:fill="auto"/>
            <w:vAlign w:val="center"/>
            <w:hideMark/>
          </w:tcPr>
          <w:p w14:paraId="3B1F315B" w14:textId="77777777" w:rsidR="00FD6A6A" w:rsidRPr="00404513" w:rsidRDefault="00FD6A6A" w:rsidP="00505BFF">
            <w:pPr>
              <w:pStyle w:val="HCAExternalBody1"/>
              <w:rPr>
                <w:sz w:val="18"/>
              </w:rPr>
            </w:pPr>
            <w:r w:rsidRPr="00404513">
              <w:rPr>
                <w:sz w:val="18"/>
              </w:rPr>
              <w:t>Data Element Name</w:t>
            </w:r>
          </w:p>
        </w:tc>
        <w:tc>
          <w:tcPr>
            <w:tcW w:w="2805" w:type="dxa"/>
            <w:shd w:val="clear" w:color="auto" w:fill="auto"/>
            <w:vAlign w:val="center"/>
            <w:hideMark/>
          </w:tcPr>
          <w:p w14:paraId="36B53A17" w14:textId="77777777" w:rsidR="00FD6A6A" w:rsidRPr="00404513" w:rsidRDefault="00FD6A6A" w:rsidP="00505BFF">
            <w:pPr>
              <w:pStyle w:val="HCAExternalBody1"/>
              <w:rPr>
                <w:sz w:val="18"/>
              </w:rPr>
            </w:pPr>
            <w:r w:rsidRPr="00404513">
              <w:rPr>
                <w:sz w:val="18"/>
              </w:rPr>
              <w:t>Name of data element</w:t>
            </w:r>
          </w:p>
        </w:tc>
        <w:tc>
          <w:tcPr>
            <w:tcW w:w="4534" w:type="dxa"/>
            <w:shd w:val="clear" w:color="auto" w:fill="auto"/>
            <w:vAlign w:val="center"/>
            <w:hideMark/>
          </w:tcPr>
          <w:p w14:paraId="61824983" w14:textId="77777777" w:rsidR="00FD6A6A" w:rsidRPr="00404513" w:rsidRDefault="00FD6A6A" w:rsidP="00505BFF">
            <w:pPr>
              <w:pStyle w:val="HCAExternalBody1"/>
              <w:rPr>
                <w:sz w:val="18"/>
              </w:rPr>
            </w:pPr>
            <w:r w:rsidRPr="00404513">
              <w:rPr>
                <w:sz w:val="18"/>
              </w:rPr>
              <w:t>ASAM Level Indicated</w:t>
            </w:r>
          </w:p>
        </w:tc>
      </w:tr>
      <w:tr w:rsidR="00FD6A6A" w:rsidRPr="00224F62" w14:paraId="09F5D61D" w14:textId="77777777" w:rsidTr="00505BFF">
        <w:tc>
          <w:tcPr>
            <w:tcW w:w="0" w:type="auto"/>
            <w:shd w:val="clear" w:color="auto" w:fill="auto"/>
            <w:vAlign w:val="center"/>
            <w:hideMark/>
          </w:tcPr>
          <w:p w14:paraId="021F4250" w14:textId="77777777" w:rsidR="00FD6A6A" w:rsidRPr="00404513" w:rsidRDefault="00FD6A6A" w:rsidP="00505BFF">
            <w:pPr>
              <w:pStyle w:val="HCAExternalBody1"/>
              <w:rPr>
                <w:sz w:val="18"/>
              </w:rPr>
            </w:pPr>
            <w:r w:rsidRPr="00404513">
              <w:rPr>
                <w:sz w:val="18"/>
              </w:rPr>
              <w:t>Effective Date</w:t>
            </w:r>
          </w:p>
        </w:tc>
        <w:tc>
          <w:tcPr>
            <w:tcW w:w="2805" w:type="dxa"/>
            <w:shd w:val="clear" w:color="auto" w:fill="auto"/>
            <w:vAlign w:val="center"/>
            <w:hideMark/>
          </w:tcPr>
          <w:p w14:paraId="043FAA9E" w14:textId="77777777" w:rsidR="00FD6A6A" w:rsidRPr="00404513" w:rsidRDefault="00FD6A6A" w:rsidP="00505BFF">
            <w:pPr>
              <w:pStyle w:val="HCAExternalBody1"/>
              <w:rPr>
                <w:sz w:val="18"/>
              </w:rPr>
            </w:pPr>
            <w:r w:rsidRPr="00404513">
              <w:rPr>
                <w:sz w:val="18"/>
              </w:rPr>
              <w:t>Date data element became effective for use</w:t>
            </w:r>
          </w:p>
        </w:tc>
        <w:tc>
          <w:tcPr>
            <w:tcW w:w="4534" w:type="dxa"/>
            <w:shd w:val="clear" w:color="auto" w:fill="auto"/>
            <w:vAlign w:val="center"/>
            <w:hideMark/>
          </w:tcPr>
          <w:p w14:paraId="198121AE" w14:textId="77777777" w:rsidR="00FD6A6A" w:rsidRPr="00404513" w:rsidRDefault="00FD6A6A" w:rsidP="00505BFF">
            <w:pPr>
              <w:pStyle w:val="HCAExternalBody1"/>
              <w:rPr>
                <w:sz w:val="18"/>
              </w:rPr>
            </w:pPr>
            <w:r w:rsidRPr="00404513">
              <w:rPr>
                <w:sz w:val="18"/>
              </w:rPr>
              <w:t>4/1/2017</w:t>
            </w:r>
          </w:p>
        </w:tc>
      </w:tr>
      <w:tr w:rsidR="00FD6A6A" w:rsidRPr="00224F62" w14:paraId="3FD7D57A" w14:textId="77777777" w:rsidTr="00505BFF">
        <w:tc>
          <w:tcPr>
            <w:tcW w:w="0" w:type="auto"/>
            <w:shd w:val="clear" w:color="auto" w:fill="auto"/>
            <w:vAlign w:val="center"/>
            <w:hideMark/>
          </w:tcPr>
          <w:p w14:paraId="3723CCD2" w14:textId="77777777" w:rsidR="00FD6A6A" w:rsidRPr="00404513" w:rsidRDefault="00FD6A6A" w:rsidP="00505BFF">
            <w:pPr>
              <w:pStyle w:val="HCAExternalBody1"/>
              <w:rPr>
                <w:sz w:val="18"/>
              </w:rPr>
            </w:pPr>
            <w:r w:rsidRPr="00404513">
              <w:rPr>
                <w:sz w:val="18"/>
              </w:rPr>
              <w:t>Category/ Section</w:t>
            </w:r>
          </w:p>
        </w:tc>
        <w:tc>
          <w:tcPr>
            <w:tcW w:w="2805" w:type="dxa"/>
            <w:shd w:val="clear" w:color="auto" w:fill="auto"/>
            <w:vAlign w:val="center"/>
            <w:hideMark/>
          </w:tcPr>
          <w:p w14:paraId="737571E9" w14:textId="77777777" w:rsidR="00FD6A6A" w:rsidRPr="00404513" w:rsidRDefault="00FD6A6A" w:rsidP="00505BFF">
            <w:pPr>
              <w:pStyle w:val="HCAExternalBody1"/>
              <w:rPr>
                <w:sz w:val="18"/>
              </w:rPr>
            </w:pPr>
            <w:r w:rsidRPr="00404513">
              <w:rPr>
                <w:sz w:val="18"/>
              </w:rPr>
              <w:t>This is the transaction that the element is submitted in.</w:t>
            </w:r>
          </w:p>
        </w:tc>
        <w:tc>
          <w:tcPr>
            <w:tcW w:w="4534" w:type="dxa"/>
            <w:shd w:val="clear" w:color="auto" w:fill="auto"/>
            <w:vAlign w:val="center"/>
          </w:tcPr>
          <w:p w14:paraId="7B9FE317" w14:textId="77777777" w:rsidR="00FD6A6A" w:rsidRPr="00404513" w:rsidRDefault="00FD6A6A" w:rsidP="00505BFF">
            <w:pPr>
              <w:pStyle w:val="HCAExternalBody1"/>
              <w:rPr>
                <w:sz w:val="18"/>
                <w:szCs w:val="16"/>
              </w:rPr>
            </w:pPr>
          </w:p>
        </w:tc>
      </w:tr>
      <w:tr w:rsidR="00FD6A6A" w:rsidRPr="00224F62" w14:paraId="12DD5ED5" w14:textId="77777777" w:rsidTr="00505BFF">
        <w:tc>
          <w:tcPr>
            <w:tcW w:w="0" w:type="auto"/>
            <w:shd w:val="clear" w:color="auto" w:fill="auto"/>
            <w:vAlign w:val="center"/>
            <w:hideMark/>
          </w:tcPr>
          <w:p w14:paraId="5625875B" w14:textId="77777777" w:rsidR="00FD6A6A" w:rsidRPr="00404513" w:rsidRDefault="00FD6A6A" w:rsidP="00505BFF">
            <w:pPr>
              <w:pStyle w:val="HCAExternalBody1"/>
              <w:rPr>
                <w:sz w:val="18"/>
              </w:rPr>
            </w:pPr>
            <w:r w:rsidRPr="00404513">
              <w:rPr>
                <w:sz w:val="18"/>
              </w:rPr>
              <w:t>Return to Table of Contents</w:t>
            </w:r>
          </w:p>
        </w:tc>
        <w:tc>
          <w:tcPr>
            <w:tcW w:w="2805" w:type="dxa"/>
            <w:shd w:val="clear" w:color="auto" w:fill="auto"/>
            <w:vAlign w:val="center"/>
            <w:hideMark/>
          </w:tcPr>
          <w:p w14:paraId="78C68652" w14:textId="77777777" w:rsidR="00FD6A6A" w:rsidRPr="00404513" w:rsidRDefault="00FD6A6A" w:rsidP="00505BFF">
            <w:pPr>
              <w:pStyle w:val="HCAExternalBody1"/>
              <w:rPr>
                <w:sz w:val="18"/>
              </w:rPr>
            </w:pPr>
            <w:r w:rsidRPr="00404513">
              <w:rPr>
                <w:sz w:val="18"/>
              </w:rPr>
              <w:t>Link to Table of Contents</w:t>
            </w:r>
          </w:p>
        </w:tc>
        <w:tc>
          <w:tcPr>
            <w:tcW w:w="4534" w:type="dxa"/>
            <w:shd w:val="clear" w:color="auto" w:fill="auto"/>
            <w:vAlign w:val="center"/>
          </w:tcPr>
          <w:p w14:paraId="731BF6F1" w14:textId="77777777" w:rsidR="00FD6A6A" w:rsidRPr="00404513" w:rsidRDefault="00FD6A6A" w:rsidP="00505BFF">
            <w:pPr>
              <w:pStyle w:val="HCAExternalBody1"/>
              <w:rPr>
                <w:sz w:val="18"/>
                <w:szCs w:val="16"/>
              </w:rPr>
            </w:pPr>
          </w:p>
        </w:tc>
      </w:tr>
      <w:tr w:rsidR="00FD6A6A" w:rsidRPr="00224F62" w14:paraId="1958921D" w14:textId="77777777" w:rsidTr="00505BFF">
        <w:tc>
          <w:tcPr>
            <w:tcW w:w="0" w:type="auto"/>
            <w:shd w:val="clear" w:color="auto" w:fill="auto"/>
            <w:vAlign w:val="center"/>
            <w:hideMark/>
          </w:tcPr>
          <w:p w14:paraId="518BDEC7" w14:textId="77777777" w:rsidR="00FD6A6A" w:rsidRPr="00404513" w:rsidRDefault="00FD6A6A" w:rsidP="00505BFF">
            <w:pPr>
              <w:pStyle w:val="HCAExternalBody1"/>
              <w:rPr>
                <w:sz w:val="18"/>
              </w:rPr>
            </w:pPr>
            <w:r w:rsidRPr="00404513">
              <w:rPr>
                <w:sz w:val="18"/>
              </w:rPr>
              <w:t>Definition</w:t>
            </w:r>
          </w:p>
        </w:tc>
        <w:tc>
          <w:tcPr>
            <w:tcW w:w="2805" w:type="dxa"/>
            <w:shd w:val="clear" w:color="auto" w:fill="auto"/>
            <w:vAlign w:val="center"/>
            <w:hideMark/>
          </w:tcPr>
          <w:p w14:paraId="7DEE6A7B" w14:textId="77777777" w:rsidR="00FD6A6A" w:rsidRPr="00404513" w:rsidRDefault="00FD6A6A" w:rsidP="00505BFF">
            <w:pPr>
              <w:pStyle w:val="HCAExternalBody1"/>
              <w:rPr>
                <w:sz w:val="18"/>
              </w:rPr>
            </w:pPr>
            <w:r w:rsidRPr="00404513">
              <w:rPr>
                <w:sz w:val="18"/>
              </w:rPr>
              <w:t>Defines what data element pertains to</w:t>
            </w:r>
          </w:p>
        </w:tc>
        <w:tc>
          <w:tcPr>
            <w:tcW w:w="4534" w:type="dxa"/>
            <w:shd w:val="clear" w:color="auto" w:fill="auto"/>
            <w:vAlign w:val="center"/>
          </w:tcPr>
          <w:p w14:paraId="3E77E9FE" w14:textId="77777777" w:rsidR="00FD6A6A" w:rsidRPr="00404513" w:rsidRDefault="00FD6A6A" w:rsidP="00505BFF">
            <w:pPr>
              <w:pStyle w:val="HCAExternalBody1"/>
              <w:rPr>
                <w:sz w:val="18"/>
                <w:szCs w:val="16"/>
              </w:rPr>
            </w:pPr>
          </w:p>
        </w:tc>
      </w:tr>
      <w:tr w:rsidR="00FD6A6A" w:rsidRPr="00224F62" w14:paraId="7DE3DB37" w14:textId="77777777" w:rsidTr="00505BFF">
        <w:tc>
          <w:tcPr>
            <w:tcW w:w="0" w:type="auto"/>
            <w:shd w:val="clear" w:color="auto" w:fill="auto"/>
            <w:vAlign w:val="center"/>
            <w:hideMark/>
          </w:tcPr>
          <w:p w14:paraId="75EA1808" w14:textId="77777777" w:rsidR="00FD6A6A" w:rsidRPr="00404513" w:rsidRDefault="00FD6A6A" w:rsidP="00505BFF">
            <w:pPr>
              <w:pStyle w:val="HCAExternalBody1"/>
              <w:rPr>
                <w:sz w:val="18"/>
              </w:rPr>
            </w:pPr>
            <w:r w:rsidRPr="00404513">
              <w:rPr>
                <w:sz w:val="18"/>
              </w:rPr>
              <w:t>Code Values</w:t>
            </w:r>
          </w:p>
        </w:tc>
        <w:tc>
          <w:tcPr>
            <w:tcW w:w="2805" w:type="dxa"/>
            <w:shd w:val="clear" w:color="auto" w:fill="auto"/>
            <w:vAlign w:val="center"/>
            <w:hideMark/>
          </w:tcPr>
          <w:p w14:paraId="30A8DF45" w14:textId="77777777" w:rsidR="00FD6A6A" w:rsidRPr="00404513" w:rsidRDefault="00FD6A6A" w:rsidP="00505BFF">
            <w:pPr>
              <w:pStyle w:val="HCAExternalBody1"/>
              <w:rPr>
                <w:sz w:val="18"/>
              </w:rPr>
            </w:pPr>
            <w:r w:rsidRPr="00404513">
              <w:rPr>
                <w:sz w:val="18"/>
              </w:rPr>
              <w:t>Defines the list of allowed values, with definition if necessary</w:t>
            </w:r>
          </w:p>
        </w:tc>
        <w:tc>
          <w:tcPr>
            <w:tcW w:w="4534" w:type="dxa"/>
            <w:shd w:val="clear" w:color="auto" w:fill="auto"/>
            <w:vAlign w:val="center"/>
            <w:hideMark/>
          </w:tcPr>
          <w:p w14:paraId="598A375A" w14:textId="77777777" w:rsidR="00FD6A6A" w:rsidRPr="00404513" w:rsidRDefault="00FD6A6A" w:rsidP="00505BFF">
            <w:pPr>
              <w:pStyle w:val="HCAExternalBody1"/>
              <w:rPr>
                <w:sz w:val="18"/>
              </w:rPr>
            </w:pPr>
            <w:r w:rsidRPr="00404513">
              <w:rPr>
                <w:sz w:val="18"/>
              </w:rPr>
              <w:t>Code Values:</w:t>
            </w:r>
          </w:p>
          <w:tbl>
            <w:tblPr>
              <w:tblW w:w="190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01"/>
              <w:gridCol w:w="649"/>
              <w:gridCol w:w="985"/>
            </w:tblGrid>
            <w:tr w:rsidR="00FD6A6A" w:rsidRPr="00404513" w14:paraId="36F1BA14" w14:textId="77777777" w:rsidTr="00224F62">
              <w:trPr>
                <w:trHeight w:val="20"/>
              </w:trPr>
              <w:tc>
                <w:tcPr>
                  <w:tcW w:w="1464" w:type="pct"/>
                  <w:tcBorders>
                    <w:top w:val="single" w:sz="4" w:space="0" w:color="D9D9D9"/>
                    <w:left w:val="single" w:sz="4" w:space="0" w:color="D9D9D9"/>
                    <w:bottom w:val="single" w:sz="4" w:space="0" w:color="D9D9D9"/>
                    <w:right w:val="single" w:sz="4" w:space="0" w:color="D9D9D9"/>
                  </w:tcBorders>
                  <w:vAlign w:val="center"/>
                  <w:hideMark/>
                </w:tcPr>
                <w:p w14:paraId="267A5702" w14:textId="77777777" w:rsidR="00FD6A6A" w:rsidRPr="00404513" w:rsidRDefault="00FD6A6A" w:rsidP="00505BFF">
                  <w:pPr>
                    <w:pStyle w:val="HCAExternalBody1"/>
                    <w:rPr>
                      <w:sz w:val="18"/>
                    </w:rPr>
                  </w:pPr>
                  <w:r w:rsidRPr="00404513">
                    <w:rPr>
                      <w:sz w:val="18"/>
                    </w:rPr>
                    <w:t>Code</w:t>
                  </w:r>
                </w:p>
              </w:tc>
              <w:tc>
                <w:tcPr>
                  <w:tcW w:w="1577" w:type="pct"/>
                  <w:tcBorders>
                    <w:top w:val="single" w:sz="4" w:space="0" w:color="D9D9D9"/>
                    <w:left w:val="single" w:sz="4" w:space="0" w:color="D9D9D9"/>
                    <w:bottom w:val="single" w:sz="4" w:space="0" w:color="D9D9D9"/>
                    <w:right w:val="single" w:sz="4" w:space="0" w:color="D9D9D9"/>
                  </w:tcBorders>
                  <w:vAlign w:val="center"/>
                  <w:hideMark/>
                </w:tcPr>
                <w:p w14:paraId="3E689D00" w14:textId="77777777" w:rsidR="00FD6A6A" w:rsidRPr="00404513" w:rsidRDefault="00FD6A6A" w:rsidP="00505BFF">
                  <w:pPr>
                    <w:pStyle w:val="HCAExternalBody1"/>
                    <w:rPr>
                      <w:sz w:val="18"/>
                    </w:rPr>
                  </w:pPr>
                  <w:r w:rsidRPr="00404513">
                    <w:rPr>
                      <w:sz w:val="18"/>
                    </w:rPr>
                    <w:t>Value</w:t>
                  </w:r>
                </w:p>
              </w:tc>
              <w:tc>
                <w:tcPr>
                  <w:tcW w:w="1960" w:type="pct"/>
                  <w:tcBorders>
                    <w:top w:val="single" w:sz="4" w:space="0" w:color="D9D9D9"/>
                    <w:left w:val="single" w:sz="4" w:space="0" w:color="D9D9D9"/>
                    <w:bottom w:val="single" w:sz="4" w:space="0" w:color="D9D9D9"/>
                    <w:right w:val="single" w:sz="4" w:space="0" w:color="D9D9D9"/>
                  </w:tcBorders>
                  <w:vAlign w:val="center"/>
                  <w:hideMark/>
                </w:tcPr>
                <w:p w14:paraId="4E5BE875" w14:textId="77777777" w:rsidR="00FD6A6A" w:rsidRPr="00404513" w:rsidRDefault="00FD6A6A" w:rsidP="00505BFF">
                  <w:pPr>
                    <w:pStyle w:val="HCAExternalBody1"/>
                    <w:rPr>
                      <w:sz w:val="18"/>
                    </w:rPr>
                  </w:pPr>
                  <w:r w:rsidRPr="00404513">
                    <w:rPr>
                      <w:sz w:val="18"/>
                    </w:rPr>
                    <w:t>Definition</w:t>
                  </w:r>
                </w:p>
              </w:tc>
            </w:tr>
            <w:tr w:rsidR="00FD6A6A" w:rsidRPr="00404513" w14:paraId="5E1D53E6" w14:textId="77777777" w:rsidTr="00224F62">
              <w:trPr>
                <w:trHeight w:val="20"/>
              </w:trPr>
              <w:tc>
                <w:tcPr>
                  <w:tcW w:w="1464" w:type="pct"/>
                  <w:tcBorders>
                    <w:top w:val="single" w:sz="4" w:space="0" w:color="D9D9D9"/>
                    <w:left w:val="single" w:sz="4" w:space="0" w:color="D9D9D9"/>
                    <w:bottom w:val="single" w:sz="4" w:space="0" w:color="D9D9D9"/>
                    <w:right w:val="single" w:sz="4" w:space="0" w:color="D9D9D9"/>
                  </w:tcBorders>
                  <w:vAlign w:val="bottom"/>
                </w:tcPr>
                <w:p w14:paraId="727C687B" w14:textId="77777777" w:rsidR="00FD6A6A" w:rsidRPr="00404513" w:rsidRDefault="00FD6A6A" w:rsidP="00505BFF">
                  <w:pPr>
                    <w:pStyle w:val="HCAExternalBody1"/>
                    <w:rPr>
                      <w:sz w:val="18"/>
                      <w:szCs w:val="16"/>
                    </w:rPr>
                  </w:pPr>
                </w:p>
              </w:tc>
              <w:tc>
                <w:tcPr>
                  <w:tcW w:w="1577" w:type="pct"/>
                  <w:tcBorders>
                    <w:top w:val="single" w:sz="4" w:space="0" w:color="D9D9D9"/>
                    <w:left w:val="single" w:sz="4" w:space="0" w:color="D9D9D9"/>
                    <w:bottom w:val="single" w:sz="4" w:space="0" w:color="D9D9D9"/>
                    <w:right w:val="single" w:sz="4" w:space="0" w:color="D9D9D9"/>
                  </w:tcBorders>
                  <w:vAlign w:val="bottom"/>
                </w:tcPr>
                <w:p w14:paraId="29C12102" w14:textId="77777777" w:rsidR="00FD6A6A" w:rsidRPr="00404513" w:rsidRDefault="00FD6A6A" w:rsidP="00505BFF">
                  <w:pPr>
                    <w:pStyle w:val="HCAExternalBody1"/>
                    <w:rPr>
                      <w:sz w:val="18"/>
                      <w:szCs w:val="16"/>
                    </w:rPr>
                  </w:pPr>
                </w:p>
              </w:tc>
              <w:tc>
                <w:tcPr>
                  <w:tcW w:w="1960" w:type="pct"/>
                  <w:tcBorders>
                    <w:top w:val="single" w:sz="4" w:space="0" w:color="D9D9D9"/>
                    <w:left w:val="single" w:sz="4" w:space="0" w:color="D9D9D9"/>
                    <w:bottom w:val="single" w:sz="4" w:space="0" w:color="D9D9D9"/>
                    <w:right w:val="single" w:sz="4" w:space="0" w:color="D9D9D9"/>
                  </w:tcBorders>
                </w:tcPr>
                <w:p w14:paraId="711C19F9" w14:textId="77777777" w:rsidR="00FD6A6A" w:rsidRPr="00404513" w:rsidRDefault="00FD6A6A" w:rsidP="00505BFF">
                  <w:pPr>
                    <w:pStyle w:val="HCAExternalBody1"/>
                    <w:rPr>
                      <w:sz w:val="18"/>
                      <w:szCs w:val="16"/>
                    </w:rPr>
                  </w:pPr>
                </w:p>
              </w:tc>
            </w:tr>
          </w:tbl>
          <w:p w14:paraId="262894DE" w14:textId="77777777" w:rsidR="00FD6A6A" w:rsidRPr="00404513" w:rsidRDefault="00FD6A6A" w:rsidP="00505BFF">
            <w:pPr>
              <w:pStyle w:val="HCAExternalBody1"/>
              <w:rPr>
                <w:sz w:val="18"/>
                <w:szCs w:val="16"/>
              </w:rPr>
            </w:pPr>
          </w:p>
        </w:tc>
      </w:tr>
      <w:tr w:rsidR="00FD6A6A" w:rsidRPr="00224F62" w14:paraId="7AA35FDF" w14:textId="77777777" w:rsidTr="00505BFF">
        <w:tc>
          <w:tcPr>
            <w:tcW w:w="0" w:type="auto"/>
            <w:shd w:val="clear" w:color="auto" w:fill="auto"/>
            <w:vAlign w:val="center"/>
            <w:hideMark/>
          </w:tcPr>
          <w:p w14:paraId="295DD3A1" w14:textId="77777777" w:rsidR="00FD6A6A" w:rsidRPr="00404513" w:rsidRDefault="00FD6A6A" w:rsidP="00505BFF">
            <w:pPr>
              <w:pStyle w:val="HCAExternalBody1"/>
              <w:rPr>
                <w:sz w:val="18"/>
                <w:szCs w:val="18"/>
              </w:rPr>
            </w:pPr>
            <w:r w:rsidRPr="00404513">
              <w:rPr>
                <w:sz w:val="18"/>
                <w:szCs w:val="18"/>
              </w:rPr>
              <w:t>Historical Code Values</w:t>
            </w:r>
          </w:p>
        </w:tc>
        <w:tc>
          <w:tcPr>
            <w:tcW w:w="2805" w:type="dxa"/>
            <w:shd w:val="clear" w:color="auto" w:fill="auto"/>
            <w:vAlign w:val="center"/>
            <w:hideMark/>
          </w:tcPr>
          <w:p w14:paraId="0F8C8AB4" w14:textId="77777777" w:rsidR="00FD6A6A" w:rsidRPr="00404513" w:rsidRDefault="00FD6A6A" w:rsidP="00505BFF">
            <w:pPr>
              <w:pStyle w:val="HCAExternalBody1"/>
              <w:rPr>
                <w:sz w:val="18"/>
                <w:szCs w:val="18"/>
              </w:rPr>
            </w:pPr>
            <w:r w:rsidRPr="00404513">
              <w:rPr>
                <w:sz w:val="18"/>
                <w:szCs w:val="18"/>
              </w:rPr>
              <w:t>Defines the list of previously allowed values that are now disabled for use</w:t>
            </w:r>
          </w:p>
        </w:tc>
        <w:tc>
          <w:tcPr>
            <w:tcW w:w="4534" w:type="dxa"/>
            <w:shd w:val="clear" w:color="auto" w:fill="auto"/>
            <w:vAlign w:val="center"/>
            <w:hideMark/>
          </w:tcPr>
          <w:p w14:paraId="1DB1CC3F" w14:textId="77777777" w:rsidR="00FD6A6A" w:rsidRPr="00404513" w:rsidRDefault="00FD6A6A" w:rsidP="00505BFF">
            <w:pPr>
              <w:pStyle w:val="HCAExternalBody1"/>
              <w:rPr>
                <w:sz w:val="18"/>
                <w:szCs w:val="18"/>
              </w:rPr>
            </w:pPr>
            <w:r w:rsidRPr="00404513">
              <w:rPr>
                <w:sz w:val="18"/>
                <w:szCs w:val="18"/>
              </w:rPr>
              <w:t>Historical Code Values:</w:t>
            </w:r>
          </w:p>
          <w:tbl>
            <w:tblPr>
              <w:tblW w:w="4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1"/>
              <w:gridCol w:w="649"/>
              <w:gridCol w:w="1555"/>
              <w:gridCol w:w="1484"/>
            </w:tblGrid>
            <w:tr w:rsidR="00FD6A6A" w:rsidRPr="00404513" w14:paraId="01CC5ACF" w14:textId="77777777" w:rsidTr="00A323C5">
              <w:trPr>
                <w:trHeight w:val="500"/>
              </w:trPr>
              <w:tc>
                <w:tcPr>
                  <w:tcW w:w="651" w:type="pct"/>
                  <w:vAlign w:val="center"/>
                  <w:hideMark/>
                </w:tcPr>
                <w:p w14:paraId="48F550D9" w14:textId="77777777" w:rsidR="00FD6A6A" w:rsidRPr="00404513" w:rsidRDefault="00FD6A6A" w:rsidP="00505BFF">
                  <w:pPr>
                    <w:pStyle w:val="HCAExternalBody1"/>
                    <w:rPr>
                      <w:sz w:val="18"/>
                      <w:szCs w:val="18"/>
                    </w:rPr>
                  </w:pPr>
                  <w:r w:rsidRPr="00404513">
                    <w:rPr>
                      <w:sz w:val="18"/>
                      <w:szCs w:val="18"/>
                    </w:rPr>
                    <w:t>Code</w:t>
                  </w:r>
                </w:p>
              </w:tc>
              <w:tc>
                <w:tcPr>
                  <w:tcW w:w="701" w:type="pct"/>
                  <w:vAlign w:val="center"/>
                  <w:hideMark/>
                </w:tcPr>
                <w:p w14:paraId="062B6502" w14:textId="77777777" w:rsidR="00FD6A6A" w:rsidRPr="00404513" w:rsidRDefault="00FD6A6A" w:rsidP="00505BFF">
                  <w:pPr>
                    <w:pStyle w:val="HCAExternalBody1"/>
                    <w:rPr>
                      <w:sz w:val="18"/>
                      <w:szCs w:val="18"/>
                    </w:rPr>
                  </w:pPr>
                  <w:r w:rsidRPr="00404513">
                    <w:rPr>
                      <w:sz w:val="18"/>
                      <w:szCs w:val="18"/>
                    </w:rPr>
                    <w:t>Value</w:t>
                  </w:r>
                </w:p>
              </w:tc>
              <w:tc>
                <w:tcPr>
                  <w:tcW w:w="1865" w:type="pct"/>
                  <w:vAlign w:val="center"/>
                  <w:hideMark/>
                </w:tcPr>
                <w:p w14:paraId="49CEBED7" w14:textId="77777777" w:rsidR="00FD6A6A" w:rsidRPr="00404513" w:rsidRDefault="00FD6A6A" w:rsidP="00505BFF">
                  <w:pPr>
                    <w:pStyle w:val="HCAExternalBody1"/>
                    <w:rPr>
                      <w:sz w:val="18"/>
                      <w:szCs w:val="18"/>
                    </w:rPr>
                  </w:pPr>
                  <w:r w:rsidRPr="00404513">
                    <w:rPr>
                      <w:sz w:val="18"/>
                      <w:szCs w:val="18"/>
                    </w:rPr>
                    <w:t>Effective Start Date</w:t>
                  </w:r>
                </w:p>
              </w:tc>
              <w:tc>
                <w:tcPr>
                  <w:tcW w:w="1784" w:type="pct"/>
                  <w:vAlign w:val="center"/>
                  <w:hideMark/>
                </w:tcPr>
                <w:p w14:paraId="1B7C1207" w14:textId="77777777" w:rsidR="00FD6A6A" w:rsidRPr="00404513" w:rsidRDefault="00FD6A6A" w:rsidP="00505BFF">
                  <w:pPr>
                    <w:pStyle w:val="HCAExternalBody1"/>
                    <w:rPr>
                      <w:sz w:val="18"/>
                      <w:szCs w:val="18"/>
                    </w:rPr>
                  </w:pPr>
                  <w:r w:rsidRPr="00404513">
                    <w:rPr>
                      <w:sz w:val="18"/>
                      <w:szCs w:val="18"/>
                    </w:rPr>
                    <w:t>Effective End Date</w:t>
                  </w:r>
                </w:p>
              </w:tc>
            </w:tr>
            <w:tr w:rsidR="00FD6A6A" w:rsidRPr="00404513" w14:paraId="3A29AF1C" w14:textId="77777777" w:rsidTr="00A323C5">
              <w:trPr>
                <w:trHeight w:val="144"/>
              </w:trPr>
              <w:tc>
                <w:tcPr>
                  <w:tcW w:w="651" w:type="pct"/>
                  <w:vAlign w:val="bottom"/>
                </w:tcPr>
                <w:p w14:paraId="17C45686" w14:textId="77777777" w:rsidR="00FD6A6A" w:rsidRPr="00404513" w:rsidRDefault="00FD6A6A" w:rsidP="00505BFF">
                  <w:pPr>
                    <w:pStyle w:val="HCAExternalBody1"/>
                    <w:rPr>
                      <w:sz w:val="18"/>
                      <w:szCs w:val="18"/>
                    </w:rPr>
                  </w:pPr>
                </w:p>
              </w:tc>
              <w:tc>
                <w:tcPr>
                  <w:tcW w:w="701" w:type="pct"/>
                  <w:vAlign w:val="bottom"/>
                </w:tcPr>
                <w:p w14:paraId="6238034F" w14:textId="77777777" w:rsidR="00FD6A6A" w:rsidRPr="00404513" w:rsidRDefault="00FD6A6A" w:rsidP="00505BFF">
                  <w:pPr>
                    <w:pStyle w:val="HCAExternalBody1"/>
                    <w:rPr>
                      <w:sz w:val="18"/>
                      <w:szCs w:val="18"/>
                    </w:rPr>
                  </w:pPr>
                </w:p>
              </w:tc>
              <w:tc>
                <w:tcPr>
                  <w:tcW w:w="1865" w:type="pct"/>
                </w:tcPr>
                <w:p w14:paraId="19E3DA20" w14:textId="77777777" w:rsidR="00FD6A6A" w:rsidRPr="00404513" w:rsidRDefault="00FD6A6A" w:rsidP="00505BFF">
                  <w:pPr>
                    <w:pStyle w:val="HCAExternalBody1"/>
                    <w:rPr>
                      <w:sz w:val="18"/>
                      <w:szCs w:val="18"/>
                    </w:rPr>
                  </w:pPr>
                </w:p>
              </w:tc>
              <w:tc>
                <w:tcPr>
                  <w:tcW w:w="1784" w:type="pct"/>
                </w:tcPr>
                <w:p w14:paraId="5533AABB" w14:textId="77777777" w:rsidR="00FD6A6A" w:rsidRPr="00404513" w:rsidRDefault="00FD6A6A" w:rsidP="00505BFF">
                  <w:pPr>
                    <w:pStyle w:val="HCAExternalBody1"/>
                    <w:rPr>
                      <w:sz w:val="18"/>
                      <w:szCs w:val="18"/>
                    </w:rPr>
                  </w:pPr>
                </w:p>
              </w:tc>
            </w:tr>
          </w:tbl>
          <w:p w14:paraId="6C2FA394" w14:textId="77777777" w:rsidR="00FD6A6A" w:rsidRPr="00404513" w:rsidRDefault="00FD6A6A" w:rsidP="00505BFF">
            <w:pPr>
              <w:pStyle w:val="HCAExternalBody1"/>
              <w:rPr>
                <w:sz w:val="18"/>
                <w:szCs w:val="18"/>
              </w:rPr>
            </w:pPr>
          </w:p>
        </w:tc>
      </w:tr>
      <w:tr w:rsidR="00B25E46" w:rsidRPr="00224F62" w14:paraId="07330A2C" w14:textId="77777777" w:rsidTr="00505BFF">
        <w:tc>
          <w:tcPr>
            <w:tcW w:w="0" w:type="auto"/>
            <w:shd w:val="clear" w:color="auto" w:fill="auto"/>
            <w:vAlign w:val="center"/>
            <w:hideMark/>
          </w:tcPr>
          <w:p w14:paraId="68A1D8A2" w14:textId="77777777" w:rsidR="00B25E46" w:rsidRPr="00404513" w:rsidRDefault="00B25E46" w:rsidP="00505BFF">
            <w:pPr>
              <w:pStyle w:val="HCAExternalBody1"/>
              <w:rPr>
                <w:sz w:val="18"/>
                <w:szCs w:val="18"/>
              </w:rPr>
            </w:pPr>
            <w:r w:rsidRPr="00404513">
              <w:rPr>
                <w:sz w:val="18"/>
                <w:szCs w:val="18"/>
              </w:rPr>
              <w:t>Nationally Accepted HIT Code Crosswalk:</w:t>
            </w:r>
          </w:p>
        </w:tc>
        <w:tc>
          <w:tcPr>
            <w:tcW w:w="2805" w:type="dxa"/>
            <w:shd w:val="clear" w:color="auto" w:fill="auto"/>
            <w:vAlign w:val="center"/>
            <w:hideMark/>
          </w:tcPr>
          <w:p w14:paraId="2400AAFA" w14:textId="77777777" w:rsidR="00B25E46" w:rsidRPr="00404513" w:rsidRDefault="00B25E46" w:rsidP="00505BFF">
            <w:pPr>
              <w:pStyle w:val="HCAExternalBody1"/>
              <w:rPr>
                <w:sz w:val="18"/>
                <w:szCs w:val="18"/>
              </w:rPr>
            </w:pPr>
            <w:r w:rsidRPr="00404513">
              <w:rPr>
                <w:sz w:val="18"/>
                <w:szCs w:val="18"/>
              </w:rPr>
              <w:t xml:space="preserve">Defines the crosswalk to nationally accepted standards as a reference for HIT </w:t>
            </w:r>
            <w:r w:rsidR="00AE5069" w:rsidRPr="00404513">
              <w:rPr>
                <w:sz w:val="18"/>
                <w:szCs w:val="18"/>
              </w:rPr>
              <w:t>interoperability</w:t>
            </w:r>
          </w:p>
        </w:tc>
        <w:tc>
          <w:tcPr>
            <w:tcW w:w="4534" w:type="dxa"/>
            <w:shd w:val="clear" w:color="auto" w:fill="auto"/>
            <w:vAlign w:val="center"/>
          </w:tcPr>
          <w:p w14:paraId="48ABF06B" w14:textId="77777777" w:rsidR="00B25E46" w:rsidRPr="00404513" w:rsidRDefault="00B25E46" w:rsidP="00505BFF">
            <w:pPr>
              <w:pStyle w:val="HCAExternalBody1"/>
              <w:rPr>
                <w:sz w:val="18"/>
                <w:szCs w:val="18"/>
              </w:rPr>
            </w:pPr>
          </w:p>
        </w:tc>
      </w:tr>
      <w:tr w:rsidR="00B25E46" w:rsidRPr="00224F62" w14:paraId="5BADE738" w14:textId="77777777" w:rsidTr="00505BFF">
        <w:tc>
          <w:tcPr>
            <w:tcW w:w="0" w:type="auto"/>
            <w:shd w:val="clear" w:color="auto" w:fill="auto"/>
            <w:vAlign w:val="center"/>
            <w:hideMark/>
          </w:tcPr>
          <w:p w14:paraId="4C19F088" w14:textId="77777777" w:rsidR="00B25E46" w:rsidRPr="00404513" w:rsidRDefault="00B25E46" w:rsidP="00505BFF">
            <w:pPr>
              <w:pStyle w:val="HCAExternalBody1"/>
              <w:rPr>
                <w:sz w:val="18"/>
                <w:szCs w:val="18"/>
              </w:rPr>
            </w:pPr>
            <w:r w:rsidRPr="00404513">
              <w:rPr>
                <w:sz w:val="18"/>
                <w:szCs w:val="18"/>
              </w:rPr>
              <w:t>Data Use</w:t>
            </w:r>
          </w:p>
        </w:tc>
        <w:tc>
          <w:tcPr>
            <w:tcW w:w="2805" w:type="dxa"/>
            <w:shd w:val="clear" w:color="auto" w:fill="auto"/>
            <w:vAlign w:val="center"/>
            <w:hideMark/>
          </w:tcPr>
          <w:p w14:paraId="1A2D743D" w14:textId="77777777" w:rsidR="00B25E46" w:rsidRPr="00404513" w:rsidRDefault="00B25E46" w:rsidP="00505BFF">
            <w:pPr>
              <w:pStyle w:val="HCAExternalBody1"/>
              <w:rPr>
                <w:sz w:val="18"/>
                <w:szCs w:val="18"/>
              </w:rPr>
            </w:pPr>
            <w:r w:rsidRPr="00404513">
              <w:rPr>
                <w:sz w:val="18"/>
                <w:szCs w:val="18"/>
              </w:rPr>
              <w:t xml:space="preserve">Defines how data is used   </w:t>
            </w:r>
          </w:p>
        </w:tc>
        <w:tc>
          <w:tcPr>
            <w:tcW w:w="4534" w:type="dxa"/>
            <w:shd w:val="clear" w:color="auto" w:fill="auto"/>
            <w:vAlign w:val="center"/>
            <w:hideMark/>
          </w:tcPr>
          <w:p w14:paraId="5CD1120A" w14:textId="77777777" w:rsidR="00B25E46" w:rsidRPr="00404513" w:rsidRDefault="00B25E46" w:rsidP="00505BFF">
            <w:pPr>
              <w:pStyle w:val="HCAExternalBody1"/>
              <w:rPr>
                <w:sz w:val="18"/>
                <w:szCs w:val="18"/>
              </w:rPr>
            </w:pPr>
            <w:r w:rsidRPr="00404513">
              <w:rPr>
                <w:sz w:val="18"/>
                <w:szCs w:val="18"/>
              </w:rPr>
              <w:t xml:space="preserve">This data is collected for </w:t>
            </w:r>
            <w:r w:rsidR="00204199" w:rsidRPr="00404513">
              <w:rPr>
                <w:sz w:val="18"/>
                <w:szCs w:val="18"/>
              </w:rPr>
              <w:t xml:space="preserve">the federal Substance Abuse and Mental Health Services </w:t>
            </w:r>
            <w:r w:rsidR="00E17CF7" w:rsidRPr="00E17CF7">
              <w:rPr>
                <w:sz w:val="18"/>
                <w:szCs w:val="18"/>
              </w:rPr>
              <w:t>Administration</w:t>
            </w:r>
            <w:r w:rsidR="00204199" w:rsidRPr="00404513">
              <w:rPr>
                <w:sz w:val="18"/>
                <w:szCs w:val="18"/>
              </w:rPr>
              <w:t xml:space="preserve"> (SAMHSA) Treatment Episode Data Set (</w:t>
            </w:r>
            <w:r w:rsidRPr="00404513">
              <w:rPr>
                <w:sz w:val="18"/>
                <w:szCs w:val="18"/>
              </w:rPr>
              <w:t>TEDS</w:t>
            </w:r>
            <w:r w:rsidR="00204199" w:rsidRPr="00404513">
              <w:rPr>
                <w:sz w:val="18"/>
                <w:szCs w:val="18"/>
              </w:rPr>
              <w:t>)</w:t>
            </w:r>
            <w:r w:rsidRPr="00404513">
              <w:rPr>
                <w:sz w:val="18"/>
                <w:szCs w:val="18"/>
              </w:rPr>
              <w:t xml:space="preserve"> block </w:t>
            </w:r>
            <w:proofErr w:type="gramStart"/>
            <w:r w:rsidRPr="00404513">
              <w:rPr>
                <w:sz w:val="18"/>
                <w:szCs w:val="18"/>
              </w:rPr>
              <w:t>grant</w:t>
            </w:r>
            <w:r w:rsidR="00404513">
              <w:rPr>
                <w:sz w:val="18"/>
                <w:szCs w:val="18"/>
              </w:rPr>
              <w:t>, or</w:t>
            </w:r>
            <w:proofErr w:type="gramEnd"/>
            <w:r w:rsidR="00404513">
              <w:rPr>
                <w:sz w:val="18"/>
                <w:szCs w:val="18"/>
              </w:rPr>
              <w:t xml:space="preserve"> used for program management.</w:t>
            </w:r>
          </w:p>
        </w:tc>
      </w:tr>
      <w:tr w:rsidR="00B25E46" w:rsidRPr="00224F62" w14:paraId="3EDAC3EF" w14:textId="77777777" w:rsidTr="00505BFF">
        <w:tc>
          <w:tcPr>
            <w:tcW w:w="0" w:type="auto"/>
            <w:shd w:val="clear" w:color="auto" w:fill="auto"/>
            <w:vAlign w:val="center"/>
            <w:hideMark/>
          </w:tcPr>
          <w:p w14:paraId="398C242A" w14:textId="77777777" w:rsidR="00B25E46" w:rsidRPr="00404513" w:rsidRDefault="00B25E46" w:rsidP="00505BFF">
            <w:pPr>
              <w:pStyle w:val="HCAExternalBody1"/>
              <w:rPr>
                <w:sz w:val="18"/>
                <w:szCs w:val="18"/>
              </w:rPr>
            </w:pPr>
            <w:r w:rsidRPr="00404513">
              <w:rPr>
                <w:sz w:val="18"/>
                <w:szCs w:val="18"/>
              </w:rPr>
              <w:t>Field Format</w:t>
            </w:r>
          </w:p>
        </w:tc>
        <w:tc>
          <w:tcPr>
            <w:tcW w:w="2805" w:type="dxa"/>
            <w:shd w:val="clear" w:color="auto" w:fill="auto"/>
            <w:vAlign w:val="center"/>
            <w:hideMark/>
          </w:tcPr>
          <w:p w14:paraId="50542A69" w14:textId="77777777" w:rsidR="00B25E46" w:rsidRPr="00404513" w:rsidRDefault="00B25E46" w:rsidP="00505BFF">
            <w:pPr>
              <w:pStyle w:val="HCAExternalBody1"/>
              <w:rPr>
                <w:sz w:val="18"/>
                <w:szCs w:val="18"/>
              </w:rPr>
            </w:pPr>
            <w:r w:rsidRPr="00404513">
              <w:rPr>
                <w:sz w:val="18"/>
                <w:szCs w:val="18"/>
              </w:rPr>
              <w:t>Defines the length, character type, and whether it is an identity value, required, allows nulls, or any other special conditions</w:t>
            </w:r>
          </w:p>
        </w:tc>
        <w:tc>
          <w:tcPr>
            <w:tcW w:w="4534" w:type="dxa"/>
            <w:shd w:val="clear" w:color="auto" w:fill="auto"/>
            <w:vAlign w:val="center"/>
          </w:tcPr>
          <w:p w14:paraId="47EBDF1A" w14:textId="77777777" w:rsidR="00B25E46" w:rsidRPr="00404513" w:rsidRDefault="00B25E46" w:rsidP="00505BFF">
            <w:pPr>
              <w:pStyle w:val="HCAExternalBody1"/>
              <w:rPr>
                <w:sz w:val="18"/>
                <w:szCs w:val="18"/>
              </w:rPr>
            </w:pPr>
          </w:p>
        </w:tc>
      </w:tr>
      <w:tr w:rsidR="00B25E46" w:rsidRPr="00224F62" w14:paraId="03F72E88" w14:textId="77777777" w:rsidTr="00505BFF">
        <w:tc>
          <w:tcPr>
            <w:tcW w:w="0" w:type="auto"/>
            <w:shd w:val="clear" w:color="auto" w:fill="auto"/>
            <w:vAlign w:val="center"/>
          </w:tcPr>
          <w:p w14:paraId="699B7958" w14:textId="77777777" w:rsidR="00B25E46" w:rsidRPr="00404513" w:rsidRDefault="00B25E46" w:rsidP="00505BFF">
            <w:pPr>
              <w:pStyle w:val="HCAExternalBody1"/>
              <w:rPr>
                <w:sz w:val="18"/>
                <w:szCs w:val="18"/>
              </w:rPr>
            </w:pPr>
            <w:r w:rsidRPr="00404513">
              <w:rPr>
                <w:sz w:val="18"/>
                <w:szCs w:val="18"/>
              </w:rPr>
              <w:t>Validation</w:t>
            </w:r>
          </w:p>
          <w:p w14:paraId="0C8B16CA" w14:textId="77777777" w:rsidR="00B25E46" w:rsidRPr="00404513" w:rsidRDefault="00B25E46" w:rsidP="00505BFF">
            <w:pPr>
              <w:pStyle w:val="HCAExternalBody1"/>
              <w:rPr>
                <w:sz w:val="18"/>
                <w:szCs w:val="18"/>
              </w:rPr>
            </w:pPr>
          </w:p>
        </w:tc>
        <w:tc>
          <w:tcPr>
            <w:tcW w:w="2805" w:type="dxa"/>
            <w:shd w:val="clear" w:color="auto" w:fill="auto"/>
            <w:vAlign w:val="center"/>
            <w:hideMark/>
          </w:tcPr>
          <w:p w14:paraId="4EF5F37C" w14:textId="77777777" w:rsidR="00B25E46" w:rsidRPr="00404513" w:rsidRDefault="00B25E46" w:rsidP="00505BFF">
            <w:pPr>
              <w:pStyle w:val="HCAExternalBody1"/>
              <w:rPr>
                <w:sz w:val="18"/>
                <w:szCs w:val="18"/>
              </w:rPr>
            </w:pPr>
            <w:r w:rsidRPr="00404513">
              <w:rPr>
                <w:sz w:val="18"/>
                <w:szCs w:val="18"/>
              </w:rPr>
              <w:t>Lists validations that would cause errors in the data</w:t>
            </w:r>
          </w:p>
        </w:tc>
        <w:tc>
          <w:tcPr>
            <w:tcW w:w="4534" w:type="dxa"/>
            <w:shd w:val="clear" w:color="auto" w:fill="auto"/>
            <w:vAlign w:val="center"/>
          </w:tcPr>
          <w:p w14:paraId="4C8ACD6A" w14:textId="77777777" w:rsidR="00B25E46" w:rsidRPr="00404513" w:rsidRDefault="00B25E46" w:rsidP="00505BFF">
            <w:pPr>
              <w:pStyle w:val="HCAExternalBody1"/>
              <w:rPr>
                <w:sz w:val="18"/>
                <w:szCs w:val="18"/>
              </w:rPr>
            </w:pPr>
          </w:p>
        </w:tc>
      </w:tr>
      <w:tr w:rsidR="00B25E46" w:rsidRPr="00224F62" w14:paraId="28111CC8" w14:textId="77777777" w:rsidTr="00505BFF">
        <w:tc>
          <w:tcPr>
            <w:tcW w:w="0" w:type="auto"/>
            <w:shd w:val="clear" w:color="auto" w:fill="auto"/>
            <w:vAlign w:val="center"/>
            <w:hideMark/>
          </w:tcPr>
          <w:p w14:paraId="3CC0D4C6" w14:textId="77777777" w:rsidR="00B25E46" w:rsidRPr="00404513" w:rsidRDefault="00B25E46" w:rsidP="00505BFF">
            <w:pPr>
              <w:pStyle w:val="HCAExternalBody1"/>
              <w:rPr>
                <w:sz w:val="18"/>
                <w:szCs w:val="18"/>
              </w:rPr>
            </w:pPr>
            <w:r w:rsidRPr="00404513">
              <w:rPr>
                <w:sz w:val="18"/>
                <w:szCs w:val="18"/>
              </w:rPr>
              <w:t>History</w:t>
            </w:r>
          </w:p>
        </w:tc>
        <w:tc>
          <w:tcPr>
            <w:tcW w:w="2805" w:type="dxa"/>
            <w:shd w:val="clear" w:color="auto" w:fill="auto"/>
            <w:vAlign w:val="center"/>
            <w:hideMark/>
          </w:tcPr>
          <w:p w14:paraId="4CAF80B4" w14:textId="77777777" w:rsidR="00B25E46" w:rsidRPr="00404513" w:rsidRDefault="00B25E46" w:rsidP="00505BFF">
            <w:pPr>
              <w:pStyle w:val="HCAExternalBody1"/>
              <w:rPr>
                <w:sz w:val="18"/>
                <w:szCs w:val="18"/>
              </w:rPr>
            </w:pPr>
            <w:r w:rsidRPr="00404513">
              <w:rPr>
                <w:sz w:val="18"/>
                <w:szCs w:val="18"/>
              </w:rPr>
              <w:t>Lists the date and any changes to the data, including any clarifications</w:t>
            </w:r>
          </w:p>
        </w:tc>
        <w:tc>
          <w:tcPr>
            <w:tcW w:w="4534" w:type="dxa"/>
            <w:shd w:val="clear" w:color="auto" w:fill="auto"/>
            <w:vAlign w:val="center"/>
            <w:hideMark/>
          </w:tcPr>
          <w:p w14:paraId="03E94BE4" w14:textId="77777777" w:rsidR="00B25E46" w:rsidRPr="00404513" w:rsidRDefault="00B25E46" w:rsidP="00505BFF">
            <w:pPr>
              <w:pStyle w:val="HCAExternalBody1"/>
              <w:rPr>
                <w:sz w:val="18"/>
                <w:szCs w:val="18"/>
              </w:rPr>
            </w:pPr>
            <w:r w:rsidRPr="00404513">
              <w:rPr>
                <w:sz w:val="18"/>
                <w:szCs w:val="18"/>
              </w:rPr>
              <w:t>mm/dd/</w:t>
            </w:r>
            <w:proofErr w:type="spellStart"/>
            <w:r w:rsidRPr="00404513">
              <w:rPr>
                <w:sz w:val="18"/>
                <w:szCs w:val="18"/>
              </w:rPr>
              <w:t>yyyy</w:t>
            </w:r>
            <w:proofErr w:type="spellEnd"/>
            <w:r w:rsidRPr="00404513">
              <w:rPr>
                <w:sz w:val="18"/>
                <w:szCs w:val="18"/>
              </w:rPr>
              <w:t xml:space="preserve">:  Decision to change the data element name from </w:t>
            </w:r>
            <w:proofErr w:type="spellStart"/>
            <w:r w:rsidRPr="00404513">
              <w:rPr>
                <w:sz w:val="18"/>
                <w:szCs w:val="18"/>
              </w:rPr>
              <w:t>xxxx</w:t>
            </w:r>
            <w:proofErr w:type="spellEnd"/>
            <w:r w:rsidRPr="00404513">
              <w:rPr>
                <w:sz w:val="18"/>
                <w:szCs w:val="18"/>
              </w:rPr>
              <w:t xml:space="preserve"> to </w:t>
            </w:r>
            <w:proofErr w:type="spellStart"/>
            <w:r w:rsidRPr="00404513">
              <w:rPr>
                <w:sz w:val="18"/>
                <w:szCs w:val="18"/>
              </w:rPr>
              <w:t>yyyy</w:t>
            </w:r>
            <w:proofErr w:type="spellEnd"/>
          </w:p>
        </w:tc>
      </w:tr>
      <w:tr w:rsidR="00B25E46" w:rsidRPr="00224F62" w14:paraId="2B71B9CC" w14:textId="77777777" w:rsidTr="00505BFF">
        <w:tc>
          <w:tcPr>
            <w:tcW w:w="0" w:type="auto"/>
            <w:shd w:val="clear" w:color="auto" w:fill="auto"/>
            <w:vAlign w:val="center"/>
            <w:hideMark/>
          </w:tcPr>
          <w:p w14:paraId="3389EBEA" w14:textId="77777777" w:rsidR="00B25E46" w:rsidRPr="00404513" w:rsidRDefault="00B25E46" w:rsidP="00505BFF">
            <w:pPr>
              <w:pStyle w:val="HCAExternalBody1"/>
              <w:rPr>
                <w:sz w:val="18"/>
                <w:szCs w:val="18"/>
              </w:rPr>
            </w:pPr>
            <w:r w:rsidRPr="00404513">
              <w:rPr>
                <w:sz w:val="18"/>
                <w:szCs w:val="18"/>
              </w:rPr>
              <w:t>Notes</w:t>
            </w:r>
          </w:p>
        </w:tc>
        <w:tc>
          <w:tcPr>
            <w:tcW w:w="2805" w:type="dxa"/>
            <w:shd w:val="clear" w:color="auto" w:fill="auto"/>
            <w:vAlign w:val="center"/>
            <w:hideMark/>
          </w:tcPr>
          <w:p w14:paraId="4D2C3FE2" w14:textId="77777777" w:rsidR="00B25E46" w:rsidRPr="00404513" w:rsidRDefault="00B25E46" w:rsidP="00505BFF">
            <w:pPr>
              <w:pStyle w:val="HCAExternalBody1"/>
              <w:rPr>
                <w:sz w:val="18"/>
                <w:szCs w:val="18"/>
              </w:rPr>
            </w:pPr>
            <w:r w:rsidRPr="00404513">
              <w:rPr>
                <w:sz w:val="18"/>
                <w:szCs w:val="18"/>
              </w:rPr>
              <w:t>Any notes not covered in other areas</w:t>
            </w:r>
          </w:p>
        </w:tc>
        <w:tc>
          <w:tcPr>
            <w:tcW w:w="4534" w:type="dxa"/>
            <w:shd w:val="clear" w:color="auto" w:fill="auto"/>
            <w:vAlign w:val="center"/>
          </w:tcPr>
          <w:p w14:paraId="359B8CB5" w14:textId="77777777" w:rsidR="00B25E46" w:rsidRPr="00404513" w:rsidRDefault="00B25E46" w:rsidP="00505BFF">
            <w:pPr>
              <w:pStyle w:val="HCAExternalBody1"/>
              <w:rPr>
                <w:sz w:val="18"/>
                <w:szCs w:val="18"/>
              </w:rPr>
            </w:pPr>
          </w:p>
        </w:tc>
      </w:tr>
    </w:tbl>
    <w:p w14:paraId="44F189DF" w14:textId="77777777" w:rsidR="00FD6A6A" w:rsidRDefault="00FD6A6A" w:rsidP="00AD74E1">
      <w:pPr>
        <w:pStyle w:val="HCAExternalBody1"/>
      </w:pPr>
      <w:bookmarkStart w:id="20" w:name="_Toc462327478"/>
      <w:bookmarkStart w:id="21" w:name="_Toc463016692"/>
      <w:bookmarkStart w:id="22" w:name="_Toc465192322"/>
      <w:bookmarkStart w:id="23" w:name="_Toc8021565"/>
    </w:p>
    <w:p w14:paraId="014303C9" w14:textId="77777777" w:rsidR="00505BFF" w:rsidRPr="00AD74E1" w:rsidRDefault="00505BFF" w:rsidP="00AD74E1">
      <w:pPr>
        <w:pStyle w:val="HCAExternalBody1"/>
      </w:pPr>
    </w:p>
    <w:p w14:paraId="02F4EC59" w14:textId="77777777" w:rsidR="00FD6A6A" w:rsidRPr="00FD6A6A" w:rsidRDefault="00FD6A6A" w:rsidP="00454E74">
      <w:pPr>
        <w:pStyle w:val="Heading1"/>
      </w:pPr>
      <w:bookmarkStart w:id="24" w:name="_Toc8021557"/>
      <w:bookmarkStart w:id="25" w:name="_Toc36652416"/>
      <w:r w:rsidRPr="00FD6A6A">
        <w:t xml:space="preserve">General Considerations of </w:t>
      </w:r>
      <w:bookmarkEnd w:id="24"/>
      <w:r w:rsidR="006303BF">
        <w:t>Guide</w:t>
      </w:r>
      <w:bookmarkEnd w:id="25"/>
    </w:p>
    <w:p w14:paraId="091BB9E6" w14:textId="77777777" w:rsidR="00FD6A6A" w:rsidRPr="00E70169" w:rsidRDefault="00FD6A6A" w:rsidP="00CF7762">
      <w:pPr>
        <w:pStyle w:val="Heading2"/>
      </w:pPr>
      <w:bookmarkStart w:id="26" w:name="_Toc8021558"/>
      <w:bookmarkStart w:id="27" w:name="_Toc36652417"/>
      <w:r w:rsidRPr="00E70169">
        <w:t>Reporting Organization</w:t>
      </w:r>
      <w:bookmarkEnd w:id="26"/>
      <w:bookmarkEnd w:id="27"/>
    </w:p>
    <w:p w14:paraId="07B767F0" w14:textId="77777777" w:rsidR="00FD6A6A" w:rsidRDefault="00FD6A6A" w:rsidP="00AD74E1">
      <w:pPr>
        <w:pStyle w:val="HCAExternalBody1"/>
      </w:pPr>
      <w:r w:rsidRPr="00AD74E1">
        <w:t xml:space="preserve">There is </w:t>
      </w:r>
      <w:r w:rsidR="0059250D">
        <w:t>a</w:t>
      </w:r>
      <w:r w:rsidRPr="00AD74E1">
        <w:t xml:space="preserve"> requirement </w:t>
      </w:r>
      <w:r w:rsidR="0059250D">
        <w:t>that the servicing</w:t>
      </w:r>
      <w:r w:rsidRPr="00AD74E1">
        <w:t xml:space="preserve"> organization reports</w:t>
      </w:r>
      <w:r w:rsidR="0059250D">
        <w:t>.  The s</w:t>
      </w:r>
      <w:r w:rsidRPr="00AD74E1">
        <w:t>ervicing organizat</w:t>
      </w:r>
      <w:r w:rsidR="0059250D">
        <w:t>ion provides the service, and the responsible organization is the one that has the client</w:t>
      </w:r>
      <w:r w:rsidRPr="00AD74E1">
        <w:t>. The requirement is that each MCO</w:t>
      </w:r>
      <w:r w:rsidR="00E17CF7">
        <w:t xml:space="preserve"> and </w:t>
      </w:r>
      <w:r w:rsidR="00CB6EDF">
        <w:t>BH-</w:t>
      </w:r>
      <w:r w:rsidRPr="00AD74E1">
        <w:t xml:space="preserve">ASO works with their provider agencies and other organizations to ensure </w:t>
      </w:r>
      <w:r w:rsidRPr="006303BF">
        <w:t>all</w:t>
      </w:r>
      <w:r w:rsidRPr="00AD74E1">
        <w:t xml:space="preserve"> service encounters, including residential and evaluation and treatment services, are reported through </w:t>
      </w:r>
      <w:proofErr w:type="spellStart"/>
      <w:r w:rsidRPr="00AD74E1">
        <w:t>ProviderOne</w:t>
      </w:r>
      <w:proofErr w:type="spellEnd"/>
      <w:r w:rsidRPr="00AD74E1">
        <w:t xml:space="preserve"> and all related service information is reported in accordance with this data guide </w:t>
      </w:r>
      <w:r w:rsidR="006303BF">
        <w:t xml:space="preserve">and applicable contract </w:t>
      </w:r>
      <w:r w:rsidRPr="00AD74E1">
        <w:t>(e.g. service episode transactions, client demographics, etc.).</w:t>
      </w:r>
    </w:p>
    <w:p w14:paraId="221B0FF1" w14:textId="77777777" w:rsidR="00FD6A6A" w:rsidRPr="009D00C6" w:rsidRDefault="00FD6A6A" w:rsidP="00CF7762">
      <w:pPr>
        <w:pStyle w:val="Heading2"/>
      </w:pPr>
      <w:bookmarkStart w:id="28" w:name="_Toc8021559"/>
      <w:bookmarkStart w:id="29" w:name="_Toc36652418"/>
      <w:r w:rsidRPr="009D00C6">
        <w:t>Service Episodes</w:t>
      </w:r>
      <w:bookmarkEnd w:id="28"/>
      <w:bookmarkEnd w:id="29"/>
    </w:p>
    <w:p w14:paraId="033F6250" w14:textId="77777777" w:rsidR="00FD6A6A" w:rsidRDefault="00FD6A6A" w:rsidP="00AD74E1">
      <w:pPr>
        <w:pStyle w:val="HCAExternalBody1"/>
      </w:pPr>
      <w:r w:rsidRPr="00AD74E1">
        <w:t xml:space="preserve">Core to the business process is the concept of service episode.  A service episode may be thought of as a container of services, which can be MH programs or SUD programs, a group of SUD programs that are related, or a combination of both MH and SUD services. The key boundary is that the services can only be provided by a single agency/provider.  On the other hand, SUD programs occur within a single modality of service. </w:t>
      </w:r>
      <w:r w:rsidR="00E865DF">
        <w:t xml:space="preserve">For </w:t>
      </w:r>
      <w:r w:rsidRPr="00AD74E1">
        <w:t xml:space="preserve">federal and block grant reporting requirements, the Program ID element includes SUD modalities. This forces a new program to start and end when any of the SUD modalities of service (as listed in the Program ID element) changes, regardless of </w:t>
      </w:r>
      <w:proofErr w:type="gramStart"/>
      <w:r w:rsidRPr="00AD74E1">
        <w:t>whether or not</w:t>
      </w:r>
      <w:proofErr w:type="gramEnd"/>
      <w:r w:rsidRPr="00AD74E1">
        <w:t xml:space="preserve"> provider agency or location changed.  A service episode is required for every MH outpatient or when a client enrolls in any program listed in the program ID for a single agency/provider.  A service episode can be opened for services outside of those requirements.</w:t>
      </w:r>
    </w:p>
    <w:p w14:paraId="31AB39F1" w14:textId="77777777" w:rsidR="00E17CF7" w:rsidRPr="00AD74E1" w:rsidRDefault="00E17CF7" w:rsidP="00AD74E1">
      <w:pPr>
        <w:pStyle w:val="HCAExternalBody1"/>
        <w:rPr>
          <w:rFonts w:eastAsia="Times New Roman"/>
        </w:rPr>
      </w:pPr>
    </w:p>
    <w:p w14:paraId="10DAAE75" w14:textId="77777777" w:rsidR="00FD6A6A" w:rsidRPr="009D00C6" w:rsidRDefault="00FD6A6A" w:rsidP="00CF7762">
      <w:pPr>
        <w:pStyle w:val="Heading2"/>
      </w:pPr>
      <w:bookmarkStart w:id="30" w:name="_Toc8021560"/>
      <w:bookmarkStart w:id="31" w:name="_Toc36652419"/>
      <w:r w:rsidRPr="006C6DC1">
        <w:t>Data File Format</w:t>
      </w:r>
      <w:bookmarkEnd w:id="30"/>
      <w:bookmarkEnd w:id="31"/>
    </w:p>
    <w:p w14:paraId="30636D73" w14:textId="77777777" w:rsidR="00FD6A6A" w:rsidRDefault="00FD6A6A" w:rsidP="00AD74E1">
      <w:pPr>
        <w:pStyle w:val="HCAExternalBody1"/>
      </w:pPr>
      <w:r w:rsidRPr="00AD74E1">
        <w:t xml:space="preserve">The file specifications are left justified, tab-delimited text files with Windows style row delimiters (Carriage Return/Line Feed CR. LF). The order </w:t>
      </w:r>
      <w:r w:rsidR="00127B42">
        <w:t>of</w:t>
      </w:r>
      <w:r w:rsidR="00127B42" w:rsidRPr="00AD74E1">
        <w:t xml:space="preserve"> </w:t>
      </w:r>
      <w:r w:rsidRPr="00AD74E1">
        <w:t xml:space="preserve">elements reported will match the order of elements as prescribed for each transaction in the Transactions and Definitions section of this document.  If there are </w:t>
      </w:r>
      <w:r w:rsidR="0074725D">
        <w:t>multiple</w:t>
      </w:r>
      <w:r w:rsidR="0074725D" w:rsidRPr="00AD74E1">
        <w:t xml:space="preserve"> </w:t>
      </w:r>
      <w:r w:rsidRPr="00AD74E1">
        <w:t xml:space="preserve">changes to the same record in a file, </w:t>
      </w:r>
      <w:r w:rsidR="0074725D">
        <w:t xml:space="preserve">deletions will be processed first, </w:t>
      </w:r>
      <w:r w:rsidRPr="00AD74E1">
        <w:t xml:space="preserve">then they will be processed in the order they appear in the file.  Transactions will not process if primary keys are invalid, and/or required elements are left blank.  Many of the transactions will not process without the demographic transaction successfully processing.  Each transaction will be submitted via SFTP using an account given by </w:t>
      </w:r>
      <w:r w:rsidR="00C6240F">
        <w:t>HCA</w:t>
      </w:r>
      <w:r w:rsidRPr="00AD74E1">
        <w:t xml:space="preserve">.  </w:t>
      </w:r>
    </w:p>
    <w:p w14:paraId="716A93AD" w14:textId="77777777" w:rsidR="00E17CF7" w:rsidRDefault="00E17CF7" w:rsidP="00AD74E1">
      <w:pPr>
        <w:pStyle w:val="HCAExternalBody1"/>
        <w:rPr>
          <w:rFonts w:eastAsia="Times New Roman"/>
        </w:rPr>
      </w:pPr>
    </w:p>
    <w:p w14:paraId="20B05391" w14:textId="77777777" w:rsidR="005276BD" w:rsidRPr="009D00C6" w:rsidRDefault="005276BD" w:rsidP="005276BD">
      <w:pPr>
        <w:pStyle w:val="Heading2"/>
      </w:pPr>
      <w:bookmarkStart w:id="32" w:name="_Toc36652420"/>
      <w:r>
        <w:t>Key Fields</w:t>
      </w:r>
      <w:bookmarkEnd w:id="32"/>
    </w:p>
    <w:p w14:paraId="27829959" w14:textId="77777777" w:rsidR="005276BD" w:rsidRDefault="005276BD" w:rsidP="005276BD">
      <w:pPr>
        <w:pStyle w:val="HCAExternalBody1"/>
      </w:pPr>
      <w:r>
        <w:t xml:space="preserve">Key fields are unique identifiers for an instance of the transaction.  These fields are assigned by the submitter system.  For example, the </w:t>
      </w:r>
      <w:r w:rsidRPr="00C23E90">
        <w:rPr>
          <w:rFonts w:eastAsia="Times New Roman"/>
          <w:kern w:val="22"/>
          <w:sz w:val="18"/>
          <w:szCs w:val="18"/>
          <w:lang w:eastAsia="ja-JP"/>
        </w:rPr>
        <w:t>PROGRAM ID KEY</w:t>
      </w:r>
      <w:r>
        <w:t xml:space="preserve"> field identifies each time a client is enrolled in a program.  A client that is enrolled in the same program two different times would have two different records with two different keys.  The key field is </w:t>
      </w:r>
      <w:proofErr w:type="gramStart"/>
      <w:r>
        <w:t>use</w:t>
      </w:r>
      <w:proofErr w:type="gramEnd"/>
      <w:r>
        <w:t xml:space="preserve"> to uniquely identify different instances while avoiding having additional fields such as start date be contained in the primary key.  This same concept applies to all fields with key in the field name.</w:t>
      </w:r>
    </w:p>
    <w:p w14:paraId="5841C399" w14:textId="77777777" w:rsidR="005276BD" w:rsidRDefault="005276BD" w:rsidP="00AD74E1">
      <w:pPr>
        <w:pStyle w:val="HCAExternalBody1"/>
        <w:rPr>
          <w:rFonts w:eastAsia="Times New Roman"/>
        </w:rPr>
      </w:pPr>
    </w:p>
    <w:p w14:paraId="6DF99D5F" w14:textId="77777777" w:rsidR="007C0CD0" w:rsidRDefault="007C0CD0" w:rsidP="007C0CD0">
      <w:pPr>
        <w:pStyle w:val="Heading2"/>
      </w:pPr>
      <w:bookmarkStart w:id="33" w:name="_Toc36652421"/>
      <w:r>
        <w:t>SFTP Accounts</w:t>
      </w:r>
      <w:bookmarkEnd w:id="33"/>
    </w:p>
    <w:p w14:paraId="1C1728B8" w14:textId="77777777" w:rsidR="007C0CD0" w:rsidRPr="007639AD" w:rsidRDefault="007C0CD0" w:rsidP="007C0CD0">
      <w:pPr>
        <w:pStyle w:val="HCAExternalBody1"/>
      </w:pPr>
      <w:r>
        <w:t>Each reporting organization will be given two accounts, one is test (</w:t>
      </w:r>
      <w:proofErr w:type="spellStart"/>
      <w:r>
        <w:t>hca</w:t>
      </w:r>
      <w:proofErr w:type="spellEnd"/>
      <w:r>
        <w:t>-</w:t>
      </w:r>
      <w:proofErr w:type="spellStart"/>
      <w:r>
        <w:t>organizationname</w:t>
      </w:r>
      <w:proofErr w:type="spellEnd"/>
      <w:r>
        <w:t>-test) and the other is production (</w:t>
      </w:r>
      <w:proofErr w:type="spellStart"/>
      <w:r>
        <w:t>hca-organizationname</w:t>
      </w:r>
      <w:proofErr w:type="spellEnd"/>
      <w:r>
        <w:t xml:space="preserve">).  There must be one or two specific individuals accountable for the security of these accounts.  These individuals will be the ones receiving the password reset emails, and able to reset passwords for these accounts.  These accounts are used to log into the two corresponding SFTP sites (test and prod).  Account password resets are to be sent as a service request to HCA service desk by authorized individuals.  </w:t>
      </w:r>
    </w:p>
    <w:p w14:paraId="3F81E134" w14:textId="77777777" w:rsidR="007C0CD0" w:rsidRPr="00AD74E1" w:rsidRDefault="007C0CD0" w:rsidP="00AD74E1">
      <w:pPr>
        <w:pStyle w:val="HCAExternalBody1"/>
        <w:rPr>
          <w:rFonts w:eastAsia="Times New Roman"/>
        </w:rPr>
      </w:pPr>
    </w:p>
    <w:p w14:paraId="74A950DE" w14:textId="77777777" w:rsidR="00FD6A6A" w:rsidRPr="009D00C6" w:rsidRDefault="00FD6A6A" w:rsidP="00CF7762">
      <w:pPr>
        <w:pStyle w:val="Heading2"/>
      </w:pPr>
      <w:bookmarkStart w:id="34" w:name="_Toc8021561"/>
      <w:bookmarkStart w:id="35" w:name="_Toc36652422"/>
      <w:r w:rsidRPr="006C6DC1">
        <w:t>Blanks/Unknowns</w:t>
      </w:r>
      <w:bookmarkEnd w:id="34"/>
      <w:r w:rsidR="0049761A">
        <w:t>/Not Collected</w:t>
      </w:r>
      <w:bookmarkEnd w:id="35"/>
    </w:p>
    <w:p w14:paraId="1E9051B5" w14:textId="77777777" w:rsidR="00FD6A6A" w:rsidRDefault="00FD6A6A" w:rsidP="00AD74E1">
      <w:pPr>
        <w:pStyle w:val="HCAExternalBody1"/>
      </w:pPr>
      <w:r w:rsidRPr="00AD74E1">
        <w:t xml:space="preserve">Please follow any guidance provided in Transactions or Elements regarding the use of “unknown” or leaving fields blank.  </w:t>
      </w:r>
      <w:r w:rsidR="0049761A">
        <w:t xml:space="preserve">Even though an element may specify that it is a required element, but in the summary of transactions it may be listed as optional for a </w:t>
      </w:r>
      <w:proofErr w:type="gramStart"/>
      <w:r w:rsidR="0049761A">
        <w:t>particular treatment</w:t>
      </w:r>
      <w:proofErr w:type="gramEnd"/>
      <w:r w:rsidR="0049761A">
        <w:t xml:space="preserve">.  This is because if an element has a selection of “not collected” or “unknown” these must be used in the lieu of leaving a field blank.  </w:t>
      </w:r>
    </w:p>
    <w:p w14:paraId="219B4660" w14:textId="77777777" w:rsidR="00E17CF7" w:rsidRPr="00AD74E1" w:rsidRDefault="00E17CF7" w:rsidP="00AD74E1">
      <w:pPr>
        <w:pStyle w:val="HCAExternalBody1"/>
      </w:pPr>
    </w:p>
    <w:p w14:paraId="5CE79E80" w14:textId="77777777" w:rsidR="00FD6A6A" w:rsidRPr="009D00C6" w:rsidRDefault="00FD6A6A" w:rsidP="00CF7762">
      <w:pPr>
        <w:pStyle w:val="Heading2"/>
      </w:pPr>
      <w:bookmarkStart w:id="36" w:name="_Toc8021562"/>
      <w:bookmarkStart w:id="37" w:name="_Toc36652423"/>
      <w:r w:rsidRPr="006C6DC1">
        <w:t>Add/Change Status</w:t>
      </w:r>
      <w:bookmarkEnd w:id="36"/>
      <w:bookmarkEnd w:id="37"/>
      <w:r w:rsidRPr="006C6DC1">
        <w:t xml:space="preserve"> </w:t>
      </w:r>
    </w:p>
    <w:p w14:paraId="3CB8753C" w14:textId="77777777" w:rsidR="00FD6A6A" w:rsidRDefault="00FD6A6A" w:rsidP="00AD74E1">
      <w:pPr>
        <w:pStyle w:val="HCAExternalBody1"/>
      </w:pPr>
      <w:r w:rsidRPr="00AD74E1">
        <w:t>For any transaction where an Add status or Change status is submitted, the system will check to see if the record exists and add</w:t>
      </w:r>
      <w:r w:rsidR="00E865DF">
        <w:t>/</w:t>
      </w:r>
      <w:r w:rsidRPr="00AD74E1">
        <w:t>or change accordingly even if the status is submitted incorrectly.  Example:  If a transaction is submitted as “Change”, and there is no record to update the change status will be treated as an “Add</w:t>
      </w:r>
      <w:r w:rsidR="001F6B0B">
        <w:t>.</w:t>
      </w:r>
      <w:r w:rsidRPr="00AD74E1">
        <w:t>”  If the transaction is submitted as “Add” and a record already exists, the transaction will be treated as a change.  Deletes will always delete the record unless the record does not exist, in which case an error message will be returned.</w:t>
      </w:r>
    </w:p>
    <w:p w14:paraId="0B764562" w14:textId="77777777" w:rsidR="00E17CF7" w:rsidRPr="00AD74E1" w:rsidRDefault="00E17CF7" w:rsidP="00AD74E1">
      <w:pPr>
        <w:pStyle w:val="HCAExternalBody1"/>
      </w:pPr>
    </w:p>
    <w:p w14:paraId="5350781F" w14:textId="77777777" w:rsidR="00FD6A6A" w:rsidRPr="009D00C6" w:rsidRDefault="00FD6A6A" w:rsidP="00CF7762">
      <w:pPr>
        <w:pStyle w:val="Heading2"/>
      </w:pPr>
      <w:bookmarkStart w:id="38" w:name="_Toc8021563"/>
      <w:bookmarkStart w:id="39" w:name="_Toc36652424"/>
      <w:r w:rsidRPr="006C6DC1">
        <w:t>Special Characters</w:t>
      </w:r>
      <w:bookmarkEnd w:id="38"/>
      <w:bookmarkEnd w:id="39"/>
    </w:p>
    <w:p w14:paraId="511D2DF4" w14:textId="77777777" w:rsidR="00FD6A6A" w:rsidRDefault="00FD6A6A" w:rsidP="00AD74E1">
      <w:pPr>
        <w:pStyle w:val="HCAExternalBody1"/>
      </w:pPr>
      <w:r w:rsidRPr="00AD74E1">
        <w:t>Please follow any guidance provided in Transactions or Elements regarding the use of special characters.  Except when specified, avoid using special characters.</w:t>
      </w:r>
    </w:p>
    <w:p w14:paraId="6778CAAC" w14:textId="77777777" w:rsidR="00E17CF7" w:rsidRPr="00AD74E1" w:rsidRDefault="00E17CF7" w:rsidP="00AD74E1">
      <w:pPr>
        <w:pStyle w:val="HCAExternalBody1"/>
      </w:pPr>
    </w:p>
    <w:p w14:paraId="20040AF1" w14:textId="77777777" w:rsidR="00FD6A6A" w:rsidRPr="009D00C6" w:rsidRDefault="00FD6A6A" w:rsidP="00CF7762">
      <w:pPr>
        <w:pStyle w:val="Heading2"/>
      </w:pPr>
      <w:bookmarkStart w:id="40" w:name="_Toc8021564"/>
      <w:bookmarkStart w:id="41" w:name="_Toc36652425"/>
      <w:r w:rsidRPr="006C6DC1">
        <w:t>Appendices</w:t>
      </w:r>
      <w:bookmarkEnd w:id="40"/>
      <w:bookmarkEnd w:id="41"/>
    </w:p>
    <w:p w14:paraId="56248CF3" w14:textId="77777777" w:rsidR="00FD6A6A" w:rsidRPr="00AD74E1" w:rsidRDefault="00FD6A6A" w:rsidP="00AD74E1">
      <w:pPr>
        <w:pStyle w:val="HCAExternalBody1"/>
      </w:pPr>
      <w:r w:rsidRPr="00AD74E1">
        <w:t>The appendices in this section will contain other information to help understand the data including glossary, error codes</w:t>
      </w:r>
      <w:r w:rsidR="00E865DF">
        <w:t>,</w:t>
      </w:r>
      <w:r w:rsidRPr="00AD74E1">
        <w:t xml:space="preserve"> and relationships.  A description of each appendix is available on the appendix page.   </w:t>
      </w:r>
    </w:p>
    <w:p w14:paraId="53403878" w14:textId="77777777" w:rsidR="00FD6A6A" w:rsidRPr="00AD74E1" w:rsidRDefault="00FD6A6A" w:rsidP="00AD74E1">
      <w:pPr>
        <w:pStyle w:val="HCAExternalBody1"/>
      </w:pPr>
    </w:p>
    <w:p w14:paraId="61C3268A" w14:textId="77777777" w:rsidR="00FD6A6A" w:rsidRPr="00E70169" w:rsidRDefault="00A80278" w:rsidP="00A80278">
      <w:pPr>
        <w:pStyle w:val="HCAExternalReportSubtitle"/>
      </w:pPr>
      <w:r>
        <w:br w:type="page"/>
      </w:r>
      <w:r w:rsidR="00FD6A6A" w:rsidRPr="00E70169">
        <w:t>Transaction Definitions</w:t>
      </w:r>
      <w:bookmarkEnd w:id="20"/>
      <w:bookmarkEnd w:id="21"/>
      <w:bookmarkEnd w:id="22"/>
      <w:bookmarkEnd w:id="23"/>
    </w:p>
    <w:p w14:paraId="16AA58E6" w14:textId="77777777" w:rsidR="00FD6A6A" w:rsidRPr="006C062C" w:rsidRDefault="00FD6A6A" w:rsidP="00A80278">
      <w:pPr>
        <w:pStyle w:val="Heading1"/>
      </w:pPr>
      <w:bookmarkStart w:id="42" w:name="_Toc462327479"/>
      <w:bookmarkStart w:id="43" w:name="_Toc463016693"/>
      <w:bookmarkStart w:id="44" w:name="_Toc465192323"/>
      <w:bookmarkStart w:id="45" w:name="_Toc36652426"/>
      <w:r w:rsidRPr="006C062C">
        <w:t>Summary of Transactions</w:t>
      </w:r>
      <w:bookmarkEnd w:id="42"/>
      <w:bookmarkEnd w:id="43"/>
      <w:bookmarkEnd w:id="44"/>
      <w:bookmarkEnd w:id="45"/>
      <w:r w:rsidRPr="006C062C">
        <w:tab/>
      </w:r>
    </w:p>
    <w:p w14:paraId="20211E16" w14:textId="77777777" w:rsidR="00FD6A6A" w:rsidRPr="009C6889" w:rsidRDefault="00FD6A6A" w:rsidP="00FF111C">
      <w:pPr>
        <w:pStyle w:val="Heading3"/>
      </w:pPr>
      <w:r w:rsidRPr="009C6889">
        <w:t>Definition:</w:t>
      </w:r>
    </w:p>
    <w:p w14:paraId="318C041D" w14:textId="77777777" w:rsidR="00FD6A6A" w:rsidRPr="009C6889" w:rsidRDefault="00FD6A6A" w:rsidP="001C4B74">
      <w:pPr>
        <w:pStyle w:val="HCAExternalBody1"/>
        <w:rPr>
          <w:rFonts w:cs="Arial"/>
          <w:szCs w:val="20"/>
        </w:rPr>
      </w:pPr>
      <w:r w:rsidRPr="009C6889">
        <w:rPr>
          <w:rFonts w:cs="Arial"/>
          <w:szCs w:val="20"/>
        </w:rPr>
        <w:t xml:space="preserve">This chapter summarizes all of the transactions that </w:t>
      </w:r>
      <w:r w:rsidR="00837CF1">
        <w:rPr>
          <w:rFonts w:cs="Arial"/>
          <w:szCs w:val="20"/>
        </w:rPr>
        <w:t>MCOs</w:t>
      </w:r>
      <w:r w:rsidR="00404513">
        <w:rPr>
          <w:rFonts w:cs="Arial"/>
          <w:szCs w:val="20"/>
        </w:rPr>
        <w:t xml:space="preserve"> </w:t>
      </w:r>
      <w:r w:rsidRPr="009C6889">
        <w:rPr>
          <w:rFonts w:cs="Arial"/>
          <w:szCs w:val="20"/>
        </w:rPr>
        <w:t xml:space="preserve">can send </w:t>
      </w:r>
      <w:proofErr w:type="gramStart"/>
      <w:r w:rsidRPr="009C6889">
        <w:rPr>
          <w:rFonts w:cs="Arial"/>
          <w:szCs w:val="20"/>
        </w:rPr>
        <w:t>in to</w:t>
      </w:r>
      <w:proofErr w:type="gramEnd"/>
      <w:r w:rsidRPr="009C6889">
        <w:rPr>
          <w:rFonts w:cs="Arial"/>
          <w:szCs w:val="20"/>
        </w:rPr>
        <w:t xml:space="preserve"> </w:t>
      </w:r>
      <w:r w:rsidR="00404513">
        <w:rPr>
          <w:rFonts w:cs="Arial"/>
          <w:szCs w:val="20"/>
        </w:rPr>
        <w:t>HCA</w:t>
      </w:r>
      <w:r w:rsidRPr="009C6889">
        <w:rPr>
          <w:rFonts w:cs="Arial"/>
          <w:szCs w:val="20"/>
        </w:rPr>
        <w:t>, based on the scope of their service delivery. R = Required, C = Conditionally Required, Blank = Not Required</w:t>
      </w:r>
    </w:p>
    <w:p w14:paraId="6386A95F" w14:textId="77777777" w:rsidR="00E17CF7" w:rsidRPr="00404513" w:rsidRDefault="00E17CF7" w:rsidP="00404513">
      <w:pPr>
        <w:pStyle w:val="HCAExternalBody1"/>
        <w:rPr>
          <w:rFonts w:cs="Arial"/>
          <w:szCs w:val="20"/>
        </w:rPr>
      </w:pPr>
    </w:p>
    <w:p w14:paraId="401C7D60" w14:textId="77777777" w:rsidR="00FD6A6A" w:rsidRPr="00E70169" w:rsidRDefault="00FD6A6A" w:rsidP="001C4B74">
      <w:pPr>
        <w:pStyle w:val="Heading3"/>
      </w:pPr>
      <w:r w:rsidRPr="00E70169">
        <w:t>Table Heading Definitions:</w:t>
      </w:r>
    </w:p>
    <w:p w14:paraId="200299E1" w14:textId="77777777" w:rsidR="00FD6A6A" w:rsidRPr="009C6889" w:rsidRDefault="00FD6A6A" w:rsidP="001C4B74">
      <w:pPr>
        <w:pStyle w:val="HCAExternalBody1"/>
        <w:rPr>
          <w:rFonts w:cs="Arial"/>
          <w:szCs w:val="20"/>
        </w:rPr>
      </w:pPr>
      <w:r w:rsidRPr="009C6889">
        <w:rPr>
          <w:rFonts w:cs="Arial"/>
          <w:szCs w:val="20"/>
        </w:rPr>
        <w:t xml:space="preserve">Transactions:  Name of </w:t>
      </w:r>
      <w:r w:rsidR="00024605">
        <w:rPr>
          <w:rFonts w:cs="Arial"/>
          <w:szCs w:val="20"/>
        </w:rPr>
        <w:t>Behavioral Health Supplemental</w:t>
      </w:r>
      <w:r w:rsidR="00024605" w:rsidRPr="009C6889">
        <w:rPr>
          <w:rFonts w:cs="Arial"/>
          <w:szCs w:val="20"/>
        </w:rPr>
        <w:t xml:space="preserve"> </w:t>
      </w:r>
      <w:r w:rsidRPr="009C6889">
        <w:rPr>
          <w:rFonts w:cs="Arial"/>
          <w:szCs w:val="20"/>
        </w:rPr>
        <w:t>Transaction</w:t>
      </w:r>
    </w:p>
    <w:p w14:paraId="1ED60397" w14:textId="77777777" w:rsidR="0081391F" w:rsidRPr="009D3786" w:rsidRDefault="00FD6A6A" w:rsidP="001C4B74">
      <w:pPr>
        <w:pStyle w:val="HCAExternalBody1"/>
        <w:rPr>
          <w:rFonts w:cs="Arial"/>
          <w:b/>
          <w:bCs/>
          <w:i/>
          <w:iCs/>
          <w:szCs w:val="20"/>
        </w:rPr>
      </w:pPr>
      <w:r w:rsidRPr="009C6889">
        <w:rPr>
          <w:rFonts w:cs="Arial"/>
          <w:szCs w:val="20"/>
        </w:rPr>
        <w:t xml:space="preserve">Data Elements: Data elements contained in each transaction </w:t>
      </w:r>
      <w:r w:rsidRPr="001C4B74">
        <w:rPr>
          <w:rFonts w:cs="Arial"/>
          <w:b/>
          <w:bCs/>
          <w:i/>
          <w:iCs/>
          <w:szCs w:val="20"/>
        </w:rPr>
        <w:t>[only bolded elements are required with a required transaction; other elements can be provided if obtained]</w:t>
      </w:r>
      <w:r w:rsidR="0081391F">
        <w:rPr>
          <w:rFonts w:cs="Arial"/>
          <w:b/>
          <w:bCs/>
          <w:i/>
          <w:iCs/>
          <w:szCs w:val="20"/>
        </w:rPr>
        <w:t xml:space="preserve"> </w:t>
      </w:r>
      <w:r w:rsidR="0049761A">
        <w:rPr>
          <w:rFonts w:cs="Arial"/>
          <w:b/>
          <w:bCs/>
          <w:i/>
          <w:iCs/>
          <w:szCs w:val="20"/>
        </w:rPr>
        <w:t xml:space="preserve"> - </w:t>
      </w:r>
      <w:r w:rsidR="0081391F">
        <w:rPr>
          <w:rFonts w:cs="Arial"/>
          <w:b/>
          <w:bCs/>
          <w:i/>
          <w:iCs/>
          <w:szCs w:val="20"/>
        </w:rPr>
        <w:t xml:space="preserve">Note:  Some elements must be submitted </w:t>
      </w:r>
      <w:r w:rsidR="0049761A">
        <w:rPr>
          <w:rFonts w:cs="Arial"/>
          <w:b/>
          <w:bCs/>
          <w:i/>
          <w:iCs/>
          <w:szCs w:val="20"/>
        </w:rPr>
        <w:t>even if they are not required,</w:t>
      </w:r>
      <w:r w:rsidR="0081391F">
        <w:rPr>
          <w:rFonts w:cs="Arial"/>
          <w:b/>
          <w:bCs/>
          <w:i/>
          <w:iCs/>
          <w:szCs w:val="20"/>
        </w:rPr>
        <w:t xml:space="preserve"> use option for </w:t>
      </w:r>
      <w:r w:rsidR="0049761A">
        <w:rPr>
          <w:rFonts w:cs="Arial"/>
          <w:b/>
          <w:bCs/>
          <w:i/>
          <w:iCs/>
          <w:szCs w:val="20"/>
        </w:rPr>
        <w:t>not collected</w:t>
      </w:r>
      <w:r w:rsidR="0081391F">
        <w:rPr>
          <w:rFonts w:cs="Arial"/>
          <w:b/>
          <w:bCs/>
          <w:i/>
          <w:iCs/>
          <w:szCs w:val="20"/>
        </w:rPr>
        <w:t xml:space="preserve"> for these elements</w:t>
      </w:r>
      <w:r w:rsidR="0049761A">
        <w:rPr>
          <w:rFonts w:cs="Arial"/>
          <w:b/>
          <w:bCs/>
          <w:i/>
          <w:iCs/>
          <w:szCs w:val="20"/>
        </w:rPr>
        <w:t>, if not collected is not available use the “unknown” selection.</w:t>
      </w:r>
      <w:r w:rsidR="0081391F">
        <w:rPr>
          <w:rFonts w:cs="Arial"/>
          <w:b/>
          <w:bCs/>
          <w:i/>
          <w:iCs/>
          <w:szCs w:val="20"/>
        </w:rPr>
        <w:t xml:space="preserve">. </w:t>
      </w:r>
    </w:p>
    <w:p w14:paraId="135469D6" w14:textId="77777777" w:rsidR="00FD6A6A" w:rsidRPr="009C6889" w:rsidRDefault="00FD6A6A" w:rsidP="00A323C5">
      <w:pPr>
        <w:pStyle w:val="HCAExternalBody1"/>
        <w:numPr>
          <w:ilvl w:val="0"/>
          <w:numId w:val="24"/>
        </w:numPr>
        <w:rPr>
          <w:rFonts w:cs="Arial"/>
          <w:szCs w:val="20"/>
        </w:rPr>
      </w:pPr>
      <w:r w:rsidRPr="009C6889">
        <w:rPr>
          <w:rFonts w:cs="Arial"/>
          <w:szCs w:val="20"/>
        </w:rPr>
        <w:t>Assessment:  Pre-Intake for MH or Assessment for SUD</w:t>
      </w:r>
    </w:p>
    <w:p w14:paraId="286CF024" w14:textId="77777777" w:rsidR="00FD6A6A" w:rsidRPr="009C6889" w:rsidRDefault="00FD6A6A" w:rsidP="00A323C5">
      <w:pPr>
        <w:pStyle w:val="HCAExternalBody1"/>
        <w:numPr>
          <w:ilvl w:val="0"/>
          <w:numId w:val="24"/>
        </w:numPr>
        <w:rPr>
          <w:rFonts w:cs="Arial"/>
          <w:szCs w:val="20"/>
        </w:rPr>
      </w:pPr>
      <w:r w:rsidRPr="009C6889">
        <w:rPr>
          <w:rFonts w:cs="Arial"/>
          <w:szCs w:val="20"/>
        </w:rPr>
        <w:t>MH:  Mental Health</w:t>
      </w:r>
    </w:p>
    <w:p w14:paraId="76454DCC" w14:textId="77777777" w:rsidR="00FD6A6A" w:rsidRPr="009C6889" w:rsidRDefault="00FD6A6A" w:rsidP="00A323C5">
      <w:pPr>
        <w:pStyle w:val="HCAExternalBody1"/>
        <w:numPr>
          <w:ilvl w:val="0"/>
          <w:numId w:val="24"/>
        </w:numPr>
        <w:rPr>
          <w:rFonts w:cs="Arial"/>
          <w:szCs w:val="20"/>
        </w:rPr>
      </w:pPr>
      <w:r w:rsidRPr="009C6889">
        <w:rPr>
          <w:rFonts w:cs="Arial"/>
          <w:szCs w:val="20"/>
        </w:rPr>
        <w:t xml:space="preserve">SUD:  Substance Use Disorder (includes </w:t>
      </w:r>
      <w:proofErr w:type="gramStart"/>
      <w:r w:rsidRPr="009C6889">
        <w:rPr>
          <w:rFonts w:cs="Arial"/>
          <w:szCs w:val="20"/>
        </w:rPr>
        <w:t>out patient</w:t>
      </w:r>
      <w:proofErr w:type="gramEnd"/>
      <w:r w:rsidRPr="009C6889">
        <w:rPr>
          <w:rFonts w:cs="Arial"/>
          <w:szCs w:val="20"/>
        </w:rPr>
        <w:t>, intensive outpatient</w:t>
      </w:r>
      <w:r w:rsidR="00E865DF">
        <w:rPr>
          <w:rFonts w:cs="Arial"/>
          <w:szCs w:val="20"/>
        </w:rPr>
        <w:t>,</w:t>
      </w:r>
      <w:r w:rsidRPr="009C6889">
        <w:rPr>
          <w:rFonts w:cs="Arial"/>
          <w:szCs w:val="20"/>
        </w:rPr>
        <w:t xml:space="preserve"> and all types of residential)</w:t>
      </w:r>
    </w:p>
    <w:p w14:paraId="5BC67834" w14:textId="77777777" w:rsidR="00FD6A6A" w:rsidRPr="009C6889" w:rsidRDefault="00FD6A6A" w:rsidP="00A323C5">
      <w:pPr>
        <w:pStyle w:val="HCAExternalBody1"/>
        <w:numPr>
          <w:ilvl w:val="0"/>
          <w:numId w:val="24"/>
        </w:numPr>
        <w:rPr>
          <w:rFonts w:cs="Arial"/>
          <w:szCs w:val="20"/>
        </w:rPr>
      </w:pPr>
      <w:r w:rsidRPr="009C6889">
        <w:rPr>
          <w:rFonts w:cs="Arial"/>
          <w:szCs w:val="20"/>
        </w:rPr>
        <w:t xml:space="preserve">SUD-WMS:  SUD Withdrawal Management Services (as defined by Washington Administrative Code </w:t>
      </w:r>
      <w:r w:rsidR="00B6225A">
        <w:rPr>
          <w:rFonts w:cs="Arial"/>
          <w:szCs w:val="20"/>
        </w:rPr>
        <w:t>246-341-1100</w:t>
      </w:r>
      <w:r w:rsidRPr="009C6889">
        <w:rPr>
          <w:rFonts w:cs="Arial"/>
          <w:szCs w:val="20"/>
        </w:rPr>
        <w:t>)</w:t>
      </w:r>
    </w:p>
    <w:p w14:paraId="67FE4EB6" w14:textId="77777777" w:rsidR="00FD6A6A" w:rsidRDefault="00FD6A6A" w:rsidP="00A323C5">
      <w:pPr>
        <w:pStyle w:val="HCAExternalBody1"/>
        <w:numPr>
          <w:ilvl w:val="0"/>
          <w:numId w:val="24"/>
        </w:numPr>
        <w:rPr>
          <w:rFonts w:cs="Arial"/>
          <w:szCs w:val="20"/>
        </w:rPr>
      </w:pPr>
      <w:r w:rsidRPr="009C6889">
        <w:rPr>
          <w:rFonts w:cs="Arial"/>
          <w:szCs w:val="20"/>
        </w:rPr>
        <w:t>Program End Reason or Service Episode End Reason</w:t>
      </w:r>
    </w:p>
    <w:p w14:paraId="221E8492" w14:textId="77777777" w:rsidR="00FD6A6A" w:rsidRDefault="00FD6A6A" w:rsidP="00FD6A6A">
      <w:pPr>
        <w:keepLines/>
        <w:spacing w:after="0"/>
        <w:rPr>
          <w:rFonts w:cs="Arial"/>
          <w:szCs w:val="20"/>
        </w:rPr>
      </w:pPr>
    </w:p>
    <w:p w14:paraId="07D09076" w14:textId="77777777" w:rsidR="00C17A78" w:rsidRPr="00E70169" w:rsidRDefault="00C17A78" w:rsidP="00C17A78">
      <w:pPr>
        <w:pStyle w:val="Heading3"/>
      </w:pPr>
      <w:r>
        <w:t>Assessment and Treatment Summary of Transactions</w:t>
      </w:r>
    </w:p>
    <w:p w14:paraId="6742B3EA" w14:textId="77777777" w:rsidR="00C17A78" w:rsidRDefault="00C17A78" w:rsidP="00FD6A6A">
      <w:pPr>
        <w:keepLines/>
        <w:spacing w:after="0"/>
        <w:rPr>
          <w:rFonts w:cs="Arial"/>
          <w:szCs w:val="2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254"/>
        <w:gridCol w:w="2816"/>
        <w:gridCol w:w="1146"/>
        <w:gridCol w:w="1299"/>
        <w:gridCol w:w="1189"/>
        <w:gridCol w:w="1269"/>
        <w:gridCol w:w="876"/>
        <w:gridCol w:w="941"/>
      </w:tblGrid>
      <w:tr w:rsidR="00FD6A6A" w:rsidRPr="00F8323B" w14:paraId="5F101C6C" w14:textId="77777777" w:rsidTr="009D3786">
        <w:trPr>
          <w:trHeight w:val="872"/>
          <w:tblHeader/>
        </w:trPr>
        <w:tc>
          <w:tcPr>
            <w:tcW w:w="581" w:type="pct"/>
            <w:shd w:val="clear" w:color="auto" w:fill="DEEAF6"/>
          </w:tcPr>
          <w:p w14:paraId="04FD08EE"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Transaction</w:t>
            </w:r>
          </w:p>
        </w:tc>
        <w:tc>
          <w:tcPr>
            <w:tcW w:w="1305" w:type="pct"/>
            <w:shd w:val="clear" w:color="auto" w:fill="DEEAF6"/>
          </w:tcPr>
          <w:p w14:paraId="7A4C3BAB"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Data Elements</w:t>
            </w:r>
          </w:p>
        </w:tc>
        <w:tc>
          <w:tcPr>
            <w:tcW w:w="531" w:type="pct"/>
            <w:shd w:val="clear" w:color="auto" w:fill="DEEAF6"/>
          </w:tcPr>
          <w:p w14:paraId="599A0B93"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Assessment</w:t>
            </w:r>
          </w:p>
        </w:tc>
        <w:tc>
          <w:tcPr>
            <w:tcW w:w="602" w:type="pct"/>
            <w:shd w:val="clear" w:color="auto" w:fill="DEEAF6"/>
          </w:tcPr>
          <w:p w14:paraId="05BAFB5F"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Authorization</w:t>
            </w:r>
          </w:p>
        </w:tc>
        <w:tc>
          <w:tcPr>
            <w:tcW w:w="551" w:type="pct"/>
            <w:shd w:val="clear" w:color="auto" w:fill="DEEAF6"/>
          </w:tcPr>
          <w:p w14:paraId="714A0D60"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MH</w:t>
            </w:r>
          </w:p>
        </w:tc>
        <w:tc>
          <w:tcPr>
            <w:tcW w:w="588" w:type="pct"/>
            <w:shd w:val="clear" w:color="auto" w:fill="DEEAF6"/>
          </w:tcPr>
          <w:p w14:paraId="40F01FF9"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SUD</w:t>
            </w:r>
          </w:p>
        </w:tc>
        <w:tc>
          <w:tcPr>
            <w:tcW w:w="406" w:type="pct"/>
            <w:shd w:val="clear" w:color="auto" w:fill="DEEAF6"/>
          </w:tcPr>
          <w:p w14:paraId="57077649"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SUD WMS</w:t>
            </w:r>
          </w:p>
        </w:tc>
        <w:tc>
          <w:tcPr>
            <w:tcW w:w="436" w:type="pct"/>
            <w:shd w:val="clear" w:color="auto" w:fill="DEEAF6"/>
          </w:tcPr>
          <w:p w14:paraId="5451BEC3" w14:textId="77777777" w:rsidR="00FD6A6A" w:rsidRPr="00F8323B" w:rsidRDefault="00FD6A6A" w:rsidP="00244624">
            <w:pPr>
              <w:keepLines/>
              <w:spacing w:after="0" w:line="240" w:lineRule="auto"/>
              <w:jc w:val="center"/>
              <w:rPr>
                <w:rFonts w:cs="Arial"/>
                <w:b/>
                <w:sz w:val="18"/>
                <w:szCs w:val="19"/>
              </w:rPr>
            </w:pPr>
            <w:r w:rsidRPr="00F8323B">
              <w:rPr>
                <w:rFonts w:cs="Arial"/>
                <w:b/>
                <w:sz w:val="18"/>
                <w:szCs w:val="19"/>
              </w:rPr>
              <w:t>Program End/ Service Episode End</w:t>
            </w:r>
          </w:p>
        </w:tc>
      </w:tr>
      <w:tr w:rsidR="00FD6A6A" w:rsidRPr="00BB5239" w14:paraId="5304D661" w14:textId="77777777" w:rsidTr="009D3786">
        <w:trPr>
          <w:trHeight w:val="134"/>
          <w:tblHeader/>
        </w:trPr>
        <w:tc>
          <w:tcPr>
            <w:tcW w:w="581" w:type="pct"/>
            <w:vMerge w:val="restart"/>
            <w:shd w:val="clear" w:color="auto" w:fill="DEEAF6"/>
          </w:tcPr>
          <w:p w14:paraId="081F566C" w14:textId="77777777" w:rsidR="00FD6A6A" w:rsidRPr="00E70169" w:rsidRDefault="00FD6A6A" w:rsidP="00244624">
            <w:pPr>
              <w:keepLines/>
              <w:autoSpaceDE w:val="0"/>
              <w:autoSpaceDN w:val="0"/>
              <w:adjustRightInd w:val="0"/>
              <w:spacing w:after="0" w:line="240" w:lineRule="auto"/>
              <w:rPr>
                <w:rFonts w:cs="Arial"/>
                <w:sz w:val="18"/>
                <w:szCs w:val="19"/>
              </w:rPr>
            </w:pPr>
            <w:r w:rsidRPr="00E70169">
              <w:rPr>
                <w:rFonts w:cs="Arial"/>
                <w:sz w:val="18"/>
                <w:szCs w:val="19"/>
              </w:rPr>
              <w:t xml:space="preserve">Header </w:t>
            </w:r>
          </w:p>
          <w:p w14:paraId="35431206" w14:textId="77777777" w:rsidR="00FD6A6A" w:rsidRPr="00E70169" w:rsidRDefault="00FD6A6A" w:rsidP="00244624">
            <w:pPr>
              <w:keepLines/>
              <w:autoSpaceDE w:val="0"/>
              <w:autoSpaceDN w:val="0"/>
              <w:adjustRightInd w:val="0"/>
              <w:spacing w:after="0" w:line="240" w:lineRule="auto"/>
              <w:rPr>
                <w:rFonts w:cs="Arial"/>
                <w:sz w:val="18"/>
                <w:szCs w:val="19"/>
              </w:rPr>
            </w:pPr>
          </w:p>
        </w:tc>
        <w:tc>
          <w:tcPr>
            <w:tcW w:w="1305" w:type="pct"/>
            <w:shd w:val="clear" w:color="auto" w:fill="auto"/>
          </w:tcPr>
          <w:p w14:paraId="69175122" w14:textId="77777777" w:rsidR="00FD6A6A" w:rsidRPr="00E70169" w:rsidRDefault="00F442EE" w:rsidP="00320C17">
            <w:pPr>
              <w:keepLines/>
              <w:autoSpaceDE w:val="0"/>
              <w:autoSpaceDN w:val="0"/>
              <w:adjustRightInd w:val="0"/>
              <w:spacing w:after="0" w:line="240" w:lineRule="auto"/>
            </w:pPr>
            <w:r w:rsidRPr="007F7194">
              <w:rPr>
                <w:rFonts w:cs="Arial"/>
                <w:szCs w:val="20"/>
              </w:rPr>
              <w:t>SUBMITTER ID</w:t>
            </w:r>
          </w:p>
        </w:tc>
        <w:tc>
          <w:tcPr>
            <w:tcW w:w="531" w:type="pct"/>
            <w:vMerge w:val="restart"/>
            <w:shd w:val="clear" w:color="auto" w:fill="auto"/>
          </w:tcPr>
          <w:p w14:paraId="3E908734" w14:textId="77777777" w:rsidR="00FD6A6A" w:rsidRPr="00E70169" w:rsidRDefault="00FD6A6A" w:rsidP="00244624">
            <w:pPr>
              <w:keepLines/>
              <w:spacing w:after="0" w:line="240" w:lineRule="auto"/>
              <w:jc w:val="center"/>
              <w:rPr>
                <w:rFonts w:cs="Arial"/>
                <w:szCs w:val="20"/>
              </w:rPr>
            </w:pPr>
            <w:r w:rsidRPr="00E70169">
              <w:rPr>
                <w:rFonts w:cs="Arial"/>
                <w:szCs w:val="20"/>
              </w:rPr>
              <w:t>R</w:t>
            </w:r>
          </w:p>
        </w:tc>
        <w:tc>
          <w:tcPr>
            <w:tcW w:w="602" w:type="pct"/>
            <w:vMerge w:val="restart"/>
            <w:shd w:val="clear" w:color="auto" w:fill="auto"/>
          </w:tcPr>
          <w:p w14:paraId="499FA76A" w14:textId="77777777" w:rsidR="00FD6A6A" w:rsidRPr="00E70169" w:rsidRDefault="00FD6A6A" w:rsidP="00244624">
            <w:pPr>
              <w:keepLines/>
              <w:spacing w:after="0" w:line="240" w:lineRule="auto"/>
              <w:jc w:val="center"/>
              <w:rPr>
                <w:rFonts w:cs="Arial"/>
                <w:szCs w:val="20"/>
              </w:rPr>
            </w:pPr>
            <w:r w:rsidRPr="00E70169">
              <w:rPr>
                <w:rFonts w:cs="Arial"/>
                <w:szCs w:val="20"/>
              </w:rPr>
              <w:t>R</w:t>
            </w:r>
          </w:p>
        </w:tc>
        <w:tc>
          <w:tcPr>
            <w:tcW w:w="551" w:type="pct"/>
            <w:vMerge w:val="restart"/>
            <w:shd w:val="clear" w:color="auto" w:fill="auto"/>
          </w:tcPr>
          <w:p w14:paraId="0CE658F7" w14:textId="77777777" w:rsidR="00FD6A6A" w:rsidRPr="00E70169" w:rsidRDefault="00FD6A6A" w:rsidP="00244624">
            <w:pPr>
              <w:keepLines/>
              <w:spacing w:after="0" w:line="240" w:lineRule="auto"/>
              <w:jc w:val="center"/>
              <w:rPr>
                <w:rFonts w:cs="Arial"/>
                <w:szCs w:val="20"/>
              </w:rPr>
            </w:pPr>
            <w:r w:rsidRPr="00E70169">
              <w:rPr>
                <w:rFonts w:cs="Arial"/>
                <w:szCs w:val="20"/>
              </w:rPr>
              <w:t>R</w:t>
            </w:r>
          </w:p>
        </w:tc>
        <w:tc>
          <w:tcPr>
            <w:tcW w:w="588" w:type="pct"/>
            <w:vMerge w:val="restart"/>
            <w:shd w:val="clear" w:color="auto" w:fill="auto"/>
          </w:tcPr>
          <w:p w14:paraId="7BEFABD5" w14:textId="77777777" w:rsidR="00FD6A6A" w:rsidRPr="00E70169" w:rsidRDefault="00FD6A6A" w:rsidP="00244624">
            <w:pPr>
              <w:keepLines/>
              <w:spacing w:after="0" w:line="240" w:lineRule="auto"/>
              <w:jc w:val="center"/>
              <w:rPr>
                <w:rFonts w:cs="Arial"/>
                <w:szCs w:val="20"/>
              </w:rPr>
            </w:pPr>
            <w:r w:rsidRPr="00E70169">
              <w:rPr>
                <w:rFonts w:cs="Arial"/>
                <w:szCs w:val="20"/>
              </w:rPr>
              <w:t>R</w:t>
            </w:r>
          </w:p>
        </w:tc>
        <w:tc>
          <w:tcPr>
            <w:tcW w:w="406" w:type="pct"/>
            <w:vMerge w:val="restart"/>
            <w:shd w:val="clear" w:color="auto" w:fill="auto"/>
          </w:tcPr>
          <w:p w14:paraId="349FFBBF" w14:textId="77777777" w:rsidR="00FD6A6A" w:rsidRPr="00E70169" w:rsidRDefault="00FD6A6A" w:rsidP="00244624">
            <w:pPr>
              <w:keepLines/>
              <w:spacing w:after="0" w:line="240" w:lineRule="auto"/>
              <w:jc w:val="center"/>
              <w:rPr>
                <w:rFonts w:cs="Arial"/>
                <w:szCs w:val="20"/>
              </w:rPr>
            </w:pPr>
            <w:r w:rsidRPr="00E70169">
              <w:rPr>
                <w:rFonts w:cs="Arial"/>
                <w:szCs w:val="20"/>
              </w:rPr>
              <w:t>R</w:t>
            </w:r>
          </w:p>
        </w:tc>
        <w:tc>
          <w:tcPr>
            <w:tcW w:w="436" w:type="pct"/>
            <w:vMerge w:val="restart"/>
            <w:shd w:val="clear" w:color="auto" w:fill="auto"/>
          </w:tcPr>
          <w:p w14:paraId="7889A17B" w14:textId="77777777" w:rsidR="00FD6A6A" w:rsidRPr="00E70169" w:rsidRDefault="00FD6A6A" w:rsidP="00244624">
            <w:pPr>
              <w:keepLines/>
              <w:spacing w:after="0" w:line="240" w:lineRule="auto"/>
              <w:jc w:val="center"/>
              <w:rPr>
                <w:rFonts w:cs="Arial"/>
                <w:szCs w:val="20"/>
              </w:rPr>
            </w:pPr>
            <w:r w:rsidRPr="00E70169">
              <w:rPr>
                <w:rFonts w:cs="Arial"/>
                <w:szCs w:val="20"/>
              </w:rPr>
              <w:t>R</w:t>
            </w:r>
          </w:p>
        </w:tc>
      </w:tr>
      <w:tr w:rsidR="00FD6A6A" w:rsidRPr="00BB5239" w14:paraId="35013B2E" w14:textId="77777777" w:rsidTr="009D3786">
        <w:trPr>
          <w:trHeight w:val="368"/>
          <w:tblHeader/>
        </w:trPr>
        <w:tc>
          <w:tcPr>
            <w:tcW w:w="581" w:type="pct"/>
            <w:vMerge/>
            <w:shd w:val="clear" w:color="auto" w:fill="DEEAF6"/>
          </w:tcPr>
          <w:p w14:paraId="7BA13A40" w14:textId="77777777" w:rsidR="00FD6A6A" w:rsidRPr="00E70169" w:rsidRDefault="00FD6A6A" w:rsidP="00244624">
            <w:pPr>
              <w:keepLines/>
              <w:autoSpaceDE w:val="0"/>
              <w:autoSpaceDN w:val="0"/>
              <w:adjustRightInd w:val="0"/>
              <w:spacing w:after="0" w:line="240" w:lineRule="auto"/>
              <w:rPr>
                <w:rFonts w:cs="Arial"/>
                <w:sz w:val="18"/>
                <w:szCs w:val="19"/>
              </w:rPr>
            </w:pPr>
          </w:p>
        </w:tc>
        <w:tc>
          <w:tcPr>
            <w:tcW w:w="1305" w:type="pct"/>
            <w:shd w:val="clear" w:color="auto" w:fill="auto"/>
          </w:tcPr>
          <w:p w14:paraId="7344A27B" w14:textId="77777777" w:rsidR="00FD6A6A" w:rsidRPr="00E70169" w:rsidRDefault="00FD6A6A" w:rsidP="00320C17">
            <w:pPr>
              <w:keepLines/>
              <w:autoSpaceDE w:val="0"/>
              <w:autoSpaceDN w:val="0"/>
              <w:adjustRightInd w:val="0"/>
              <w:spacing w:after="0" w:line="240" w:lineRule="auto"/>
            </w:pPr>
            <w:r w:rsidRPr="007F7194">
              <w:rPr>
                <w:rFonts w:cs="Arial"/>
                <w:szCs w:val="20"/>
              </w:rPr>
              <w:t>BATCH NUMBER</w:t>
            </w:r>
          </w:p>
        </w:tc>
        <w:tc>
          <w:tcPr>
            <w:tcW w:w="531" w:type="pct"/>
            <w:vMerge/>
            <w:shd w:val="clear" w:color="auto" w:fill="auto"/>
          </w:tcPr>
          <w:p w14:paraId="2B1A44FE" w14:textId="77777777" w:rsidR="00FD6A6A" w:rsidRPr="00E70169" w:rsidDel="00FD6D09" w:rsidRDefault="00FD6A6A" w:rsidP="00244624">
            <w:pPr>
              <w:keepLines/>
              <w:spacing w:after="0" w:line="240" w:lineRule="auto"/>
              <w:jc w:val="center"/>
              <w:rPr>
                <w:rFonts w:cs="Arial"/>
                <w:szCs w:val="20"/>
              </w:rPr>
            </w:pPr>
          </w:p>
        </w:tc>
        <w:tc>
          <w:tcPr>
            <w:tcW w:w="602" w:type="pct"/>
            <w:vMerge/>
            <w:shd w:val="clear" w:color="auto" w:fill="auto"/>
          </w:tcPr>
          <w:p w14:paraId="29D584F0" w14:textId="77777777" w:rsidR="00FD6A6A" w:rsidRPr="00E70169" w:rsidRDefault="00FD6A6A" w:rsidP="00244624">
            <w:pPr>
              <w:keepLines/>
              <w:spacing w:after="0" w:line="240" w:lineRule="auto"/>
              <w:jc w:val="center"/>
              <w:rPr>
                <w:rFonts w:cs="Arial"/>
                <w:szCs w:val="20"/>
              </w:rPr>
            </w:pPr>
          </w:p>
        </w:tc>
        <w:tc>
          <w:tcPr>
            <w:tcW w:w="551" w:type="pct"/>
            <w:vMerge/>
            <w:shd w:val="clear" w:color="auto" w:fill="auto"/>
          </w:tcPr>
          <w:p w14:paraId="7F59BBA8" w14:textId="77777777" w:rsidR="00FD6A6A" w:rsidRPr="00E70169" w:rsidRDefault="00FD6A6A" w:rsidP="00244624">
            <w:pPr>
              <w:keepLines/>
              <w:spacing w:after="0" w:line="240" w:lineRule="auto"/>
              <w:jc w:val="center"/>
              <w:rPr>
                <w:rFonts w:cs="Arial"/>
                <w:szCs w:val="20"/>
              </w:rPr>
            </w:pPr>
          </w:p>
        </w:tc>
        <w:tc>
          <w:tcPr>
            <w:tcW w:w="588" w:type="pct"/>
            <w:vMerge/>
            <w:shd w:val="clear" w:color="auto" w:fill="auto"/>
          </w:tcPr>
          <w:p w14:paraId="30811F62" w14:textId="77777777" w:rsidR="00FD6A6A" w:rsidRPr="00E70169" w:rsidRDefault="00FD6A6A" w:rsidP="00244624">
            <w:pPr>
              <w:keepLines/>
              <w:spacing w:after="0" w:line="240" w:lineRule="auto"/>
              <w:jc w:val="center"/>
              <w:rPr>
                <w:rFonts w:cs="Arial"/>
                <w:szCs w:val="20"/>
              </w:rPr>
            </w:pPr>
          </w:p>
        </w:tc>
        <w:tc>
          <w:tcPr>
            <w:tcW w:w="406" w:type="pct"/>
            <w:vMerge/>
            <w:shd w:val="clear" w:color="auto" w:fill="auto"/>
          </w:tcPr>
          <w:p w14:paraId="649DB61C" w14:textId="77777777" w:rsidR="00FD6A6A" w:rsidRPr="00E70169" w:rsidRDefault="00FD6A6A" w:rsidP="00244624">
            <w:pPr>
              <w:keepLines/>
              <w:spacing w:after="0" w:line="240" w:lineRule="auto"/>
              <w:jc w:val="center"/>
              <w:rPr>
                <w:rFonts w:cs="Arial"/>
                <w:szCs w:val="20"/>
              </w:rPr>
            </w:pPr>
          </w:p>
        </w:tc>
        <w:tc>
          <w:tcPr>
            <w:tcW w:w="436" w:type="pct"/>
            <w:vMerge/>
            <w:shd w:val="clear" w:color="auto" w:fill="auto"/>
          </w:tcPr>
          <w:p w14:paraId="11604344" w14:textId="77777777" w:rsidR="00FD6A6A" w:rsidRPr="00E70169" w:rsidRDefault="00FD6A6A" w:rsidP="00244624">
            <w:pPr>
              <w:keepLines/>
              <w:spacing w:after="0" w:line="240" w:lineRule="auto"/>
              <w:jc w:val="center"/>
              <w:rPr>
                <w:rFonts w:cs="Arial"/>
                <w:szCs w:val="20"/>
              </w:rPr>
            </w:pPr>
          </w:p>
        </w:tc>
      </w:tr>
      <w:tr w:rsidR="00FD6A6A" w:rsidRPr="00BB5239" w14:paraId="76558A22" w14:textId="77777777" w:rsidTr="009D3786">
        <w:trPr>
          <w:trHeight w:val="233"/>
          <w:tblHeader/>
        </w:trPr>
        <w:tc>
          <w:tcPr>
            <w:tcW w:w="581" w:type="pct"/>
            <w:vMerge/>
            <w:shd w:val="clear" w:color="auto" w:fill="DEEAF6"/>
          </w:tcPr>
          <w:p w14:paraId="0B482563" w14:textId="77777777" w:rsidR="00FD6A6A" w:rsidRPr="00E70169" w:rsidRDefault="00FD6A6A" w:rsidP="00244624">
            <w:pPr>
              <w:keepLines/>
              <w:autoSpaceDE w:val="0"/>
              <w:autoSpaceDN w:val="0"/>
              <w:adjustRightInd w:val="0"/>
              <w:spacing w:after="0" w:line="240" w:lineRule="auto"/>
              <w:rPr>
                <w:rFonts w:cs="Arial"/>
                <w:sz w:val="18"/>
                <w:szCs w:val="19"/>
              </w:rPr>
            </w:pPr>
          </w:p>
        </w:tc>
        <w:tc>
          <w:tcPr>
            <w:tcW w:w="1305" w:type="pct"/>
            <w:shd w:val="clear" w:color="auto" w:fill="auto"/>
          </w:tcPr>
          <w:p w14:paraId="69CEF9FD" w14:textId="77777777" w:rsidR="00FD6A6A" w:rsidRPr="00E70169" w:rsidRDefault="00FD6A6A" w:rsidP="00244624">
            <w:pPr>
              <w:keepLines/>
              <w:autoSpaceDE w:val="0"/>
              <w:autoSpaceDN w:val="0"/>
              <w:adjustRightInd w:val="0"/>
              <w:spacing w:after="0" w:line="240" w:lineRule="auto"/>
              <w:rPr>
                <w:rFonts w:cs="Arial"/>
                <w:color w:val="000000"/>
                <w:szCs w:val="20"/>
              </w:rPr>
            </w:pPr>
            <w:r w:rsidRPr="00E70169">
              <w:rPr>
                <w:rFonts w:cs="Arial"/>
                <w:szCs w:val="20"/>
              </w:rPr>
              <w:t>BATCH DATE</w:t>
            </w:r>
          </w:p>
        </w:tc>
        <w:tc>
          <w:tcPr>
            <w:tcW w:w="531" w:type="pct"/>
            <w:vMerge/>
            <w:shd w:val="clear" w:color="auto" w:fill="auto"/>
          </w:tcPr>
          <w:p w14:paraId="44595380" w14:textId="77777777" w:rsidR="00FD6A6A" w:rsidRPr="00E70169" w:rsidDel="00FD6D09" w:rsidRDefault="00FD6A6A" w:rsidP="00244624">
            <w:pPr>
              <w:keepLines/>
              <w:spacing w:after="0" w:line="240" w:lineRule="auto"/>
              <w:jc w:val="center"/>
              <w:rPr>
                <w:rFonts w:cs="Arial"/>
                <w:szCs w:val="20"/>
              </w:rPr>
            </w:pPr>
          </w:p>
        </w:tc>
        <w:tc>
          <w:tcPr>
            <w:tcW w:w="602" w:type="pct"/>
            <w:vMerge/>
            <w:shd w:val="clear" w:color="auto" w:fill="auto"/>
          </w:tcPr>
          <w:p w14:paraId="31E52141" w14:textId="77777777" w:rsidR="00FD6A6A" w:rsidRPr="00E70169" w:rsidRDefault="00FD6A6A" w:rsidP="00244624">
            <w:pPr>
              <w:keepLines/>
              <w:spacing w:after="0" w:line="240" w:lineRule="auto"/>
              <w:jc w:val="center"/>
              <w:rPr>
                <w:rFonts w:cs="Arial"/>
                <w:szCs w:val="20"/>
              </w:rPr>
            </w:pPr>
          </w:p>
        </w:tc>
        <w:tc>
          <w:tcPr>
            <w:tcW w:w="551" w:type="pct"/>
            <w:vMerge/>
            <w:shd w:val="clear" w:color="auto" w:fill="auto"/>
          </w:tcPr>
          <w:p w14:paraId="3E398697" w14:textId="77777777" w:rsidR="00FD6A6A" w:rsidRPr="00E70169" w:rsidRDefault="00FD6A6A" w:rsidP="00244624">
            <w:pPr>
              <w:keepLines/>
              <w:spacing w:after="0" w:line="240" w:lineRule="auto"/>
              <w:jc w:val="center"/>
              <w:rPr>
                <w:rFonts w:cs="Arial"/>
                <w:szCs w:val="20"/>
              </w:rPr>
            </w:pPr>
          </w:p>
        </w:tc>
        <w:tc>
          <w:tcPr>
            <w:tcW w:w="588" w:type="pct"/>
            <w:vMerge/>
            <w:shd w:val="clear" w:color="auto" w:fill="auto"/>
          </w:tcPr>
          <w:p w14:paraId="3FED2FBD" w14:textId="77777777" w:rsidR="00FD6A6A" w:rsidRPr="00E70169" w:rsidRDefault="00FD6A6A" w:rsidP="00244624">
            <w:pPr>
              <w:keepLines/>
              <w:spacing w:after="0" w:line="240" w:lineRule="auto"/>
              <w:jc w:val="center"/>
              <w:rPr>
                <w:rFonts w:cs="Arial"/>
                <w:szCs w:val="20"/>
              </w:rPr>
            </w:pPr>
          </w:p>
        </w:tc>
        <w:tc>
          <w:tcPr>
            <w:tcW w:w="406" w:type="pct"/>
            <w:vMerge/>
            <w:shd w:val="clear" w:color="auto" w:fill="auto"/>
          </w:tcPr>
          <w:p w14:paraId="094D3A2F" w14:textId="77777777" w:rsidR="00FD6A6A" w:rsidRPr="00E70169" w:rsidRDefault="00FD6A6A" w:rsidP="00244624">
            <w:pPr>
              <w:keepLines/>
              <w:spacing w:after="0" w:line="240" w:lineRule="auto"/>
              <w:jc w:val="center"/>
              <w:rPr>
                <w:rFonts w:cs="Arial"/>
                <w:szCs w:val="20"/>
              </w:rPr>
            </w:pPr>
          </w:p>
        </w:tc>
        <w:tc>
          <w:tcPr>
            <w:tcW w:w="436" w:type="pct"/>
            <w:vMerge/>
            <w:shd w:val="clear" w:color="auto" w:fill="auto"/>
          </w:tcPr>
          <w:p w14:paraId="72BDCC5A" w14:textId="77777777" w:rsidR="00FD6A6A" w:rsidRPr="00E70169" w:rsidRDefault="00FD6A6A" w:rsidP="00244624">
            <w:pPr>
              <w:keepLines/>
              <w:spacing w:after="0" w:line="240" w:lineRule="auto"/>
              <w:jc w:val="center"/>
              <w:rPr>
                <w:rFonts w:cs="Arial"/>
                <w:szCs w:val="20"/>
              </w:rPr>
            </w:pPr>
          </w:p>
        </w:tc>
      </w:tr>
      <w:tr w:rsidR="00FD6A6A" w:rsidRPr="00BB5239" w14:paraId="114EA3EB" w14:textId="77777777" w:rsidTr="009D3786">
        <w:trPr>
          <w:trHeight w:val="192"/>
          <w:tblHeader/>
        </w:trPr>
        <w:tc>
          <w:tcPr>
            <w:tcW w:w="581" w:type="pct"/>
            <w:vMerge w:val="restart"/>
            <w:shd w:val="clear" w:color="auto" w:fill="DEEAF6"/>
          </w:tcPr>
          <w:p w14:paraId="4AA13ADA" w14:textId="77777777" w:rsidR="00FD6A6A" w:rsidRDefault="00FD6A6A" w:rsidP="00244624">
            <w:pPr>
              <w:keepLines/>
              <w:autoSpaceDE w:val="0"/>
              <w:autoSpaceDN w:val="0"/>
              <w:adjustRightInd w:val="0"/>
              <w:spacing w:after="0" w:line="240" w:lineRule="auto"/>
              <w:rPr>
                <w:rFonts w:cs="Arial"/>
                <w:sz w:val="18"/>
                <w:szCs w:val="19"/>
              </w:rPr>
            </w:pPr>
            <w:r w:rsidRPr="00E70169">
              <w:rPr>
                <w:rFonts w:cs="Arial"/>
                <w:sz w:val="18"/>
                <w:szCs w:val="19"/>
              </w:rPr>
              <w:t>Cascade Delete</w:t>
            </w:r>
          </w:p>
          <w:p w14:paraId="265BAAD1" w14:textId="77777777" w:rsidR="00FD6A6A" w:rsidRPr="00E70169" w:rsidRDefault="00FD6A6A" w:rsidP="00244624">
            <w:pPr>
              <w:keepLines/>
              <w:autoSpaceDE w:val="0"/>
              <w:autoSpaceDN w:val="0"/>
              <w:adjustRightInd w:val="0"/>
              <w:spacing w:after="0" w:line="240" w:lineRule="auto"/>
              <w:rPr>
                <w:rFonts w:cs="Arial"/>
                <w:sz w:val="18"/>
                <w:szCs w:val="19"/>
              </w:rPr>
            </w:pPr>
            <w:r w:rsidRPr="00E70169">
              <w:rPr>
                <w:rFonts w:cs="Arial"/>
                <w:sz w:val="18"/>
                <w:szCs w:val="19"/>
              </w:rPr>
              <w:t xml:space="preserve"> </w:t>
            </w:r>
          </w:p>
        </w:tc>
        <w:tc>
          <w:tcPr>
            <w:tcW w:w="1305" w:type="pct"/>
            <w:shd w:val="clear" w:color="auto" w:fill="auto"/>
          </w:tcPr>
          <w:p w14:paraId="25B4E3CD" w14:textId="77777777" w:rsidR="00FD6A6A" w:rsidRPr="00E70169" w:rsidRDefault="00F442EE" w:rsidP="00244624">
            <w:pPr>
              <w:keepLines/>
              <w:autoSpaceDE w:val="0"/>
              <w:autoSpaceDN w:val="0"/>
              <w:adjustRightInd w:val="0"/>
              <w:spacing w:after="0" w:line="240" w:lineRule="auto"/>
              <w:rPr>
                <w:rFonts w:cs="Arial"/>
                <w:szCs w:val="20"/>
              </w:rPr>
            </w:pPr>
            <w:r>
              <w:rPr>
                <w:rFonts w:cs="Arial"/>
                <w:szCs w:val="20"/>
              </w:rPr>
              <w:t>SUBMITTER ID</w:t>
            </w:r>
            <w:r w:rsidR="00FD6A6A" w:rsidRPr="00E70169">
              <w:rPr>
                <w:rFonts w:cs="Arial"/>
                <w:szCs w:val="20"/>
              </w:rPr>
              <w:t xml:space="preserve"> </w:t>
            </w:r>
          </w:p>
        </w:tc>
        <w:tc>
          <w:tcPr>
            <w:tcW w:w="531" w:type="pct"/>
            <w:vMerge w:val="restart"/>
            <w:shd w:val="clear" w:color="auto" w:fill="auto"/>
          </w:tcPr>
          <w:p w14:paraId="2793FB1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7313EC4E"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51" w:type="pct"/>
            <w:vMerge w:val="restart"/>
            <w:shd w:val="clear" w:color="auto" w:fill="auto"/>
          </w:tcPr>
          <w:p w14:paraId="5E5D5575"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3DA463B6"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669220C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0F0015BD" w14:textId="77777777" w:rsidR="00FD6A6A" w:rsidRPr="00E70169" w:rsidRDefault="00FD6A6A" w:rsidP="00244624">
            <w:pPr>
              <w:keepLines/>
              <w:spacing w:after="0" w:line="240" w:lineRule="auto"/>
              <w:jc w:val="center"/>
              <w:rPr>
                <w:rFonts w:cs="Arial"/>
                <w:szCs w:val="20"/>
              </w:rPr>
            </w:pPr>
          </w:p>
        </w:tc>
      </w:tr>
      <w:tr w:rsidR="00FD6A6A" w:rsidRPr="00BB5239" w14:paraId="7F25341A" w14:textId="77777777" w:rsidTr="009D3786">
        <w:trPr>
          <w:trHeight w:val="251"/>
          <w:tblHeader/>
        </w:trPr>
        <w:tc>
          <w:tcPr>
            <w:tcW w:w="581" w:type="pct"/>
            <w:vMerge/>
            <w:shd w:val="clear" w:color="auto" w:fill="DEEAF6"/>
          </w:tcPr>
          <w:p w14:paraId="10F320F3" w14:textId="77777777" w:rsidR="00FD6A6A" w:rsidRPr="00E70169" w:rsidRDefault="00FD6A6A" w:rsidP="00244624">
            <w:pPr>
              <w:keepLines/>
              <w:autoSpaceDE w:val="0"/>
              <w:autoSpaceDN w:val="0"/>
              <w:adjustRightInd w:val="0"/>
              <w:spacing w:after="0" w:line="240" w:lineRule="auto"/>
              <w:rPr>
                <w:rFonts w:cs="Arial"/>
                <w:sz w:val="18"/>
                <w:szCs w:val="19"/>
              </w:rPr>
            </w:pPr>
          </w:p>
        </w:tc>
        <w:tc>
          <w:tcPr>
            <w:tcW w:w="1305" w:type="pct"/>
            <w:shd w:val="clear" w:color="auto" w:fill="auto"/>
          </w:tcPr>
          <w:p w14:paraId="5A43D50E"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77515E9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7A5AA69"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7987276D"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1008405"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BD5A4B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E1D8FDE" w14:textId="77777777" w:rsidR="00FD6A6A" w:rsidRPr="00E70169" w:rsidRDefault="00FD6A6A" w:rsidP="00244624">
            <w:pPr>
              <w:keepLines/>
              <w:spacing w:after="0" w:line="240" w:lineRule="auto"/>
              <w:jc w:val="center"/>
              <w:rPr>
                <w:rFonts w:cs="Arial"/>
                <w:szCs w:val="20"/>
              </w:rPr>
            </w:pPr>
          </w:p>
        </w:tc>
      </w:tr>
      <w:tr w:rsidR="00FD6A6A" w:rsidRPr="00BB5239" w14:paraId="32F2B420" w14:textId="77777777" w:rsidTr="009D3786">
        <w:trPr>
          <w:trHeight w:val="175"/>
          <w:tblHeader/>
        </w:trPr>
        <w:tc>
          <w:tcPr>
            <w:tcW w:w="581" w:type="pct"/>
            <w:vMerge w:val="restart"/>
            <w:shd w:val="clear" w:color="auto" w:fill="DEEAF6"/>
          </w:tcPr>
          <w:p w14:paraId="514CBE68" w14:textId="77777777" w:rsidR="00FD6A6A" w:rsidRDefault="00FD6A6A" w:rsidP="00244624">
            <w:pPr>
              <w:keepLines/>
              <w:autoSpaceDE w:val="0"/>
              <w:autoSpaceDN w:val="0"/>
              <w:adjustRightInd w:val="0"/>
              <w:spacing w:after="0" w:line="240" w:lineRule="auto"/>
              <w:rPr>
                <w:rFonts w:cs="Arial"/>
                <w:sz w:val="18"/>
                <w:szCs w:val="19"/>
              </w:rPr>
            </w:pPr>
            <w:r w:rsidRPr="00E70169">
              <w:rPr>
                <w:rFonts w:cs="Arial"/>
                <w:sz w:val="18"/>
                <w:szCs w:val="19"/>
              </w:rPr>
              <w:t>Cascade Merge</w:t>
            </w:r>
          </w:p>
          <w:p w14:paraId="08318A74" w14:textId="77777777" w:rsidR="00FD6A6A" w:rsidRPr="00E70169" w:rsidRDefault="00FD6A6A" w:rsidP="00244624">
            <w:pPr>
              <w:keepLines/>
              <w:autoSpaceDE w:val="0"/>
              <w:autoSpaceDN w:val="0"/>
              <w:adjustRightInd w:val="0"/>
              <w:spacing w:after="0" w:line="240" w:lineRule="auto"/>
              <w:rPr>
                <w:rFonts w:cs="Arial"/>
                <w:sz w:val="18"/>
                <w:szCs w:val="19"/>
              </w:rPr>
            </w:pPr>
            <w:r w:rsidRPr="00E70169">
              <w:rPr>
                <w:rFonts w:cs="Arial"/>
                <w:sz w:val="18"/>
                <w:szCs w:val="19"/>
              </w:rPr>
              <w:t xml:space="preserve"> </w:t>
            </w:r>
          </w:p>
        </w:tc>
        <w:tc>
          <w:tcPr>
            <w:tcW w:w="1305" w:type="pct"/>
            <w:shd w:val="clear" w:color="auto" w:fill="auto"/>
          </w:tcPr>
          <w:p w14:paraId="6F99427A" w14:textId="77777777" w:rsidR="00FD6A6A" w:rsidRPr="00E70169" w:rsidRDefault="00F442EE" w:rsidP="00244624">
            <w:pPr>
              <w:keepLines/>
              <w:autoSpaceDE w:val="0"/>
              <w:autoSpaceDN w:val="0"/>
              <w:adjustRightInd w:val="0"/>
              <w:spacing w:after="0" w:line="240" w:lineRule="auto"/>
              <w:rPr>
                <w:rFonts w:cs="Arial"/>
                <w:color w:val="000000"/>
                <w:szCs w:val="20"/>
              </w:rPr>
            </w:pPr>
            <w:r>
              <w:rPr>
                <w:rFonts w:cs="Arial"/>
                <w:szCs w:val="20"/>
              </w:rPr>
              <w:t>SUBMITTER ID</w:t>
            </w:r>
            <w:r w:rsidR="00FD6A6A" w:rsidRPr="00E70169">
              <w:rPr>
                <w:rFonts w:cs="Arial"/>
                <w:szCs w:val="20"/>
              </w:rPr>
              <w:t xml:space="preserve"> </w:t>
            </w:r>
          </w:p>
        </w:tc>
        <w:tc>
          <w:tcPr>
            <w:tcW w:w="531" w:type="pct"/>
            <w:vMerge w:val="restart"/>
            <w:shd w:val="clear" w:color="auto" w:fill="auto"/>
          </w:tcPr>
          <w:p w14:paraId="6598475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1DF4D827"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51" w:type="pct"/>
            <w:vMerge w:val="restart"/>
            <w:shd w:val="clear" w:color="auto" w:fill="auto"/>
          </w:tcPr>
          <w:p w14:paraId="55150EF5"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23EBAF16"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23A8AFE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19718471" w14:textId="77777777" w:rsidR="00FD6A6A" w:rsidRPr="00E70169" w:rsidRDefault="00FD6A6A" w:rsidP="00244624">
            <w:pPr>
              <w:keepLines/>
              <w:spacing w:after="0" w:line="240" w:lineRule="auto"/>
              <w:jc w:val="center"/>
              <w:rPr>
                <w:rFonts w:cs="Arial"/>
                <w:szCs w:val="20"/>
              </w:rPr>
            </w:pPr>
          </w:p>
        </w:tc>
      </w:tr>
      <w:tr w:rsidR="00FD6A6A" w:rsidRPr="00BB5239" w14:paraId="58265C40" w14:textId="77777777" w:rsidTr="009D3786">
        <w:trPr>
          <w:trHeight w:val="268"/>
          <w:tblHeader/>
        </w:trPr>
        <w:tc>
          <w:tcPr>
            <w:tcW w:w="581" w:type="pct"/>
            <w:vMerge/>
            <w:shd w:val="clear" w:color="auto" w:fill="DEEAF6"/>
          </w:tcPr>
          <w:p w14:paraId="23F4F7A2" w14:textId="77777777" w:rsidR="00FD6A6A" w:rsidRPr="00E70169" w:rsidRDefault="00FD6A6A" w:rsidP="00244624">
            <w:pPr>
              <w:keepLines/>
              <w:autoSpaceDE w:val="0"/>
              <w:autoSpaceDN w:val="0"/>
              <w:adjustRightInd w:val="0"/>
              <w:spacing w:after="0" w:line="240" w:lineRule="auto"/>
              <w:rPr>
                <w:rFonts w:cs="Arial"/>
                <w:sz w:val="18"/>
                <w:szCs w:val="19"/>
              </w:rPr>
            </w:pPr>
          </w:p>
        </w:tc>
        <w:tc>
          <w:tcPr>
            <w:tcW w:w="1305" w:type="pct"/>
            <w:shd w:val="clear" w:color="auto" w:fill="auto"/>
          </w:tcPr>
          <w:p w14:paraId="07CCCAB0" w14:textId="77777777" w:rsidR="00FD6A6A" w:rsidRPr="00E70169" w:rsidRDefault="001F6B0B" w:rsidP="00244624">
            <w:pPr>
              <w:keepLines/>
              <w:autoSpaceDE w:val="0"/>
              <w:autoSpaceDN w:val="0"/>
              <w:adjustRightInd w:val="0"/>
              <w:spacing w:after="0" w:line="240" w:lineRule="auto"/>
              <w:rPr>
                <w:rFonts w:cs="Arial"/>
                <w:szCs w:val="20"/>
              </w:rPr>
            </w:pPr>
            <w:r w:rsidRPr="00E70169">
              <w:rPr>
                <w:rFonts w:cs="Arial"/>
                <w:szCs w:val="20"/>
              </w:rPr>
              <w:t>CLIENT ID</w:t>
            </w:r>
            <w:r>
              <w:rPr>
                <w:rFonts w:cs="Arial"/>
                <w:szCs w:val="20"/>
              </w:rPr>
              <w:t xml:space="preserve"> TO VOID</w:t>
            </w:r>
          </w:p>
        </w:tc>
        <w:tc>
          <w:tcPr>
            <w:tcW w:w="531" w:type="pct"/>
            <w:vMerge/>
            <w:shd w:val="clear" w:color="auto" w:fill="auto"/>
          </w:tcPr>
          <w:p w14:paraId="5688645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97DD2AA"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7B07B007"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0F8E870"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7FA001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CE2E98B" w14:textId="77777777" w:rsidR="00FD6A6A" w:rsidRPr="00E70169" w:rsidRDefault="00FD6A6A" w:rsidP="00244624">
            <w:pPr>
              <w:keepLines/>
              <w:spacing w:after="0" w:line="240" w:lineRule="auto"/>
              <w:jc w:val="center"/>
              <w:rPr>
                <w:rFonts w:cs="Arial"/>
                <w:szCs w:val="20"/>
              </w:rPr>
            </w:pPr>
          </w:p>
        </w:tc>
      </w:tr>
      <w:tr w:rsidR="00FD6A6A" w:rsidRPr="00BB5239" w14:paraId="59D3F07C" w14:textId="77777777" w:rsidTr="009D3786">
        <w:trPr>
          <w:trHeight w:val="422"/>
          <w:tblHeader/>
        </w:trPr>
        <w:tc>
          <w:tcPr>
            <w:tcW w:w="581" w:type="pct"/>
            <w:vMerge/>
            <w:shd w:val="clear" w:color="auto" w:fill="DEEAF6"/>
          </w:tcPr>
          <w:p w14:paraId="52ADECAC" w14:textId="77777777" w:rsidR="00FD6A6A" w:rsidRPr="00E70169" w:rsidRDefault="00FD6A6A" w:rsidP="00244624">
            <w:pPr>
              <w:keepLines/>
              <w:autoSpaceDE w:val="0"/>
              <w:autoSpaceDN w:val="0"/>
              <w:adjustRightInd w:val="0"/>
              <w:spacing w:after="0" w:line="240" w:lineRule="auto"/>
              <w:rPr>
                <w:rFonts w:cs="Arial"/>
                <w:sz w:val="18"/>
                <w:szCs w:val="19"/>
              </w:rPr>
            </w:pPr>
          </w:p>
        </w:tc>
        <w:tc>
          <w:tcPr>
            <w:tcW w:w="1305" w:type="pct"/>
            <w:shd w:val="clear" w:color="auto" w:fill="auto"/>
          </w:tcPr>
          <w:p w14:paraId="755D7220" w14:textId="77777777" w:rsidR="00FD6A6A" w:rsidRPr="00E70169" w:rsidRDefault="001F6B0B" w:rsidP="00244624">
            <w:pPr>
              <w:keepLines/>
              <w:autoSpaceDE w:val="0"/>
              <w:autoSpaceDN w:val="0"/>
              <w:adjustRightInd w:val="0"/>
              <w:spacing w:after="0" w:line="240" w:lineRule="auto"/>
              <w:rPr>
                <w:rFonts w:cs="Arial"/>
                <w:szCs w:val="20"/>
              </w:rPr>
            </w:pPr>
            <w:r w:rsidRPr="00E70169">
              <w:rPr>
                <w:rFonts w:cs="Arial"/>
                <w:szCs w:val="20"/>
              </w:rPr>
              <w:t>CLIENT ID</w:t>
            </w:r>
            <w:r>
              <w:rPr>
                <w:rFonts w:cs="Arial"/>
                <w:szCs w:val="20"/>
              </w:rPr>
              <w:t xml:space="preserve"> TO KEEP</w:t>
            </w:r>
          </w:p>
        </w:tc>
        <w:tc>
          <w:tcPr>
            <w:tcW w:w="531" w:type="pct"/>
            <w:vMerge/>
            <w:shd w:val="clear" w:color="auto" w:fill="auto"/>
          </w:tcPr>
          <w:p w14:paraId="1CF0283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442AF4D"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D4BEC19"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4AD4DBA"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78BBFD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74AC0D2" w14:textId="77777777" w:rsidR="00FD6A6A" w:rsidRPr="00E70169" w:rsidRDefault="00FD6A6A" w:rsidP="00244624">
            <w:pPr>
              <w:keepLines/>
              <w:spacing w:after="0" w:line="240" w:lineRule="auto"/>
              <w:jc w:val="center"/>
              <w:rPr>
                <w:rFonts w:cs="Arial"/>
                <w:szCs w:val="20"/>
              </w:rPr>
            </w:pPr>
          </w:p>
        </w:tc>
      </w:tr>
      <w:tr w:rsidR="00FD6A6A" w:rsidRPr="00BB5239" w14:paraId="32C217E9" w14:textId="77777777" w:rsidTr="009D3786">
        <w:trPr>
          <w:trHeight w:val="184"/>
          <w:tblHeader/>
        </w:trPr>
        <w:tc>
          <w:tcPr>
            <w:tcW w:w="581" w:type="pct"/>
            <w:vMerge w:val="restart"/>
            <w:shd w:val="clear" w:color="auto" w:fill="DEEAF6"/>
          </w:tcPr>
          <w:p w14:paraId="32BDA7BB" w14:textId="77777777" w:rsidR="00FD6A6A" w:rsidRDefault="00FD6A6A" w:rsidP="00244624">
            <w:pPr>
              <w:keepLines/>
              <w:autoSpaceDE w:val="0"/>
              <w:autoSpaceDN w:val="0"/>
              <w:adjustRightInd w:val="0"/>
              <w:spacing w:after="0" w:line="240" w:lineRule="auto"/>
              <w:rPr>
                <w:rFonts w:cs="Arial"/>
                <w:sz w:val="17"/>
                <w:szCs w:val="17"/>
              </w:rPr>
            </w:pPr>
            <w:r w:rsidRPr="00E70169">
              <w:rPr>
                <w:rFonts w:cs="Arial"/>
                <w:sz w:val="18"/>
                <w:szCs w:val="19"/>
              </w:rPr>
              <w:t xml:space="preserve">Client </w:t>
            </w:r>
            <w:r w:rsidRPr="00E70169">
              <w:rPr>
                <w:rFonts w:cs="Arial"/>
                <w:sz w:val="17"/>
                <w:szCs w:val="17"/>
              </w:rPr>
              <w:t>Demographic</w:t>
            </w:r>
          </w:p>
          <w:p w14:paraId="30D86CE1" w14:textId="77777777" w:rsidR="00FD6A6A" w:rsidRPr="00E70169" w:rsidRDefault="00FD6A6A">
            <w:pPr>
              <w:keepLines/>
              <w:autoSpaceDE w:val="0"/>
              <w:autoSpaceDN w:val="0"/>
              <w:adjustRightInd w:val="0"/>
              <w:spacing w:after="0" w:line="240" w:lineRule="auto"/>
              <w:rPr>
                <w:rFonts w:cs="Arial"/>
                <w:sz w:val="18"/>
                <w:szCs w:val="19"/>
              </w:rPr>
            </w:pPr>
          </w:p>
        </w:tc>
        <w:tc>
          <w:tcPr>
            <w:tcW w:w="1305" w:type="pct"/>
            <w:shd w:val="clear" w:color="auto" w:fill="auto"/>
          </w:tcPr>
          <w:p w14:paraId="79D5B333" w14:textId="77777777" w:rsidR="00FD6A6A" w:rsidRPr="00E70169" w:rsidRDefault="00F442EE" w:rsidP="00244624">
            <w:pPr>
              <w:keepLines/>
              <w:autoSpaceDE w:val="0"/>
              <w:autoSpaceDN w:val="0"/>
              <w:adjustRightInd w:val="0"/>
              <w:spacing w:after="0" w:line="240" w:lineRule="auto"/>
              <w:rPr>
                <w:rFonts w:cs="Arial"/>
                <w:b/>
                <w:szCs w:val="20"/>
              </w:rPr>
            </w:pPr>
            <w:r>
              <w:rPr>
                <w:rFonts w:cs="Arial"/>
                <w:b/>
                <w:szCs w:val="20"/>
              </w:rPr>
              <w:t>SUBMITTER ID</w:t>
            </w:r>
          </w:p>
        </w:tc>
        <w:tc>
          <w:tcPr>
            <w:tcW w:w="531" w:type="pct"/>
            <w:vMerge w:val="restart"/>
            <w:shd w:val="clear" w:color="auto" w:fill="auto"/>
          </w:tcPr>
          <w:p w14:paraId="1648A5F7" w14:textId="77777777" w:rsidR="00FD6A6A" w:rsidRPr="00E70169" w:rsidRDefault="00FD6A6A" w:rsidP="00244624">
            <w:pPr>
              <w:keepLines/>
              <w:autoSpaceDE w:val="0"/>
              <w:autoSpaceDN w:val="0"/>
              <w:adjustRightInd w:val="0"/>
              <w:spacing w:after="0" w:line="240" w:lineRule="auto"/>
              <w:jc w:val="center"/>
              <w:rPr>
                <w:rFonts w:cs="Arial"/>
                <w:szCs w:val="20"/>
              </w:rPr>
            </w:pPr>
            <w:r w:rsidRPr="00E70169">
              <w:rPr>
                <w:rFonts w:cs="Arial"/>
                <w:szCs w:val="20"/>
              </w:rPr>
              <w:t xml:space="preserve">R </w:t>
            </w:r>
          </w:p>
        </w:tc>
        <w:tc>
          <w:tcPr>
            <w:tcW w:w="602" w:type="pct"/>
            <w:vMerge w:val="restart"/>
            <w:shd w:val="clear" w:color="auto" w:fill="auto"/>
          </w:tcPr>
          <w:p w14:paraId="7C13A0B6"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180957DC"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588" w:type="pct"/>
            <w:vMerge w:val="restart"/>
            <w:shd w:val="clear" w:color="auto" w:fill="auto"/>
          </w:tcPr>
          <w:p w14:paraId="397C6292"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406" w:type="pct"/>
            <w:vMerge w:val="restart"/>
            <w:shd w:val="clear" w:color="auto" w:fill="auto"/>
          </w:tcPr>
          <w:p w14:paraId="73DE5819" w14:textId="77777777" w:rsidR="00FD6A6A" w:rsidRPr="00E70169" w:rsidRDefault="00FD6A6A" w:rsidP="00244624">
            <w:pPr>
              <w:keepLines/>
              <w:autoSpaceDE w:val="0"/>
              <w:autoSpaceDN w:val="0"/>
              <w:adjustRightInd w:val="0"/>
              <w:spacing w:after="0" w:line="240" w:lineRule="auto"/>
              <w:jc w:val="center"/>
              <w:rPr>
                <w:rFonts w:cs="Arial"/>
                <w:szCs w:val="20"/>
              </w:rPr>
            </w:pPr>
            <w:r w:rsidRPr="00E70169">
              <w:rPr>
                <w:rFonts w:cs="Arial"/>
                <w:szCs w:val="20"/>
              </w:rPr>
              <w:t>C (only bolded items)</w:t>
            </w:r>
          </w:p>
        </w:tc>
        <w:tc>
          <w:tcPr>
            <w:tcW w:w="436" w:type="pct"/>
            <w:vMerge w:val="restart"/>
            <w:shd w:val="clear" w:color="auto" w:fill="auto"/>
          </w:tcPr>
          <w:p w14:paraId="33E6A7DA" w14:textId="77777777" w:rsidR="00FD6A6A" w:rsidRPr="00E70169" w:rsidRDefault="00FD6A6A" w:rsidP="00244624">
            <w:pPr>
              <w:keepLines/>
              <w:spacing w:after="0" w:line="240" w:lineRule="auto"/>
              <w:jc w:val="center"/>
              <w:rPr>
                <w:rFonts w:cs="Arial"/>
                <w:szCs w:val="20"/>
              </w:rPr>
            </w:pPr>
          </w:p>
        </w:tc>
      </w:tr>
      <w:tr w:rsidR="00FD6A6A" w:rsidRPr="00BB5239" w14:paraId="4120F010" w14:textId="77777777" w:rsidTr="009D3786">
        <w:trPr>
          <w:trHeight w:val="251"/>
          <w:tblHeader/>
        </w:trPr>
        <w:tc>
          <w:tcPr>
            <w:tcW w:w="581" w:type="pct"/>
            <w:vMerge/>
            <w:shd w:val="clear" w:color="auto" w:fill="DEEAF6"/>
          </w:tcPr>
          <w:p w14:paraId="5B1C0495"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CE8B825" w14:textId="77777777" w:rsidR="00FD6A6A" w:rsidRPr="00E70169" w:rsidRDefault="00FD6A6A" w:rsidP="00244624">
            <w:pPr>
              <w:keepLines/>
              <w:autoSpaceDE w:val="0"/>
              <w:autoSpaceDN w:val="0"/>
              <w:adjustRightInd w:val="0"/>
              <w:spacing w:after="0" w:line="240" w:lineRule="auto"/>
              <w:rPr>
                <w:rFonts w:cs="Arial"/>
                <w:b/>
                <w:szCs w:val="20"/>
              </w:rPr>
            </w:pPr>
            <w:r w:rsidRPr="00E70169">
              <w:rPr>
                <w:rFonts w:cs="Arial"/>
                <w:b/>
                <w:szCs w:val="20"/>
              </w:rPr>
              <w:t>CLIENT ID</w:t>
            </w:r>
          </w:p>
        </w:tc>
        <w:tc>
          <w:tcPr>
            <w:tcW w:w="531" w:type="pct"/>
            <w:vMerge/>
            <w:shd w:val="clear" w:color="auto" w:fill="auto"/>
          </w:tcPr>
          <w:p w14:paraId="66ED527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982403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4E6E176"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864576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C7963E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7FA872F" w14:textId="77777777" w:rsidR="00FD6A6A" w:rsidRPr="00E70169" w:rsidRDefault="00FD6A6A" w:rsidP="00244624">
            <w:pPr>
              <w:keepLines/>
              <w:spacing w:after="0" w:line="240" w:lineRule="auto"/>
              <w:jc w:val="center"/>
              <w:rPr>
                <w:rFonts w:cs="Arial"/>
                <w:szCs w:val="20"/>
              </w:rPr>
            </w:pPr>
          </w:p>
        </w:tc>
      </w:tr>
      <w:tr w:rsidR="00FD6A6A" w:rsidRPr="00BB5239" w14:paraId="29EC02E3" w14:textId="77777777" w:rsidTr="009D3786">
        <w:trPr>
          <w:trHeight w:val="418"/>
          <w:tblHeader/>
        </w:trPr>
        <w:tc>
          <w:tcPr>
            <w:tcW w:w="581" w:type="pct"/>
            <w:vMerge/>
            <w:shd w:val="clear" w:color="auto" w:fill="DEEAF6"/>
          </w:tcPr>
          <w:p w14:paraId="27A6756C"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37F38162" w14:textId="77777777" w:rsidR="00FD6A6A" w:rsidRPr="00E70169" w:rsidRDefault="00FD6A6A" w:rsidP="00244624">
            <w:pPr>
              <w:keepLines/>
              <w:autoSpaceDE w:val="0"/>
              <w:autoSpaceDN w:val="0"/>
              <w:adjustRightInd w:val="0"/>
              <w:spacing w:after="0" w:line="240" w:lineRule="auto"/>
              <w:rPr>
                <w:rFonts w:cs="Arial"/>
                <w:b/>
                <w:szCs w:val="20"/>
              </w:rPr>
            </w:pPr>
            <w:r w:rsidRPr="00E70169">
              <w:rPr>
                <w:rFonts w:cs="Arial"/>
                <w:b/>
                <w:szCs w:val="20"/>
              </w:rPr>
              <w:t>EFFECTIVE DATE</w:t>
            </w:r>
          </w:p>
        </w:tc>
        <w:tc>
          <w:tcPr>
            <w:tcW w:w="531" w:type="pct"/>
            <w:vMerge/>
            <w:shd w:val="clear" w:color="auto" w:fill="auto"/>
          </w:tcPr>
          <w:p w14:paraId="13B75B9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C410179"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4E26E7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DB4166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0CC6B72"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1D42E230" w14:textId="77777777" w:rsidR="00FD6A6A" w:rsidRPr="00E70169" w:rsidRDefault="00FD6A6A" w:rsidP="00244624">
            <w:pPr>
              <w:keepLines/>
              <w:spacing w:after="0" w:line="240" w:lineRule="auto"/>
              <w:jc w:val="center"/>
              <w:rPr>
                <w:rFonts w:cs="Arial"/>
                <w:szCs w:val="20"/>
              </w:rPr>
            </w:pPr>
          </w:p>
        </w:tc>
      </w:tr>
      <w:tr w:rsidR="00FD6A6A" w:rsidRPr="00BB5239" w14:paraId="73106255" w14:textId="77777777" w:rsidTr="009D3786">
        <w:trPr>
          <w:trHeight w:val="184"/>
          <w:tblHeader/>
        </w:trPr>
        <w:tc>
          <w:tcPr>
            <w:tcW w:w="581" w:type="pct"/>
            <w:vMerge/>
            <w:shd w:val="clear" w:color="auto" w:fill="DEEAF6"/>
          </w:tcPr>
          <w:p w14:paraId="5E3781D3"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127C60CF" w14:textId="77777777" w:rsidR="00FD6A6A" w:rsidRPr="00E70169" w:rsidRDefault="00FD6A6A" w:rsidP="00244624">
            <w:pPr>
              <w:keepLines/>
              <w:autoSpaceDE w:val="0"/>
              <w:autoSpaceDN w:val="0"/>
              <w:adjustRightInd w:val="0"/>
              <w:spacing w:after="0" w:line="240" w:lineRule="auto"/>
              <w:rPr>
                <w:rFonts w:cs="Arial"/>
                <w:b/>
                <w:szCs w:val="20"/>
              </w:rPr>
            </w:pPr>
            <w:r w:rsidRPr="00E70169">
              <w:rPr>
                <w:rFonts w:cs="Arial"/>
                <w:b/>
                <w:szCs w:val="20"/>
              </w:rPr>
              <w:t xml:space="preserve">FIRST NAME </w:t>
            </w:r>
          </w:p>
        </w:tc>
        <w:tc>
          <w:tcPr>
            <w:tcW w:w="531" w:type="pct"/>
            <w:vMerge/>
            <w:shd w:val="clear" w:color="auto" w:fill="auto"/>
          </w:tcPr>
          <w:p w14:paraId="489AA0E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F1C284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642A5AE"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5DAD55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737F966"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96782C3" w14:textId="77777777" w:rsidR="00FD6A6A" w:rsidRPr="00E70169" w:rsidRDefault="00FD6A6A" w:rsidP="00244624">
            <w:pPr>
              <w:keepLines/>
              <w:spacing w:after="0" w:line="240" w:lineRule="auto"/>
              <w:jc w:val="center"/>
              <w:rPr>
                <w:rFonts w:cs="Arial"/>
                <w:szCs w:val="20"/>
              </w:rPr>
            </w:pPr>
          </w:p>
        </w:tc>
      </w:tr>
      <w:tr w:rsidR="00FD6A6A" w:rsidRPr="00BB5239" w14:paraId="5CC697F4" w14:textId="77777777" w:rsidTr="009D3786">
        <w:trPr>
          <w:trHeight w:val="150"/>
          <w:tblHeader/>
        </w:trPr>
        <w:tc>
          <w:tcPr>
            <w:tcW w:w="581" w:type="pct"/>
            <w:vMerge/>
            <w:shd w:val="clear" w:color="auto" w:fill="DEEAF6"/>
          </w:tcPr>
          <w:p w14:paraId="56993B82"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4F8CC1F8"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MIDDLE NAME</w:t>
            </w:r>
          </w:p>
        </w:tc>
        <w:tc>
          <w:tcPr>
            <w:tcW w:w="531" w:type="pct"/>
            <w:vMerge/>
            <w:shd w:val="clear" w:color="auto" w:fill="auto"/>
          </w:tcPr>
          <w:p w14:paraId="65FA157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616764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6C4924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E2BA93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C08A35E"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26FF995" w14:textId="77777777" w:rsidR="00FD6A6A" w:rsidRPr="00E70169" w:rsidRDefault="00FD6A6A" w:rsidP="00244624">
            <w:pPr>
              <w:keepLines/>
              <w:spacing w:after="0" w:line="240" w:lineRule="auto"/>
              <w:jc w:val="center"/>
              <w:rPr>
                <w:rFonts w:cs="Arial"/>
                <w:szCs w:val="20"/>
              </w:rPr>
            </w:pPr>
          </w:p>
        </w:tc>
      </w:tr>
      <w:tr w:rsidR="00FD6A6A" w:rsidRPr="00BB5239" w14:paraId="0FB700CB" w14:textId="77777777" w:rsidTr="009D3786">
        <w:trPr>
          <w:trHeight w:val="188"/>
          <w:tblHeader/>
        </w:trPr>
        <w:tc>
          <w:tcPr>
            <w:tcW w:w="581" w:type="pct"/>
            <w:vMerge/>
            <w:shd w:val="clear" w:color="auto" w:fill="DEEAF6"/>
          </w:tcPr>
          <w:p w14:paraId="49C048C7"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70B4CBAA" w14:textId="77777777" w:rsidR="00FD6A6A" w:rsidRPr="00E70169" w:rsidRDefault="00FD6A6A" w:rsidP="00244624">
            <w:pPr>
              <w:keepLines/>
              <w:autoSpaceDE w:val="0"/>
              <w:autoSpaceDN w:val="0"/>
              <w:adjustRightInd w:val="0"/>
              <w:spacing w:after="0" w:line="240" w:lineRule="auto"/>
              <w:rPr>
                <w:rFonts w:cs="Arial"/>
                <w:b/>
                <w:szCs w:val="20"/>
              </w:rPr>
            </w:pPr>
            <w:r w:rsidRPr="00E70169">
              <w:rPr>
                <w:rFonts w:cs="Arial"/>
                <w:b/>
                <w:szCs w:val="20"/>
              </w:rPr>
              <w:t xml:space="preserve">LAST NAME </w:t>
            </w:r>
          </w:p>
        </w:tc>
        <w:tc>
          <w:tcPr>
            <w:tcW w:w="531" w:type="pct"/>
            <w:vMerge/>
            <w:shd w:val="clear" w:color="auto" w:fill="auto"/>
          </w:tcPr>
          <w:p w14:paraId="62F61CA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6B5780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AC96939"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BD685A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FD2184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19F9657C" w14:textId="77777777" w:rsidR="00FD6A6A" w:rsidRPr="00E70169" w:rsidRDefault="00FD6A6A" w:rsidP="00244624">
            <w:pPr>
              <w:keepLines/>
              <w:spacing w:after="0" w:line="240" w:lineRule="auto"/>
              <w:jc w:val="center"/>
              <w:rPr>
                <w:rFonts w:cs="Arial"/>
                <w:szCs w:val="20"/>
              </w:rPr>
            </w:pPr>
          </w:p>
        </w:tc>
      </w:tr>
      <w:tr w:rsidR="00FD6A6A" w:rsidRPr="00BB5239" w14:paraId="3E549566" w14:textId="77777777" w:rsidTr="009D3786">
        <w:trPr>
          <w:trHeight w:val="418"/>
          <w:tblHeader/>
        </w:trPr>
        <w:tc>
          <w:tcPr>
            <w:tcW w:w="581" w:type="pct"/>
            <w:vMerge/>
            <w:shd w:val="clear" w:color="auto" w:fill="DEEAF6"/>
          </w:tcPr>
          <w:p w14:paraId="7AA62ECE"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45E847A"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ALTERNATE LAST NAME</w:t>
            </w:r>
          </w:p>
        </w:tc>
        <w:tc>
          <w:tcPr>
            <w:tcW w:w="531" w:type="pct"/>
            <w:vMerge/>
            <w:shd w:val="clear" w:color="auto" w:fill="auto"/>
          </w:tcPr>
          <w:p w14:paraId="490D2F09"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9D249A2"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35F8BC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381B5B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22533A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83C59F9" w14:textId="77777777" w:rsidR="00FD6A6A" w:rsidRPr="00E70169" w:rsidRDefault="00FD6A6A" w:rsidP="00244624">
            <w:pPr>
              <w:keepLines/>
              <w:spacing w:after="0" w:line="240" w:lineRule="auto"/>
              <w:jc w:val="center"/>
              <w:rPr>
                <w:rFonts w:cs="Arial"/>
                <w:szCs w:val="20"/>
              </w:rPr>
            </w:pPr>
          </w:p>
        </w:tc>
      </w:tr>
      <w:tr w:rsidR="00FD6A6A" w:rsidRPr="00BB5239" w14:paraId="05C8F36A" w14:textId="77777777" w:rsidTr="009D3786">
        <w:trPr>
          <w:trHeight w:val="167"/>
          <w:tblHeader/>
        </w:trPr>
        <w:tc>
          <w:tcPr>
            <w:tcW w:w="581" w:type="pct"/>
            <w:vMerge/>
            <w:shd w:val="clear" w:color="auto" w:fill="DEEAF6"/>
          </w:tcPr>
          <w:p w14:paraId="4DF45248"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31056109" w14:textId="77777777" w:rsidR="00FD6A6A" w:rsidRPr="00A53E78" w:rsidRDefault="00FD6A6A" w:rsidP="00244624">
            <w:pPr>
              <w:keepLines/>
              <w:autoSpaceDE w:val="0"/>
              <w:autoSpaceDN w:val="0"/>
              <w:adjustRightInd w:val="0"/>
              <w:spacing w:after="0" w:line="240" w:lineRule="auto"/>
            </w:pPr>
            <w:r w:rsidRPr="00E70169">
              <w:rPr>
                <w:rFonts w:cs="Arial"/>
                <w:szCs w:val="20"/>
              </w:rPr>
              <w:t>SOCIAL SECURITY NUMBER</w:t>
            </w:r>
          </w:p>
        </w:tc>
        <w:tc>
          <w:tcPr>
            <w:tcW w:w="531" w:type="pct"/>
            <w:vMerge/>
            <w:shd w:val="clear" w:color="auto" w:fill="auto"/>
          </w:tcPr>
          <w:p w14:paraId="366857A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BF89E0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BD2668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1B32A0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160D76A"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B34DB2D" w14:textId="77777777" w:rsidR="00FD6A6A" w:rsidRPr="00E70169" w:rsidRDefault="00FD6A6A" w:rsidP="00244624">
            <w:pPr>
              <w:keepLines/>
              <w:spacing w:after="0" w:line="240" w:lineRule="auto"/>
              <w:jc w:val="center"/>
              <w:rPr>
                <w:rFonts w:cs="Arial"/>
                <w:szCs w:val="20"/>
              </w:rPr>
            </w:pPr>
          </w:p>
        </w:tc>
      </w:tr>
      <w:tr w:rsidR="00FD6A6A" w:rsidRPr="00BB5239" w14:paraId="69620A9A" w14:textId="77777777" w:rsidTr="009D3786">
        <w:trPr>
          <w:trHeight w:val="201"/>
          <w:tblHeader/>
        </w:trPr>
        <w:tc>
          <w:tcPr>
            <w:tcW w:w="581" w:type="pct"/>
            <w:vMerge/>
            <w:shd w:val="clear" w:color="auto" w:fill="DEEAF6"/>
          </w:tcPr>
          <w:p w14:paraId="092EE77A"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6772EF1C" w14:textId="77777777" w:rsidR="00FD6A6A" w:rsidRPr="00E70169" w:rsidRDefault="00FD6A6A" w:rsidP="00244624">
            <w:pPr>
              <w:keepLines/>
              <w:tabs>
                <w:tab w:val="left" w:pos="1392"/>
              </w:tabs>
              <w:autoSpaceDE w:val="0"/>
              <w:autoSpaceDN w:val="0"/>
              <w:adjustRightInd w:val="0"/>
              <w:spacing w:after="0" w:line="240" w:lineRule="auto"/>
              <w:rPr>
                <w:rFonts w:cs="Arial"/>
                <w:b/>
                <w:szCs w:val="20"/>
              </w:rPr>
            </w:pPr>
            <w:r w:rsidRPr="00E70169">
              <w:rPr>
                <w:rFonts w:cs="Arial"/>
                <w:b/>
                <w:szCs w:val="20"/>
              </w:rPr>
              <w:t>BIRTHDATE</w:t>
            </w:r>
            <w:r w:rsidRPr="00E70169">
              <w:rPr>
                <w:rFonts w:cs="Arial"/>
                <w:b/>
                <w:szCs w:val="20"/>
              </w:rPr>
              <w:tab/>
            </w:r>
          </w:p>
        </w:tc>
        <w:tc>
          <w:tcPr>
            <w:tcW w:w="531" w:type="pct"/>
            <w:vMerge/>
            <w:shd w:val="clear" w:color="auto" w:fill="auto"/>
          </w:tcPr>
          <w:p w14:paraId="3F4C036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22C48E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7F5E41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F3C313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338727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78CA34F" w14:textId="77777777" w:rsidR="00FD6A6A" w:rsidRPr="00E70169" w:rsidRDefault="00FD6A6A" w:rsidP="00244624">
            <w:pPr>
              <w:keepLines/>
              <w:spacing w:after="0" w:line="240" w:lineRule="auto"/>
              <w:jc w:val="center"/>
              <w:rPr>
                <w:rFonts w:cs="Arial"/>
                <w:szCs w:val="20"/>
              </w:rPr>
            </w:pPr>
          </w:p>
        </w:tc>
      </w:tr>
      <w:tr w:rsidR="00FD6A6A" w:rsidRPr="00BB5239" w14:paraId="352C87A9" w14:textId="77777777" w:rsidTr="009D3786">
        <w:trPr>
          <w:trHeight w:val="167"/>
          <w:tblHeader/>
        </w:trPr>
        <w:tc>
          <w:tcPr>
            <w:tcW w:w="581" w:type="pct"/>
            <w:vMerge/>
            <w:shd w:val="clear" w:color="auto" w:fill="DEEAF6"/>
          </w:tcPr>
          <w:p w14:paraId="713DAE5A"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6656AEED"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GENDER</w:t>
            </w:r>
          </w:p>
        </w:tc>
        <w:tc>
          <w:tcPr>
            <w:tcW w:w="531" w:type="pct"/>
            <w:vMerge/>
            <w:shd w:val="clear" w:color="auto" w:fill="auto"/>
          </w:tcPr>
          <w:p w14:paraId="26819A3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506A4F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AF4A32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622F05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56A50A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AA41E55" w14:textId="77777777" w:rsidR="00FD6A6A" w:rsidRPr="00E70169" w:rsidRDefault="00FD6A6A" w:rsidP="00244624">
            <w:pPr>
              <w:keepLines/>
              <w:spacing w:after="0" w:line="240" w:lineRule="auto"/>
              <w:jc w:val="center"/>
              <w:rPr>
                <w:rFonts w:cs="Arial"/>
                <w:szCs w:val="20"/>
              </w:rPr>
            </w:pPr>
          </w:p>
        </w:tc>
      </w:tr>
      <w:tr w:rsidR="00FD6A6A" w:rsidRPr="00BB5239" w14:paraId="03A40A50" w14:textId="77777777" w:rsidTr="009D3786">
        <w:trPr>
          <w:trHeight w:val="470"/>
          <w:tblHeader/>
        </w:trPr>
        <w:tc>
          <w:tcPr>
            <w:tcW w:w="581" w:type="pct"/>
            <w:vMerge/>
            <w:shd w:val="clear" w:color="auto" w:fill="DEEAF6"/>
          </w:tcPr>
          <w:p w14:paraId="085D1DA3"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7746B560"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HISPANIC </w:t>
            </w:r>
          </w:p>
          <w:p w14:paraId="6EA928CC"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ORIGIN</w:t>
            </w:r>
          </w:p>
        </w:tc>
        <w:tc>
          <w:tcPr>
            <w:tcW w:w="531" w:type="pct"/>
            <w:vMerge/>
            <w:shd w:val="clear" w:color="auto" w:fill="auto"/>
          </w:tcPr>
          <w:p w14:paraId="6A8EFCF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A8A7382"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C7E006A"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8E2D99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1C181A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79754FB" w14:textId="77777777" w:rsidR="00FD6A6A" w:rsidRPr="00E70169" w:rsidRDefault="00FD6A6A" w:rsidP="00244624">
            <w:pPr>
              <w:keepLines/>
              <w:spacing w:after="0" w:line="240" w:lineRule="auto"/>
              <w:jc w:val="center"/>
              <w:rPr>
                <w:rFonts w:cs="Arial"/>
                <w:szCs w:val="20"/>
              </w:rPr>
            </w:pPr>
          </w:p>
        </w:tc>
      </w:tr>
      <w:tr w:rsidR="00FD6A6A" w:rsidRPr="00BB5239" w14:paraId="008BFB87" w14:textId="77777777" w:rsidTr="009D3786">
        <w:trPr>
          <w:trHeight w:val="489"/>
          <w:tblHeader/>
        </w:trPr>
        <w:tc>
          <w:tcPr>
            <w:tcW w:w="581" w:type="pct"/>
            <w:vMerge/>
            <w:shd w:val="clear" w:color="auto" w:fill="DEEAF6"/>
          </w:tcPr>
          <w:p w14:paraId="472C6379"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0CF0EC95"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PRIMARY LANGUAGE</w:t>
            </w:r>
          </w:p>
        </w:tc>
        <w:tc>
          <w:tcPr>
            <w:tcW w:w="531" w:type="pct"/>
            <w:vMerge/>
            <w:shd w:val="clear" w:color="auto" w:fill="auto"/>
          </w:tcPr>
          <w:p w14:paraId="11B0B88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3A3761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0F758C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C14C79E"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43ADAA2"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0E2315A" w14:textId="77777777" w:rsidR="00FD6A6A" w:rsidRPr="00E70169" w:rsidRDefault="00FD6A6A" w:rsidP="00244624">
            <w:pPr>
              <w:keepLines/>
              <w:spacing w:after="0" w:line="240" w:lineRule="auto"/>
              <w:jc w:val="center"/>
              <w:rPr>
                <w:rFonts w:cs="Arial"/>
                <w:szCs w:val="20"/>
              </w:rPr>
            </w:pPr>
          </w:p>
        </w:tc>
      </w:tr>
      <w:tr w:rsidR="00FD6A6A" w:rsidRPr="00BB5239" w14:paraId="5602626E" w14:textId="77777777" w:rsidTr="009D3786">
        <w:trPr>
          <w:trHeight w:val="287"/>
          <w:tblHeader/>
        </w:trPr>
        <w:tc>
          <w:tcPr>
            <w:tcW w:w="581" w:type="pct"/>
            <w:vMerge/>
            <w:shd w:val="clear" w:color="auto" w:fill="DEEAF6"/>
          </w:tcPr>
          <w:p w14:paraId="153D1581"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636EC253"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RACE(S)</w:t>
            </w:r>
          </w:p>
        </w:tc>
        <w:tc>
          <w:tcPr>
            <w:tcW w:w="531" w:type="pct"/>
            <w:vMerge/>
            <w:shd w:val="clear" w:color="auto" w:fill="auto"/>
          </w:tcPr>
          <w:p w14:paraId="2B21CE2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AEE377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FD2716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75627F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F48A9A9"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1A1C4AA" w14:textId="77777777" w:rsidR="00FD6A6A" w:rsidRPr="00E70169" w:rsidRDefault="00FD6A6A" w:rsidP="00244624">
            <w:pPr>
              <w:keepLines/>
              <w:spacing w:after="0" w:line="240" w:lineRule="auto"/>
              <w:jc w:val="center"/>
              <w:rPr>
                <w:rFonts w:cs="Arial"/>
                <w:szCs w:val="20"/>
              </w:rPr>
            </w:pPr>
          </w:p>
        </w:tc>
      </w:tr>
      <w:tr w:rsidR="00FD6A6A" w:rsidRPr="00BB5239" w14:paraId="78BEB08B" w14:textId="77777777" w:rsidTr="009D3786">
        <w:trPr>
          <w:trHeight w:val="411"/>
          <w:tblHeader/>
        </w:trPr>
        <w:tc>
          <w:tcPr>
            <w:tcW w:w="581" w:type="pct"/>
            <w:vMerge/>
            <w:shd w:val="clear" w:color="auto" w:fill="DEEAF6"/>
          </w:tcPr>
          <w:p w14:paraId="34870A67"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3BA6CF3C"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SEXUAL </w:t>
            </w:r>
          </w:p>
          <w:p w14:paraId="09690505"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ORIENTATION</w:t>
            </w:r>
          </w:p>
        </w:tc>
        <w:tc>
          <w:tcPr>
            <w:tcW w:w="531" w:type="pct"/>
            <w:vMerge/>
            <w:shd w:val="clear" w:color="auto" w:fill="auto"/>
          </w:tcPr>
          <w:p w14:paraId="1CF24A9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624380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687499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F1E7A1A"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F3EE7E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B543694" w14:textId="77777777" w:rsidR="00FD6A6A" w:rsidRPr="00E70169" w:rsidRDefault="00FD6A6A" w:rsidP="00244624">
            <w:pPr>
              <w:keepLines/>
              <w:spacing w:after="0" w:line="240" w:lineRule="auto"/>
              <w:jc w:val="center"/>
              <w:rPr>
                <w:rFonts w:cs="Arial"/>
                <w:szCs w:val="20"/>
              </w:rPr>
            </w:pPr>
          </w:p>
        </w:tc>
      </w:tr>
      <w:tr w:rsidR="00FD6A6A" w:rsidRPr="00BB5239" w14:paraId="1DCCD6C6" w14:textId="77777777" w:rsidTr="009D3786">
        <w:trPr>
          <w:trHeight w:val="498"/>
          <w:tblHeader/>
        </w:trPr>
        <w:tc>
          <w:tcPr>
            <w:tcW w:w="581" w:type="pct"/>
            <w:vMerge/>
            <w:shd w:val="clear" w:color="auto" w:fill="DEEAF6"/>
          </w:tcPr>
          <w:p w14:paraId="4687AA19" w14:textId="77777777" w:rsidR="00FD6A6A" w:rsidRPr="00E70169" w:rsidRDefault="00FD6A6A"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D95669C"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478E4D3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935B31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C2541D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C5BBAE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61F36E6"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689C162" w14:textId="77777777" w:rsidR="00FD6A6A" w:rsidRPr="00E70169" w:rsidRDefault="00FD6A6A" w:rsidP="00244624">
            <w:pPr>
              <w:keepLines/>
              <w:spacing w:after="0" w:line="240" w:lineRule="auto"/>
              <w:jc w:val="center"/>
              <w:rPr>
                <w:rFonts w:cs="Arial"/>
                <w:szCs w:val="20"/>
              </w:rPr>
            </w:pPr>
          </w:p>
        </w:tc>
      </w:tr>
      <w:tr w:rsidR="00FD6A6A" w:rsidRPr="00BB5239" w14:paraId="2AE71D72" w14:textId="77777777" w:rsidTr="009D3786">
        <w:trPr>
          <w:trHeight w:val="172"/>
          <w:tblHeader/>
        </w:trPr>
        <w:tc>
          <w:tcPr>
            <w:tcW w:w="581" w:type="pct"/>
            <w:vMerge w:val="restart"/>
            <w:shd w:val="clear" w:color="auto" w:fill="DEEAF6"/>
          </w:tcPr>
          <w:p w14:paraId="56581B4E" w14:textId="77777777" w:rsidR="00FD6A6A" w:rsidRDefault="00FD6A6A" w:rsidP="00244624">
            <w:pPr>
              <w:keepLines/>
              <w:spacing w:after="0" w:line="240" w:lineRule="auto"/>
              <w:rPr>
                <w:rFonts w:cs="Arial"/>
                <w:sz w:val="18"/>
                <w:szCs w:val="19"/>
              </w:rPr>
            </w:pPr>
            <w:r w:rsidRPr="00E70169">
              <w:rPr>
                <w:rFonts w:cs="Arial"/>
                <w:sz w:val="18"/>
                <w:szCs w:val="19"/>
              </w:rPr>
              <w:t>Client Address</w:t>
            </w:r>
          </w:p>
          <w:p w14:paraId="0D1C7414" w14:textId="77777777" w:rsidR="00FD6A6A" w:rsidRPr="00E70169" w:rsidRDefault="00FD6A6A" w:rsidP="009D3786">
            <w:pPr>
              <w:keepLines/>
              <w:autoSpaceDE w:val="0"/>
              <w:autoSpaceDN w:val="0"/>
              <w:adjustRightInd w:val="0"/>
              <w:spacing w:after="0" w:line="240" w:lineRule="auto"/>
              <w:rPr>
                <w:rFonts w:cs="Arial"/>
                <w:sz w:val="18"/>
                <w:szCs w:val="19"/>
              </w:rPr>
            </w:pPr>
          </w:p>
        </w:tc>
        <w:tc>
          <w:tcPr>
            <w:tcW w:w="1305" w:type="pct"/>
            <w:shd w:val="clear" w:color="auto" w:fill="auto"/>
          </w:tcPr>
          <w:p w14:paraId="179DD698" w14:textId="77777777" w:rsidR="00FD6A6A" w:rsidRPr="00320C17" w:rsidRDefault="00F442EE" w:rsidP="00244624">
            <w:pPr>
              <w:keepLines/>
              <w:autoSpaceDE w:val="0"/>
              <w:autoSpaceDN w:val="0"/>
              <w:adjustRightInd w:val="0"/>
              <w:spacing w:after="0" w:line="240" w:lineRule="auto"/>
              <w:rPr>
                <w:rFonts w:cs="Arial"/>
                <w:b/>
                <w:szCs w:val="20"/>
              </w:rPr>
            </w:pPr>
            <w:r w:rsidRPr="00320C17">
              <w:rPr>
                <w:rFonts w:cs="Arial"/>
                <w:b/>
                <w:szCs w:val="20"/>
              </w:rPr>
              <w:t>SUBMITTER ID</w:t>
            </w:r>
          </w:p>
        </w:tc>
        <w:tc>
          <w:tcPr>
            <w:tcW w:w="531" w:type="pct"/>
            <w:vMerge w:val="restart"/>
            <w:shd w:val="clear" w:color="auto" w:fill="auto"/>
          </w:tcPr>
          <w:p w14:paraId="1D3E48F5" w14:textId="77777777" w:rsidR="00FD6A6A" w:rsidRPr="00E70169" w:rsidRDefault="00FD6A6A"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602" w:type="pct"/>
            <w:vMerge w:val="restart"/>
            <w:shd w:val="clear" w:color="auto" w:fill="auto"/>
          </w:tcPr>
          <w:p w14:paraId="79819A4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7C083CE7"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588" w:type="pct"/>
            <w:vMerge w:val="restart"/>
            <w:shd w:val="clear" w:color="auto" w:fill="auto"/>
          </w:tcPr>
          <w:p w14:paraId="6315633A" w14:textId="77777777" w:rsidR="00FD6A6A" w:rsidRPr="00E70169" w:rsidRDefault="00FD6A6A"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406" w:type="pct"/>
            <w:vMerge w:val="restart"/>
            <w:shd w:val="clear" w:color="auto" w:fill="auto"/>
          </w:tcPr>
          <w:p w14:paraId="468C84E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17D39425" w14:textId="77777777" w:rsidR="00FD6A6A" w:rsidRPr="00E70169" w:rsidRDefault="00FD6A6A" w:rsidP="00244624">
            <w:pPr>
              <w:keepLines/>
              <w:spacing w:after="0" w:line="240" w:lineRule="auto"/>
              <w:jc w:val="center"/>
              <w:rPr>
                <w:rFonts w:cs="Arial"/>
                <w:szCs w:val="20"/>
              </w:rPr>
            </w:pPr>
            <w:r w:rsidRPr="00E70169">
              <w:rPr>
                <w:rFonts w:cs="Arial"/>
                <w:szCs w:val="20"/>
              </w:rPr>
              <w:t>C</w:t>
            </w:r>
          </w:p>
        </w:tc>
      </w:tr>
      <w:tr w:rsidR="00FD6A6A" w:rsidRPr="00BB5239" w14:paraId="7F04C9DE" w14:textId="77777777" w:rsidTr="009D3786">
        <w:trPr>
          <w:trHeight w:val="167"/>
          <w:tblHeader/>
        </w:trPr>
        <w:tc>
          <w:tcPr>
            <w:tcW w:w="581" w:type="pct"/>
            <w:vMerge/>
            <w:shd w:val="clear" w:color="auto" w:fill="DEEAF6"/>
          </w:tcPr>
          <w:p w14:paraId="7F615542"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5410C3AE" w14:textId="77777777" w:rsidR="00FD6A6A" w:rsidRPr="00320C17" w:rsidRDefault="00FD6A6A" w:rsidP="00244624">
            <w:pPr>
              <w:keepLines/>
              <w:autoSpaceDE w:val="0"/>
              <w:autoSpaceDN w:val="0"/>
              <w:adjustRightInd w:val="0"/>
              <w:spacing w:after="0" w:line="240" w:lineRule="auto"/>
              <w:rPr>
                <w:rFonts w:cs="Arial"/>
                <w:b/>
                <w:szCs w:val="20"/>
              </w:rPr>
            </w:pPr>
            <w:r w:rsidRPr="00320C17">
              <w:rPr>
                <w:rFonts w:cs="Arial"/>
                <w:b/>
                <w:szCs w:val="20"/>
              </w:rPr>
              <w:t>CLIENT ID</w:t>
            </w:r>
          </w:p>
        </w:tc>
        <w:tc>
          <w:tcPr>
            <w:tcW w:w="531" w:type="pct"/>
            <w:vMerge/>
            <w:shd w:val="clear" w:color="auto" w:fill="auto"/>
          </w:tcPr>
          <w:p w14:paraId="222FCA0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E66EE0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DC72B5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CD6481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397E5D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558E98E" w14:textId="77777777" w:rsidR="00FD6A6A" w:rsidRPr="00E70169" w:rsidRDefault="00FD6A6A" w:rsidP="00244624">
            <w:pPr>
              <w:keepLines/>
              <w:spacing w:after="0" w:line="240" w:lineRule="auto"/>
              <w:jc w:val="center"/>
              <w:rPr>
                <w:rFonts w:cs="Arial"/>
                <w:szCs w:val="20"/>
              </w:rPr>
            </w:pPr>
          </w:p>
        </w:tc>
      </w:tr>
      <w:tr w:rsidR="00FD6A6A" w:rsidRPr="00BB5239" w14:paraId="13466E13" w14:textId="77777777" w:rsidTr="009D3786">
        <w:trPr>
          <w:trHeight w:val="419"/>
          <w:tblHeader/>
        </w:trPr>
        <w:tc>
          <w:tcPr>
            <w:tcW w:w="581" w:type="pct"/>
            <w:vMerge/>
            <w:shd w:val="clear" w:color="auto" w:fill="DEEAF6"/>
          </w:tcPr>
          <w:p w14:paraId="75C14F51"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140CD86E" w14:textId="77777777" w:rsidR="00FD6A6A" w:rsidRPr="00320C17" w:rsidRDefault="00FD6A6A" w:rsidP="00244624">
            <w:pPr>
              <w:keepLines/>
              <w:autoSpaceDE w:val="0"/>
              <w:autoSpaceDN w:val="0"/>
              <w:adjustRightInd w:val="0"/>
              <w:spacing w:after="0" w:line="240" w:lineRule="auto"/>
              <w:rPr>
                <w:rFonts w:cs="Arial"/>
                <w:b/>
                <w:szCs w:val="20"/>
              </w:rPr>
            </w:pPr>
            <w:r w:rsidRPr="00320C17">
              <w:rPr>
                <w:rFonts w:cs="Arial"/>
                <w:b/>
                <w:szCs w:val="20"/>
              </w:rPr>
              <w:t>EFFECTIVE DATE</w:t>
            </w:r>
          </w:p>
        </w:tc>
        <w:tc>
          <w:tcPr>
            <w:tcW w:w="531" w:type="pct"/>
            <w:vMerge/>
            <w:shd w:val="clear" w:color="auto" w:fill="auto"/>
          </w:tcPr>
          <w:p w14:paraId="4BD7AD2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C19BB8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23C238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82AD03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D82012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F741495" w14:textId="77777777" w:rsidR="00FD6A6A" w:rsidRPr="00E70169" w:rsidRDefault="00FD6A6A" w:rsidP="00244624">
            <w:pPr>
              <w:keepLines/>
              <w:spacing w:after="0" w:line="240" w:lineRule="auto"/>
              <w:jc w:val="center"/>
              <w:rPr>
                <w:rFonts w:cs="Arial"/>
                <w:szCs w:val="20"/>
              </w:rPr>
            </w:pPr>
          </w:p>
        </w:tc>
      </w:tr>
      <w:tr w:rsidR="00FD6A6A" w:rsidRPr="00BB5239" w14:paraId="3A31B20D" w14:textId="77777777" w:rsidTr="009D3786">
        <w:trPr>
          <w:trHeight w:val="418"/>
          <w:tblHeader/>
        </w:trPr>
        <w:tc>
          <w:tcPr>
            <w:tcW w:w="581" w:type="pct"/>
            <w:vMerge/>
            <w:shd w:val="clear" w:color="auto" w:fill="DEEAF6"/>
          </w:tcPr>
          <w:p w14:paraId="0FF98F7E"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74029E46"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ADDRESS LINE 1 </w:t>
            </w:r>
          </w:p>
        </w:tc>
        <w:tc>
          <w:tcPr>
            <w:tcW w:w="531" w:type="pct"/>
            <w:vMerge/>
            <w:shd w:val="clear" w:color="auto" w:fill="auto"/>
          </w:tcPr>
          <w:p w14:paraId="237EEAE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70662FA"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B10007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FEEA16F"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0B3EEC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1DB03E8" w14:textId="77777777" w:rsidR="00FD6A6A" w:rsidRPr="00E70169" w:rsidRDefault="00FD6A6A" w:rsidP="00244624">
            <w:pPr>
              <w:keepLines/>
              <w:spacing w:after="0" w:line="240" w:lineRule="auto"/>
              <w:jc w:val="center"/>
              <w:rPr>
                <w:rFonts w:cs="Arial"/>
                <w:szCs w:val="20"/>
              </w:rPr>
            </w:pPr>
          </w:p>
        </w:tc>
      </w:tr>
      <w:tr w:rsidR="00FD6A6A" w:rsidRPr="00BB5239" w14:paraId="644F6D78" w14:textId="77777777" w:rsidTr="009D3786">
        <w:trPr>
          <w:trHeight w:val="402"/>
          <w:tblHeader/>
        </w:trPr>
        <w:tc>
          <w:tcPr>
            <w:tcW w:w="581" w:type="pct"/>
            <w:vMerge/>
            <w:shd w:val="clear" w:color="auto" w:fill="DEEAF6"/>
          </w:tcPr>
          <w:p w14:paraId="1F885D3D"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4D6DAFB2"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ADDRESS LINE 2</w:t>
            </w:r>
          </w:p>
        </w:tc>
        <w:tc>
          <w:tcPr>
            <w:tcW w:w="531" w:type="pct"/>
            <w:vMerge/>
            <w:shd w:val="clear" w:color="auto" w:fill="auto"/>
          </w:tcPr>
          <w:p w14:paraId="03FA24E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E6627E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014AF8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49F21F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7E5E819"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A060736" w14:textId="77777777" w:rsidR="00FD6A6A" w:rsidRPr="00E70169" w:rsidRDefault="00FD6A6A" w:rsidP="00244624">
            <w:pPr>
              <w:keepLines/>
              <w:spacing w:after="0" w:line="240" w:lineRule="auto"/>
              <w:jc w:val="center"/>
              <w:rPr>
                <w:rFonts w:cs="Arial"/>
                <w:szCs w:val="20"/>
              </w:rPr>
            </w:pPr>
          </w:p>
        </w:tc>
      </w:tr>
      <w:tr w:rsidR="00FD6A6A" w:rsidRPr="00BB5239" w14:paraId="14E2D2CD" w14:textId="77777777" w:rsidTr="009D3786">
        <w:trPr>
          <w:trHeight w:val="271"/>
          <w:tblHeader/>
        </w:trPr>
        <w:tc>
          <w:tcPr>
            <w:tcW w:w="581" w:type="pct"/>
            <w:vMerge/>
            <w:shd w:val="clear" w:color="auto" w:fill="DEEAF6"/>
          </w:tcPr>
          <w:p w14:paraId="5627800A"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4467EB9B"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CITY </w:t>
            </w:r>
          </w:p>
        </w:tc>
        <w:tc>
          <w:tcPr>
            <w:tcW w:w="531" w:type="pct"/>
            <w:vMerge/>
            <w:shd w:val="clear" w:color="auto" w:fill="auto"/>
          </w:tcPr>
          <w:p w14:paraId="61C66955"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3C3BB6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6F9D40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94820C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F1E656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C243A70" w14:textId="77777777" w:rsidR="00FD6A6A" w:rsidRPr="00E70169" w:rsidRDefault="00FD6A6A" w:rsidP="00244624">
            <w:pPr>
              <w:keepLines/>
              <w:spacing w:after="0" w:line="240" w:lineRule="auto"/>
              <w:jc w:val="center"/>
              <w:rPr>
                <w:rFonts w:cs="Arial"/>
                <w:szCs w:val="20"/>
              </w:rPr>
            </w:pPr>
          </w:p>
        </w:tc>
      </w:tr>
      <w:tr w:rsidR="00FD6A6A" w:rsidRPr="00BB5239" w14:paraId="17F5E542" w14:textId="77777777" w:rsidTr="009D3786">
        <w:trPr>
          <w:trHeight w:val="167"/>
          <w:tblHeader/>
        </w:trPr>
        <w:tc>
          <w:tcPr>
            <w:tcW w:w="581" w:type="pct"/>
            <w:vMerge/>
            <w:shd w:val="clear" w:color="auto" w:fill="DEEAF6"/>
          </w:tcPr>
          <w:p w14:paraId="5CBDBC8A"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75F6F191"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COUNTY </w:t>
            </w:r>
          </w:p>
        </w:tc>
        <w:tc>
          <w:tcPr>
            <w:tcW w:w="531" w:type="pct"/>
            <w:vMerge/>
            <w:shd w:val="clear" w:color="auto" w:fill="auto"/>
          </w:tcPr>
          <w:p w14:paraId="1D9E360C"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98C334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297876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A3344A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BDC9AD8"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92D3FD0" w14:textId="77777777" w:rsidR="00FD6A6A" w:rsidRPr="00E70169" w:rsidRDefault="00FD6A6A" w:rsidP="00244624">
            <w:pPr>
              <w:keepLines/>
              <w:spacing w:after="0" w:line="240" w:lineRule="auto"/>
              <w:jc w:val="center"/>
              <w:rPr>
                <w:rFonts w:cs="Arial"/>
                <w:szCs w:val="20"/>
              </w:rPr>
            </w:pPr>
          </w:p>
        </w:tc>
      </w:tr>
      <w:tr w:rsidR="00FD6A6A" w:rsidRPr="00BB5239" w14:paraId="2FFFC13B" w14:textId="77777777" w:rsidTr="009D3786">
        <w:trPr>
          <w:trHeight w:val="285"/>
          <w:tblHeader/>
        </w:trPr>
        <w:tc>
          <w:tcPr>
            <w:tcW w:w="581" w:type="pct"/>
            <w:vMerge/>
            <w:shd w:val="clear" w:color="auto" w:fill="DEEAF6"/>
          </w:tcPr>
          <w:p w14:paraId="4F68CE85"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02C7B157"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STATE </w:t>
            </w:r>
          </w:p>
        </w:tc>
        <w:tc>
          <w:tcPr>
            <w:tcW w:w="531" w:type="pct"/>
            <w:vMerge/>
            <w:shd w:val="clear" w:color="auto" w:fill="auto"/>
          </w:tcPr>
          <w:p w14:paraId="41EB1519"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295264A"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EEADD4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3385C30"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4358463"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424B9FC" w14:textId="77777777" w:rsidR="00FD6A6A" w:rsidRPr="00E70169" w:rsidRDefault="00FD6A6A" w:rsidP="00244624">
            <w:pPr>
              <w:keepLines/>
              <w:spacing w:after="0" w:line="240" w:lineRule="auto"/>
              <w:jc w:val="center"/>
              <w:rPr>
                <w:rFonts w:cs="Arial"/>
                <w:szCs w:val="20"/>
              </w:rPr>
            </w:pPr>
          </w:p>
        </w:tc>
      </w:tr>
      <w:tr w:rsidR="00FD6A6A" w:rsidRPr="00BB5239" w14:paraId="34DC6058" w14:textId="77777777" w:rsidTr="009D3786">
        <w:trPr>
          <w:trHeight w:val="201"/>
          <w:tblHeader/>
        </w:trPr>
        <w:tc>
          <w:tcPr>
            <w:tcW w:w="581" w:type="pct"/>
            <w:vMerge/>
            <w:shd w:val="clear" w:color="auto" w:fill="DEEAF6"/>
          </w:tcPr>
          <w:p w14:paraId="01A4AF42"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25E41AA5"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 xml:space="preserve">ZIP CODE </w:t>
            </w:r>
          </w:p>
        </w:tc>
        <w:tc>
          <w:tcPr>
            <w:tcW w:w="531" w:type="pct"/>
            <w:vMerge/>
            <w:shd w:val="clear" w:color="auto" w:fill="auto"/>
          </w:tcPr>
          <w:p w14:paraId="3ADEF11A"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5D44A87"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C3BD132"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DD52ED2"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6722F5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58E082D" w14:textId="77777777" w:rsidR="00FD6A6A" w:rsidRPr="00E70169" w:rsidRDefault="00FD6A6A" w:rsidP="00244624">
            <w:pPr>
              <w:keepLines/>
              <w:spacing w:after="0" w:line="240" w:lineRule="auto"/>
              <w:jc w:val="center"/>
              <w:rPr>
                <w:rFonts w:cs="Arial"/>
                <w:szCs w:val="20"/>
              </w:rPr>
            </w:pPr>
          </w:p>
        </w:tc>
      </w:tr>
      <w:tr w:rsidR="00FD6A6A" w:rsidRPr="00BB5239" w14:paraId="380F0187" w14:textId="77777777" w:rsidTr="009D3786">
        <w:trPr>
          <w:trHeight w:val="314"/>
          <w:tblHeader/>
        </w:trPr>
        <w:tc>
          <w:tcPr>
            <w:tcW w:w="581" w:type="pct"/>
            <w:vMerge/>
            <w:shd w:val="clear" w:color="auto" w:fill="DEEAF6"/>
          </w:tcPr>
          <w:p w14:paraId="0568DA14" w14:textId="77777777" w:rsidR="00FD6A6A" w:rsidRPr="00E70169" w:rsidRDefault="00FD6A6A" w:rsidP="00244624">
            <w:pPr>
              <w:keepLines/>
              <w:spacing w:after="0" w:line="240" w:lineRule="auto"/>
              <w:rPr>
                <w:rFonts w:cs="Arial"/>
                <w:sz w:val="18"/>
                <w:szCs w:val="19"/>
              </w:rPr>
            </w:pPr>
          </w:p>
        </w:tc>
        <w:tc>
          <w:tcPr>
            <w:tcW w:w="1305" w:type="pct"/>
            <w:shd w:val="clear" w:color="auto" w:fill="auto"/>
          </w:tcPr>
          <w:p w14:paraId="2282D708" w14:textId="77777777" w:rsidR="00FD6A6A" w:rsidRPr="00E70169" w:rsidRDefault="00FD6A6A" w:rsidP="00244624">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1080165D"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CE6BA11"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A7CCE34"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0FF8B4B"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68F6D06" w14:textId="77777777" w:rsidR="00FD6A6A" w:rsidRPr="00E70169" w:rsidRDefault="00FD6A6A"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756628A" w14:textId="77777777" w:rsidR="00FD6A6A" w:rsidRPr="00E70169" w:rsidRDefault="00FD6A6A" w:rsidP="00244624">
            <w:pPr>
              <w:keepLines/>
              <w:spacing w:after="0" w:line="240" w:lineRule="auto"/>
              <w:jc w:val="center"/>
              <w:rPr>
                <w:rFonts w:cs="Arial"/>
                <w:szCs w:val="20"/>
              </w:rPr>
            </w:pPr>
          </w:p>
        </w:tc>
      </w:tr>
      <w:tr w:rsidR="004B1357" w:rsidRPr="00BB5239" w14:paraId="445BE968" w14:textId="77777777" w:rsidTr="009D3786">
        <w:trPr>
          <w:trHeight w:val="117"/>
          <w:tblHeader/>
        </w:trPr>
        <w:tc>
          <w:tcPr>
            <w:tcW w:w="581" w:type="pct"/>
            <w:vMerge w:val="restart"/>
            <w:shd w:val="clear" w:color="auto" w:fill="DEEAF6"/>
          </w:tcPr>
          <w:p w14:paraId="32BA7721" w14:textId="77777777" w:rsidR="004B1357" w:rsidRPr="00E70169" w:rsidRDefault="004B1357">
            <w:pPr>
              <w:keepLines/>
              <w:spacing w:after="0" w:line="240" w:lineRule="auto"/>
              <w:rPr>
                <w:rFonts w:cs="Arial"/>
                <w:sz w:val="18"/>
                <w:szCs w:val="19"/>
              </w:rPr>
            </w:pPr>
            <w:r w:rsidRPr="00E70169">
              <w:rPr>
                <w:rFonts w:cs="Arial"/>
                <w:sz w:val="18"/>
                <w:szCs w:val="19"/>
              </w:rPr>
              <w:t>Client Profil</w:t>
            </w:r>
            <w:r w:rsidR="00C17A78">
              <w:rPr>
                <w:rFonts w:cs="Arial"/>
                <w:sz w:val="18"/>
                <w:szCs w:val="19"/>
              </w:rPr>
              <w:t>e</w:t>
            </w:r>
          </w:p>
        </w:tc>
        <w:tc>
          <w:tcPr>
            <w:tcW w:w="1305" w:type="pct"/>
            <w:shd w:val="clear" w:color="auto" w:fill="auto"/>
          </w:tcPr>
          <w:p w14:paraId="3678F3B9" w14:textId="77777777" w:rsidR="004B1357" w:rsidRPr="00E70169" w:rsidRDefault="004B1357" w:rsidP="00244624">
            <w:pPr>
              <w:keepLines/>
              <w:autoSpaceDE w:val="0"/>
              <w:autoSpaceDN w:val="0"/>
              <w:adjustRightInd w:val="0"/>
              <w:spacing w:after="0" w:line="240" w:lineRule="auto"/>
              <w:rPr>
                <w:rFonts w:cs="Arial"/>
                <w:b/>
                <w:szCs w:val="20"/>
              </w:rPr>
            </w:pPr>
            <w:r>
              <w:rPr>
                <w:rFonts w:cs="Arial"/>
                <w:b/>
                <w:szCs w:val="20"/>
              </w:rPr>
              <w:t>SUBMITTER ID</w:t>
            </w:r>
          </w:p>
        </w:tc>
        <w:tc>
          <w:tcPr>
            <w:tcW w:w="531" w:type="pct"/>
            <w:vMerge w:val="restart"/>
            <w:shd w:val="clear" w:color="auto" w:fill="auto"/>
          </w:tcPr>
          <w:p w14:paraId="592AC5A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58EDF33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3B981A09" w14:textId="77777777" w:rsidR="004B1357" w:rsidRPr="00E70169" w:rsidRDefault="004B1357" w:rsidP="00244624">
            <w:pPr>
              <w:keepLines/>
              <w:autoSpaceDE w:val="0"/>
              <w:autoSpaceDN w:val="0"/>
              <w:adjustRightInd w:val="0"/>
              <w:spacing w:after="0" w:line="240" w:lineRule="auto"/>
              <w:jc w:val="center"/>
              <w:rPr>
                <w:rFonts w:cs="Arial"/>
                <w:color w:val="000000"/>
                <w:sz w:val="19"/>
                <w:szCs w:val="19"/>
              </w:rPr>
            </w:pPr>
            <w:r w:rsidRPr="00E70169">
              <w:rPr>
                <w:rFonts w:cs="Arial"/>
                <w:sz w:val="19"/>
                <w:szCs w:val="19"/>
              </w:rPr>
              <w:t>C</w:t>
            </w:r>
            <w:r w:rsidRPr="00E70169">
              <w:rPr>
                <w:rFonts w:cs="Arial"/>
                <w:color w:val="000000"/>
                <w:sz w:val="19"/>
                <w:szCs w:val="19"/>
              </w:rPr>
              <w:t xml:space="preserve"> (</w:t>
            </w:r>
            <w:r w:rsidRPr="00E70169">
              <w:rPr>
                <w:rFonts w:cs="Arial"/>
                <w:sz w:val="19"/>
                <w:szCs w:val="19"/>
              </w:rPr>
              <w:t xml:space="preserve">only bolded elements are </w:t>
            </w:r>
            <w:proofErr w:type="gramStart"/>
            <w:r w:rsidRPr="00E70169">
              <w:rPr>
                <w:rFonts w:cs="Arial"/>
                <w:sz w:val="19"/>
                <w:szCs w:val="19"/>
              </w:rPr>
              <w:t>required,</w:t>
            </w:r>
            <w:proofErr w:type="gramEnd"/>
            <w:r w:rsidRPr="00E70169">
              <w:rPr>
                <w:rFonts w:cs="Arial"/>
                <w:sz w:val="19"/>
                <w:szCs w:val="19"/>
              </w:rPr>
              <w:t xml:space="preserve"> other elements can be provided if obtained)</w:t>
            </w:r>
          </w:p>
        </w:tc>
        <w:tc>
          <w:tcPr>
            <w:tcW w:w="588" w:type="pct"/>
            <w:vMerge w:val="restart"/>
            <w:shd w:val="clear" w:color="auto" w:fill="auto"/>
          </w:tcPr>
          <w:p w14:paraId="552BA6AE"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406" w:type="pct"/>
            <w:vMerge w:val="restart"/>
            <w:shd w:val="clear" w:color="auto" w:fill="auto"/>
          </w:tcPr>
          <w:p w14:paraId="06A6522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35A98B90" w14:textId="77777777" w:rsidR="004B1357" w:rsidRPr="00E70169" w:rsidRDefault="004B1357" w:rsidP="00244624">
            <w:pPr>
              <w:keepLines/>
              <w:spacing w:after="0" w:line="240" w:lineRule="auto"/>
              <w:jc w:val="center"/>
              <w:rPr>
                <w:rFonts w:cs="Arial"/>
                <w:szCs w:val="20"/>
              </w:rPr>
            </w:pPr>
          </w:p>
        </w:tc>
      </w:tr>
      <w:tr w:rsidR="004B1357" w:rsidRPr="00BB5239" w14:paraId="7F06673A" w14:textId="77777777" w:rsidTr="009D3786">
        <w:trPr>
          <w:trHeight w:val="217"/>
          <w:tblHeader/>
        </w:trPr>
        <w:tc>
          <w:tcPr>
            <w:tcW w:w="581" w:type="pct"/>
            <w:vMerge/>
            <w:shd w:val="clear" w:color="auto" w:fill="DEEAF6"/>
          </w:tcPr>
          <w:p w14:paraId="1516094F"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096FDCF7"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CLIENT ID</w:t>
            </w:r>
          </w:p>
        </w:tc>
        <w:tc>
          <w:tcPr>
            <w:tcW w:w="531" w:type="pct"/>
            <w:vMerge/>
            <w:shd w:val="clear" w:color="auto" w:fill="auto"/>
          </w:tcPr>
          <w:p w14:paraId="237CAB3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0C18C1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C2814C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8B2595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D19EFF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7172C2B" w14:textId="77777777" w:rsidR="004B1357" w:rsidRPr="00E70169" w:rsidRDefault="004B1357" w:rsidP="00244624">
            <w:pPr>
              <w:keepLines/>
              <w:spacing w:after="0" w:line="240" w:lineRule="auto"/>
              <w:jc w:val="center"/>
              <w:rPr>
                <w:rFonts w:cs="Arial"/>
                <w:szCs w:val="20"/>
              </w:rPr>
            </w:pPr>
          </w:p>
        </w:tc>
      </w:tr>
      <w:tr w:rsidR="004B1357" w:rsidRPr="00BB5239" w14:paraId="70BE72EE" w14:textId="77777777" w:rsidTr="009D3786">
        <w:trPr>
          <w:trHeight w:val="179"/>
          <w:tblHeader/>
        </w:trPr>
        <w:tc>
          <w:tcPr>
            <w:tcW w:w="581" w:type="pct"/>
            <w:vMerge/>
            <w:shd w:val="clear" w:color="auto" w:fill="DEEAF6"/>
          </w:tcPr>
          <w:p w14:paraId="33B314B5"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782E284F"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 xml:space="preserve">PROVIDER NPI </w:t>
            </w:r>
          </w:p>
        </w:tc>
        <w:tc>
          <w:tcPr>
            <w:tcW w:w="531" w:type="pct"/>
            <w:vMerge/>
            <w:shd w:val="clear" w:color="auto" w:fill="auto"/>
          </w:tcPr>
          <w:p w14:paraId="1DCD669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BE6A86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AD7F5B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9FAA6E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FE2C17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923E2BD" w14:textId="77777777" w:rsidR="004B1357" w:rsidRPr="00E70169" w:rsidRDefault="004B1357" w:rsidP="00244624">
            <w:pPr>
              <w:keepLines/>
              <w:spacing w:after="0" w:line="240" w:lineRule="auto"/>
              <w:jc w:val="center"/>
              <w:rPr>
                <w:rFonts w:cs="Arial"/>
                <w:szCs w:val="20"/>
              </w:rPr>
            </w:pPr>
          </w:p>
        </w:tc>
      </w:tr>
      <w:tr w:rsidR="004B1357" w:rsidRPr="00BB5239" w14:paraId="7E37EB62" w14:textId="77777777" w:rsidTr="009D3786">
        <w:trPr>
          <w:trHeight w:val="269"/>
          <w:tblHeader/>
        </w:trPr>
        <w:tc>
          <w:tcPr>
            <w:tcW w:w="581" w:type="pct"/>
            <w:vMerge/>
            <w:shd w:val="clear" w:color="auto" w:fill="DEEAF6"/>
          </w:tcPr>
          <w:p w14:paraId="554C017B"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5FE1B09C"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PROFILE RECORD KEY</w:t>
            </w:r>
          </w:p>
        </w:tc>
        <w:tc>
          <w:tcPr>
            <w:tcW w:w="531" w:type="pct"/>
            <w:vMerge/>
            <w:shd w:val="clear" w:color="auto" w:fill="auto"/>
          </w:tcPr>
          <w:p w14:paraId="7041443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2E2A8E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C76854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9E4BD9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749B21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1427965" w14:textId="77777777" w:rsidR="004B1357" w:rsidRPr="00E70169" w:rsidRDefault="004B1357" w:rsidP="00244624">
            <w:pPr>
              <w:keepLines/>
              <w:spacing w:after="0" w:line="240" w:lineRule="auto"/>
              <w:jc w:val="center"/>
              <w:rPr>
                <w:rFonts w:cs="Arial"/>
                <w:szCs w:val="20"/>
              </w:rPr>
            </w:pPr>
          </w:p>
        </w:tc>
      </w:tr>
      <w:tr w:rsidR="004B1357" w:rsidRPr="00BB5239" w14:paraId="5948852C" w14:textId="77777777" w:rsidTr="009D3786">
        <w:trPr>
          <w:trHeight w:val="260"/>
          <w:tblHeader/>
        </w:trPr>
        <w:tc>
          <w:tcPr>
            <w:tcW w:w="581" w:type="pct"/>
            <w:vMerge/>
            <w:shd w:val="clear" w:color="auto" w:fill="DEEAF6"/>
          </w:tcPr>
          <w:p w14:paraId="424E0AAF"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46FCAD9F"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EFFECTIVE DATE</w:t>
            </w:r>
          </w:p>
        </w:tc>
        <w:tc>
          <w:tcPr>
            <w:tcW w:w="531" w:type="pct"/>
            <w:vMerge/>
            <w:shd w:val="clear" w:color="auto" w:fill="auto"/>
          </w:tcPr>
          <w:p w14:paraId="669D82A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3A93A7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E35019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28A91D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90A91D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58ACF89" w14:textId="77777777" w:rsidR="004B1357" w:rsidRPr="00E70169" w:rsidRDefault="004B1357" w:rsidP="00244624">
            <w:pPr>
              <w:keepLines/>
              <w:spacing w:after="0" w:line="240" w:lineRule="auto"/>
              <w:jc w:val="center"/>
              <w:rPr>
                <w:rFonts w:cs="Arial"/>
                <w:szCs w:val="20"/>
              </w:rPr>
            </w:pPr>
          </w:p>
        </w:tc>
      </w:tr>
      <w:tr w:rsidR="004B1357" w:rsidRPr="00BB5239" w14:paraId="1E41D249" w14:textId="77777777" w:rsidTr="009D3786">
        <w:trPr>
          <w:trHeight w:val="188"/>
          <w:tblHeader/>
        </w:trPr>
        <w:tc>
          <w:tcPr>
            <w:tcW w:w="581" w:type="pct"/>
            <w:vMerge/>
            <w:shd w:val="clear" w:color="auto" w:fill="DEEAF6"/>
          </w:tcPr>
          <w:p w14:paraId="4E29D0FC"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354331E2"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EDUCATION</w:t>
            </w:r>
          </w:p>
        </w:tc>
        <w:tc>
          <w:tcPr>
            <w:tcW w:w="531" w:type="pct"/>
            <w:vMerge/>
            <w:shd w:val="clear" w:color="auto" w:fill="auto"/>
          </w:tcPr>
          <w:p w14:paraId="6DDD78E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473180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E6E42C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7048B8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469C5E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8DB4062" w14:textId="77777777" w:rsidR="004B1357" w:rsidRPr="00E70169" w:rsidRDefault="004B1357" w:rsidP="00244624">
            <w:pPr>
              <w:keepLines/>
              <w:spacing w:after="0" w:line="240" w:lineRule="auto"/>
              <w:jc w:val="center"/>
              <w:rPr>
                <w:rFonts w:cs="Arial"/>
                <w:szCs w:val="20"/>
              </w:rPr>
            </w:pPr>
          </w:p>
        </w:tc>
      </w:tr>
      <w:tr w:rsidR="004B1357" w:rsidRPr="00BB5239" w14:paraId="01908EC4" w14:textId="77777777" w:rsidTr="009D3786">
        <w:trPr>
          <w:trHeight w:val="206"/>
          <w:tblHeader/>
        </w:trPr>
        <w:tc>
          <w:tcPr>
            <w:tcW w:w="581" w:type="pct"/>
            <w:vMerge/>
            <w:shd w:val="clear" w:color="auto" w:fill="DEEAF6"/>
          </w:tcPr>
          <w:p w14:paraId="5E2CF676"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7DF7F2B1"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EMPLOYMENT</w:t>
            </w:r>
          </w:p>
        </w:tc>
        <w:tc>
          <w:tcPr>
            <w:tcW w:w="531" w:type="pct"/>
            <w:vMerge/>
            <w:shd w:val="clear" w:color="auto" w:fill="auto"/>
          </w:tcPr>
          <w:p w14:paraId="2C266AB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8D980A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B29055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FBDEA4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3D1E80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6BE675F" w14:textId="77777777" w:rsidR="004B1357" w:rsidRPr="00E70169" w:rsidRDefault="004B1357" w:rsidP="00244624">
            <w:pPr>
              <w:keepLines/>
              <w:spacing w:after="0" w:line="240" w:lineRule="auto"/>
              <w:jc w:val="center"/>
              <w:rPr>
                <w:rFonts w:cs="Arial"/>
                <w:szCs w:val="20"/>
              </w:rPr>
            </w:pPr>
          </w:p>
        </w:tc>
      </w:tr>
      <w:tr w:rsidR="004B1357" w:rsidRPr="00BB5239" w14:paraId="4105BBA4" w14:textId="77777777" w:rsidTr="009D3786">
        <w:trPr>
          <w:trHeight w:val="192"/>
          <w:tblHeader/>
        </w:trPr>
        <w:tc>
          <w:tcPr>
            <w:tcW w:w="581" w:type="pct"/>
            <w:vMerge/>
            <w:shd w:val="clear" w:color="auto" w:fill="DEEAF6"/>
          </w:tcPr>
          <w:p w14:paraId="21C1B45F"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1F3158B6"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 xml:space="preserve">MARITAL </w:t>
            </w:r>
          </w:p>
          <w:p w14:paraId="432505F0"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STATUS</w:t>
            </w:r>
          </w:p>
        </w:tc>
        <w:tc>
          <w:tcPr>
            <w:tcW w:w="531" w:type="pct"/>
            <w:vMerge/>
            <w:shd w:val="clear" w:color="auto" w:fill="auto"/>
          </w:tcPr>
          <w:p w14:paraId="7E6192C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048C28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25A52B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E22E78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C191A1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A0AF27E" w14:textId="77777777" w:rsidR="004B1357" w:rsidRPr="00E70169" w:rsidRDefault="004B1357" w:rsidP="00244624">
            <w:pPr>
              <w:keepLines/>
              <w:spacing w:after="0" w:line="240" w:lineRule="auto"/>
              <w:jc w:val="center"/>
              <w:rPr>
                <w:rFonts w:cs="Arial"/>
                <w:szCs w:val="20"/>
              </w:rPr>
            </w:pPr>
          </w:p>
        </w:tc>
      </w:tr>
      <w:tr w:rsidR="004B1357" w:rsidRPr="00BB5239" w14:paraId="3F213E1B" w14:textId="77777777" w:rsidTr="009D3786">
        <w:trPr>
          <w:trHeight w:val="87"/>
          <w:tblHeader/>
        </w:trPr>
        <w:tc>
          <w:tcPr>
            <w:tcW w:w="581" w:type="pct"/>
            <w:vMerge/>
            <w:shd w:val="clear" w:color="auto" w:fill="DEEAF6"/>
          </w:tcPr>
          <w:p w14:paraId="13FC63B0"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548919FF"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PARENTING</w:t>
            </w:r>
          </w:p>
        </w:tc>
        <w:tc>
          <w:tcPr>
            <w:tcW w:w="531" w:type="pct"/>
            <w:vMerge/>
            <w:shd w:val="clear" w:color="auto" w:fill="auto"/>
          </w:tcPr>
          <w:p w14:paraId="2AB73B4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26A055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85C69D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C5571F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502CDA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7994CBA" w14:textId="77777777" w:rsidR="004B1357" w:rsidRPr="00E70169" w:rsidRDefault="004B1357" w:rsidP="00244624">
            <w:pPr>
              <w:keepLines/>
              <w:spacing w:after="0" w:line="240" w:lineRule="auto"/>
              <w:jc w:val="center"/>
              <w:rPr>
                <w:rFonts w:cs="Arial"/>
                <w:szCs w:val="20"/>
              </w:rPr>
            </w:pPr>
          </w:p>
        </w:tc>
      </w:tr>
      <w:tr w:rsidR="004B1357" w:rsidRPr="00BB5239" w14:paraId="5AC70802" w14:textId="77777777" w:rsidTr="009D3786">
        <w:trPr>
          <w:trHeight w:val="201"/>
          <w:tblHeader/>
        </w:trPr>
        <w:tc>
          <w:tcPr>
            <w:tcW w:w="581" w:type="pct"/>
            <w:vMerge/>
            <w:shd w:val="clear" w:color="auto" w:fill="DEEAF6"/>
          </w:tcPr>
          <w:p w14:paraId="79587709"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51DB7D51"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 xml:space="preserve">PREGNANT </w:t>
            </w:r>
          </w:p>
        </w:tc>
        <w:tc>
          <w:tcPr>
            <w:tcW w:w="531" w:type="pct"/>
            <w:vMerge/>
            <w:shd w:val="clear" w:color="auto" w:fill="auto"/>
          </w:tcPr>
          <w:p w14:paraId="6C637FB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028646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8A0AF3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76F9F9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04B057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91D0EA1" w14:textId="77777777" w:rsidR="004B1357" w:rsidRPr="00E70169" w:rsidRDefault="004B1357" w:rsidP="00244624">
            <w:pPr>
              <w:keepLines/>
              <w:spacing w:after="0" w:line="240" w:lineRule="auto"/>
              <w:jc w:val="center"/>
              <w:rPr>
                <w:rFonts w:cs="Arial"/>
                <w:szCs w:val="20"/>
              </w:rPr>
            </w:pPr>
          </w:p>
        </w:tc>
      </w:tr>
      <w:tr w:rsidR="004B1357" w:rsidRPr="00BB5239" w14:paraId="4B65219C" w14:textId="77777777" w:rsidTr="009D3786">
        <w:trPr>
          <w:trHeight w:val="192"/>
          <w:tblHeader/>
        </w:trPr>
        <w:tc>
          <w:tcPr>
            <w:tcW w:w="581" w:type="pct"/>
            <w:vMerge/>
            <w:shd w:val="clear" w:color="auto" w:fill="DEEAF6"/>
          </w:tcPr>
          <w:p w14:paraId="208B268B"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155278F7"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 xml:space="preserve">SMOKING </w:t>
            </w:r>
          </w:p>
          <w:p w14:paraId="17F766BD"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STATUS</w:t>
            </w:r>
          </w:p>
        </w:tc>
        <w:tc>
          <w:tcPr>
            <w:tcW w:w="531" w:type="pct"/>
            <w:vMerge/>
            <w:shd w:val="clear" w:color="auto" w:fill="auto"/>
          </w:tcPr>
          <w:p w14:paraId="092D0D5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064C02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42C8F4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C8275D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3EF45B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D5184EC" w14:textId="77777777" w:rsidR="004B1357" w:rsidRPr="00E70169" w:rsidRDefault="004B1357" w:rsidP="00244624">
            <w:pPr>
              <w:keepLines/>
              <w:spacing w:after="0" w:line="240" w:lineRule="auto"/>
              <w:jc w:val="center"/>
              <w:rPr>
                <w:rFonts w:cs="Arial"/>
                <w:szCs w:val="20"/>
              </w:rPr>
            </w:pPr>
          </w:p>
        </w:tc>
      </w:tr>
      <w:tr w:rsidR="004B1357" w:rsidRPr="00BB5239" w14:paraId="14530C27" w14:textId="77777777" w:rsidTr="009D3786">
        <w:trPr>
          <w:trHeight w:val="215"/>
          <w:tblHeader/>
        </w:trPr>
        <w:tc>
          <w:tcPr>
            <w:tcW w:w="581" w:type="pct"/>
            <w:vMerge/>
            <w:shd w:val="clear" w:color="auto" w:fill="DEEAF6"/>
          </w:tcPr>
          <w:p w14:paraId="01C72947"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508746D5"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 xml:space="preserve">RESIDENCE </w:t>
            </w:r>
          </w:p>
        </w:tc>
        <w:tc>
          <w:tcPr>
            <w:tcW w:w="531" w:type="pct"/>
            <w:vMerge/>
            <w:shd w:val="clear" w:color="auto" w:fill="auto"/>
          </w:tcPr>
          <w:p w14:paraId="70B5428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4C539A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D40F5E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026C17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9D7BEB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4BBD123" w14:textId="77777777" w:rsidR="004B1357" w:rsidRPr="00E70169" w:rsidRDefault="004B1357" w:rsidP="00244624">
            <w:pPr>
              <w:keepLines/>
              <w:spacing w:after="0" w:line="240" w:lineRule="auto"/>
              <w:jc w:val="center"/>
              <w:rPr>
                <w:rFonts w:cs="Arial"/>
                <w:szCs w:val="20"/>
              </w:rPr>
            </w:pPr>
          </w:p>
        </w:tc>
      </w:tr>
      <w:tr w:rsidR="004B1357" w:rsidRPr="00BB5239" w14:paraId="45C05C16" w14:textId="77777777" w:rsidTr="009D3786">
        <w:trPr>
          <w:trHeight w:val="206"/>
          <w:tblHeader/>
        </w:trPr>
        <w:tc>
          <w:tcPr>
            <w:tcW w:w="581" w:type="pct"/>
            <w:vMerge/>
            <w:shd w:val="clear" w:color="auto" w:fill="DEEAF6"/>
          </w:tcPr>
          <w:p w14:paraId="5105DEE0"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694425BE"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b/>
                <w:szCs w:val="20"/>
              </w:rPr>
              <w:t>SCHOOL ATTENDANCE</w:t>
            </w:r>
          </w:p>
        </w:tc>
        <w:tc>
          <w:tcPr>
            <w:tcW w:w="531" w:type="pct"/>
            <w:vMerge/>
            <w:shd w:val="clear" w:color="auto" w:fill="auto"/>
          </w:tcPr>
          <w:p w14:paraId="7668D93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F62021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DF7614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65CE09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4204F2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68A6137" w14:textId="77777777" w:rsidR="004B1357" w:rsidRPr="00E70169" w:rsidRDefault="004B1357" w:rsidP="00244624">
            <w:pPr>
              <w:keepLines/>
              <w:spacing w:after="0" w:line="240" w:lineRule="auto"/>
              <w:jc w:val="center"/>
              <w:rPr>
                <w:rFonts w:cs="Arial"/>
                <w:szCs w:val="20"/>
              </w:rPr>
            </w:pPr>
          </w:p>
        </w:tc>
      </w:tr>
      <w:tr w:rsidR="004B1357" w:rsidRPr="00BB5239" w14:paraId="6A2AEC28" w14:textId="77777777" w:rsidTr="009D3786">
        <w:trPr>
          <w:trHeight w:val="418"/>
          <w:tblHeader/>
        </w:trPr>
        <w:tc>
          <w:tcPr>
            <w:tcW w:w="581" w:type="pct"/>
            <w:vMerge/>
            <w:shd w:val="clear" w:color="auto" w:fill="DEEAF6"/>
          </w:tcPr>
          <w:p w14:paraId="7F99A16A"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43D24F27" w14:textId="77777777" w:rsidR="004B1357" w:rsidRPr="00E70169" w:rsidRDefault="004B1357" w:rsidP="00244624">
            <w:pPr>
              <w:keepLines/>
              <w:autoSpaceDE w:val="0"/>
              <w:autoSpaceDN w:val="0"/>
              <w:adjustRightInd w:val="0"/>
              <w:spacing w:after="0" w:line="240" w:lineRule="auto"/>
              <w:rPr>
                <w:rFonts w:cs="Arial"/>
                <w:b/>
                <w:szCs w:val="20"/>
              </w:rPr>
            </w:pPr>
            <w:r w:rsidRPr="00E70169">
              <w:rPr>
                <w:rFonts w:cs="Arial"/>
                <w:szCs w:val="20"/>
              </w:rPr>
              <w:t>SELF HELP COUNT</w:t>
            </w:r>
          </w:p>
        </w:tc>
        <w:tc>
          <w:tcPr>
            <w:tcW w:w="531" w:type="pct"/>
            <w:vMerge/>
            <w:shd w:val="clear" w:color="auto" w:fill="auto"/>
          </w:tcPr>
          <w:p w14:paraId="7633578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AB166A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2BCE14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31B1FE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2A2F8D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13144D8" w14:textId="77777777" w:rsidR="004B1357" w:rsidRPr="00E70169" w:rsidRDefault="004B1357" w:rsidP="00244624">
            <w:pPr>
              <w:keepLines/>
              <w:spacing w:after="0" w:line="240" w:lineRule="auto"/>
              <w:jc w:val="center"/>
              <w:rPr>
                <w:rFonts w:cs="Arial"/>
                <w:szCs w:val="20"/>
              </w:rPr>
            </w:pPr>
          </w:p>
        </w:tc>
      </w:tr>
      <w:tr w:rsidR="004B1357" w:rsidRPr="00BB5239" w14:paraId="3350064D" w14:textId="77777777" w:rsidTr="009D3786">
        <w:trPr>
          <w:trHeight w:val="435"/>
          <w:tblHeader/>
        </w:trPr>
        <w:tc>
          <w:tcPr>
            <w:tcW w:w="581" w:type="pct"/>
            <w:vMerge/>
            <w:shd w:val="clear" w:color="auto" w:fill="DEEAF6"/>
          </w:tcPr>
          <w:p w14:paraId="0BB2A4A2"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5F62961E"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USED NEEDLE RECENTLY</w:t>
            </w:r>
          </w:p>
        </w:tc>
        <w:tc>
          <w:tcPr>
            <w:tcW w:w="531" w:type="pct"/>
            <w:vMerge/>
            <w:shd w:val="clear" w:color="auto" w:fill="auto"/>
          </w:tcPr>
          <w:p w14:paraId="6425F0B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E91557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888385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CE5CBA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6C2970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2293E82" w14:textId="77777777" w:rsidR="004B1357" w:rsidRPr="00E70169" w:rsidRDefault="004B1357" w:rsidP="00244624">
            <w:pPr>
              <w:keepLines/>
              <w:spacing w:after="0" w:line="240" w:lineRule="auto"/>
              <w:jc w:val="center"/>
              <w:rPr>
                <w:rFonts w:cs="Arial"/>
                <w:szCs w:val="20"/>
              </w:rPr>
            </w:pPr>
          </w:p>
        </w:tc>
      </w:tr>
      <w:tr w:rsidR="004B1357" w:rsidRPr="00BB5239" w14:paraId="78114249" w14:textId="77777777" w:rsidTr="009D3786">
        <w:trPr>
          <w:trHeight w:val="418"/>
          <w:tblHeader/>
        </w:trPr>
        <w:tc>
          <w:tcPr>
            <w:tcW w:w="581" w:type="pct"/>
            <w:vMerge/>
            <w:shd w:val="clear" w:color="auto" w:fill="DEEAF6"/>
          </w:tcPr>
          <w:p w14:paraId="200E823B"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67A6C522"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 xml:space="preserve">NEEDLE USE EVER </w:t>
            </w:r>
          </w:p>
        </w:tc>
        <w:tc>
          <w:tcPr>
            <w:tcW w:w="531" w:type="pct"/>
            <w:vMerge/>
            <w:shd w:val="clear" w:color="auto" w:fill="auto"/>
          </w:tcPr>
          <w:p w14:paraId="03E58FE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8CF6A7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8350CC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637560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3EC256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564D377" w14:textId="77777777" w:rsidR="004B1357" w:rsidRPr="00E70169" w:rsidRDefault="004B1357" w:rsidP="00244624">
            <w:pPr>
              <w:keepLines/>
              <w:spacing w:after="0" w:line="240" w:lineRule="auto"/>
              <w:jc w:val="center"/>
              <w:rPr>
                <w:rFonts w:cs="Arial"/>
                <w:szCs w:val="20"/>
              </w:rPr>
            </w:pPr>
          </w:p>
        </w:tc>
      </w:tr>
      <w:tr w:rsidR="004B1357" w:rsidRPr="00BB5239" w14:paraId="776A87CD" w14:textId="77777777" w:rsidTr="009D3786">
        <w:trPr>
          <w:trHeight w:val="314"/>
          <w:tblHeader/>
        </w:trPr>
        <w:tc>
          <w:tcPr>
            <w:tcW w:w="581" w:type="pct"/>
            <w:vMerge/>
            <w:shd w:val="clear" w:color="auto" w:fill="DEEAF6"/>
          </w:tcPr>
          <w:p w14:paraId="4928E45A"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40CD3806" w14:textId="77777777" w:rsidR="004B1357" w:rsidRPr="00E70169" w:rsidRDefault="004B1357" w:rsidP="00A80278">
            <w:pPr>
              <w:keepLines/>
              <w:autoSpaceDE w:val="0"/>
              <w:autoSpaceDN w:val="0"/>
              <w:adjustRightInd w:val="0"/>
              <w:spacing w:after="0" w:line="240" w:lineRule="auto"/>
            </w:pPr>
            <w:r w:rsidRPr="00A80278">
              <w:rPr>
                <w:rFonts w:cs="Arial"/>
                <w:szCs w:val="20"/>
              </w:rPr>
              <w:t>MILITARY SERVICE</w:t>
            </w:r>
          </w:p>
        </w:tc>
        <w:tc>
          <w:tcPr>
            <w:tcW w:w="531" w:type="pct"/>
            <w:vMerge/>
            <w:shd w:val="clear" w:color="auto" w:fill="auto"/>
          </w:tcPr>
          <w:p w14:paraId="1BEB042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20B8BC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FFD7CC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AA895F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08DFD0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22F9B6E" w14:textId="77777777" w:rsidR="004B1357" w:rsidRPr="00E70169" w:rsidRDefault="004B1357" w:rsidP="00244624">
            <w:pPr>
              <w:keepLines/>
              <w:spacing w:after="0" w:line="240" w:lineRule="auto"/>
              <w:jc w:val="center"/>
              <w:rPr>
                <w:rFonts w:cs="Arial"/>
                <w:szCs w:val="20"/>
              </w:rPr>
            </w:pPr>
          </w:p>
        </w:tc>
      </w:tr>
      <w:tr w:rsidR="004B1357" w:rsidRPr="00BB5239" w14:paraId="7B0CEFC0" w14:textId="77777777" w:rsidTr="009D3786">
        <w:trPr>
          <w:trHeight w:val="224"/>
          <w:tblHeader/>
        </w:trPr>
        <w:tc>
          <w:tcPr>
            <w:tcW w:w="581" w:type="pct"/>
            <w:vMerge/>
            <w:shd w:val="clear" w:color="auto" w:fill="DEEAF6"/>
          </w:tcPr>
          <w:p w14:paraId="4CE8B032"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15BC4E26" w14:textId="77777777" w:rsidR="004B1357" w:rsidRPr="00A80278" w:rsidRDefault="004B1357" w:rsidP="00A80278">
            <w:pPr>
              <w:keepLines/>
              <w:autoSpaceDE w:val="0"/>
              <w:autoSpaceDN w:val="0"/>
              <w:adjustRightInd w:val="0"/>
              <w:spacing w:after="0" w:line="240" w:lineRule="auto"/>
              <w:rPr>
                <w:rFonts w:cs="Arial"/>
                <w:szCs w:val="20"/>
              </w:rPr>
            </w:pPr>
            <w:r>
              <w:rPr>
                <w:rFonts w:cs="Calibri"/>
              </w:rPr>
              <w:t>SMI/SED</w:t>
            </w:r>
          </w:p>
        </w:tc>
        <w:tc>
          <w:tcPr>
            <w:tcW w:w="531" w:type="pct"/>
            <w:vMerge/>
            <w:shd w:val="clear" w:color="auto" w:fill="auto"/>
          </w:tcPr>
          <w:p w14:paraId="740ED56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81EBDB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E601C5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82B5AB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244120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874271A" w14:textId="77777777" w:rsidR="004B1357" w:rsidRPr="00E70169" w:rsidRDefault="004B1357" w:rsidP="00244624">
            <w:pPr>
              <w:keepLines/>
              <w:spacing w:after="0" w:line="240" w:lineRule="auto"/>
              <w:jc w:val="center"/>
              <w:rPr>
                <w:rFonts w:cs="Arial"/>
                <w:szCs w:val="20"/>
              </w:rPr>
            </w:pPr>
          </w:p>
        </w:tc>
      </w:tr>
      <w:tr w:rsidR="004B1357" w:rsidRPr="00BB5239" w14:paraId="7C280E05" w14:textId="77777777" w:rsidTr="009D3786">
        <w:trPr>
          <w:trHeight w:val="341"/>
          <w:tblHeader/>
        </w:trPr>
        <w:tc>
          <w:tcPr>
            <w:tcW w:w="581" w:type="pct"/>
            <w:vMerge/>
            <w:shd w:val="clear" w:color="auto" w:fill="DEEAF6"/>
          </w:tcPr>
          <w:p w14:paraId="3A569AC0"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277B9749" w14:textId="77777777" w:rsidR="004B1357" w:rsidRDefault="004B1357" w:rsidP="00A80278">
            <w:pPr>
              <w:keepLines/>
              <w:autoSpaceDE w:val="0"/>
              <w:autoSpaceDN w:val="0"/>
              <w:adjustRightInd w:val="0"/>
              <w:spacing w:after="0" w:line="240" w:lineRule="auto"/>
              <w:rPr>
                <w:rFonts w:cs="Calibri"/>
              </w:rPr>
            </w:pPr>
          </w:p>
        </w:tc>
        <w:tc>
          <w:tcPr>
            <w:tcW w:w="531" w:type="pct"/>
            <w:vMerge/>
            <w:shd w:val="clear" w:color="auto" w:fill="auto"/>
          </w:tcPr>
          <w:p w14:paraId="4B6795B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FE6C71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371DAF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1E9DC0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3AA7EA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ECAFBBA" w14:textId="77777777" w:rsidR="004B1357" w:rsidRPr="00E70169" w:rsidRDefault="004B1357" w:rsidP="00244624">
            <w:pPr>
              <w:keepLines/>
              <w:spacing w:after="0" w:line="240" w:lineRule="auto"/>
              <w:jc w:val="center"/>
              <w:rPr>
                <w:rFonts w:cs="Arial"/>
                <w:szCs w:val="20"/>
              </w:rPr>
            </w:pPr>
          </w:p>
        </w:tc>
      </w:tr>
      <w:tr w:rsidR="007F7194" w:rsidRPr="00BB5239" w14:paraId="52DE8442" w14:textId="77777777" w:rsidTr="009D3786">
        <w:trPr>
          <w:trHeight w:val="201"/>
          <w:tblHeader/>
        </w:trPr>
        <w:tc>
          <w:tcPr>
            <w:tcW w:w="581" w:type="pct"/>
            <w:vMerge w:val="restart"/>
            <w:shd w:val="clear" w:color="auto" w:fill="DEEAF6"/>
          </w:tcPr>
          <w:p w14:paraId="27AED4F9" w14:textId="77777777" w:rsidR="007F7194" w:rsidRDefault="007F7194" w:rsidP="00244624">
            <w:pPr>
              <w:keepLines/>
              <w:spacing w:after="0" w:line="240" w:lineRule="auto"/>
              <w:rPr>
                <w:rFonts w:cs="Arial"/>
                <w:sz w:val="18"/>
                <w:szCs w:val="19"/>
              </w:rPr>
            </w:pPr>
            <w:r w:rsidRPr="00E70169">
              <w:rPr>
                <w:rFonts w:cs="Arial"/>
                <w:sz w:val="18"/>
                <w:szCs w:val="19"/>
              </w:rPr>
              <w:t xml:space="preserve">Program Identification </w:t>
            </w:r>
          </w:p>
          <w:p w14:paraId="792D115F" w14:textId="77777777" w:rsidR="007F7194" w:rsidRPr="00E70169" w:rsidRDefault="007F7194" w:rsidP="009D3786">
            <w:pPr>
              <w:keepLines/>
              <w:autoSpaceDE w:val="0"/>
              <w:autoSpaceDN w:val="0"/>
              <w:adjustRightInd w:val="0"/>
              <w:spacing w:after="0" w:line="240" w:lineRule="auto"/>
              <w:rPr>
                <w:rFonts w:cs="Arial"/>
                <w:sz w:val="18"/>
                <w:szCs w:val="19"/>
              </w:rPr>
            </w:pPr>
          </w:p>
        </w:tc>
        <w:tc>
          <w:tcPr>
            <w:tcW w:w="1305" w:type="pct"/>
            <w:shd w:val="clear" w:color="auto" w:fill="auto"/>
          </w:tcPr>
          <w:p w14:paraId="51005D33" w14:textId="77777777" w:rsidR="007F7194" w:rsidRPr="00E70169" w:rsidRDefault="007F7194" w:rsidP="00244624">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160458C1"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3FCD94D1"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4CD2F250" w14:textId="77777777" w:rsidR="007F7194" w:rsidRPr="00E70169" w:rsidRDefault="007F7194" w:rsidP="00244624">
            <w:pPr>
              <w:keepLines/>
              <w:autoSpaceDE w:val="0"/>
              <w:autoSpaceDN w:val="0"/>
              <w:adjustRightInd w:val="0"/>
              <w:spacing w:after="0" w:line="240" w:lineRule="auto"/>
              <w:jc w:val="center"/>
              <w:rPr>
                <w:rFonts w:cs="Arial"/>
                <w:color w:val="000000"/>
                <w:szCs w:val="20"/>
              </w:rPr>
            </w:pPr>
            <w:r w:rsidRPr="00E70169">
              <w:rPr>
                <w:rFonts w:cs="Arial"/>
                <w:szCs w:val="20"/>
              </w:rPr>
              <w:t>C (only MH related programs)</w:t>
            </w:r>
          </w:p>
        </w:tc>
        <w:tc>
          <w:tcPr>
            <w:tcW w:w="588" w:type="pct"/>
            <w:vMerge w:val="restart"/>
            <w:shd w:val="clear" w:color="auto" w:fill="auto"/>
          </w:tcPr>
          <w:p w14:paraId="53A6BF7A" w14:textId="77777777" w:rsidR="007F7194" w:rsidRPr="00E70169" w:rsidRDefault="007F7194" w:rsidP="00244624">
            <w:pPr>
              <w:keepLines/>
              <w:autoSpaceDE w:val="0"/>
              <w:autoSpaceDN w:val="0"/>
              <w:adjustRightInd w:val="0"/>
              <w:spacing w:after="0" w:line="240" w:lineRule="auto"/>
              <w:jc w:val="center"/>
              <w:rPr>
                <w:rFonts w:cs="Arial"/>
                <w:color w:val="000000"/>
                <w:szCs w:val="20"/>
              </w:rPr>
            </w:pPr>
            <w:r w:rsidRPr="00E70169">
              <w:rPr>
                <w:rFonts w:cs="Arial"/>
                <w:szCs w:val="20"/>
              </w:rPr>
              <w:t>C (all SUD modalities)</w:t>
            </w:r>
          </w:p>
        </w:tc>
        <w:tc>
          <w:tcPr>
            <w:tcW w:w="406" w:type="pct"/>
            <w:vMerge w:val="restart"/>
            <w:shd w:val="clear" w:color="auto" w:fill="auto"/>
          </w:tcPr>
          <w:p w14:paraId="3F0C920C"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604BB152" w14:textId="77777777" w:rsidR="007F7194" w:rsidRPr="00E70169" w:rsidRDefault="007F7194" w:rsidP="00244624">
            <w:pPr>
              <w:keepLines/>
              <w:spacing w:after="0" w:line="240" w:lineRule="auto"/>
              <w:jc w:val="center"/>
              <w:rPr>
                <w:rFonts w:cs="Arial"/>
                <w:szCs w:val="20"/>
              </w:rPr>
            </w:pPr>
          </w:p>
        </w:tc>
      </w:tr>
      <w:tr w:rsidR="007F7194" w:rsidRPr="00BB5239" w14:paraId="19DA0738" w14:textId="77777777" w:rsidTr="009D3786">
        <w:trPr>
          <w:trHeight w:val="83"/>
          <w:tblHeader/>
        </w:trPr>
        <w:tc>
          <w:tcPr>
            <w:tcW w:w="581" w:type="pct"/>
            <w:vMerge/>
            <w:shd w:val="clear" w:color="auto" w:fill="DEEAF6"/>
          </w:tcPr>
          <w:p w14:paraId="3D84C047"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28D137A4"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7D504BD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C7B73D2"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716EF9D"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5F3604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4C27D5C"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44FF0E9" w14:textId="77777777" w:rsidR="007F7194" w:rsidRPr="00E70169" w:rsidRDefault="007F7194" w:rsidP="00244624">
            <w:pPr>
              <w:keepLines/>
              <w:spacing w:after="0" w:line="240" w:lineRule="auto"/>
              <w:jc w:val="center"/>
              <w:rPr>
                <w:rFonts w:cs="Arial"/>
                <w:szCs w:val="20"/>
              </w:rPr>
            </w:pPr>
          </w:p>
        </w:tc>
      </w:tr>
      <w:tr w:rsidR="007F7194" w:rsidRPr="00BB5239" w14:paraId="35AE0414" w14:textId="77777777" w:rsidTr="009D3786">
        <w:trPr>
          <w:trHeight w:val="150"/>
          <w:tblHeader/>
        </w:trPr>
        <w:tc>
          <w:tcPr>
            <w:tcW w:w="581" w:type="pct"/>
            <w:vMerge/>
            <w:shd w:val="clear" w:color="auto" w:fill="DEEAF6"/>
          </w:tcPr>
          <w:p w14:paraId="5C53AA63"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10BC76E7"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 xml:space="preserve">PROVIDER NPI </w:t>
            </w:r>
          </w:p>
        </w:tc>
        <w:tc>
          <w:tcPr>
            <w:tcW w:w="531" w:type="pct"/>
            <w:vMerge/>
            <w:shd w:val="clear" w:color="auto" w:fill="auto"/>
          </w:tcPr>
          <w:p w14:paraId="292A34B7"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3351E2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7D3B26A"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F704EF8"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2925E5B"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43A8FDD" w14:textId="77777777" w:rsidR="007F7194" w:rsidRPr="00E70169" w:rsidRDefault="007F7194" w:rsidP="00244624">
            <w:pPr>
              <w:keepLines/>
              <w:spacing w:after="0" w:line="240" w:lineRule="auto"/>
              <w:jc w:val="center"/>
              <w:rPr>
                <w:rFonts w:cs="Arial"/>
                <w:szCs w:val="20"/>
              </w:rPr>
            </w:pPr>
          </w:p>
        </w:tc>
      </w:tr>
      <w:tr w:rsidR="007F7194" w:rsidRPr="00BB5239" w14:paraId="09E71465" w14:textId="77777777" w:rsidTr="009D3786">
        <w:trPr>
          <w:trHeight w:val="192"/>
          <w:tblHeader/>
        </w:trPr>
        <w:tc>
          <w:tcPr>
            <w:tcW w:w="581" w:type="pct"/>
            <w:vMerge/>
            <w:shd w:val="clear" w:color="auto" w:fill="DEEAF6"/>
          </w:tcPr>
          <w:p w14:paraId="6FDF313B"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60708697"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PROGRAM ID KEY</w:t>
            </w:r>
          </w:p>
        </w:tc>
        <w:tc>
          <w:tcPr>
            <w:tcW w:w="531" w:type="pct"/>
            <w:vMerge/>
            <w:shd w:val="clear" w:color="auto" w:fill="auto"/>
          </w:tcPr>
          <w:p w14:paraId="57E826E5"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0290972"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15BFD42"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10F9237"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D69038C"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0B9FB36" w14:textId="77777777" w:rsidR="007F7194" w:rsidRPr="00E70169" w:rsidRDefault="007F7194" w:rsidP="00244624">
            <w:pPr>
              <w:keepLines/>
              <w:spacing w:after="0" w:line="240" w:lineRule="auto"/>
              <w:jc w:val="center"/>
              <w:rPr>
                <w:rFonts w:cs="Arial"/>
                <w:szCs w:val="20"/>
              </w:rPr>
            </w:pPr>
          </w:p>
        </w:tc>
      </w:tr>
      <w:tr w:rsidR="007F7194" w:rsidRPr="00BB5239" w14:paraId="445A263C" w14:textId="77777777" w:rsidTr="009D3786">
        <w:trPr>
          <w:trHeight w:val="192"/>
          <w:tblHeader/>
        </w:trPr>
        <w:tc>
          <w:tcPr>
            <w:tcW w:w="581" w:type="pct"/>
            <w:vMerge/>
            <w:shd w:val="clear" w:color="auto" w:fill="DEEAF6"/>
          </w:tcPr>
          <w:p w14:paraId="01062F00"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6545D157"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PROGRAM ID</w:t>
            </w:r>
          </w:p>
        </w:tc>
        <w:tc>
          <w:tcPr>
            <w:tcW w:w="531" w:type="pct"/>
            <w:vMerge/>
            <w:shd w:val="clear" w:color="auto" w:fill="auto"/>
          </w:tcPr>
          <w:p w14:paraId="427CD53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A0D7A46"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218A59A"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695B414"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82A2069"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32A2F02" w14:textId="77777777" w:rsidR="007F7194" w:rsidRPr="00E70169" w:rsidRDefault="007F7194" w:rsidP="00244624">
            <w:pPr>
              <w:keepLines/>
              <w:spacing w:after="0" w:line="240" w:lineRule="auto"/>
              <w:jc w:val="center"/>
              <w:rPr>
                <w:rFonts w:cs="Arial"/>
                <w:szCs w:val="20"/>
              </w:rPr>
            </w:pPr>
          </w:p>
        </w:tc>
      </w:tr>
      <w:tr w:rsidR="007F7194" w:rsidRPr="00BB5239" w14:paraId="5DA1D6B9" w14:textId="77777777" w:rsidTr="009D3786">
        <w:trPr>
          <w:trHeight w:val="487"/>
          <w:tblHeader/>
        </w:trPr>
        <w:tc>
          <w:tcPr>
            <w:tcW w:w="581" w:type="pct"/>
            <w:vMerge/>
            <w:shd w:val="clear" w:color="auto" w:fill="DEEAF6"/>
          </w:tcPr>
          <w:p w14:paraId="5179A2B7"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426414EE"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 xml:space="preserve">PROGRAM </w:t>
            </w:r>
          </w:p>
          <w:p w14:paraId="1483CF1F"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START DATE</w:t>
            </w:r>
          </w:p>
        </w:tc>
        <w:tc>
          <w:tcPr>
            <w:tcW w:w="531" w:type="pct"/>
            <w:vMerge/>
            <w:shd w:val="clear" w:color="auto" w:fill="auto"/>
          </w:tcPr>
          <w:p w14:paraId="1FAD97E1"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1A84E61"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0D3CF8F"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8CE5F24"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024B8C7"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BD175D1" w14:textId="77777777" w:rsidR="007F7194" w:rsidRPr="00E70169" w:rsidRDefault="007F7194" w:rsidP="00244624">
            <w:pPr>
              <w:keepLines/>
              <w:spacing w:after="0" w:line="240" w:lineRule="auto"/>
              <w:jc w:val="center"/>
              <w:rPr>
                <w:rFonts w:cs="Arial"/>
                <w:szCs w:val="20"/>
              </w:rPr>
            </w:pPr>
          </w:p>
        </w:tc>
      </w:tr>
      <w:tr w:rsidR="007F7194" w:rsidRPr="00BB5239" w14:paraId="1488909D" w14:textId="77777777" w:rsidTr="009D3786">
        <w:trPr>
          <w:trHeight w:val="385"/>
          <w:tblHeader/>
        </w:trPr>
        <w:tc>
          <w:tcPr>
            <w:tcW w:w="581" w:type="pct"/>
            <w:vMerge/>
            <w:shd w:val="clear" w:color="auto" w:fill="DEEAF6"/>
          </w:tcPr>
          <w:p w14:paraId="24B76488"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2A986968"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PROGRAM END DATE</w:t>
            </w:r>
          </w:p>
        </w:tc>
        <w:tc>
          <w:tcPr>
            <w:tcW w:w="531" w:type="pct"/>
            <w:vMerge/>
            <w:shd w:val="clear" w:color="auto" w:fill="auto"/>
          </w:tcPr>
          <w:p w14:paraId="341096DF"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B78A58D"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E74096F"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49AC0D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FE5BA72"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B2E914B" w14:textId="77777777" w:rsidR="007F7194" w:rsidRPr="00E70169" w:rsidRDefault="007F7194" w:rsidP="00244624">
            <w:pPr>
              <w:keepLines/>
              <w:spacing w:after="0" w:line="240" w:lineRule="auto"/>
              <w:jc w:val="center"/>
              <w:rPr>
                <w:rFonts w:cs="Arial"/>
                <w:szCs w:val="20"/>
              </w:rPr>
            </w:pPr>
          </w:p>
        </w:tc>
      </w:tr>
      <w:tr w:rsidR="007F7194" w:rsidRPr="00BB5239" w14:paraId="11EB68D0" w14:textId="77777777" w:rsidTr="009D3786">
        <w:trPr>
          <w:trHeight w:val="368"/>
          <w:tblHeader/>
        </w:trPr>
        <w:tc>
          <w:tcPr>
            <w:tcW w:w="581" w:type="pct"/>
            <w:vMerge/>
            <w:shd w:val="clear" w:color="auto" w:fill="DEEAF6"/>
          </w:tcPr>
          <w:p w14:paraId="56208A83"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396E9543"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 xml:space="preserve">ENTRY REFERRAL SOURCE </w:t>
            </w:r>
          </w:p>
        </w:tc>
        <w:tc>
          <w:tcPr>
            <w:tcW w:w="531" w:type="pct"/>
            <w:vMerge/>
            <w:shd w:val="clear" w:color="auto" w:fill="auto"/>
          </w:tcPr>
          <w:p w14:paraId="626104BA"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EFF4829"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28018A5"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73E6448"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F99FF09"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1D9F727" w14:textId="77777777" w:rsidR="007F7194" w:rsidRPr="00E70169" w:rsidRDefault="007F7194" w:rsidP="00244624">
            <w:pPr>
              <w:keepLines/>
              <w:spacing w:after="0" w:line="240" w:lineRule="auto"/>
              <w:jc w:val="center"/>
              <w:rPr>
                <w:rFonts w:cs="Arial"/>
                <w:szCs w:val="20"/>
              </w:rPr>
            </w:pPr>
          </w:p>
        </w:tc>
      </w:tr>
      <w:tr w:rsidR="007F7194" w:rsidRPr="00BB5239" w14:paraId="414D1B08" w14:textId="77777777" w:rsidTr="009D3786">
        <w:trPr>
          <w:trHeight w:val="440"/>
          <w:tblHeader/>
        </w:trPr>
        <w:tc>
          <w:tcPr>
            <w:tcW w:w="581" w:type="pct"/>
            <w:vMerge/>
            <w:shd w:val="clear" w:color="auto" w:fill="DEEAF6"/>
          </w:tcPr>
          <w:p w14:paraId="0F20BEA5"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763E7390"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PROGRAM END REASON</w:t>
            </w:r>
          </w:p>
        </w:tc>
        <w:tc>
          <w:tcPr>
            <w:tcW w:w="531" w:type="pct"/>
            <w:vMerge/>
            <w:shd w:val="clear" w:color="auto" w:fill="auto"/>
          </w:tcPr>
          <w:p w14:paraId="54E46149"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874FEAA"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B5AB519"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1E244CC"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075E8E0"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673BE02" w14:textId="77777777" w:rsidR="007F7194" w:rsidRPr="00E70169" w:rsidRDefault="007F7194" w:rsidP="00244624">
            <w:pPr>
              <w:keepLines/>
              <w:spacing w:after="0" w:line="240" w:lineRule="auto"/>
              <w:jc w:val="center"/>
              <w:rPr>
                <w:rFonts w:cs="Arial"/>
                <w:szCs w:val="20"/>
              </w:rPr>
            </w:pPr>
          </w:p>
        </w:tc>
      </w:tr>
      <w:tr w:rsidR="007F7194" w:rsidRPr="00BB5239" w14:paraId="42F8FF78" w14:textId="77777777" w:rsidTr="009D3786">
        <w:trPr>
          <w:trHeight w:val="440"/>
          <w:tblHeader/>
        </w:trPr>
        <w:tc>
          <w:tcPr>
            <w:tcW w:w="581" w:type="pct"/>
            <w:vMerge/>
            <w:shd w:val="clear" w:color="auto" w:fill="DEEAF6"/>
          </w:tcPr>
          <w:p w14:paraId="4612E69C"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E25CD4E" w14:textId="77777777" w:rsidR="007F7194" w:rsidRPr="00E70169" w:rsidRDefault="007F7194" w:rsidP="00244624">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6B4212FC"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0DF2BBB"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C9D8B35"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2F26E21"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977EE2F"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8F96733" w14:textId="77777777" w:rsidR="007F7194" w:rsidRPr="00E70169" w:rsidRDefault="007F7194" w:rsidP="00244624">
            <w:pPr>
              <w:keepLines/>
              <w:spacing w:after="0" w:line="240" w:lineRule="auto"/>
              <w:jc w:val="center"/>
              <w:rPr>
                <w:rFonts w:cs="Arial"/>
                <w:szCs w:val="20"/>
              </w:rPr>
            </w:pPr>
          </w:p>
        </w:tc>
      </w:tr>
      <w:tr w:rsidR="007F7194" w:rsidRPr="00BB5239" w14:paraId="7A0D97B0" w14:textId="77777777" w:rsidTr="009D3786">
        <w:trPr>
          <w:trHeight w:val="440"/>
          <w:tblHeader/>
        </w:trPr>
        <w:tc>
          <w:tcPr>
            <w:tcW w:w="581" w:type="pct"/>
            <w:vMerge/>
            <w:shd w:val="clear" w:color="auto" w:fill="DEEAF6"/>
          </w:tcPr>
          <w:p w14:paraId="656D86AB" w14:textId="77777777" w:rsidR="007F7194" w:rsidRPr="00E70169" w:rsidRDefault="007F7194"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35D4336D" w14:textId="77777777" w:rsidR="007F7194" w:rsidRPr="00E70169" w:rsidRDefault="007F7194" w:rsidP="00244624">
            <w:pPr>
              <w:keepLines/>
              <w:autoSpaceDE w:val="0"/>
              <w:autoSpaceDN w:val="0"/>
              <w:adjustRightInd w:val="0"/>
              <w:spacing w:after="0" w:line="240" w:lineRule="auto"/>
              <w:rPr>
                <w:rFonts w:cs="Arial"/>
                <w:szCs w:val="20"/>
              </w:rPr>
            </w:pPr>
          </w:p>
        </w:tc>
        <w:tc>
          <w:tcPr>
            <w:tcW w:w="531" w:type="pct"/>
            <w:vMerge/>
            <w:shd w:val="clear" w:color="auto" w:fill="auto"/>
          </w:tcPr>
          <w:p w14:paraId="28C5A641"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187D44B"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2E8226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E7D9FFD"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46F986E" w14:textId="77777777" w:rsidR="007F7194" w:rsidRPr="00E70169" w:rsidRDefault="007F7194"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837A6FA" w14:textId="77777777" w:rsidR="007F7194" w:rsidRPr="00E70169" w:rsidRDefault="007F7194" w:rsidP="00244624">
            <w:pPr>
              <w:keepLines/>
              <w:spacing w:after="0" w:line="240" w:lineRule="auto"/>
              <w:jc w:val="center"/>
              <w:rPr>
                <w:rFonts w:cs="Arial"/>
                <w:szCs w:val="20"/>
              </w:rPr>
            </w:pPr>
          </w:p>
        </w:tc>
      </w:tr>
      <w:tr w:rsidR="00B147D0" w:rsidRPr="00BB5239" w14:paraId="754370C1" w14:textId="77777777" w:rsidTr="009D3786">
        <w:trPr>
          <w:trHeight w:val="209"/>
          <w:tblHeader/>
        </w:trPr>
        <w:tc>
          <w:tcPr>
            <w:tcW w:w="581" w:type="pct"/>
            <w:vMerge w:val="restart"/>
            <w:shd w:val="clear" w:color="auto" w:fill="DEEAF6"/>
          </w:tcPr>
          <w:p w14:paraId="76813717" w14:textId="77777777" w:rsidR="00B147D0" w:rsidRDefault="00B147D0" w:rsidP="00244624">
            <w:pPr>
              <w:keepLines/>
              <w:spacing w:after="0" w:line="240" w:lineRule="auto"/>
              <w:rPr>
                <w:rFonts w:cs="Arial"/>
                <w:sz w:val="18"/>
                <w:szCs w:val="19"/>
              </w:rPr>
            </w:pPr>
            <w:r w:rsidRPr="00E70169">
              <w:rPr>
                <w:rFonts w:cs="Arial"/>
                <w:sz w:val="18"/>
                <w:szCs w:val="19"/>
              </w:rPr>
              <w:t>Co-occurring Disorder</w:t>
            </w:r>
          </w:p>
          <w:p w14:paraId="562B6CCF" w14:textId="77777777" w:rsidR="00B147D0" w:rsidRPr="00E70169" w:rsidRDefault="00B147D0" w:rsidP="00244624">
            <w:pPr>
              <w:keepLines/>
              <w:spacing w:after="0" w:line="240" w:lineRule="auto"/>
              <w:rPr>
                <w:rFonts w:cs="Arial"/>
                <w:sz w:val="18"/>
                <w:szCs w:val="19"/>
              </w:rPr>
            </w:pPr>
          </w:p>
          <w:p w14:paraId="5AFA19FD" w14:textId="77777777" w:rsidR="00B147D0" w:rsidRPr="00E70169" w:rsidRDefault="00B147D0" w:rsidP="009D3786">
            <w:pPr>
              <w:keepLines/>
              <w:autoSpaceDE w:val="0"/>
              <w:autoSpaceDN w:val="0"/>
              <w:adjustRightInd w:val="0"/>
              <w:spacing w:after="0" w:line="240" w:lineRule="auto"/>
              <w:rPr>
                <w:rFonts w:cs="Arial"/>
                <w:sz w:val="18"/>
                <w:szCs w:val="19"/>
              </w:rPr>
            </w:pPr>
          </w:p>
        </w:tc>
        <w:tc>
          <w:tcPr>
            <w:tcW w:w="1305" w:type="pct"/>
            <w:shd w:val="clear" w:color="auto" w:fill="auto"/>
          </w:tcPr>
          <w:p w14:paraId="47C3E21D" w14:textId="77777777" w:rsidR="00B147D0" w:rsidRPr="00E70169" w:rsidRDefault="00387D13" w:rsidP="00244624">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40C65F42" w14:textId="77777777" w:rsidR="00B147D0" w:rsidRPr="00E70169" w:rsidRDefault="00B147D0"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602" w:type="pct"/>
            <w:vMerge w:val="restart"/>
            <w:shd w:val="clear" w:color="auto" w:fill="auto"/>
          </w:tcPr>
          <w:p w14:paraId="15412FF6"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00D9A0B3"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588" w:type="pct"/>
            <w:vMerge w:val="restart"/>
            <w:shd w:val="clear" w:color="auto" w:fill="auto"/>
          </w:tcPr>
          <w:p w14:paraId="37F6AC93"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406" w:type="pct"/>
            <w:vMerge w:val="restart"/>
            <w:shd w:val="clear" w:color="auto" w:fill="auto"/>
          </w:tcPr>
          <w:p w14:paraId="0D474A10"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02F111C5" w14:textId="77777777" w:rsidR="00B147D0" w:rsidRPr="00E70169" w:rsidRDefault="00B147D0" w:rsidP="00244624">
            <w:pPr>
              <w:keepLines/>
              <w:spacing w:after="0" w:line="240" w:lineRule="auto"/>
              <w:jc w:val="center"/>
              <w:rPr>
                <w:rFonts w:cs="Arial"/>
                <w:szCs w:val="20"/>
              </w:rPr>
            </w:pPr>
          </w:p>
        </w:tc>
      </w:tr>
      <w:tr w:rsidR="00387D13" w:rsidRPr="00BB5239" w14:paraId="4C30B150" w14:textId="77777777" w:rsidTr="009D3786">
        <w:trPr>
          <w:trHeight w:val="209"/>
          <w:tblHeader/>
        </w:trPr>
        <w:tc>
          <w:tcPr>
            <w:tcW w:w="581" w:type="pct"/>
            <w:vMerge/>
            <w:shd w:val="clear" w:color="auto" w:fill="DEEAF6"/>
          </w:tcPr>
          <w:p w14:paraId="3749932D" w14:textId="77777777" w:rsidR="00387D13" w:rsidRPr="00E70169" w:rsidRDefault="00387D13" w:rsidP="00244624">
            <w:pPr>
              <w:keepLines/>
              <w:spacing w:after="0" w:line="240" w:lineRule="auto"/>
              <w:rPr>
                <w:rFonts w:cs="Arial"/>
                <w:sz w:val="18"/>
                <w:szCs w:val="19"/>
              </w:rPr>
            </w:pPr>
          </w:p>
        </w:tc>
        <w:tc>
          <w:tcPr>
            <w:tcW w:w="1305" w:type="pct"/>
            <w:shd w:val="clear" w:color="auto" w:fill="auto"/>
          </w:tcPr>
          <w:p w14:paraId="1CA007E1" w14:textId="77777777" w:rsidR="00387D13" w:rsidRPr="00E70169" w:rsidRDefault="00387D13"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425B171C" w14:textId="77777777" w:rsidR="00387D13" w:rsidRPr="00E70169" w:rsidRDefault="00387D13"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B9254E1" w14:textId="77777777" w:rsidR="00387D13" w:rsidRPr="00E70169" w:rsidRDefault="00387D13"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7CF0F0E" w14:textId="77777777" w:rsidR="00387D13" w:rsidRPr="00E70169" w:rsidRDefault="00387D13"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D818BB0" w14:textId="77777777" w:rsidR="00387D13" w:rsidRPr="00E70169" w:rsidRDefault="00387D13"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DD8C5AA" w14:textId="77777777" w:rsidR="00387D13" w:rsidRPr="00E70169" w:rsidRDefault="00387D13"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1023E5B9" w14:textId="77777777" w:rsidR="00387D13" w:rsidRPr="00E70169" w:rsidRDefault="00387D13" w:rsidP="00244624">
            <w:pPr>
              <w:keepLines/>
              <w:spacing w:after="0" w:line="240" w:lineRule="auto"/>
              <w:jc w:val="center"/>
              <w:rPr>
                <w:rFonts w:cs="Arial"/>
                <w:szCs w:val="20"/>
              </w:rPr>
            </w:pPr>
          </w:p>
        </w:tc>
      </w:tr>
      <w:tr w:rsidR="00B147D0" w:rsidRPr="00BB5239" w14:paraId="0E3BFEDF" w14:textId="77777777" w:rsidTr="009D3786">
        <w:trPr>
          <w:trHeight w:val="234"/>
          <w:tblHeader/>
        </w:trPr>
        <w:tc>
          <w:tcPr>
            <w:tcW w:w="581" w:type="pct"/>
            <w:vMerge/>
            <w:shd w:val="clear" w:color="auto" w:fill="DEEAF6"/>
          </w:tcPr>
          <w:p w14:paraId="030F325E"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790BEDA0"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59A81D2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172F55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23A45AC"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08FAD2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2F1961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916E42A" w14:textId="77777777" w:rsidR="00B147D0" w:rsidRPr="00E70169" w:rsidRDefault="00B147D0" w:rsidP="00244624">
            <w:pPr>
              <w:keepLines/>
              <w:spacing w:after="0" w:line="240" w:lineRule="auto"/>
              <w:jc w:val="center"/>
              <w:rPr>
                <w:rFonts w:cs="Arial"/>
                <w:szCs w:val="20"/>
              </w:rPr>
            </w:pPr>
          </w:p>
        </w:tc>
      </w:tr>
      <w:tr w:rsidR="00B147D0" w:rsidRPr="00BB5239" w14:paraId="1E3D4E7E" w14:textId="77777777" w:rsidTr="009D3786">
        <w:trPr>
          <w:trHeight w:val="218"/>
          <w:tblHeader/>
        </w:trPr>
        <w:tc>
          <w:tcPr>
            <w:tcW w:w="581" w:type="pct"/>
            <w:vMerge/>
            <w:shd w:val="clear" w:color="auto" w:fill="DEEAF6"/>
          </w:tcPr>
          <w:p w14:paraId="2EAD5BCC"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4BA77015"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 xml:space="preserve">GAIN-SS DATE </w:t>
            </w:r>
          </w:p>
        </w:tc>
        <w:tc>
          <w:tcPr>
            <w:tcW w:w="531" w:type="pct"/>
            <w:vMerge/>
            <w:shd w:val="clear" w:color="auto" w:fill="auto"/>
          </w:tcPr>
          <w:p w14:paraId="7183C0B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684828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4900CF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54D779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7F1568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091A394" w14:textId="77777777" w:rsidR="00B147D0" w:rsidRPr="00E70169" w:rsidRDefault="00B147D0" w:rsidP="00244624">
            <w:pPr>
              <w:keepLines/>
              <w:spacing w:after="0" w:line="240" w:lineRule="auto"/>
              <w:jc w:val="center"/>
              <w:rPr>
                <w:rFonts w:cs="Arial"/>
                <w:szCs w:val="20"/>
              </w:rPr>
            </w:pPr>
          </w:p>
        </w:tc>
      </w:tr>
      <w:tr w:rsidR="00B147D0" w:rsidRPr="00BB5239" w14:paraId="417D28F2" w14:textId="77777777" w:rsidTr="009D3786">
        <w:trPr>
          <w:trHeight w:val="134"/>
          <w:tblHeader/>
        </w:trPr>
        <w:tc>
          <w:tcPr>
            <w:tcW w:w="581" w:type="pct"/>
            <w:vMerge/>
            <w:shd w:val="clear" w:color="auto" w:fill="DEEAF6"/>
          </w:tcPr>
          <w:p w14:paraId="30F8F6A4"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5A1AB443"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SCREEN ASSESSMENT INDICATOR</w:t>
            </w:r>
          </w:p>
        </w:tc>
        <w:tc>
          <w:tcPr>
            <w:tcW w:w="531" w:type="pct"/>
            <w:vMerge/>
            <w:shd w:val="clear" w:color="auto" w:fill="auto"/>
          </w:tcPr>
          <w:p w14:paraId="4D82618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DE372AC"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9B2FE0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2C8790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FD818F8"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042E5F8" w14:textId="77777777" w:rsidR="00B147D0" w:rsidRPr="00E70169" w:rsidRDefault="00B147D0" w:rsidP="00244624">
            <w:pPr>
              <w:keepLines/>
              <w:spacing w:after="0" w:line="240" w:lineRule="auto"/>
              <w:jc w:val="center"/>
              <w:rPr>
                <w:rFonts w:cs="Arial"/>
                <w:szCs w:val="20"/>
              </w:rPr>
            </w:pPr>
          </w:p>
        </w:tc>
      </w:tr>
      <w:tr w:rsidR="00B147D0" w:rsidRPr="00BB5239" w14:paraId="0A4F4C60" w14:textId="77777777" w:rsidTr="009D3786">
        <w:trPr>
          <w:trHeight w:val="553"/>
          <w:tblHeader/>
        </w:trPr>
        <w:tc>
          <w:tcPr>
            <w:tcW w:w="581" w:type="pct"/>
            <w:vMerge/>
            <w:shd w:val="clear" w:color="auto" w:fill="DEEAF6"/>
          </w:tcPr>
          <w:p w14:paraId="79989B2F"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6E866104"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CO-OCCURRING DISORDER SCREENING (IDS)</w:t>
            </w:r>
          </w:p>
        </w:tc>
        <w:tc>
          <w:tcPr>
            <w:tcW w:w="531" w:type="pct"/>
            <w:vMerge/>
            <w:shd w:val="clear" w:color="auto" w:fill="auto"/>
          </w:tcPr>
          <w:p w14:paraId="3444DBE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0B4F3B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8F6F2F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4D504F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B2C59E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F81315B" w14:textId="77777777" w:rsidR="00B147D0" w:rsidRPr="00E70169" w:rsidRDefault="00B147D0" w:rsidP="00244624">
            <w:pPr>
              <w:keepLines/>
              <w:spacing w:after="0" w:line="240" w:lineRule="auto"/>
              <w:jc w:val="center"/>
              <w:rPr>
                <w:rFonts w:cs="Arial"/>
                <w:szCs w:val="20"/>
              </w:rPr>
            </w:pPr>
          </w:p>
        </w:tc>
      </w:tr>
      <w:tr w:rsidR="00B147D0" w:rsidRPr="00BB5239" w14:paraId="396D55AB" w14:textId="77777777" w:rsidTr="009D3786">
        <w:trPr>
          <w:trHeight w:val="494"/>
          <w:tblHeader/>
        </w:trPr>
        <w:tc>
          <w:tcPr>
            <w:tcW w:w="581" w:type="pct"/>
            <w:vMerge/>
            <w:shd w:val="clear" w:color="auto" w:fill="DEEAF6"/>
          </w:tcPr>
          <w:p w14:paraId="1F31A9F6"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4F5206DA"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CO-OCCURRING DISORDER SCREENING (EDS)</w:t>
            </w:r>
          </w:p>
        </w:tc>
        <w:tc>
          <w:tcPr>
            <w:tcW w:w="531" w:type="pct"/>
            <w:vMerge/>
            <w:shd w:val="clear" w:color="auto" w:fill="auto"/>
          </w:tcPr>
          <w:p w14:paraId="18DDB3C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C46F0A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88AE6D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3C6E4CE"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04481BD"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F31ED66" w14:textId="77777777" w:rsidR="00B147D0" w:rsidRPr="00E70169" w:rsidRDefault="00B147D0" w:rsidP="00244624">
            <w:pPr>
              <w:keepLines/>
              <w:spacing w:after="0" w:line="240" w:lineRule="auto"/>
              <w:jc w:val="center"/>
              <w:rPr>
                <w:rFonts w:cs="Arial"/>
                <w:szCs w:val="20"/>
              </w:rPr>
            </w:pPr>
          </w:p>
        </w:tc>
      </w:tr>
      <w:tr w:rsidR="00B147D0" w:rsidRPr="00BB5239" w14:paraId="575334D5" w14:textId="77777777" w:rsidTr="009D3786">
        <w:trPr>
          <w:trHeight w:val="503"/>
          <w:tblHeader/>
        </w:trPr>
        <w:tc>
          <w:tcPr>
            <w:tcW w:w="581" w:type="pct"/>
            <w:vMerge/>
            <w:shd w:val="clear" w:color="auto" w:fill="DEEAF6"/>
          </w:tcPr>
          <w:p w14:paraId="327C6574"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694CCEEE"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CO-OCCURRING DISORDER SCREENING (SDS)</w:t>
            </w:r>
          </w:p>
        </w:tc>
        <w:tc>
          <w:tcPr>
            <w:tcW w:w="531" w:type="pct"/>
            <w:vMerge/>
            <w:shd w:val="clear" w:color="auto" w:fill="auto"/>
          </w:tcPr>
          <w:p w14:paraId="42AB7EB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8290ECB"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A29533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E6969A6"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D06DFE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BC81ED2" w14:textId="77777777" w:rsidR="00B147D0" w:rsidRPr="00E70169" w:rsidRDefault="00B147D0" w:rsidP="00244624">
            <w:pPr>
              <w:keepLines/>
              <w:spacing w:after="0" w:line="240" w:lineRule="auto"/>
              <w:jc w:val="center"/>
              <w:rPr>
                <w:rFonts w:cs="Arial"/>
                <w:szCs w:val="20"/>
              </w:rPr>
            </w:pPr>
          </w:p>
        </w:tc>
      </w:tr>
      <w:tr w:rsidR="00B147D0" w:rsidRPr="00BB5239" w14:paraId="7310D046" w14:textId="77777777" w:rsidTr="009D3786">
        <w:trPr>
          <w:trHeight w:val="413"/>
          <w:tblHeader/>
        </w:trPr>
        <w:tc>
          <w:tcPr>
            <w:tcW w:w="581" w:type="pct"/>
            <w:vMerge/>
            <w:shd w:val="clear" w:color="auto" w:fill="DEEAF6"/>
          </w:tcPr>
          <w:p w14:paraId="2E1EA15A"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6820C898"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 xml:space="preserve">CO-OCCURRING DISORDER ASSESSMENT </w:t>
            </w:r>
          </w:p>
        </w:tc>
        <w:tc>
          <w:tcPr>
            <w:tcW w:w="531" w:type="pct"/>
            <w:vMerge/>
            <w:shd w:val="clear" w:color="auto" w:fill="auto"/>
          </w:tcPr>
          <w:p w14:paraId="4CBC535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FD5646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879A7AB"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E224CD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4E9FE3D"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FCB3DDB" w14:textId="77777777" w:rsidR="00B147D0" w:rsidRPr="00E70169" w:rsidRDefault="00B147D0" w:rsidP="00244624">
            <w:pPr>
              <w:keepLines/>
              <w:spacing w:after="0" w:line="240" w:lineRule="auto"/>
              <w:jc w:val="center"/>
              <w:rPr>
                <w:rFonts w:cs="Arial"/>
                <w:szCs w:val="20"/>
              </w:rPr>
            </w:pPr>
          </w:p>
        </w:tc>
      </w:tr>
      <w:tr w:rsidR="00B147D0" w:rsidRPr="00BB5239" w14:paraId="0371C327" w14:textId="77777777" w:rsidTr="009D3786">
        <w:trPr>
          <w:trHeight w:val="512"/>
          <w:tblHeader/>
        </w:trPr>
        <w:tc>
          <w:tcPr>
            <w:tcW w:w="581" w:type="pct"/>
            <w:vMerge/>
            <w:shd w:val="clear" w:color="auto" w:fill="DEEAF6"/>
          </w:tcPr>
          <w:p w14:paraId="671305D6"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5FD3DF0C"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5E20B64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7FEE492"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8936FC8"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B343514"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CE52FFC"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F6EA9B7" w14:textId="77777777" w:rsidR="00B147D0" w:rsidRPr="00E70169" w:rsidRDefault="00B147D0" w:rsidP="00244624">
            <w:pPr>
              <w:keepLines/>
              <w:spacing w:after="0" w:line="240" w:lineRule="auto"/>
              <w:jc w:val="center"/>
              <w:rPr>
                <w:rFonts w:cs="Arial"/>
                <w:szCs w:val="20"/>
              </w:rPr>
            </w:pPr>
          </w:p>
        </w:tc>
      </w:tr>
      <w:tr w:rsidR="00B147D0" w:rsidRPr="00BB5239" w14:paraId="19C290B2" w14:textId="77777777" w:rsidTr="009D3786">
        <w:trPr>
          <w:trHeight w:val="233"/>
          <w:tblHeader/>
        </w:trPr>
        <w:tc>
          <w:tcPr>
            <w:tcW w:w="581" w:type="pct"/>
            <w:vMerge/>
            <w:shd w:val="clear" w:color="auto" w:fill="DEEAF6"/>
          </w:tcPr>
          <w:p w14:paraId="3E585169" w14:textId="77777777" w:rsidR="00B147D0" w:rsidRPr="00E70169" w:rsidDel="000743AE" w:rsidRDefault="00B147D0" w:rsidP="00244624">
            <w:pPr>
              <w:keepLines/>
              <w:spacing w:after="0" w:line="240" w:lineRule="auto"/>
              <w:jc w:val="center"/>
              <w:rPr>
                <w:rFonts w:cs="Arial"/>
                <w:sz w:val="18"/>
                <w:szCs w:val="19"/>
              </w:rPr>
            </w:pPr>
          </w:p>
        </w:tc>
        <w:tc>
          <w:tcPr>
            <w:tcW w:w="1305" w:type="pct"/>
            <w:shd w:val="clear" w:color="auto" w:fill="auto"/>
          </w:tcPr>
          <w:p w14:paraId="5D38035B" w14:textId="77777777" w:rsidR="00B147D0" w:rsidRPr="00E70169" w:rsidRDefault="00B147D0" w:rsidP="00244624">
            <w:pPr>
              <w:keepLines/>
              <w:autoSpaceDE w:val="0"/>
              <w:autoSpaceDN w:val="0"/>
              <w:adjustRightInd w:val="0"/>
              <w:spacing w:after="0" w:line="240" w:lineRule="auto"/>
              <w:rPr>
                <w:rFonts w:cs="Arial"/>
                <w:szCs w:val="20"/>
              </w:rPr>
            </w:pPr>
          </w:p>
        </w:tc>
        <w:tc>
          <w:tcPr>
            <w:tcW w:w="531" w:type="pct"/>
            <w:vMerge/>
            <w:shd w:val="clear" w:color="auto" w:fill="auto"/>
          </w:tcPr>
          <w:p w14:paraId="48E5AE92"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E670230"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0CBBB8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2E65746"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9AF16D6"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D0BD3A1" w14:textId="77777777" w:rsidR="00B147D0" w:rsidRPr="00E70169" w:rsidRDefault="00B147D0" w:rsidP="00244624">
            <w:pPr>
              <w:keepLines/>
              <w:spacing w:after="0" w:line="240" w:lineRule="auto"/>
              <w:jc w:val="center"/>
              <w:rPr>
                <w:rFonts w:cs="Arial"/>
                <w:szCs w:val="20"/>
              </w:rPr>
            </w:pPr>
          </w:p>
        </w:tc>
      </w:tr>
      <w:tr w:rsidR="004B1357" w:rsidRPr="00BB5239" w14:paraId="622C63EA" w14:textId="77777777" w:rsidTr="009D3786">
        <w:trPr>
          <w:trHeight w:val="233"/>
          <w:tblHeader/>
        </w:trPr>
        <w:tc>
          <w:tcPr>
            <w:tcW w:w="581" w:type="pct"/>
            <w:vMerge w:val="restart"/>
            <w:shd w:val="clear" w:color="auto" w:fill="DEEAF6"/>
          </w:tcPr>
          <w:p w14:paraId="5835C1E6" w14:textId="77777777" w:rsidR="004B1357" w:rsidRDefault="004B1357" w:rsidP="00244624">
            <w:pPr>
              <w:keepLines/>
              <w:spacing w:after="0" w:line="240" w:lineRule="auto"/>
              <w:ind w:left="-15" w:right="-60"/>
              <w:rPr>
                <w:rFonts w:cs="Arial"/>
                <w:sz w:val="18"/>
                <w:szCs w:val="19"/>
              </w:rPr>
            </w:pPr>
            <w:r w:rsidRPr="00E70169">
              <w:rPr>
                <w:rFonts w:cs="Arial"/>
                <w:sz w:val="18"/>
                <w:szCs w:val="19"/>
              </w:rPr>
              <w:t>Authorization</w:t>
            </w:r>
          </w:p>
          <w:p w14:paraId="215C681A" w14:textId="77777777" w:rsidR="004B1357" w:rsidRPr="00E70169" w:rsidRDefault="004B1357" w:rsidP="00244624">
            <w:pPr>
              <w:keepLines/>
              <w:spacing w:after="0" w:line="240" w:lineRule="auto"/>
              <w:ind w:left="-15" w:right="-60"/>
              <w:rPr>
                <w:rFonts w:cs="Arial"/>
                <w:sz w:val="18"/>
                <w:szCs w:val="19"/>
              </w:rPr>
            </w:pPr>
          </w:p>
          <w:p w14:paraId="71127539" w14:textId="77777777" w:rsidR="004B1357" w:rsidRPr="00E70169" w:rsidRDefault="004B1357" w:rsidP="00244624">
            <w:pPr>
              <w:keepLines/>
              <w:spacing w:after="0" w:line="240" w:lineRule="auto"/>
              <w:ind w:right="-60"/>
              <w:rPr>
                <w:rFonts w:cs="Arial"/>
                <w:sz w:val="18"/>
                <w:szCs w:val="19"/>
              </w:rPr>
            </w:pPr>
          </w:p>
          <w:p w14:paraId="6C280C5B" w14:textId="77777777" w:rsidR="004B1357" w:rsidRPr="00E70169" w:rsidDel="000743AE" w:rsidRDefault="004B1357" w:rsidP="00244624">
            <w:pPr>
              <w:keepLines/>
              <w:spacing w:after="0" w:line="240" w:lineRule="auto"/>
              <w:jc w:val="center"/>
              <w:rPr>
                <w:rFonts w:cs="Arial"/>
                <w:sz w:val="18"/>
                <w:szCs w:val="19"/>
              </w:rPr>
            </w:pPr>
          </w:p>
        </w:tc>
        <w:tc>
          <w:tcPr>
            <w:tcW w:w="1305" w:type="pct"/>
            <w:shd w:val="clear" w:color="auto" w:fill="auto"/>
          </w:tcPr>
          <w:p w14:paraId="576EFA9D" w14:textId="77777777" w:rsidR="004B1357" w:rsidDel="00F442EE" w:rsidRDefault="004B1357" w:rsidP="00244624">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5791471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7B61AA20"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551" w:type="pct"/>
            <w:vMerge w:val="restart"/>
            <w:shd w:val="clear" w:color="auto" w:fill="auto"/>
          </w:tcPr>
          <w:p w14:paraId="6CC88D3A"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588" w:type="pct"/>
            <w:vMerge w:val="restart"/>
            <w:shd w:val="clear" w:color="auto" w:fill="auto"/>
          </w:tcPr>
          <w:p w14:paraId="64DED0CC"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406" w:type="pct"/>
            <w:vMerge w:val="restart"/>
            <w:shd w:val="clear" w:color="auto" w:fill="auto"/>
          </w:tcPr>
          <w:p w14:paraId="52FCFD25"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436" w:type="pct"/>
            <w:vMerge w:val="restart"/>
            <w:shd w:val="clear" w:color="auto" w:fill="auto"/>
          </w:tcPr>
          <w:p w14:paraId="4E8868E1" w14:textId="77777777" w:rsidR="004B1357" w:rsidRPr="00E70169" w:rsidRDefault="004B1357" w:rsidP="00244624">
            <w:pPr>
              <w:keepLines/>
              <w:spacing w:after="0" w:line="240" w:lineRule="auto"/>
              <w:jc w:val="center"/>
              <w:rPr>
                <w:rFonts w:cs="Arial"/>
                <w:szCs w:val="20"/>
              </w:rPr>
            </w:pPr>
          </w:p>
        </w:tc>
      </w:tr>
      <w:tr w:rsidR="004B1357" w:rsidRPr="00BB5239" w14:paraId="4A6F0311" w14:textId="77777777" w:rsidTr="009D3786">
        <w:trPr>
          <w:trHeight w:val="194"/>
          <w:tblHeader/>
        </w:trPr>
        <w:tc>
          <w:tcPr>
            <w:tcW w:w="581" w:type="pct"/>
            <w:vMerge/>
            <w:shd w:val="clear" w:color="auto" w:fill="DEEAF6"/>
          </w:tcPr>
          <w:p w14:paraId="5C020297" w14:textId="77777777" w:rsidR="004B1357" w:rsidRPr="00E70169" w:rsidRDefault="004B1357" w:rsidP="00244624">
            <w:pPr>
              <w:keepLines/>
              <w:spacing w:after="0" w:line="240" w:lineRule="auto"/>
              <w:jc w:val="center"/>
              <w:rPr>
                <w:rFonts w:cs="Arial"/>
                <w:sz w:val="18"/>
                <w:szCs w:val="19"/>
              </w:rPr>
            </w:pPr>
          </w:p>
        </w:tc>
        <w:tc>
          <w:tcPr>
            <w:tcW w:w="1305" w:type="pct"/>
            <w:shd w:val="clear" w:color="auto" w:fill="auto"/>
          </w:tcPr>
          <w:p w14:paraId="542A3AFD"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7325D77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DC8157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FEBA42F"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E067CE3"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79F1D3D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D582ACE" w14:textId="77777777" w:rsidR="004B1357" w:rsidRPr="00E70169" w:rsidRDefault="004B1357" w:rsidP="00244624">
            <w:pPr>
              <w:keepLines/>
              <w:spacing w:after="0" w:line="240" w:lineRule="auto"/>
              <w:jc w:val="center"/>
              <w:rPr>
                <w:rFonts w:cs="Arial"/>
                <w:szCs w:val="20"/>
              </w:rPr>
            </w:pPr>
          </w:p>
        </w:tc>
      </w:tr>
      <w:tr w:rsidR="004B1357" w:rsidRPr="00BB5239" w14:paraId="677DE864" w14:textId="77777777" w:rsidTr="009D3786">
        <w:trPr>
          <w:trHeight w:val="157"/>
          <w:tblHeader/>
        </w:trPr>
        <w:tc>
          <w:tcPr>
            <w:tcW w:w="581" w:type="pct"/>
            <w:vMerge/>
            <w:shd w:val="clear" w:color="auto" w:fill="DEEAF6"/>
          </w:tcPr>
          <w:p w14:paraId="1FD5820A"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CEA6B75"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28295FB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648CA4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18458B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D4B247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6C1C7F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321EC95" w14:textId="77777777" w:rsidR="004B1357" w:rsidRPr="00E70169" w:rsidRDefault="004B1357" w:rsidP="00244624">
            <w:pPr>
              <w:keepLines/>
              <w:spacing w:after="0" w:line="240" w:lineRule="auto"/>
              <w:jc w:val="center"/>
              <w:rPr>
                <w:rFonts w:cs="Arial"/>
                <w:szCs w:val="20"/>
              </w:rPr>
            </w:pPr>
          </w:p>
        </w:tc>
      </w:tr>
      <w:tr w:rsidR="004B1357" w:rsidRPr="00BB5239" w14:paraId="5566BB86" w14:textId="77777777" w:rsidTr="009D3786">
        <w:trPr>
          <w:trHeight w:val="157"/>
          <w:tblHeader/>
        </w:trPr>
        <w:tc>
          <w:tcPr>
            <w:tcW w:w="581" w:type="pct"/>
            <w:vMerge/>
            <w:shd w:val="clear" w:color="auto" w:fill="DEEAF6"/>
          </w:tcPr>
          <w:p w14:paraId="6449437B"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69AEA8E3"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 xml:space="preserve">AUTHORIZATION ID </w:t>
            </w:r>
          </w:p>
        </w:tc>
        <w:tc>
          <w:tcPr>
            <w:tcW w:w="531" w:type="pct"/>
            <w:vMerge/>
            <w:shd w:val="clear" w:color="auto" w:fill="auto"/>
          </w:tcPr>
          <w:p w14:paraId="6C91F92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7116F6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2EC32B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A625DF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ABB8B2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7D5F00C" w14:textId="77777777" w:rsidR="004B1357" w:rsidRPr="00E70169" w:rsidRDefault="004B1357" w:rsidP="00244624">
            <w:pPr>
              <w:keepLines/>
              <w:spacing w:after="0" w:line="240" w:lineRule="auto"/>
              <w:jc w:val="center"/>
              <w:rPr>
                <w:rFonts w:cs="Arial"/>
                <w:szCs w:val="20"/>
              </w:rPr>
            </w:pPr>
          </w:p>
        </w:tc>
      </w:tr>
      <w:tr w:rsidR="004B1357" w:rsidRPr="00BB5239" w14:paraId="484BDA68" w14:textId="77777777" w:rsidTr="009D3786">
        <w:trPr>
          <w:trHeight w:val="422"/>
          <w:tblHeader/>
        </w:trPr>
        <w:tc>
          <w:tcPr>
            <w:tcW w:w="581" w:type="pct"/>
            <w:vMerge/>
            <w:shd w:val="clear" w:color="auto" w:fill="DEEAF6"/>
          </w:tcPr>
          <w:p w14:paraId="6134E23D"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44D820D7"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AUTHORIZATION DECISION DATE</w:t>
            </w:r>
          </w:p>
        </w:tc>
        <w:tc>
          <w:tcPr>
            <w:tcW w:w="531" w:type="pct"/>
            <w:vMerge/>
            <w:shd w:val="clear" w:color="auto" w:fill="auto"/>
          </w:tcPr>
          <w:p w14:paraId="3270BA6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9AC33F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E52AB8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48B2C3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A2D03F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BFDF279" w14:textId="77777777" w:rsidR="004B1357" w:rsidRPr="00E70169" w:rsidRDefault="004B1357" w:rsidP="00244624">
            <w:pPr>
              <w:keepLines/>
              <w:spacing w:after="0" w:line="240" w:lineRule="auto"/>
              <w:jc w:val="center"/>
              <w:rPr>
                <w:rFonts w:cs="Arial"/>
                <w:szCs w:val="20"/>
              </w:rPr>
            </w:pPr>
          </w:p>
        </w:tc>
      </w:tr>
      <w:tr w:rsidR="004B1357" w:rsidRPr="00BB5239" w14:paraId="6C79E16D" w14:textId="77777777" w:rsidTr="009D3786">
        <w:trPr>
          <w:trHeight w:val="397"/>
          <w:tblHeader/>
        </w:trPr>
        <w:tc>
          <w:tcPr>
            <w:tcW w:w="581" w:type="pct"/>
            <w:vMerge/>
            <w:shd w:val="clear" w:color="auto" w:fill="DEEAF6"/>
          </w:tcPr>
          <w:p w14:paraId="2106A871"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1778B6AB"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AUTHORIZATION START DATE</w:t>
            </w:r>
          </w:p>
        </w:tc>
        <w:tc>
          <w:tcPr>
            <w:tcW w:w="531" w:type="pct"/>
            <w:vMerge/>
            <w:shd w:val="clear" w:color="auto" w:fill="auto"/>
          </w:tcPr>
          <w:p w14:paraId="0D0479C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FC01E2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851C91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49C21D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4CB0E9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CFACC3B" w14:textId="77777777" w:rsidR="004B1357" w:rsidRPr="00E70169" w:rsidRDefault="004B1357" w:rsidP="00244624">
            <w:pPr>
              <w:keepLines/>
              <w:spacing w:after="0" w:line="240" w:lineRule="auto"/>
              <w:jc w:val="center"/>
              <w:rPr>
                <w:rFonts w:cs="Arial"/>
                <w:szCs w:val="20"/>
              </w:rPr>
            </w:pPr>
          </w:p>
        </w:tc>
      </w:tr>
      <w:tr w:rsidR="004B1357" w:rsidRPr="00BB5239" w14:paraId="4D00BFAB" w14:textId="77777777" w:rsidTr="009D3786">
        <w:trPr>
          <w:trHeight w:val="619"/>
          <w:tblHeader/>
        </w:trPr>
        <w:tc>
          <w:tcPr>
            <w:tcW w:w="581" w:type="pct"/>
            <w:vMerge/>
            <w:shd w:val="clear" w:color="auto" w:fill="DEEAF6"/>
          </w:tcPr>
          <w:p w14:paraId="1ACA0551"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33AAB7F"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AUTHORIZATION END DATE</w:t>
            </w:r>
          </w:p>
        </w:tc>
        <w:tc>
          <w:tcPr>
            <w:tcW w:w="531" w:type="pct"/>
            <w:vMerge/>
            <w:shd w:val="clear" w:color="auto" w:fill="auto"/>
          </w:tcPr>
          <w:p w14:paraId="0CD2146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264C6F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F3304D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34DB50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5725955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7E02538" w14:textId="77777777" w:rsidR="004B1357" w:rsidRPr="00E70169" w:rsidRDefault="004B1357" w:rsidP="00244624">
            <w:pPr>
              <w:keepLines/>
              <w:spacing w:after="0" w:line="240" w:lineRule="auto"/>
              <w:jc w:val="center"/>
              <w:rPr>
                <w:rFonts w:cs="Arial"/>
                <w:szCs w:val="20"/>
              </w:rPr>
            </w:pPr>
          </w:p>
        </w:tc>
      </w:tr>
      <w:tr w:rsidR="004B1357" w:rsidRPr="00BB5239" w14:paraId="61A07F37" w14:textId="77777777" w:rsidTr="009D3786">
        <w:trPr>
          <w:trHeight w:val="416"/>
          <w:tblHeader/>
        </w:trPr>
        <w:tc>
          <w:tcPr>
            <w:tcW w:w="581" w:type="pct"/>
            <w:vMerge/>
            <w:shd w:val="clear" w:color="auto" w:fill="DEEAF6"/>
          </w:tcPr>
          <w:p w14:paraId="30C5D34C"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3047CBB9"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AUTHORIZATION DECISION</w:t>
            </w:r>
          </w:p>
        </w:tc>
        <w:tc>
          <w:tcPr>
            <w:tcW w:w="531" w:type="pct"/>
            <w:vMerge/>
            <w:shd w:val="clear" w:color="auto" w:fill="auto"/>
          </w:tcPr>
          <w:p w14:paraId="4D5F4C2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BF8523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607826E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C7A75D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106A85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7751481" w14:textId="77777777" w:rsidR="004B1357" w:rsidRPr="00E70169" w:rsidRDefault="004B1357" w:rsidP="00244624">
            <w:pPr>
              <w:keepLines/>
              <w:spacing w:after="0" w:line="240" w:lineRule="auto"/>
              <w:jc w:val="center"/>
              <w:rPr>
                <w:rFonts w:cs="Arial"/>
                <w:szCs w:val="20"/>
              </w:rPr>
            </w:pPr>
          </w:p>
        </w:tc>
      </w:tr>
      <w:tr w:rsidR="004B1357" w:rsidRPr="00BB5239" w14:paraId="693E839F" w14:textId="77777777" w:rsidTr="009D3786">
        <w:trPr>
          <w:trHeight w:val="416"/>
          <w:tblHeader/>
        </w:trPr>
        <w:tc>
          <w:tcPr>
            <w:tcW w:w="581" w:type="pct"/>
            <w:vMerge/>
            <w:shd w:val="clear" w:color="auto" w:fill="DEEAF6"/>
          </w:tcPr>
          <w:p w14:paraId="653D4B01" w14:textId="77777777" w:rsidR="004B1357" w:rsidRPr="00E70169" w:rsidRDefault="004B1357"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7B734006" w14:textId="77777777" w:rsidR="004B1357" w:rsidRPr="00E70169" w:rsidRDefault="004B1357" w:rsidP="00244624">
            <w:pPr>
              <w:keepLines/>
              <w:autoSpaceDE w:val="0"/>
              <w:autoSpaceDN w:val="0"/>
              <w:adjustRightInd w:val="0"/>
              <w:spacing w:after="0" w:line="240" w:lineRule="auto"/>
              <w:rPr>
                <w:rFonts w:cs="Arial"/>
                <w:szCs w:val="20"/>
              </w:rPr>
            </w:pPr>
          </w:p>
        </w:tc>
        <w:tc>
          <w:tcPr>
            <w:tcW w:w="531" w:type="pct"/>
            <w:vMerge/>
            <w:shd w:val="clear" w:color="auto" w:fill="auto"/>
          </w:tcPr>
          <w:p w14:paraId="0F6C1E2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1CD1D9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4F469B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F887F1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280D86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3FA6D42" w14:textId="77777777" w:rsidR="004B1357" w:rsidRPr="00E70169" w:rsidRDefault="004B1357" w:rsidP="00244624">
            <w:pPr>
              <w:keepLines/>
              <w:spacing w:after="0" w:line="240" w:lineRule="auto"/>
              <w:jc w:val="center"/>
              <w:rPr>
                <w:rFonts w:cs="Arial"/>
                <w:szCs w:val="20"/>
              </w:rPr>
            </w:pPr>
          </w:p>
        </w:tc>
      </w:tr>
      <w:tr w:rsidR="004B1357" w:rsidRPr="00BB5239" w14:paraId="21382549" w14:textId="77777777" w:rsidTr="009D3786">
        <w:trPr>
          <w:trHeight w:val="416"/>
          <w:tblHeader/>
        </w:trPr>
        <w:tc>
          <w:tcPr>
            <w:tcW w:w="581" w:type="pct"/>
            <w:vMerge w:val="restart"/>
            <w:shd w:val="clear" w:color="auto" w:fill="DEEAF6"/>
          </w:tcPr>
          <w:p w14:paraId="1E4C5457" w14:textId="77777777" w:rsidR="004B1357" w:rsidRDefault="004B1357" w:rsidP="00244624">
            <w:pPr>
              <w:keepLines/>
              <w:spacing w:after="0" w:line="240" w:lineRule="auto"/>
              <w:ind w:left="-15" w:right="-60"/>
              <w:rPr>
                <w:rFonts w:cs="Arial"/>
                <w:sz w:val="18"/>
                <w:szCs w:val="19"/>
              </w:rPr>
            </w:pPr>
            <w:r w:rsidRPr="00E70169">
              <w:rPr>
                <w:rFonts w:cs="Arial"/>
                <w:sz w:val="18"/>
                <w:szCs w:val="19"/>
              </w:rPr>
              <w:t>ASAM Placement</w:t>
            </w:r>
          </w:p>
          <w:p w14:paraId="714C3E75" w14:textId="77777777" w:rsidR="004B1357" w:rsidRPr="00E70169" w:rsidRDefault="004B1357" w:rsidP="00244624">
            <w:pPr>
              <w:keepLines/>
              <w:spacing w:after="0" w:line="240" w:lineRule="auto"/>
              <w:ind w:left="-15" w:right="-60"/>
              <w:rPr>
                <w:rFonts w:cs="Arial"/>
                <w:sz w:val="18"/>
                <w:szCs w:val="19"/>
              </w:rPr>
            </w:pPr>
          </w:p>
          <w:p w14:paraId="1504F8D5" w14:textId="77777777" w:rsidR="004B1357" w:rsidRPr="00E70169" w:rsidRDefault="004B1357" w:rsidP="00244624">
            <w:pPr>
              <w:keepLines/>
              <w:spacing w:after="0" w:line="240" w:lineRule="auto"/>
              <w:ind w:left="-15" w:right="-60"/>
              <w:rPr>
                <w:rFonts w:cs="Arial"/>
                <w:sz w:val="18"/>
                <w:szCs w:val="19"/>
              </w:rPr>
            </w:pPr>
          </w:p>
          <w:p w14:paraId="7ACAAD43" w14:textId="77777777" w:rsidR="004B1357" w:rsidRPr="00E70169" w:rsidRDefault="004B1357" w:rsidP="00244624">
            <w:pPr>
              <w:keepLines/>
              <w:spacing w:after="0" w:line="240" w:lineRule="auto"/>
              <w:ind w:left="-15" w:right="-60"/>
              <w:rPr>
                <w:rFonts w:cs="Arial"/>
                <w:color w:val="000000"/>
                <w:szCs w:val="20"/>
              </w:rPr>
            </w:pPr>
          </w:p>
        </w:tc>
        <w:tc>
          <w:tcPr>
            <w:tcW w:w="1305" w:type="pct"/>
            <w:shd w:val="clear" w:color="auto" w:fill="auto"/>
          </w:tcPr>
          <w:p w14:paraId="4C65D1C9" w14:textId="77777777" w:rsidR="004B1357" w:rsidDel="00F442EE" w:rsidRDefault="004B1357" w:rsidP="00244624">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792DDBF7"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602" w:type="pct"/>
            <w:vMerge w:val="restart"/>
            <w:shd w:val="clear" w:color="auto" w:fill="auto"/>
          </w:tcPr>
          <w:p w14:paraId="6F5C8BA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4C66D93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val="restart"/>
            <w:shd w:val="clear" w:color="auto" w:fill="auto"/>
          </w:tcPr>
          <w:p w14:paraId="20A6FDF3"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406" w:type="pct"/>
            <w:vMerge w:val="restart"/>
            <w:shd w:val="clear" w:color="auto" w:fill="auto"/>
          </w:tcPr>
          <w:p w14:paraId="41692241" w14:textId="77777777" w:rsidR="004B1357" w:rsidRPr="00E70169" w:rsidRDefault="004B1357"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436" w:type="pct"/>
            <w:shd w:val="clear" w:color="auto" w:fill="auto"/>
          </w:tcPr>
          <w:p w14:paraId="7953DC52" w14:textId="77777777" w:rsidR="004B1357" w:rsidRPr="00E70169" w:rsidRDefault="004B1357" w:rsidP="00244624">
            <w:pPr>
              <w:keepLines/>
              <w:spacing w:after="0" w:line="240" w:lineRule="auto"/>
              <w:jc w:val="center"/>
              <w:rPr>
                <w:rFonts w:cs="Arial"/>
                <w:szCs w:val="20"/>
              </w:rPr>
            </w:pPr>
          </w:p>
        </w:tc>
      </w:tr>
      <w:tr w:rsidR="004B1357" w:rsidRPr="00BB5239" w14:paraId="41D57754" w14:textId="77777777" w:rsidTr="009D3786">
        <w:trPr>
          <w:trHeight w:val="205"/>
          <w:tblHeader/>
        </w:trPr>
        <w:tc>
          <w:tcPr>
            <w:tcW w:w="581" w:type="pct"/>
            <w:vMerge/>
            <w:shd w:val="clear" w:color="auto" w:fill="DEEAF6"/>
          </w:tcPr>
          <w:p w14:paraId="01FB1FCA"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19FF39B0"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 xml:space="preserve">CLIENT ID </w:t>
            </w:r>
          </w:p>
        </w:tc>
        <w:tc>
          <w:tcPr>
            <w:tcW w:w="531" w:type="pct"/>
            <w:vMerge/>
            <w:shd w:val="clear" w:color="auto" w:fill="auto"/>
          </w:tcPr>
          <w:p w14:paraId="6F54DC5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59610C9"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90EA964"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28527EA"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958F38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048372BD" w14:textId="77777777" w:rsidR="004B1357" w:rsidRPr="00E70169" w:rsidRDefault="004B1357" w:rsidP="00244624">
            <w:pPr>
              <w:keepLines/>
              <w:spacing w:after="0" w:line="240" w:lineRule="auto"/>
              <w:jc w:val="center"/>
              <w:rPr>
                <w:rFonts w:cs="Arial"/>
                <w:szCs w:val="20"/>
              </w:rPr>
            </w:pPr>
          </w:p>
        </w:tc>
      </w:tr>
      <w:tr w:rsidR="004B1357" w:rsidRPr="00BB5239" w14:paraId="37188B7B" w14:textId="77777777" w:rsidTr="009D3786">
        <w:trPr>
          <w:trHeight w:val="213"/>
          <w:tblHeader/>
        </w:trPr>
        <w:tc>
          <w:tcPr>
            <w:tcW w:w="581" w:type="pct"/>
            <w:vMerge/>
            <w:shd w:val="clear" w:color="auto" w:fill="DEEAF6"/>
          </w:tcPr>
          <w:p w14:paraId="354FB3F9"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4DB824DC"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2C6AD7C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9E3B3B3"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F71906D"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2BE7A7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06E05E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7E4FF07" w14:textId="77777777" w:rsidR="004B1357" w:rsidRPr="00E70169" w:rsidRDefault="004B1357" w:rsidP="00244624">
            <w:pPr>
              <w:keepLines/>
              <w:spacing w:after="0" w:line="240" w:lineRule="auto"/>
              <w:jc w:val="center"/>
              <w:rPr>
                <w:rFonts w:cs="Arial"/>
                <w:szCs w:val="20"/>
              </w:rPr>
            </w:pPr>
          </w:p>
        </w:tc>
      </w:tr>
      <w:tr w:rsidR="004B1357" w:rsidRPr="00BB5239" w14:paraId="556BF6D6" w14:textId="77777777" w:rsidTr="009D3786">
        <w:trPr>
          <w:trHeight w:val="204"/>
          <w:tblHeader/>
        </w:trPr>
        <w:tc>
          <w:tcPr>
            <w:tcW w:w="581" w:type="pct"/>
            <w:vMerge/>
            <w:shd w:val="clear" w:color="auto" w:fill="DEEAF6"/>
          </w:tcPr>
          <w:p w14:paraId="43ABC2A7"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2F5759C2"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ASAM RECORD KEY</w:t>
            </w:r>
          </w:p>
        </w:tc>
        <w:tc>
          <w:tcPr>
            <w:tcW w:w="531" w:type="pct"/>
            <w:vMerge/>
            <w:shd w:val="clear" w:color="auto" w:fill="auto"/>
          </w:tcPr>
          <w:p w14:paraId="451B403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17A740A"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1C26E1D"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6B07172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A0F9A4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139EFD66" w14:textId="77777777" w:rsidR="004B1357" w:rsidRPr="00E70169" w:rsidRDefault="004B1357" w:rsidP="00244624">
            <w:pPr>
              <w:keepLines/>
              <w:spacing w:after="0" w:line="240" w:lineRule="auto"/>
              <w:jc w:val="center"/>
              <w:rPr>
                <w:rFonts w:cs="Arial"/>
                <w:szCs w:val="20"/>
              </w:rPr>
            </w:pPr>
          </w:p>
        </w:tc>
      </w:tr>
      <w:tr w:rsidR="004B1357" w:rsidRPr="00BB5239" w14:paraId="69428D49" w14:textId="77777777" w:rsidTr="009D3786">
        <w:trPr>
          <w:trHeight w:val="494"/>
          <w:tblHeader/>
        </w:trPr>
        <w:tc>
          <w:tcPr>
            <w:tcW w:w="581" w:type="pct"/>
            <w:vMerge/>
            <w:shd w:val="clear" w:color="auto" w:fill="DEEAF6"/>
          </w:tcPr>
          <w:p w14:paraId="29E96635"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7A02B965"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ASAM ASSESSMENT DATE</w:t>
            </w:r>
          </w:p>
        </w:tc>
        <w:tc>
          <w:tcPr>
            <w:tcW w:w="531" w:type="pct"/>
            <w:vMerge/>
            <w:shd w:val="clear" w:color="auto" w:fill="auto"/>
          </w:tcPr>
          <w:p w14:paraId="558F561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6E6C10A"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D88932C"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4B82C03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21612B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3D9E567" w14:textId="77777777" w:rsidR="004B1357" w:rsidRPr="00E70169" w:rsidRDefault="004B1357" w:rsidP="00244624">
            <w:pPr>
              <w:keepLines/>
              <w:spacing w:after="0" w:line="240" w:lineRule="auto"/>
              <w:jc w:val="center"/>
              <w:rPr>
                <w:rFonts w:cs="Arial"/>
                <w:szCs w:val="20"/>
              </w:rPr>
            </w:pPr>
          </w:p>
        </w:tc>
      </w:tr>
      <w:tr w:rsidR="004B1357" w:rsidRPr="00BB5239" w14:paraId="5F4FC50A" w14:textId="77777777" w:rsidTr="009D3786">
        <w:trPr>
          <w:trHeight w:val="656"/>
          <w:tblHeader/>
        </w:trPr>
        <w:tc>
          <w:tcPr>
            <w:tcW w:w="581" w:type="pct"/>
            <w:vMerge/>
            <w:shd w:val="clear" w:color="auto" w:fill="DEEAF6"/>
          </w:tcPr>
          <w:p w14:paraId="393326CD"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7A6454EB"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ASAM LEVEL INDICATED</w:t>
            </w:r>
          </w:p>
        </w:tc>
        <w:tc>
          <w:tcPr>
            <w:tcW w:w="531" w:type="pct"/>
            <w:vMerge/>
            <w:shd w:val="clear" w:color="auto" w:fill="auto"/>
          </w:tcPr>
          <w:p w14:paraId="761AC26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BA05C74"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207BE28"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E16F3A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218E0F7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1F3C169" w14:textId="77777777" w:rsidR="004B1357" w:rsidRPr="00E70169" w:rsidRDefault="004B1357" w:rsidP="00244624">
            <w:pPr>
              <w:keepLines/>
              <w:spacing w:after="0" w:line="240" w:lineRule="auto"/>
              <w:jc w:val="center"/>
              <w:rPr>
                <w:rFonts w:cs="Arial"/>
                <w:szCs w:val="20"/>
              </w:rPr>
            </w:pPr>
          </w:p>
        </w:tc>
      </w:tr>
      <w:tr w:rsidR="004B1357" w:rsidRPr="00BB5239" w14:paraId="329AAC14" w14:textId="77777777" w:rsidTr="009D3786">
        <w:trPr>
          <w:trHeight w:val="407"/>
          <w:tblHeader/>
        </w:trPr>
        <w:tc>
          <w:tcPr>
            <w:tcW w:w="581" w:type="pct"/>
            <w:vMerge/>
            <w:shd w:val="clear" w:color="auto" w:fill="DEEAF6"/>
          </w:tcPr>
          <w:p w14:paraId="1247000E"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48D9D062" w14:textId="77777777" w:rsidR="004B1357" w:rsidRPr="00E70169" w:rsidRDefault="004B1357" w:rsidP="00244624">
            <w:pPr>
              <w:keepLines/>
              <w:autoSpaceDE w:val="0"/>
              <w:autoSpaceDN w:val="0"/>
              <w:adjustRightInd w:val="0"/>
              <w:spacing w:after="0" w:line="240" w:lineRule="auto"/>
              <w:rPr>
                <w:rFonts w:cs="Arial"/>
                <w:szCs w:val="20"/>
              </w:rPr>
            </w:pPr>
          </w:p>
        </w:tc>
        <w:tc>
          <w:tcPr>
            <w:tcW w:w="531" w:type="pct"/>
            <w:vMerge/>
            <w:shd w:val="clear" w:color="auto" w:fill="auto"/>
          </w:tcPr>
          <w:p w14:paraId="671C1B63"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C53925C"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6D22B4C0"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677D281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7776AB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B4509ED" w14:textId="77777777" w:rsidR="004B1357" w:rsidRPr="00E70169" w:rsidRDefault="004B1357" w:rsidP="00244624">
            <w:pPr>
              <w:keepLines/>
              <w:spacing w:after="0" w:line="240" w:lineRule="auto"/>
              <w:jc w:val="center"/>
              <w:rPr>
                <w:rFonts w:cs="Arial"/>
                <w:szCs w:val="20"/>
              </w:rPr>
            </w:pPr>
          </w:p>
        </w:tc>
      </w:tr>
      <w:tr w:rsidR="004B1357" w:rsidRPr="00BB5239" w14:paraId="3D4A8A91" w14:textId="77777777" w:rsidTr="009D3786">
        <w:trPr>
          <w:trHeight w:val="341"/>
          <w:tblHeader/>
        </w:trPr>
        <w:tc>
          <w:tcPr>
            <w:tcW w:w="581" w:type="pct"/>
            <w:vMerge w:val="restart"/>
            <w:shd w:val="clear" w:color="auto" w:fill="DEEAF6"/>
          </w:tcPr>
          <w:p w14:paraId="72C85314" w14:textId="77777777" w:rsidR="004B1357" w:rsidRDefault="004B1357" w:rsidP="004B1357">
            <w:pPr>
              <w:keepLines/>
              <w:spacing w:after="0" w:line="240" w:lineRule="auto"/>
              <w:ind w:left="-15" w:right="-60"/>
              <w:rPr>
                <w:rFonts w:cs="Arial"/>
                <w:sz w:val="18"/>
                <w:szCs w:val="19"/>
              </w:rPr>
            </w:pPr>
            <w:r w:rsidRPr="00E70169">
              <w:rPr>
                <w:rFonts w:cs="Arial"/>
                <w:sz w:val="18"/>
                <w:szCs w:val="19"/>
              </w:rPr>
              <w:t xml:space="preserve">DCR Investigation </w:t>
            </w:r>
          </w:p>
          <w:p w14:paraId="0A2821FA" w14:textId="77777777" w:rsidR="004B1357" w:rsidRPr="00E70169" w:rsidRDefault="004B1357" w:rsidP="004B1357">
            <w:pPr>
              <w:keepLines/>
              <w:spacing w:after="0" w:line="240" w:lineRule="auto"/>
              <w:ind w:left="-15" w:right="-60"/>
              <w:rPr>
                <w:rFonts w:cs="Arial"/>
                <w:sz w:val="18"/>
                <w:szCs w:val="19"/>
              </w:rPr>
            </w:pPr>
          </w:p>
          <w:p w14:paraId="40AC231A" w14:textId="77777777" w:rsidR="004B1357" w:rsidRPr="00E70169" w:rsidRDefault="004B1357" w:rsidP="00244624">
            <w:pPr>
              <w:keepLines/>
              <w:spacing w:after="0" w:line="240" w:lineRule="auto"/>
              <w:ind w:left="-15" w:right="-60"/>
              <w:rPr>
                <w:rFonts w:cs="Arial"/>
                <w:sz w:val="18"/>
                <w:szCs w:val="19"/>
              </w:rPr>
            </w:pPr>
          </w:p>
          <w:p w14:paraId="26CB6786"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644F59AB" w14:textId="77777777" w:rsidR="004B1357" w:rsidDel="00F442EE" w:rsidRDefault="004B1357" w:rsidP="00244624">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532FD4B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6D00DB14"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51" w:type="pct"/>
            <w:vMerge w:val="restart"/>
            <w:shd w:val="clear" w:color="auto" w:fill="auto"/>
          </w:tcPr>
          <w:p w14:paraId="54E1839A"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r w:rsidRPr="00E70169">
              <w:rPr>
                <w:rFonts w:cs="Arial"/>
                <w:szCs w:val="20"/>
              </w:rPr>
              <w:t>C</w:t>
            </w:r>
          </w:p>
        </w:tc>
        <w:tc>
          <w:tcPr>
            <w:tcW w:w="588" w:type="pct"/>
            <w:shd w:val="clear" w:color="auto" w:fill="auto"/>
          </w:tcPr>
          <w:p w14:paraId="6A82962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shd w:val="clear" w:color="auto" w:fill="auto"/>
          </w:tcPr>
          <w:p w14:paraId="2EC7C6B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shd w:val="clear" w:color="auto" w:fill="auto"/>
          </w:tcPr>
          <w:p w14:paraId="411E2A53" w14:textId="77777777" w:rsidR="004B1357" w:rsidRPr="00E70169" w:rsidRDefault="004B1357" w:rsidP="00244624">
            <w:pPr>
              <w:keepLines/>
              <w:spacing w:after="0" w:line="240" w:lineRule="auto"/>
              <w:jc w:val="center"/>
              <w:rPr>
                <w:rFonts w:cs="Arial"/>
                <w:szCs w:val="20"/>
              </w:rPr>
            </w:pPr>
          </w:p>
        </w:tc>
      </w:tr>
      <w:tr w:rsidR="004B1357" w:rsidRPr="00BB5239" w14:paraId="2D798D12" w14:textId="77777777" w:rsidTr="009D3786">
        <w:trPr>
          <w:trHeight w:val="181"/>
          <w:tblHeader/>
        </w:trPr>
        <w:tc>
          <w:tcPr>
            <w:tcW w:w="581" w:type="pct"/>
            <w:vMerge/>
            <w:shd w:val="clear" w:color="auto" w:fill="DEEAF6"/>
          </w:tcPr>
          <w:p w14:paraId="6FB2C366"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37FF2162"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51B073D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9598EC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BC7F3B5"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40DD7199"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0A5BC46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7D89E094" w14:textId="77777777" w:rsidR="004B1357" w:rsidRPr="00E70169" w:rsidRDefault="004B1357" w:rsidP="00244624">
            <w:pPr>
              <w:keepLines/>
              <w:spacing w:after="0" w:line="240" w:lineRule="auto"/>
              <w:jc w:val="center"/>
              <w:rPr>
                <w:rFonts w:cs="Arial"/>
                <w:szCs w:val="20"/>
              </w:rPr>
            </w:pPr>
          </w:p>
        </w:tc>
      </w:tr>
      <w:tr w:rsidR="004B1357" w:rsidRPr="00BB5239" w14:paraId="447B36DD" w14:textId="77777777" w:rsidTr="009D3786">
        <w:trPr>
          <w:trHeight w:val="148"/>
          <w:tblHeader/>
        </w:trPr>
        <w:tc>
          <w:tcPr>
            <w:tcW w:w="581" w:type="pct"/>
            <w:vMerge/>
            <w:shd w:val="clear" w:color="auto" w:fill="DEEAF6"/>
          </w:tcPr>
          <w:p w14:paraId="2B25B665"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60D305C6"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INVESTIGATION START DATE</w:t>
            </w:r>
          </w:p>
        </w:tc>
        <w:tc>
          <w:tcPr>
            <w:tcW w:w="531" w:type="pct"/>
            <w:vMerge/>
            <w:shd w:val="clear" w:color="auto" w:fill="auto"/>
          </w:tcPr>
          <w:p w14:paraId="1A9168E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77235F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538C381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550A684"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4210FFD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13334BF" w14:textId="77777777" w:rsidR="004B1357" w:rsidRPr="00E70169" w:rsidRDefault="004B1357" w:rsidP="00244624">
            <w:pPr>
              <w:keepLines/>
              <w:spacing w:after="0" w:line="240" w:lineRule="auto"/>
              <w:jc w:val="center"/>
              <w:rPr>
                <w:rFonts w:cs="Arial"/>
                <w:szCs w:val="20"/>
              </w:rPr>
            </w:pPr>
          </w:p>
        </w:tc>
      </w:tr>
      <w:tr w:rsidR="004B1357" w:rsidRPr="00BB5239" w14:paraId="7D1A5695" w14:textId="77777777" w:rsidTr="009D3786">
        <w:trPr>
          <w:trHeight w:val="406"/>
          <w:tblHeader/>
        </w:trPr>
        <w:tc>
          <w:tcPr>
            <w:tcW w:w="581" w:type="pct"/>
            <w:vMerge/>
            <w:shd w:val="clear" w:color="auto" w:fill="DEEAF6"/>
          </w:tcPr>
          <w:p w14:paraId="45F48DF5"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51F6C965"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INVESTIGATION START TIME</w:t>
            </w:r>
          </w:p>
        </w:tc>
        <w:tc>
          <w:tcPr>
            <w:tcW w:w="531" w:type="pct"/>
            <w:vMerge/>
            <w:shd w:val="clear" w:color="auto" w:fill="auto"/>
          </w:tcPr>
          <w:p w14:paraId="0398F5E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E1F042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6EE0B9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53FF3D5"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5179E089"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BA7BD6A" w14:textId="77777777" w:rsidR="004B1357" w:rsidRPr="00E70169" w:rsidRDefault="004B1357" w:rsidP="00244624">
            <w:pPr>
              <w:keepLines/>
              <w:spacing w:after="0" w:line="240" w:lineRule="auto"/>
              <w:jc w:val="center"/>
              <w:rPr>
                <w:rFonts w:cs="Arial"/>
                <w:szCs w:val="20"/>
              </w:rPr>
            </w:pPr>
          </w:p>
        </w:tc>
      </w:tr>
      <w:tr w:rsidR="004B1357" w:rsidRPr="00BB5239" w14:paraId="4CC1BC8E" w14:textId="77777777" w:rsidTr="009D3786">
        <w:trPr>
          <w:trHeight w:val="425"/>
          <w:tblHeader/>
        </w:trPr>
        <w:tc>
          <w:tcPr>
            <w:tcW w:w="581" w:type="pct"/>
            <w:vMerge/>
            <w:shd w:val="clear" w:color="auto" w:fill="DEEAF6"/>
          </w:tcPr>
          <w:p w14:paraId="7678927A"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0A98585F"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INVESTIGATION COUNTY CODE</w:t>
            </w:r>
          </w:p>
        </w:tc>
        <w:tc>
          <w:tcPr>
            <w:tcW w:w="531" w:type="pct"/>
            <w:vMerge/>
            <w:shd w:val="clear" w:color="auto" w:fill="auto"/>
          </w:tcPr>
          <w:p w14:paraId="1182E65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5CB696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79861E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BF18715"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BD7FD2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816C649" w14:textId="77777777" w:rsidR="004B1357" w:rsidRPr="00E70169" w:rsidRDefault="004B1357" w:rsidP="00244624">
            <w:pPr>
              <w:keepLines/>
              <w:spacing w:after="0" w:line="240" w:lineRule="auto"/>
              <w:jc w:val="center"/>
              <w:rPr>
                <w:rFonts w:cs="Arial"/>
                <w:szCs w:val="20"/>
              </w:rPr>
            </w:pPr>
          </w:p>
        </w:tc>
      </w:tr>
      <w:tr w:rsidR="004B1357" w:rsidRPr="00BB5239" w14:paraId="3334B439" w14:textId="77777777" w:rsidTr="009D3786">
        <w:trPr>
          <w:trHeight w:val="582"/>
          <w:tblHeader/>
        </w:trPr>
        <w:tc>
          <w:tcPr>
            <w:tcW w:w="581" w:type="pct"/>
            <w:vMerge/>
            <w:shd w:val="clear" w:color="auto" w:fill="DEEAF6"/>
          </w:tcPr>
          <w:p w14:paraId="3F6B6BDA"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171562FD"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INVESTIGATION OUTCOME</w:t>
            </w:r>
          </w:p>
        </w:tc>
        <w:tc>
          <w:tcPr>
            <w:tcW w:w="531" w:type="pct"/>
            <w:vMerge/>
            <w:shd w:val="clear" w:color="auto" w:fill="auto"/>
          </w:tcPr>
          <w:p w14:paraId="2A8340C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857F27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0FDD4F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4DED1E2"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432684A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7BB9AF7" w14:textId="77777777" w:rsidR="004B1357" w:rsidRPr="00E70169" w:rsidRDefault="004B1357" w:rsidP="00244624">
            <w:pPr>
              <w:keepLines/>
              <w:spacing w:after="0" w:line="240" w:lineRule="auto"/>
              <w:jc w:val="center"/>
              <w:rPr>
                <w:rFonts w:cs="Arial"/>
                <w:szCs w:val="20"/>
              </w:rPr>
            </w:pPr>
          </w:p>
        </w:tc>
      </w:tr>
      <w:tr w:rsidR="004B1357" w:rsidRPr="00BB5239" w14:paraId="0489D598" w14:textId="77777777" w:rsidTr="009D3786">
        <w:trPr>
          <w:trHeight w:val="443"/>
          <w:tblHeader/>
        </w:trPr>
        <w:tc>
          <w:tcPr>
            <w:tcW w:w="581" w:type="pct"/>
            <w:vMerge/>
            <w:shd w:val="clear" w:color="auto" w:fill="DEEAF6"/>
          </w:tcPr>
          <w:p w14:paraId="07F2B4EB"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0513566B"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DETENTION FACILITY NPI</w:t>
            </w:r>
          </w:p>
        </w:tc>
        <w:tc>
          <w:tcPr>
            <w:tcW w:w="531" w:type="pct"/>
            <w:vMerge/>
            <w:shd w:val="clear" w:color="auto" w:fill="auto"/>
          </w:tcPr>
          <w:p w14:paraId="51E6FF7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5E27136"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B1DF25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6E5F520"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7EF9B57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CB2DB09" w14:textId="77777777" w:rsidR="004B1357" w:rsidRPr="00E70169" w:rsidRDefault="004B1357" w:rsidP="00244624">
            <w:pPr>
              <w:keepLines/>
              <w:spacing w:after="0" w:line="240" w:lineRule="auto"/>
              <w:jc w:val="center"/>
              <w:rPr>
                <w:rFonts w:cs="Arial"/>
                <w:szCs w:val="20"/>
              </w:rPr>
            </w:pPr>
          </w:p>
        </w:tc>
      </w:tr>
      <w:tr w:rsidR="004B1357" w:rsidRPr="00BB5239" w14:paraId="4AAB085D" w14:textId="77777777" w:rsidTr="009D3786">
        <w:trPr>
          <w:trHeight w:val="416"/>
          <w:tblHeader/>
        </w:trPr>
        <w:tc>
          <w:tcPr>
            <w:tcW w:w="581" w:type="pct"/>
            <w:vMerge/>
            <w:shd w:val="clear" w:color="auto" w:fill="DEEAF6"/>
          </w:tcPr>
          <w:p w14:paraId="36D3DC38"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78B42C6D"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LEGAL REASON FOR DETENTION/COMMITMENT</w:t>
            </w:r>
          </w:p>
        </w:tc>
        <w:tc>
          <w:tcPr>
            <w:tcW w:w="531" w:type="pct"/>
            <w:vMerge/>
            <w:shd w:val="clear" w:color="auto" w:fill="auto"/>
          </w:tcPr>
          <w:p w14:paraId="33195AD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EBFC77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E552C9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49CE54A"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2151D7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F17AF3F" w14:textId="77777777" w:rsidR="004B1357" w:rsidRPr="00E70169" w:rsidRDefault="004B1357" w:rsidP="00244624">
            <w:pPr>
              <w:keepLines/>
              <w:spacing w:after="0" w:line="240" w:lineRule="auto"/>
              <w:jc w:val="center"/>
              <w:rPr>
                <w:rFonts w:cs="Arial"/>
                <w:szCs w:val="20"/>
              </w:rPr>
            </w:pPr>
          </w:p>
        </w:tc>
      </w:tr>
      <w:tr w:rsidR="004B1357" w:rsidRPr="00BB5239" w14:paraId="56FEFCBC" w14:textId="77777777" w:rsidTr="009D3786">
        <w:trPr>
          <w:trHeight w:val="494"/>
          <w:tblHeader/>
        </w:trPr>
        <w:tc>
          <w:tcPr>
            <w:tcW w:w="581" w:type="pct"/>
            <w:vMerge/>
            <w:shd w:val="clear" w:color="auto" w:fill="DEEAF6"/>
          </w:tcPr>
          <w:p w14:paraId="1E6CA7BC"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496BA9DE"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RETURN TO INPATIENT/REVOCATION AUTHORITY</w:t>
            </w:r>
          </w:p>
        </w:tc>
        <w:tc>
          <w:tcPr>
            <w:tcW w:w="531" w:type="pct"/>
            <w:vMerge/>
            <w:shd w:val="clear" w:color="auto" w:fill="auto"/>
          </w:tcPr>
          <w:p w14:paraId="426089E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C9858F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B99A59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073667A"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462F4C7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1F95F5AF" w14:textId="77777777" w:rsidR="004B1357" w:rsidRPr="00E70169" w:rsidRDefault="004B1357" w:rsidP="00244624">
            <w:pPr>
              <w:keepLines/>
              <w:spacing w:after="0" w:line="240" w:lineRule="auto"/>
              <w:jc w:val="center"/>
              <w:rPr>
                <w:rFonts w:cs="Arial"/>
                <w:szCs w:val="20"/>
              </w:rPr>
            </w:pPr>
          </w:p>
        </w:tc>
      </w:tr>
      <w:tr w:rsidR="004B1357" w:rsidRPr="00BB5239" w14:paraId="2387D635" w14:textId="77777777" w:rsidTr="009D3786">
        <w:trPr>
          <w:trHeight w:val="251"/>
          <w:tblHeader/>
        </w:trPr>
        <w:tc>
          <w:tcPr>
            <w:tcW w:w="581" w:type="pct"/>
            <w:vMerge/>
            <w:shd w:val="clear" w:color="auto" w:fill="DEEAF6"/>
          </w:tcPr>
          <w:p w14:paraId="0F32A10D"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245920A7"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DCR AGENCY NPI</w:t>
            </w:r>
          </w:p>
        </w:tc>
        <w:tc>
          <w:tcPr>
            <w:tcW w:w="531" w:type="pct"/>
            <w:vMerge/>
            <w:shd w:val="clear" w:color="auto" w:fill="auto"/>
          </w:tcPr>
          <w:p w14:paraId="0A46719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B80C6A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6511CB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0C6F5CB"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BD01C6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39DE62FA" w14:textId="77777777" w:rsidR="004B1357" w:rsidRPr="00E70169" w:rsidRDefault="004B1357" w:rsidP="00244624">
            <w:pPr>
              <w:keepLines/>
              <w:spacing w:after="0" w:line="240" w:lineRule="auto"/>
              <w:jc w:val="center"/>
              <w:rPr>
                <w:rFonts w:cs="Arial"/>
                <w:szCs w:val="20"/>
              </w:rPr>
            </w:pPr>
          </w:p>
        </w:tc>
      </w:tr>
      <w:tr w:rsidR="004B1357" w:rsidRPr="00BB5239" w14:paraId="326E3369" w14:textId="77777777" w:rsidTr="009D3786">
        <w:trPr>
          <w:trHeight w:val="434"/>
          <w:tblHeader/>
        </w:trPr>
        <w:tc>
          <w:tcPr>
            <w:tcW w:w="581" w:type="pct"/>
            <w:vMerge/>
            <w:shd w:val="clear" w:color="auto" w:fill="DEEAF6"/>
          </w:tcPr>
          <w:p w14:paraId="2D316A60"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5BCAA46A"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INVESTIGATION REFERRAL SOURCE</w:t>
            </w:r>
          </w:p>
        </w:tc>
        <w:tc>
          <w:tcPr>
            <w:tcW w:w="531" w:type="pct"/>
            <w:vMerge/>
            <w:shd w:val="clear" w:color="auto" w:fill="auto"/>
          </w:tcPr>
          <w:p w14:paraId="0812518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1CF35E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554F60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676E5895"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F492C4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533E1E8" w14:textId="77777777" w:rsidR="004B1357" w:rsidRPr="00E70169" w:rsidRDefault="004B1357" w:rsidP="00244624">
            <w:pPr>
              <w:keepLines/>
              <w:spacing w:after="0" w:line="240" w:lineRule="auto"/>
              <w:jc w:val="center"/>
              <w:rPr>
                <w:rFonts w:cs="Arial"/>
                <w:szCs w:val="20"/>
              </w:rPr>
            </w:pPr>
          </w:p>
        </w:tc>
      </w:tr>
      <w:tr w:rsidR="004B1357" w:rsidRPr="00BB5239" w14:paraId="43183F03" w14:textId="77777777" w:rsidTr="009D3786">
        <w:trPr>
          <w:trHeight w:val="233"/>
          <w:tblHeader/>
        </w:trPr>
        <w:tc>
          <w:tcPr>
            <w:tcW w:w="581" w:type="pct"/>
            <w:vMerge/>
            <w:shd w:val="clear" w:color="auto" w:fill="DEEAF6"/>
          </w:tcPr>
          <w:p w14:paraId="48B70A7A"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3119C12A"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INVESTIGATION END DATE</w:t>
            </w:r>
          </w:p>
        </w:tc>
        <w:tc>
          <w:tcPr>
            <w:tcW w:w="531" w:type="pct"/>
            <w:vMerge/>
            <w:shd w:val="clear" w:color="auto" w:fill="auto"/>
          </w:tcPr>
          <w:p w14:paraId="44142FB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5784A7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2CC904B"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CC84C68"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B2836B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0C79126" w14:textId="77777777" w:rsidR="004B1357" w:rsidRPr="00E70169" w:rsidRDefault="004B1357" w:rsidP="00244624">
            <w:pPr>
              <w:keepLines/>
              <w:spacing w:after="0" w:line="240" w:lineRule="auto"/>
              <w:jc w:val="center"/>
              <w:rPr>
                <w:rFonts w:cs="Arial"/>
                <w:szCs w:val="20"/>
              </w:rPr>
            </w:pPr>
          </w:p>
        </w:tc>
      </w:tr>
      <w:tr w:rsidR="004B1357" w:rsidRPr="00BB5239" w14:paraId="2ACC1C8F" w14:textId="77777777" w:rsidTr="009D3786">
        <w:trPr>
          <w:trHeight w:val="305"/>
          <w:tblHeader/>
        </w:trPr>
        <w:tc>
          <w:tcPr>
            <w:tcW w:w="581" w:type="pct"/>
            <w:vMerge/>
            <w:shd w:val="clear" w:color="auto" w:fill="DEEAF6"/>
          </w:tcPr>
          <w:p w14:paraId="143638A0"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7F270021"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163CE01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86C72D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37EA8A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D19D761"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368789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9E7C061" w14:textId="77777777" w:rsidR="004B1357" w:rsidRPr="00E70169" w:rsidRDefault="004B1357" w:rsidP="00244624">
            <w:pPr>
              <w:keepLines/>
              <w:spacing w:after="0" w:line="240" w:lineRule="auto"/>
              <w:jc w:val="center"/>
              <w:rPr>
                <w:rFonts w:cs="Arial"/>
                <w:szCs w:val="20"/>
              </w:rPr>
            </w:pPr>
          </w:p>
        </w:tc>
      </w:tr>
      <w:tr w:rsidR="004B1357" w:rsidRPr="00BB5239" w14:paraId="53F25864" w14:textId="77777777" w:rsidTr="009D3786">
        <w:trPr>
          <w:trHeight w:val="269"/>
          <w:tblHeader/>
        </w:trPr>
        <w:tc>
          <w:tcPr>
            <w:tcW w:w="581" w:type="pct"/>
            <w:vMerge/>
            <w:shd w:val="clear" w:color="auto" w:fill="DEEAF6"/>
          </w:tcPr>
          <w:p w14:paraId="73707330" w14:textId="77777777" w:rsidR="004B1357" w:rsidRPr="00E70169" w:rsidRDefault="004B1357" w:rsidP="00244624">
            <w:pPr>
              <w:keepLines/>
              <w:spacing w:after="0" w:line="240" w:lineRule="auto"/>
              <w:ind w:left="-15" w:right="-60"/>
              <w:jc w:val="center"/>
              <w:rPr>
                <w:rFonts w:cs="Arial"/>
                <w:sz w:val="18"/>
                <w:szCs w:val="19"/>
              </w:rPr>
            </w:pPr>
          </w:p>
        </w:tc>
        <w:tc>
          <w:tcPr>
            <w:tcW w:w="1305" w:type="pct"/>
            <w:shd w:val="clear" w:color="auto" w:fill="auto"/>
          </w:tcPr>
          <w:p w14:paraId="3BFFDF17" w14:textId="77777777" w:rsidR="004B1357" w:rsidRPr="00E70169" w:rsidRDefault="004B1357" w:rsidP="00244624">
            <w:pPr>
              <w:keepLines/>
              <w:autoSpaceDE w:val="0"/>
              <w:autoSpaceDN w:val="0"/>
              <w:adjustRightInd w:val="0"/>
              <w:spacing w:after="0" w:line="240" w:lineRule="auto"/>
              <w:rPr>
                <w:rFonts w:cs="Arial"/>
                <w:szCs w:val="20"/>
              </w:rPr>
            </w:pPr>
          </w:p>
        </w:tc>
        <w:tc>
          <w:tcPr>
            <w:tcW w:w="531" w:type="pct"/>
            <w:vMerge/>
            <w:shd w:val="clear" w:color="auto" w:fill="auto"/>
          </w:tcPr>
          <w:p w14:paraId="621E498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EF68CA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37F357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1232082B"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470247A"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D342167" w14:textId="77777777" w:rsidR="004B1357" w:rsidRPr="00E70169" w:rsidRDefault="004B1357" w:rsidP="00244624">
            <w:pPr>
              <w:keepLines/>
              <w:spacing w:after="0" w:line="240" w:lineRule="auto"/>
              <w:jc w:val="center"/>
              <w:rPr>
                <w:rFonts w:cs="Arial"/>
                <w:szCs w:val="20"/>
              </w:rPr>
            </w:pPr>
          </w:p>
        </w:tc>
      </w:tr>
      <w:tr w:rsidR="00B147D0" w:rsidRPr="00BB5239" w14:paraId="1228C8F5" w14:textId="77777777" w:rsidTr="009D3786">
        <w:trPr>
          <w:trHeight w:val="186"/>
          <w:tblHeader/>
        </w:trPr>
        <w:tc>
          <w:tcPr>
            <w:tcW w:w="581" w:type="pct"/>
            <w:vMerge w:val="restart"/>
            <w:shd w:val="clear" w:color="auto" w:fill="DEEAF6"/>
          </w:tcPr>
          <w:p w14:paraId="1335C46E" w14:textId="77777777" w:rsidR="00B147D0" w:rsidRDefault="00B147D0" w:rsidP="00244624">
            <w:pPr>
              <w:keepLines/>
              <w:spacing w:after="0" w:line="240" w:lineRule="auto"/>
              <w:ind w:left="-15" w:right="-60"/>
              <w:rPr>
                <w:rFonts w:cs="Arial"/>
                <w:sz w:val="18"/>
                <w:szCs w:val="19"/>
              </w:rPr>
            </w:pPr>
            <w:r w:rsidRPr="00E70169">
              <w:rPr>
                <w:rFonts w:cs="Arial"/>
                <w:sz w:val="18"/>
                <w:szCs w:val="19"/>
              </w:rPr>
              <w:t>ITA Hearing</w:t>
            </w:r>
          </w:p>
          <w:p w14:paraId="10BD6A1C" w14:textId="77777777" w:rsidR="00B147D0" w:rsidRDefault="00B147D0" w:rsidP="00244624">
            <w:pPr>
              <w:keepLines/>
              <w:spacing w:after="0" w:line="240" w:lineRule="auto"/>
              <w:ind w:left="-15" w:right="-60"/>
              <w:rPr>
                <w:rFonts w:cs="Arial"/>
                <w:sz w:val="18"/>
                <w:szCs w:val="19"/>
              </w:rPr>
            </w:pPr>
          </w:p>
          <w:p w14:paraId="4D9C65D9" w14:textId="77777777" w:rsidR="00B147D0" w:rsidRPr="00E70169" w:rsidRDefault="00B147D0" w:rsidP="009D3786">
            <w:pPr>
              <w:keepLines/>
              <w:spacing w:after="0" w:line="240" w:lineRule="auto"/>
              <w:ind w:left="-15" w:right="-60"/>
              <w:rPr>
                <w:rFonts w:cs="Arial"/>
                <w:sz w:val="18"/>
                <w:szCs w:val="19"/>
              </w:rPr>
            </w:pPr>
          </w:p>
        </w:tc>
        <w:tc>
          <w:tcPr>
            <w:tcW w:w="1305" w:type="pct"/>
            <w:shd w:val="clear" w:color="auto" w:fill="auto"/>
          </w:tcPr>
          <w:p w14:paraId="03FC2016" w14:textId="77777777" w:rsidR="00B147D0" w:rsidRPr="00E70169" w:rsidRDefault="004B1357" w:rsidP="00244624">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7A678ED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71DF6CF9"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val="restart"/>
            <w:shd w:val="clear" w:color="auto" w:fill="auto"/>
          </w:tcPr>
          <w:p w14:paraId="2364865E" w14:textId="77777777" w:rsidR="00B147D0" w:rsidRPr="00E70169" w:rsidRDefault="00B147D0" w:rsidP="00244624">
            <w:pPr>
              <w:keepLines/>
              <w:autoSpaceDE w:val="0"/>
              <w:autoSpaceDN w:val="0"/>
              <w:adjustRightInd w:val="0"/>
              <w:spacing w:after="0" w:line="240" w:lineRule="auto"/>
              <w:ind w:left="405" w:hanging="405"/>
              <w:jc w:val="center"/>
              <w:rPr>
                <w:rFonts w:cs="Arial"/>
                <w:color w:val="000000"/>
                <w:szCs w:val="20"/>
              </w:rPr>
            </w:pPr>
            <w:r w:rsidRPr="00E70169">
              <w:rPr>
                <w:rFonts w:cs="Arial"/>
                <w:szCs w:val="20"/>
              </w:rPr>
              <w:t>C</w:t>
            </w:r>
          </w:p>
        </w:tc>
        <w:tc>
          <w:tcPr>
            <w:tcW w:w="588" w:type="pct"/>
            <w:vMerge w:val="restart"/>
            <w:shd w:val="clear" w:color="auto" w:fill="auto"/>
          </w:tcPr>
          <w:p w14:paraId="62838C01"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6B9EE39E"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498F1BC2" w14:textId="77777777" w:rsidR="00B147D0" w:rsidRPr="00E70169" w:rsidRDefault="00B147D0" w:rsidP="00244624">
            <w:pPr>
              <w:keepLines/>
              <w:spacing w:after="0" w:line="240" w:lineRule="auto"/>
              <w:jc w:val="center"/>
              <w:rPr>
                <w:rFonts w:cs="Arial"/>
                <w:szCs w:val="20"/>
              </w:rPr>
            </w:pPr>
          </w:p>
        </w:tc>
      </w:tr>
      <w:tr w:rsidR="004B1357" w:rsidRPr="00BB5239" w14:paraId="39FEABA5" w14:textId="77777777" w:rsidTr="009D3786">
        <w:trPr>
          <w:trHeight w:val="186"/>
          <w:tblHeader/>
        </w:trPr>
        <w:tc>
          <w:tcPr>
            <w:tcW w:w="581" w:type="pct"/>
            <w:vMerge/>
            <w:shd w:val="clear" w:color="auto" w:fill="DEEAF6"/>
          </w:tcPr>
          <w:p w14:paraId="41B20C8F"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6698B492"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0B543117"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7EBEFFC" w14:textId="77777777" w:rsidR="004B1357" w:rsidRPr="00E70169" w:rsidRDefault="004B1357"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71626BF6" w14:textId="77777777" w:rsidR="004B1357" w:rsidRPr="00E70169" w:rsidRDefault="004B1357"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67D4BF44" w14:textId="77777777" w:rsidR="004B1357" w:rsidRPr="00E70169" w:rsidRDefault="004B1357"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67BA7A21"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7EC2970" w14:textId="77777777" w:rsidR="004B1357" w:rsidRPr="00E70169" w:rsidRDefault="004B1357" w:rsidP="00244624">
            <w:pPr>
              <w:keepLines/>
              <w:spacing w:after="0" w:line="240" w:lineRule="auto"/>
              <w:jc w:val="center"/>
              <w:rPr>
                <w:rFonts w:cs="Arial"/>
                <w:szCs w:val="20"/>
              </w:rPr>
            </w:pPr>
          </w:p>
        </w:tc>
      </w:tr>
      <w:tr w:rsidR="00B147D0" w:rsidRPr="00BB5239" w14:paraId="50613B47" w14:textId="77777777" w:rsidTr="009D3786">
        <w:trPr>
          <w:trHeight w:val="185"/>
          <w:tblHeader/>
        </w:trPr>
        <w:tc>
          <w:tcPr>
            <w:tcW w:w="581" w:type="pct"/>
            <w:vMerge/>
            <w:shd w:val="clear" w:color="auto" w:fill="DEEAF6"/>
          </w:tcPr>
          <w:p w14:paraId="7A0B9974" w14:textId="77777777" w:rsidR="00B147D0" w:rsidRPr="00E70169" w:rsidRDefault="00B147D0"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2A0AE00B"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HEARING DATE</w:t>
            </w:r>
          </w:p>
        </w:tc>
        <w:tc>
          <w:tcPr>
            <w:tcW w:w="531" w:type="pct"/>
            <w:vMerge/>
            <w:shd w:val="clear" w:color="auto" w:fill="auto"/>
          </w:tcPr>
          <w:p w14:paraId="7E41C4DC"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C2A14F9"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35736169"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266CC187"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5491D5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0F7E035" w14:textId="77777777" w:rsidR="00B147D0" w:rsidRPr="00E70169" w:rsidRDefault="00B147D0" w:rsidP="00244624">
            <w:pPr>
              <w:keepLines/>
              <w:spacing w:after="0" w:line="240" w:lineRule="auto"/>
              <w:jc w:val="center"/>
              <w:rPr>
                <w:rFonts w:cs="Arial"/>
                <w:szCs w:val="20"/>
              </w:rPr>
            </w:pPr>
          </w:p>
        </w:tc>
      </w:tr>
      <w:tr w:rsidR="00B147D0" w:rsidRPr="00BB5239" w14:paraId="64A32615" w14:textId="77777777" w:rsidTr="009D3786">
        <w:trPr>
          <w:trHeight w:val="242"/>
          <w:tblHeader/>
        </w:trPr>
        <w:tc>
          <w:tcPr>
            <w:tcW w:w="581" w:type="pct"/>
            <w:vMerge/>
            <w:shd w:val="clear" w:color="auto" w:fill="DEEAF6"/>
          </w:tcPr>
          <w:p w14:paraId="3D2BED75" w14:textId="77777777" w:rsidR="00B147D0" w:rsidRPr="00E70169" w:rsidRDefault="00B147D0"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59417319"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HEARING OUTCOME</w:t>
            </w:r>
          </w:p>
        </w:tc>
        <w:tc>
          <w:tcPr>
            <w:tcW w:w="531" w:type="pct"/>
            <w:vMerge/>
            <w:shd w:val="clear" w:color="auto" w:fill="auto"/>
          </w:tcPr>
          <w:p w14:paraId="3EE97EDE"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EB4DCFF"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1B8EEE04"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554DDEF3"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76F05C4"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93D02D9" w14:textId="77777777" w:rsidR="00B147D0" w:rsidRPr="00E70169" w:rsidRDefault="00B147D0" w:rsidP="00244624">
            <w:pPr>
              <w:keepLines/>
              <w:spacing w:after="0" w:line="240" w:lineRule="auto"/>
              <w:jc w:val="center"/>
              <w:rPr>
                <w:rFonts w:cs="Arial"/>
                <w:szCs w:val="20"/>
              </w:rPr>
            </w:pPr>
          </w:p>
        </w:tc>
      </w:tr>
      <w:tr w:rsidR="00B147D0" w:rsidRPr="00BB5239" w14:paraId="24C0085F" w14:textId="77777777" w:rsidTr="009D3786">
        <w:trPr>
          <w:trHeight w:val="233"/>
          <w:tblHeader/>
        </w:trPr>
        <w:tc>
          <w:tcPr>
            <w:tcW w:w="581" w:type="pct"/>
            <w:vMerge/>
            <w:shd w:val="clear" w:color="auto" w:fill="DEEAF6"/>
          </w:tcPr>
          <w:p w14:paraId="61F8D901" w14:textId="77777777" w:rsidR="00B147D0" w:rsidRPr="00E70169" w:rsidRDefault="00B147D0"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22A9F25A"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DETENTION FACILITY NPI</w:t>
            </w:r>
          </w:p>
        </w:tc>
        <w:tc>
          <w:tcPr>
            <w:tcW w:w="531" w:type="pct"/>
            <w:vMerge/>
            <w:shd w:val="clear" w:color="auto" w:fill="auto"/>
          </w:tcPr>
          <w:p w14:paraId="6CC32B4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65F3E2C"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5EE0E4A4"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74B04C6E"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A71048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CC7B6E3" w14:textId="77777777" w:rsidR="00B147D0" w:rsidRPr="00E70169" w:rsidRDefault="00B147D0" w:rsidP="00244624">
            <w:pPr>
              <w:keepLines/>
              <w:spacing w:after="0" w:line="240" w:lineRule="auto"/>
              <w:jc w:val="center"/>
              <w:rPr>
                <w:rFonts w:cs="Arial"/>
                <w:szCs w:val="20"/>
              </w:rPr>
            </w:pPr>
          </w:p>
        </w:tc>
      </w:tr>
      <w:tr w:rsidR="00B147D0" w:rsidRPr="00BB5239" w14:paraId="10E9EF9D" w14:textId="77777777" w:rsidTr="009D3786">
        <w:trPr>
          <w:trHeight w:val="323"/>
          <w:tblHeader/>
        </w:trPr>
        <w:tc>
          <w:tcPr>
            <w:tcW w:w="581" w:type="pct"/>
            <w:vMerge/>
            <w:shd w:val="clear" w:color="auto" w:fill="DEEAF6"/>
          </w:tcPr>
          <w:p w14:paraId="760DD92F" w14:textId="77777777" w:rsidR="00B147D0" w:rsidRPr="00E70169" w:rsidRDefault="00B147D0"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0C51D484"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HEARING COUNTY</w:t>
            </w:r>
          </w:p>
        </w:tc>
        <w:tc>
          <w:tcPr>
            <w:tcW w:w="531" w:type="pct"/>
            <w:vMerge/>
            <w:shd w:val="clear" w:color="auto" w:fill="auto"/>
          </w:tcPr>
          <w:p w14:paraId="3A5289EB"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0B81DE88"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1042B8F0"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6ABD8522"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3A9612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14014CBF" w14:textId="77777777" w:rsidR="00B147D0" w:rsidRPr="00E70169" w:rsidRDefault="00B147D0" w:rsidP="00244624">
            <w:pPr>
              <w:keepLines/>
              <w:spacing w:after="0" w:line="240" w:lineRule="auto"/>
              <w:jc w:val="center"/>
              <w:rPr>
                <w:rFonts w:cs="Arial"/>
                <w:szCs w:val="20"/>
              </w:rPr>
            </w:pPr>
          </w:p>
        </w:tc>
      </w:tr>
      <w:tr w:rsidR="00B147D0" w:rsidRPr="00BB5239" w14:paraId="5617CB5D" w14:textId="77777777" w:rsidTr="009D3786">
        <w:trPr>
          <w:trHeight w:val="260"/>
          <w:tblHeader/>
        </w:trPr>
        <w:tc>
          <w:tcPr>
            <w:tcW w:w="581" w:type="pct"/>
            <w:vMerge/>
            <w:shd w:val="clear" w:color="auto" w:fill="DEEAF6"/>
          </w:tcPr>
          <w:p w14:paraId="799A24A9" w14:textId="77777777" w:rsidR="00B147D0" w:rsidRPr="00E70169" w:rsidRDefault="00B147D0"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297D644D"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4A7DB00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52D685AF"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0AD36A90"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6BABBD93"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694912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C90B25E" w14:textId="77777777" w:rsidR="00B147D0" w:rsidRPr="00E70169" w:rsidRDefault="00B147D0" w:rsidP="00244624">
            <w:pPr>
              <w:keepLines/>
              <w:spacing w:after="0" w:line="240" w:lineRule="auto"/>
              <w:jc w:val="center"/>
              <w:rPr>
                <w:rFonts w:cs="Arial"/>
                <w:szCs w:val="20"/>
              </w:rPr>
            </w:pPr>
          </w:p>
        </w:tc>
      </w:tr>
      <w:tr w:rsidR="00B147D0" w:rsidRPr="00BB5239" w14:paraId="2E87364E" w14:textId="77777777" w:rsidTr="009D3786">
        <w:trPr>
          <w:trHeight w:val="166"/>
          <w:tblHeader/>
        </w:trPr>
        <w:tc>
          <w:tcPr>
            <w:tcW w:w="581" w:type="pct"/>
            <w:vMerge/>
            <w:shd w:val="clear" w:color="auto" w:fill="DEEAF6"/>
          </w:tcPr>
          <w:p w14:paraId="69E19B81" w14:textId="77777777" w:rsidR="00B147D0" w:rsidRPr="00E70169" w:rsidRDefault="00B147D0" w:rsidP="00244624">
            <w:pPr>
              <w:keepLines/>
              <w:autoSpaceDE w:val="0"/>
              <w:autoSpaceDN w:val="0"/>
              <w:adjustRightInd w:val="0"/>
              <w:spacing w:after="0" w:line="240" w:lineRule="auto"/>
              <w:rPr>
                <w:rFonts w:cs="Arial"/>
                <w:color w:val="000000"/>
                <w:szCs w:val="20"/>
              </w:rPr>
            </w:pPr>
          </w:p>
        </w:tc>
        <w:tc>
          <w:tcPr>
            <w:tcW w:w="1305" w:type="pct"/>
            <w:shd w:val="clear" w:color="auto" w:fill="auto"/>
          </w:tcPr>
          <w:p w14:paraId="0F179336" w14:textId="77777777" w:rsidR="00B147D0" w:rsidRPr="00E70169" w:rsidRDefault="00B147D0" w:rsidP="00244624">
            <w:pPr>
              <w:keepLines/>
              <w:autoSpaceDE w:val="0"/>
              <w:autoSpaceDN w:val="0"/>
              <w:adjustRightInd w:val="0"/>
              <w:spacing w:after="0" w:line="240" w:lineRule="auto"/>
              <w:rPr>
                <w:rFonts w:cs="Arial"/>
                <w:szCs w:val="20"/>
              </w:rPr>
            </w:pPr>
          </w:p>
        </w:tc>
        <w:tc>
          <w:tcPr>
            <w:tcW w:w="531" w:type="pct"/>
            <w:vMerge/>
            <w:shd w:val="clear" w:color="auto" w:fill="auto"/>
          </w:tcPr>
          <w:p w14:paraId="16772EF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7550D9D2"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39C13A4F" w14:textId="77777777" w:rsidR="00B147D0" w:rsidRPr="00E70169" w:rsidRDefault="00B147D0" w:rsidP="00244624">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44E6CDA1"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656B66A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644E650B" w14:textId="77777777" w:rsidR="00B147D0" w:rsidRPr="00E70169" w:rsidRDefault="00B147D0" w:rsidP="00244624">
            <w:pPr>
              <w:keepLines/>
              <w:spacing w:after="0" w:line="240" w:lineRule="auto"/>
              <w:jc w:val="center"/>
              <w:rPr>
                <w:rFonts w:cs="Arial"/>
                <w:szCs w:val="20"/>
              </w:rPr>
            </w:pPr>
          </w:p>
        </w:tc>
      </w:tr>
      <w:tr w:rsidR="00B147D0" w:rsidRPr="00BB5239" w14:paraId="2DF0D8E7" w14:textId="77777777" w:rsidTr="009D3786">
        <w:trPr>
          <w:trHeight w:val="185"/>
          <w:tblHeader/>
        </w:trPr>
        <w:tc>
          <w:tcPr>
            <w:tcW w:w="581" w:type="pct"/>
            <w:vMerge w:val="restart"/>
            <w:shd w:val="clear" w:color="auto" w:fill="DEEAF6"/>
          </w:tcPr>
          <w:p w14:paraId="143B29FA" w14:textId="77777777" w:rsidR="00B147D0" w:rsidRDefault="00B147D0" w:rsidP="00244624">
            <w:pPr>
              <w:keepLines/>
              <w:spacing w:after="0" w:line="240" w:lineRule="auto"/>
              <w:ind w:left="-15" w:right="-60"/>
              <w:rPr>
                <w:rFonts w:cs="Arial"/>
                <w:sz w:val="18"/>
                <w:szCs w:val="19"/>
              </w:rPr>
            </w:pPr>
            <w:r w:rsidRPr="00E70169">
              <w:rPr>
                <w:rFonts w:cs="Arial"/>
                <w:sz w:val="18"/>
                <w:szCs w:val="19"/>
              </w:rPr>
              <w:t>Service Episode</w:t>
            </w:r>
          </w:p>
          <w:p w14:paraId="3CC614EB" w14:textId="77777777" w:rsidR="00B147D0" w:rsidRDefault="00B147D0" w:rsidP="00244624">
            <w:pPr>
              <w:keepLines/>
              <w:spacing w:after="0" w:line="240" w:lineRule="auto"/>
              <w:ind w:left="-15" w:right="-60"/>
              <w:rPr>
                <w:rFonts w:cs="Arial"/>
                <w:sz w:val="18"/>
                <w:szCs w:val="19"/>
              </w:rPr>
            </w:pPr>
          </w:p>
          <w:p w14:paraId="161D3E96" w14:textId="77777777" w:rsidR="00B147D0" w:rsidRPr="00E70169" w:rsidRDefault="00B147D0" w:rsidP="00244624">
            <w:pPr>
              <w:keepLines/>
              <w:spacing w:after="0" w:line="240" w:lineRule="auto"/>
              <w:ind w:left="-15" w:right="-60"/>
              <w:rPr>
                <w:rFonts w:cs="Arial"/>
                <w:sz w:val="18"/>
                <w:szCs w:val="19"/>
              </w:rPr>
            </w:pPr>
          </w:p>
          <w:p w14:paraId="7AF6B158"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64FE674A" w14:textId="77777777" w:rsidR="00B147D0" w:rsidRPr="00E70169" w:rsidRDefault="004B1357" w:rsidP="00244624">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0ECD787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7B94683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076EFC25"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588" w:type="pct"/>
            <w:vMerge w:val="restart"/>
            <w:shd w:val="clear" w:color="auto" w:fill="auto"/>
          </w:tcPr>
          <w:p w14:paraId="47CBDC27" w14:textId="77777777" w:rsidR="00B147D0" w:rsidRPr="00E70169" w:rsidRDefault="00B147D0" w:rsidP="00244624">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406" w:type="pct"/>
            <w:vMerge w:val="restart"/>
            <w:shd w:val="clear" w:color="auto" w:fill="auto"/>
          </w:tcPr>
          <w:p w14:paraId="72C98D4C" w14:textId="77777777" w:rsidR="00B147D0" w:rsidRPr="00E70169" w:rsidRDefault="00B147D0" w:rsidP="00244624">
            <w:pPr>
              <w:keepLines/>
              <w:autoSpaceDE w:val="0"/>
              <w:autoSpaceDN w:val="0"/>
              <w:adjustRightInd w:val="0"/>
              <w:spacing w:after="0" w:line="240" w:lineRule="auto"/>
              <w:jc w:val="center"/>
              <w:rPr>
                <w:rFonts w:cs="Arial"/>
                <w:szCs w:val="20"/>
              </w:rPr>
            </w:pPr>
            <w:r w:rsidRPr="00E70169">
              <w:rPr>
                <w:rFonts w:cs="Arial"/>
                <w:szCs w:val="20"/>
              </w:rPr>
              <w:t>R</w:t>
            </w:r>
          </w:p>
        </w:tc>
        <w:tc>
          <w:tcPr>
            <w:tcW w:w="436" w:type="pct"/>
            <w:vMerge w:val="restart"/>
            <w:shd w:val="clear" w:color="auto" w:fill="auto"/>
          </w:tcPr>
          <w:p w14:paraId="393E813D" w14:textId="77777777" w:rsidR="00B147D0" w:rsidRPr="00E70169" w:rsidRDefault="00B147D0" w:rsidP="00244624">
            <w:pPr>
              <w:keepLines/>
              <w:spacing w:after="0" w:line="240" w:lineRule="auto"/>
              <w:jc w:val="center"/>
              <w:rPr>
                <w:rFonts w:cs="Arial"/>
                <w:szCs w:val="20"/>
              </w:rPr>
            </w:pPr>
          </w:p>
        </w:tc>
      </w:tr>
      <w:tr w:rsidR="004B1357" w:rsidRPr="00BB5239" w14:paraId="5BB6E65D" w14:textId="77777777" w:rsidTr="009D3786">
        <w:trPr>
          <w:trHeight w:val="185"/>
          <w:tblHeader/>
        </w:trPr>
        <w:tc>
          <w:tcPr>
            <w:tcW w:w="581" w:type="pct"/>
            <w:vMerge/>
            <w:shd w:val="clear" w:color="auto" w:fill="DEEAF6"/>
          </w:tcPr>
          <w:p w14:paraId="0BBDE44C"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0EEBEAF0" w14:textId="77777777" w:rsidR="004B1357" w:rsidRPr="00E70169" w:rsidRDefault="004B1357" w:rsidP="00244624">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0BA0BCED"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307C8B5E"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4FB62A0"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2B0366EC"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C903A8F"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4235D17" w14:textId="77777777" w:rsidR="004B1357" w:rsidRPr="00E70169" w:rsidRDefault="004B1357" w:rsidP="00244624">
            <w:pPr>
              <w:keepLines/>
              <w:spacing w:after="0" w:line="240" w:lineRule="auto"/>
              <w:jc w:val="center"/>
              <w:rPr>
                <w:rFonts w:cs="Arial"/>
                <w:szCs w:val="20"/>
              </w:rPr>
            </w:pPr>
          </w:p>
        </w:tc>
      </w:tr>
      <w:tr w:rsidR="00B147D0" w:rsidRPr="00BB5239" w14:paraId="20AF27E7" w14:textId="77777777" w:rsidTr="009D3786">
        <w:trPr>
          <w:trHeight w:val="198"/>
          <w:tblHeader/>
        </w:trPr>
        <w:tc>
          <w:tcPr>
            <w:tcW w:w="581" w:type="pct"/>
            <w:vMerge/>
            <w:shd w:val="clear" w:color="auto" w:fill="DEEAF6"/>
          </w:tcPr>
          <w:p w14:paraId="12B061AB"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139F9578"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6C35E6D8"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AE5ECE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1BDF3EC"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F43596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15C9DF3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7C854B85" w14:textId="77777777" w:rsidR="00B147D0" w:rsidRPr="00E70169" w:rsidRDefault="00B147D0" w:rsidP="00244624">
            <w:pPr>
              <w:keepLines/>
              <w:spacing w:after="0" w:line="240" w:lineRule="auto"/>
              <w:jc w:val="center"/>
              <w:rPr>
                <w:rFonts w:cs="Arial"/>
                <w:szCs w:val="20"/>
              </w:rPr>
            </w:pPr>
          </w:p>
        </w:tc>
      </w:tr>
      <w:tr w:rsidR="00B147D0" w:rsidRPr="00BB5239" w14:paraId="50EA1F45" w14:textId="77777777" w:rsidTr="009D3786">
        <w:trPr>
          <w:trHeight w:val="261"/>
          <w:tblHeader/>
        </w:trPr>
        <w:tc>
          <w:tcPr>
            <w:tcW w:w="581" w:type="pct"/>
            <w:vMerge/>
            <w:shd w:val="clear" w:color="auto" w:fill="DEEAF6"/>
          </w:tcPr>
          <w:p w14:paraId="7A9A82AF"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14947581"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EPISODE RECORD KEY</w:t>
            </w:r>
          </w:p>
        </w:tc>
        <w:tc>
          <w:tcPr>
            <w:tcW w:w="531" w:type="pct"/>
            <w:vMerge/>
            <w:shd w:val="clear" w:color="auto" w:fill="auto"/>
          </w:tcPr>
          <w:p w14:paraId="1E6C8824"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4AFA25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20F3FEE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B87DF0E"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684F9D2"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670D00C" w14:textId="77777777" w:rsidR="00B147D0" w:rsidRPr="00E70169" w:rsidRDefault="00B147D0" w:rsidP="00244624">
            <w:pPr>
              <w:keepLines/>
              <w:spacing w:after="0" w:line="240" w:lineRule="auto"/>
              <w:jc w:val="center"/>
              <w:rPr>
                <w:rFonts w:cs="Arial"/>
                <w:szCs w:val="20"/>
              </w:rPr>
            </w:pPr>
          </w:p>
        </w:tc>
      </w:tr>
      <w:tr w:rsidR="00B147D0" w:rsidRPr="00BB5239" w14:paraId="395FAA1A" w14:textId="77777777" w:rsidTr="009D3786">
        <w:trPr>
          <w:trHeight w:val="383"/>
          <w:tblHeader/>
        </w:trPr>
        <w:tc>
          <w:tcPr>
            <w:tcW w:w="581" w:type="pct"/>
            <w:vMerge/>
            <w:shd w:val="clear" w:color="auto" w:fill="DEEAF6"/>
          </w:tcPr>
          <w:p w14:paraId="40BE7BC6"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669F2F5F"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SERVICE EPISODE START DATE</w:t>
            </w:r>
          </w:p>
        </w:tc>
        <w:tc>
          <w:tcPr>
            <w:tcW w:w="531" w:type="pct"/>
            <w:vMerge/>
            <w:shd w:val="clear" w:color="auto" w:fill="auto"/>
          </w:tcPr>
          <w:p w14:paraId="03E9448E"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6F7A46C"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056B9CD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C6D13F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FA3AA1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54C2345D" w14:textId="77777777" w:rsidR="00B147D0" w:rsidRPr="00E70169" w:rsidRDefault="00B147D0" w:rsidP="00244624">
            <w:pPr>
              <w:keepLines/>
              <w:spacing w:after="0" w:line="240" w:lineRule="auto"/>
              <w:jc w:val="center"/>
              <w:rPr>
                <w:rFonts w:cs="Arial"/>
                <w:szCs w:val="20"/>
              </w:rPr>
            </w:pPr>
          </w:p>
        </w:tc>
      </w:tr>
      <w:tr w:rsidR="00B147D0" w:rsidRPr="00BB5239" w14:paraId="01D8D45E" w14:textId="77777777" w:rsidTr="009D3786">
        <w:trPr>
          <w:trHeight w:val="296"/>
          <w:tblHeader/>
        </w:trPr>
        <w:tc>
          <w:tcPr>
            <w:tcW w:w="581" w:type="pct"/>
            <w:vMerge/>
            <w:shd w:val="clear" w:color="auto" w:fill="DEEAF6"/>
          </w:tcPr>
          <w:p w14:paraId="260D8AE1"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70958EA3"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SERVCE EPISODE END DATE</w:t>
            </w:r>
          </w:p>
        </w:tc>
        <w:tc>
          <w:tcPr>
            <w:tcW w:w="531" w:type="pct"/>
            <w:vMerge/>
            <w:shd w:val="clear" w:color="auto" w:fill="auto"/>
          </w:tcPr>
          <w:p w14:paraId="348DE632"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2C4E40E"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66DC967"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0CD41F8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40C95C5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7E89CED" w14:textId="77777777" w:rsidR="00B147D0" w:rsidRPr="00E70169" w:rsidRDefault="00B147D0" w:rsidP="00244624">
            <w:pPr>
              <w:keepLines/>
              <w:spacing w:after="0" w:line="240" w:lineRule="auto"/>
              <w:jc w:val="center"/>
              <w:rPr>
                <w:rFonts w:cs="Arial"/>
                <w:szCs w:val="20"/>
              </w:rPr>
            </w:pPr>
          </w:p>
        </w:tc>
      </w:tr>
      <w:tr w:rsidR="00B147D0" w:rsidRPr="00BB5239" w14:paraId="3261C685" w14:textId="77777777" w:rsidTr="009D3786">
        <w:trPr>
          <w:trHeight w:val="323"/>
          <w:tblHeader/>
        </w:trPr>
        <w:tc>
          <w:tcPr>
            <w:tcW w:w="581" w:type="pct"/>
            <w:vMerge/>
            <w:shd w:val="clear" w:color="auto" w:fill="DEEAF6"/>
          </w:tcPr>
          <w:p w14:paraId="7657CA53"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20F9CA7E" w14:textId="77777777" w:rsidR="00B147D0" w:rsidRPr="00E70169" w:rsidRDefault="00B147D0" w:rsidP="00244624">
            <w:pPr>
              <w:keepLines/>
              <w:autoSpaceDE w:val="0"/>
              <w:autoSpaceDN w:val="0"/>
              <w:adjustRightInd w:val="0"/>
              <w:spacing w:after="0" w:line="240" w:lineRule="auto"/>
              <w:rPr>
                <w:rFonts w:cs="Arial"/>
                <w:szCs w:val="20"/>
              </w:rPr>
            </w:pPr>
            <w:r w:rsidRPr="00E70169">
              <w:rPr>
                <w:rFonts w:cs="Arial"/>
                <w:szCs w:val="20"/>
              </w:rPr>
              <w:t>SERVICE EPISODE END REASON</w:t>
            </w:r>
          </w:p>
        </w:tc>
        <w:tc>
          <w:tcPr>
            <w:tcW w:w="531" w:type="pct"/>
            <w:vMerge/>
            <w:shd w:val="clear" w:color="auto" w:fill="auto"/>
          </w:tcPr>
          <w:p w14:paraId="29DA0364"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2BC0CEF9"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1ED0F06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0A3D0B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78A33B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BEF3219" w14:textId="77777777" w:rsidR="00B147D0" w:rsidRPr="00E70169" w:rsidRDefault="00B147D0" w:rsidP="00244624">
            <w:pPr>
              <w:keepLines/>
              <w:spacing w:after="0" w:line="240" w:lineRule="auto"/>
              <w:jc w:val="center"/>
              <w:rPr>
                <w:rFonts w:cs="Arial"/>
                <w:szCs w:val="20"/>
              </w:rPr>
            </w:pPr>
          </w:p>
        </w:tc>
      </w:tr>
      <w:tr w:rsidR="004B1357" w:rsidRPr="00BB5239" w14:paraId="250898C2" w14:textId="77777777" w:rsidTr="009D3786">
        <w:trPr>
          <w:trHeight w:val="350"/>
          <w:tblHeader/>
        </w:trPr>
        <w:tc>
          <w:tcPr>
            <w:tcW w:w="581" w:type="pct"/>
            <w:vMerge/>
            <w:shd w:val="clear" w:color="auto" w:fill="DEEAF6"/>
          </w:tcPr>
          <w:p w14:paraId="6C09A332" w14:textId="77777777" w:rsidR="004B1357" w:rsidRPr="00E70169" w:rsidRDefault="004B1357" w:rsidP="00244624">
            <w:pPr>
              <w:keepLines/>
              <w:spacing w:after="0" w:line="240" w:lineRule="auto"/>
              <w:ind w:left="-15" w:right="-60"/>
              <w:rPr>
                <w:rFonts w:cs="Arial"/>
                <w:sz w:val="18"/>
                <w:szCs w:val="19"/>
              </w:rPr>
            </w:pPr>
          </w:p>
        </w:tc>
        <w:tc>
          <w:tcPr>
            <w:tcW w:w="1305" w:type="pct"/>
            <w:shd w:val="clear" w:color="auto" w:fill="auto"/>
          </w:tcPr>
          <w:p w14:paraId="48C6AEEC" w14:textId="77777777" w:rsidR="004B1357" w:rsidRPr="00E70169" w:rsidRDefault="004B1357" w:rsidP="00244624">
            <w:pPr>
              <w:keepLines/>
              <w:autoSpaceDE w:val="0"/>
              <w:autoSpaceDN w:val="0"/>
              <w:adjustRightInd w:val="0"/>
              <w:spacing w:after="0" w:line="240" w:lineRule="auto"/>
              <w:rPr>
                <w:rFonts w:cs="Arial"/>
                <w:szCs w:val="20"/>
              </w:rPr>
            </w:pPr>
            <w:r>
              <w:rPr>
                <w:rFonts w:cs="Arial"/>
                <w:szCs w:val="20"/>
              </w:rPr>
              <w:t>DATE OF FIRST OFFERED APPOINTMENT</w:t>
            </w:r>
          </w:p>
        </w:tc>
        <w:tc>
          <w:tcPr>
            <w:tcW w:w="531" w:type="pct"/>
            <w:vMerge/>
            <w:shd w:val="clear" w:color="auto" w:fill="auto"/>
          </w:tcPr>
          <w:p w14:paraId="09317405"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93CA6F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36DDAEE4"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718B28E8"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02AD4272" w14:textId="77777777" w:rsidR="004B1357" w:rsidRPr="00E70169" w:rsidRDefault="004B1357"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4BDAD41F" w14:textId="77777777" w:rsidR="004B1357" w:rsidRPr="00E70169" w:rsidRDefault="004B1357" w:rsidP="00244624">
            <w:pPr>
              <w:keepLines/>
              <w:spacing w:after="0" w:line="240" w:lineRule="auto"/>
              <w:jc w:val="center"/>
              <w:rPr>
                <w:rFonts w:cs="Arial"/>
                <w:szCs w:val="20"/>
              </w:rPr>
            </w:pPr>
          </w:p>
        </w:tc>
      </w:tr>
      <w:tr w:rsidR="00B147D0" w:rsidRPr="00BB5239" w14:paraId="49E60911" w14:textId="77777777" w:rsidTr="009D3786">
        <w:trPr>
          <w:trHeight w:val="647"/>
          <w:tblHeader/>
        </w:trPr>
        <w:tc>
          <w:tcPr>
            <w:tcW w:w="581" w:type="pct"/>
            <w:vMerge/>
            <w:shd w:val="clear" w:color="auto" w:fill="DEEAF6"/>
          </w:tcPr>
          <w:p w14:paraId="55D91FBE"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05A3B0FE" w14:textId="77777777" w:rsidR="00B147D0" w:rsidRDefault="00B147D0" w:rsidP="00244624">
            <w:pPr>
              <w:keepLines/>
              <w:autoSpaceDE w:val="0"/>
              <w:autoSpaceDN w:val="0"/>
              <w:adjustRightInd w:val="0"/>
              <w:spacing w:after="0" w:line="240" w:lineRule="auto"/>
              <w:rPr>
                <w:rFonts w:cs="Arial"/>
                <w:szCs w:val="20"/>
              </w:rPr>
            </w:pPr>
            <w:r>
              <w:rPr>
                <w:rFonts w:cs="Arial"/>
                <w:szCs w:val="20"/>
              </w:rPr>
              <w:t>MEDICATION ASISSTED OPIOID THERAPY</w:t>
            </w:r>
          </w:p>
        </w:tc>
        <w:tc>
          <w:tcPr>
            <w:tcW w:w="531" w:type="pct"/>
            <w:vMerge/>
            <w:shd w:val="clear" w:color="auto" w:fill="auto"/>
          </w:tcPr>
          <w:p w14:paraId="73C9A22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195E1CD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4A843A65"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4DC0FE92"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7FF3049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90542F2" w14:textId="77777777" w:rsidR="00B147D0" w:rsidRPr="00E70169" w:rsidRDefault="00B147D0" w:rsidP="00244624">
            <w:pPr>
              <w:keepLines/>
              <w:spacing w:after="0" w:line="240" w:lineRule="auto"/>
              <w:jc w:val="center"/>
              <w:rPr>
                <w:rFonts w:cs="Arial"/>
                <w:szCs w:val="20"/>
              </w:rPr>
            </w:pPr>
          </w:p>
        </w:tc>
      </w:tr>
      <w:tr w:rsidR="00B147D0" w:rsidRPr="00BB5239" w14:paraId="2A9B62A0" w14:textId="77777777" w:rsidTr="009D3786">
        <w:trPr>
          <w:trHeight w:val="323"/>
          <w:tblHeader/>
        </w:trPr>
        <w:tc>
          <w:tcPr>
            <w:tcW w:w="581" w:type="pct"/>
            <w:vMerge/>
            <w:shd w:val="clear" w:color="auto" w:fill="DEEAF6"/>
          </w:tcPr>
          <w:p w14:paraId="18F6B223"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4B1C9DD7" w14:textId="77777777" w:rsidR="00B147D0" w:rsidRDefault="00B147D0" w:rsidP="00244624">
            <w:pPr>
              <w:keepLines/>
              <w:autoSpaceDE w:val="0"/>
              <w:autoSpaceDN w:val="0"/>
              <w:adjustRightInd w:val="0"/>
              <w:spacing w:after="0" w:line="240" w:lineRule="auto"/>
              <w:rPr>
                <w:rFonts w:cs="Arial"/>
                <w:szCs w:val="20"/>
              </w:rPr>
            </w:pPr>
            <w:r w:rsidRPr="00E70169">
              <w:rPr>
                <w:rFonts w:cs="Arial"/>
                <w:szCs w:val="20"/>
              </w:rPr>
              <w:t>SERVICE REFERRAL SOURCE</w:t>
            </w:r>
          </w:p>
        </w:tc>
        <w:tc>
          <w:tcPr>
            <w:tcW w:w="531" w:type="pct"/>
            <w:vMerge/>
            <w:shd w:val="clear" w:color="auto" w:fill="auto"/>
          </w:tcPr>
          <w:p w14:paraId="23E012A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663775F0"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8B47504"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3DFA0BD2"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3CA44A6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05C67C4E" w14:textId="77777777" w:rsidR="00B147D0" w:rsidRPr="00E70169" w:rsidRDefault="00B147D0" w:rsidP="00244624">
            <w:pPr>
              <w:keepLines/>
              <w:spacing w:after="0" w:line="240" w:lineRule="auto"/>
              <w:jc w:val="center"/>
              <w:rPr>
                <w:rFonts w:cs="Arial"/>
                <w:szCs w:val="20"/>
              </w:rPr>
            </w:pPr>
          </w:p>
        </w:tc>
      </w:tr>
      <w:tr w:rsidR="00B147D0" w:rsidRPr="00BB5239" w14:paraId="07814376" w14:textId="77777777" w:rsidTr="009D3786">
        <w:trPr>
          <w:trHeight w:val="350"/>
          <w:tblHeader/>
        </w:trPr>
        <w:tc>
          <w:tcPr>
            <w:tcW w:w="581" w:type="pct"/>
            <w:vMerge/>
            <w:shd w:val="clear" w:color="auto" w:fill="DEEAF6"/>
          </w:tcPr>
          <w:p w14:paraId="262366FF" w14:textId="77777777" w:rsidR="00B147D0" w:rsidRPr="00E70169" w:rsidRDefault="00B147D0" w:rsidP="00244624">
            <w:pPr>
              <w:keepLines/>
              <w:spacing w:after="0" w:line="240" w:lineRule="auto"/>
              <w:ind w:left="-15" w:right="-60"/>
              <w:rPr>
                <w:rFonts w:cs="Arial"/>
                <w:sz w:val="18"/>
                <w:szCs w:val="19"/>
              </w:rPr>
            </w:pPr>
          </w:p>
        </w:tc>
        <w:tc>
          <w:tcPr>
            <w:tcW w:w="1305" w:type="pct"/>
            <w:shd w:val="clear" w:color="auto" w:fill="auto"/>
          </w:tcPr>
          <w:p w14:paraId="37331A6E" w14:textId="77777777" w:rsidR="00B147D0" w:rsidRPr="00E70169" w:rsidRDefault="00B147D0" w:rsidP="00244624">
            <w:pPr>
              <w:keepLines/>
              <w:autoSpaceDE w:val="0"/>
              <w:autoSpaceDN w:val="0"/>
              <w:adjustRightInd w:val="0"/>
              <w:spacing w:after="0" w:line="240" w:lineRule="auto"/>
              <w:rPr>
                <w:rFonts w:cs="Arial"/>
                <w:szCs w:val="20"/>
              </w:rPr>
            </w:pPr>
          </w:p>
        </w:tc>
        <w:tc>
          <w:tcPr>
            <w:tcW w:w="531" w:type="pct"/>
            <w:vMerge/>
            <w:shd w:val="clear" w:color="auto" w:fill="auto"/>
          </w:tcPr>
          <w:p w14:paraId="3E89C6FA"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602" w:type="pct"/>
            <w:vMerge/>
            <w:shd w:val="clear" w:color="auto" w:fill="auto"/>
          </w:tcPr>
          <w:p w14:paraId="46A33691"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51" w:type="pct"/>
            <w:vMerge/>
            <w:shd w:val="clear" w:color="auto" w:fill="auto"/>
          </w:tcPr>
          <w:p w14:paraId="7E713908"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588" w:type="pct"/>
            <w:vMerge/>
            <w:shd w:val="clear" w:color="auto" w:fill="auto"/>
          </w:tcPr>
          <w:p w14:paraId="58A5D85F"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06" w:type="pct"/>
            <w:vMerge/>
            <w:shd w:val="clear" w:color="auto" w:fill="auto"/>
          </w:tcPr>
          <w:p w14:paraId="6D6AA713" w14:textId="77777777" w:rsidR="00B147D0" w:rsidRPr="00E70169" w:rsidRDefault="00B147D0" w:rsidP="00244624">
            <w:pPr>
              <w:keepLines/>
              <w:autoSpaceDE w:val="0"/>
              <w:autoSpaceDN w:val="0"/>
              <w:adjustRightInd w:val="0"/>
              <w:spacing w:after="0" w:line="240" w:lineRule="auto"/>
              <w:jc w:val="center"/>
              <w:rPr>
                <w:rFonts w:cs="Arial"/>
                <w:szCs w:val="20"/>
              </w:rPr>
            </w:pPr>
          </w:p>
        </w:tc>
        <w:tc>
          <w:tcPr>
            <w:tcW w:w="436" w:type="pct"/>
            <w:vMerge/>
            <w:shd w:val="clear" w:color="auto" w:fill="auto"/>
          </w:tcPr>
          <w:p w14:paraId="2F9879B1" w14:textId="77777777" w:rsidR="00B147D0" w:rsidRPr="00E70169" w:rsidRDefault="00B147D0" w:rsidP="00244624">
            <w:pPr>
              <w:keepLines/>
              <w:spacing w:after="0" w:line="240" w:lineRule="auto"/>
              <w:jc w:val="center"/>
              <w:rPr>
                <w:rFonts w:cs="Arial"/>
                <w:szCs w:val="20"/>
              </w:rPr>
            </w:pPr>
          </w:p>
        </w:tc>
      </w:tr>
      <w:tr w:rsidR="00B147D0" w:rsidRPr="00BB5239" w14:paraId="5A2E5F0F" w14:textId="77777777" w:rsidTr="009D3786">
        <w:trPr>
          <w:trHeight w:val="166"/>
          <w:tblHeader/>
        </w:trPr>
        <w:tc>
          <w:tcPr>
            <w:tcW w:w="581" w:type="pct"/>
            <w:vMerge w:val="restart"/>
            <w:shd w:val="clear" w:color="auto" w:fill="DEEAF6"/>
          </w:tcPr>
          <w:p w14:paraId="0505B646" w14:textId="77777777" w:rsidR="00B147D0" w:rsidRDefault="00B147D0" w:rsidP="004544B5">
            <w:pPr>
              <w:keepLines/>
              <w:spacing w:after="0" w:line="240" w:lineRule="auto"/>
              <w:ind w:left="-15" w:right="-60"/>
              <w:rPr>
                <w:rFonts w:cs="Arial"/>
                <w:sz w:val="18"/>
                <w:szCs w:val="19"/>
              </w:rPr>
            </w:pPr>
            <w:r w:rsidRPr="00E70169">
              <w:rPr>
                <w:rFonts w:cs="Arial"/>
                <w:sz w:val="18"/>
                <w:szCs w:val="19"/>
              </w:rPr>
              <w:t>Substance Use</w:t>
            </w:r>
          </w:p>
          <w:p w14:paraId="472E5BF1" w14:textId="77777777" w:rsidR="00B147D0" w:rsidRDefault="00B147D0" w:rsidP="004544B5">
            <w:pPr>
              <w:keepLines/>
              <w:spacing w:after="0" w:line="240" w:lineRule="auto"/>
              <w:ind w:left="-15" w:right="-60"/>
              <w:rPr>
                <w:rFonts w:cs="Arial"/>
                <w:sz w:val="18"/>
                <w:szCs w:val="19"/>
              </w:rPr>
            </w:pPr>
          </w:p>
          <w:p w14:paraId="588A1573" w14:textId="77777777" w:rsidR="00B147D0" w:rsidRPr="00E70169" w:rsidRDefault="00B147D0" w:rsidP="004544B5">
            <w:pPr>
              <w:keepLines/>
              <w:spacing w:after="0" w:line="240" w:lineRule="auto"/>
              <w:ind w:left="-15" w:right="-60"/>
              <w:rPr>
                <w:rFonts w:cs="Arial"/>
                <w:sz w:val="18"/>
                <w:szCs w:val="19"/>
              </w:rPr>
            </w:pPr>
          </w:p>
          <w:p w14:paraId="4465C201" w14:textId="77777777" w:rsidR="00B147D0" w:rsidRPr="00E70169" w:rsidRDefault="00B147D0" w:rsidP="004544B5">
            <w:pPr>
              <w:keepLines/>
              <w:spacing w:after="0" w:line="240" w:lineRule="auto"/>
              <w:ind w:left="-15" w:right="-60"/>
              <w:rPr>
                <w:rFonts w:cs="Arial"/>
                <w:sz w:val="18"/>
                <w:szCs w:val="19"/>
              </w:rPr>
            </w:pPr>
          </w:p>
        </w:tc>
        <w:tc>
          <w:tcPr>
            <w:tcW w:w="1305" w:type="pct"/>
            <w:shd w:val="clear" w:color="auto" w:fill="auto"/>
          </w:tcPr>
          <w:p w14:paraId="0ED0896B" w14:textId="77777777" w:rsidR="00B147D0" w:rsidRPr="00E70169" w:rsidRDefault="004B1357" w:rsidP="004544B5">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7134744E"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045EDB83"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val="restart"/>
            <w:shd w:val="clear" w:color="auto" w:fill="auto"/>
          </w:tcPr>
          <w:p w14:paraId="4617D7C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1BBDC70F"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r w:rsidRPr="00E70169">
              <w:rPr>
                <w:rFonts w:cs="Arial"/>
                <w:szCs w:val="20"/>
              </w:rPr>
              <w:t>R</w:t>
            </w:r>
          </w:p>
        </w:tc>
        <w:tc>
          <w:tcPr>
            <w:tcW w:w="406" w:type="pct"/>
            <w:vMerge w:val="restart"/>
            <w:shd w:val="clear" w:color="auto" w:fill="auto"/>
          </w:tcPr>
          <w:p w14:paraId="5A8A5527" w14:textId="77777777" w:rsidR="00B147D0" w:rsidRPr="00E70169" w:rsidRDefault="00B147D0" w:rsidP="004544B5">
            <w:pPr>
              <w:keepLines/>
              <w:autoSpaceDE w:val="0"/>
              <w:autoSpaceDN w:val="0"/>
              <w:adjustRightInd w:val="0"/>
              <w:spacing w:after="0" w:line="240" w:lineRule="auto"/>
              <w:jc w:val="center"/>
              <w:rPr>
                <w:rFonts w:cs="Arial"/>
                <w:szCs w:val="20"/>
              </w:rPr>
            </w:pPr>
            <w:r w:rsidRPr="00E70169">
              <w:rPr>
                <w:rFonts w:cs="Arial"/>
                <w:szCs w:val="20"/>
              </w:rPr>
              <w:t>R</w:t>
            </w:r>
          </w:p>
        </w:tc>
        <w:tc>
          <w:tcPr>
            <w:tcW w:w="436" w:type="pct"/>
            <w:vMerge w:val="restart"/>
            <w:shd w:val="clear" w:color="auto" w:fill="auto"/>
          </w:tcPr>
          <w:p w14:paraId="07F196AF" w14:textId="77777777" w:rsidR="00B147D0" w:rsidRPr="00E70169" w:rsidRDefault="00B147D0" w:rsidP="004544B5">
            <w:pPr>
              <w:keepLines/>
              <w:spacing w:after="0" w:line="240" w:lineRule="auto"/>
              <w:jc w:val="center"/>
              <w:rPr>
                <w:rFonts w:cs="Arial"/>
                <w:szCs w:val="20"/>
              </w:rPr>
            </w:pPr>
            <w:r w:rsidRPr="00E70169">
              <w:rPr>
                <w:rFonts w:cs="Arial"/>
                <w:szCs w:val="20"/>
              </w:rPr>
              <w:t xml:space="preserve">C </w:t>
            </w:r>
            <w:r w:rsidRPr="00E70169">
              <w:rPr>
                <w:rFonts w:cs="Arial"/>
                <w:sz w:val="18"/>
                <w:szCs w:val="19"/>
              </w:rPr>
              <w:t>(require</w:t>
            </w:r>
            <w:r>
              <w:rPr>
                <w:rFonts w:cs="Arial"/>
                <w:sz w:val="18"/>
                <w:szCs w:val="19"/>
              </w:rPr>
              <w:t>d</w:t>
            </w:r>
            <w:r w:rsidRPr="00E70169">
              <w:rPr>
                <w:rFonts w:cs="Arial"/>
                <w:sz w:val="18"/>
                <w:szCs w:val="19"/>
              </w:rPr>
              <w:t xml:space="preserve"> only for SUD)</w:t>
            </w:r>
          </w:p>
        </w:tc>
      </w:tr>
      <w:tr w:rsidR="004B1357" w:rsidRPr="00BB5239" w14:paraId="254785F6" w14:textId="77777777" w:rsidTr="009D3786">
        <w:trPr>
          <w:trHeight w:val="166"/>
          <w:tblHeader/>
        </w:trPr>
        <w:tc>
          <w:tcPr>
            <w:tcW w:w="581" w:type="pct"/>
            <w:vMerge/>
            <w:shd w:val="clear" w:color="auto" w:fill="DEEAF6"/>
          </w:tcPr>
          <w:p w14:paraId="4001B816" w14:textId="77777777" w:rsidR="004B1357" w:rsidRPr="00E70169" w:rsidRDefault="004B1357" w:rsidP="004544B5">
            <w:pPr>
              <w:keepLines/>
              <w:spacing w:after="0" w:line="240" w:lineRule="auto"/>
              <w:ind w:left="-15" w:right="-60"/>
              <w:rPr>
                <w:rFonts w:cs="Arial"/>
                <w:sz w:val="18"/>
                <w:szCs w:val="19"/>
              </w:rPr>
            </w:pPr>
          </w:p>
        </w:tc>
        <w:tc>
          <w:tcPr>
            <w:tcW w:w="1305" w:type="pct"/>
            <w:shd w:val="clear" w:color="auto" w:fill="auto"/>
          </w:tcPr>
          <w:p w14:paraId="1D000494" w14:textId="77777777" w:rsidR="004B1357" w:rsidRPr="00E70169" w:rsidRDefault="004B1357" w:rsidP="004544B5">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24BC5A6A" w14:textId="77777777" w:rsidR="004B1357" w:rsidRPr="00E70169" w:rsidRDefault="004B1357"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68E55445" w14:textId="77777777" w:rsidR="004B1357" w:rsidRPr="00E70169" w:rsidRDefault="004B1357"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0DECB02" w14:textId="77777777" w:rsidR="004B1357" w:rsidRPr="00E70169" w:rsidRDefault="004B1357"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E1EF3CD" w14:textId="77777777" w:rsidR="004B1357" w:rsidRPr="00E70169" w:rsidRDefault="004B1357"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447BE4C7" w14:textId="77777777" w:rsidR="004B1357" w:rsidRPr="00E70169" w:rsidRDefault="004B1357"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60046FF2" w14:textId="77777777" w:rsidR="004B1357" w:rsidRPr="00E70169" w:rsidRDefault="004B1357" w:rsidP="004544B5">
            <w:pPr>
              <w:keepLines/>
              <w:spacing w:after="0" w:line="240" w:lineRule="auto"/>
              <w:jc w:val="center"/>
              <w:rPr>
                <w:rFonts w:cs="Arial"/>
                <w:szCs w:val="20"/>
              </w:rPr>
            </w:pPr>
          </w:p>
        </w:tc>
      </w:tr>
      <w:tr w:rsidR="00B147D0" w:rsidRPr="00BB5239" w14:paraId="0D3C8C85" w14:textId="77777777" w:rsidTr="009D3786">
        <w:trPr>
          <w:trHeight w:val="206"/>
          <w:tblHeader/>
        </w:trPr>
        <w:tc>
          <w:tcPr>
            <w:tcW w:w="581" w:type="pct"/>
            <w:vMerge/>
            <w:shd w:val="clear" w:color="auto" w:fill="DEEAF6"/>
          </w:tcPr>
          <w:p w14:paraId="43EAE930"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2600A078"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PROGRAM ID</w:t>
            </w:r>
          </w:p>
        </w:tc>
        <w:tc>
          <w:tcPr>
            <w:tcW w:w="531" w:type="pct"/>
            <w:vMerge/>
            <w:shd w:val="clear" w:color="auto" w:fill="auto"/>
          </w:tcPr>
          <w:p w14:paraId="0118E0C2"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327318B1"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4870A35"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4B9F524E"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3A2561A0"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471F0CD8" w14:textId="77777777" w:rsidR="00B147D0" w:rsidRPr="00E70169" w:rsidRDefault="00B147D0" w:rsidP="004544B5">
            <w:pPr>
              <w:keepLines/>
              <w:spacing w:after="0" w:line="240" w:lineRule="auto"/>
              <w:jc w:val="center"/>
              <w:rPr>
                <w:rFonts w:cs="Arial"/>
                <w:szCs w:val="20"/>
              </w:rPr>
            </w:pPr>
          </w:p>
        </w:tc>
      </w:tr>
      <w:tr w:rsidR="00B147D0" w:rsidRPr="00BB5239" w14:paraId="3D1B95E2" w14:textId="77777777" w:rsidTr="009D3786">
        <w:trPr>
          <w:trHeight w:val="213"/>
          <w:tblHeader/>
        </w:trPr>
        <w:tc>
          <w:tcPr>
            <w:tcW w:w="581" w:type="pct"/>
            <w:vMerge/>
            <w:shd w:val="clear" w:color="auto" w:fill="DEEAF6"/>
          </w:tcPr>
          <w:p w14:paraId="66E779D2"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59394D45"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0656440F"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367DADD2"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E8217E0"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2FDAA3E6"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71CE78E1"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19005723" w14:textId="77777777" w:rsidR="00B147D0" w:rsidRPr="00E70169" w:rsidRDefault="00B147D0" w:rsidP="004544B5">
            <w:pPr>
              <w:keepLines/>
              <w:spacing w:after="0" w:line="240" w:lineRule="auto"/>
              <w:jc w:val="center"/>
              <w:rPr>
                <w:rFonts w:cs="Arial"/>
                <w:szCs w:val="20"/>
              </w:rPr>
            </w:pPr>
          </w:p>
        </w:tc>
      </w:tr>
      <w:tr w:rsidR="00B147D0" w:rsidRPr="00BB5239" w14:paraId="0573A529" w14:textId="77777777" w:rsidTr="009D3786">
        <w:trPr>
          <w:trHeight w:val="213"/>
          <w:tblHeader/>
        </w:trPr>
        <w:tc>
          <w:tcPr>
            <w:tcW w:w="581" w:type="pct"/>
            <w:vMerge/>
            <w:shd w:val="clear" w:color="auto" w:fill="DEEAF6"/>
          </w:tcPr>
          <w:p w14:paraId="6651D378"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6C2A90A9"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EFFECTIVE DATE</w:t>
            </w:r>
          </w:p>
        </w:tc>
        <w:tc>
          <w:tcPr>
            <w:tcW w:w="531" w:type="pct"/>
            <w:vMerge/>
            <w:shd w:val="clear" w:color="auto" w:fill="auto"/>
          </w:tcPr>
          <w:p w14:paraId="37FC9D14"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7122E181"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6231F883"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217B419"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5264FC3F"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072DDC93" w14:textId="77777777" w:rsidR="00B147D0" w:rsidRPr="00E70169" w:rsidRDefault="00B147D0" w:rsidP="004544B5">
            <w:pPr>
              <w:keepLines/>
              <w:spacing w:after="0" w:line="240" w:lineRule="auto"/>
              <w:jc w:val="center"/>
              <w:rPr>
                <w:rFonts w:cs="Arial"/>
                <w:szCs w:val="20"/>
              </w:rPr>
            </w:pPr>
          </w:p>
        </w:tc>
      </w:tr>
      <w:tr w:rsidR="00B147D0" w:rsidRPr="00BB5239" w14:paraId="7FBE4C82" w14:textId="77777777" w:rsidTr="009D3786">
        <w:trPr>
          <w:trHeight w:val="471"/>
          <w:tblHeader/>
        </w:trPr>
        <w:tc>
          <w:tcPr>
            <w:tcW w:w="581" w:type="pct"/>
            <w:vMerge/>
            <w:shd w:val="clear" w:color="auto" w:fill="DEEAF6"/>
          </w:tcPr>
          <w:p w14:paraId="4093BA63"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7E622D0C"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SUBSTANCE (1</w:t>
            </w:r>
            <w:r>
              <w:rPr>
                <w:rFonts w:cs="Arial"/>
                <w:szCs w:val="20"/>
              </w:rPr>
              <w:t>,2,3</w:t>
            </w:r>
            <w:r w:rsidRPr="00E70169">
              <w:rPr>
                <w:rFonts w:cs="Arial"/>
                <w:szCs w:val="20"/>
              </w:rPr>
              <w:t>)</w:t>
            </w:r>
          </w:p>
        </w:tc>
        <w:tc>
          <w:tcPr>
            <w:tcW w:w="531" w:type="pct"/>
            <w:vMerge/>
            <w:shd w:val="clear" w:color="auto" w:fill="auto"/>
          </w:tcPr>
          <w:p w14:paraId="17671155"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6810B9FA"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64BB8C53"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A034A8F"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3B5013D6"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0A15C1F3" w14:textId="77777777" w:rsidR="00B147D0" w:rsidRPr="00E70169" w:rsidRDefault="00B147D0" w:rsidP="004544B5">
            <w:pPr>
              <w:keepLines/>
              <w:spacing w:after="0" w:line="240" w:lineRule="auto"/>
              <w:jc w:val="center"/>
              <w:rPr>
                <w:rFonts w:cs="Arial"/>
                <w:szCs w:val="20"/>
              </w:rPr>
            </w:pPr>
          </w:p>
        </w:tc>
      </w:tr>
      <w:tr w:rsidR="00B147D0" w:rsidRPr="00BB5239" w14:paraId="151B7C41" w14:textId="77777777" w:rsidTr="009D3786">
        <w:trPr>
          <w:trHeight w:val="489"/>
          <w:tblHeader/>
        </w:trPr>
        <w:tc>
          <w:tcPr>
            <w:tcW w:w="581" w:type="pct"/>
            <w:vMerge/>
            <w:shd w:val="clear" w:color="auto" w:fill="DEEAF6"/>
          </w:tcPr>
          <w:p w14:paraId="428A1123"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45C03392"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AGE AT FIRST USE (1</w:t>
            </w:r>
            <w:r>
              <w:rPr>
                <w:rFonts w:cs="Arial"/>
                <w:szCs w:val="20"/>
              </w:rPr>
              <w:t>,2,3</w:t>
            </w:r>
            <w:r w:rsidRPr="00E70169">
              <w:rPr>
                <w:rFonts w:cs="Arial"/>
                <w:szCs w:val="20"/>
              </w:rPr>
              <w:t>)</w:t>
            </w:r>
          </w:p>
        </w:tc>
        <w:tc>
          <w:tcPr>
            <w:tcW w:w="531" w:type="pct"/>
            <w:vMerge/>
            <w:shd w:val="clear" w:color="auto" w:fill="auto"/>
          </w:tcPr>
          <w:p w14:paraId="7987494B"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5613B99B"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DC456C9"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04230F2"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065C51D0"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1EBB5E40" w14:textId="77777777" w:rsidR="00B147D0" w:rsidRPr="00E70169" w:rsidRDefault="00B147D0" w:rsidP="004544B5">
            <w:pPr>
              <w:keepLines/>
              <w:spacing w:after="0" w:line="240" w:lineRule="auto"/>
              <w:jc w:val="center"/>
              <w:rPr>
                <w:rFonts w:cs="Arial"/>
                <w:szCs w:val="20"/>
              </w:rPr>
            </w:pPr>
          </w:p>
        </w:tc>
      </w:tr>
      <w:tr w:rsidR="00B147D0" w:rsidRPr="00BB5239" w14:paraId="29606C02" w14:textId="77777777" w:rsidTr="009D3786">
        <w:trPr>
          <w:trHeight w:val="526"/>
          <w:tblHeader/>
        </w:trPr>
        <w:tc>
          <w:tcPr>
            <w:tcW w:w="581" w:type="pct"/>
            <w:vMerge/>
            <w:shd w:val="clear" w:color="auto" w:fill="DEEAF6"/>
          </w:tcPr>
          <w:p w14:paraId="5A7A8358"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290DB23B"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FREQUENCY OF USE (1</w:t>
            </w:r>
            <w:r>
              <w:rPr>
                <w:rFonts w:cs="Arial"/>
                <w:szCs w:val="20"/>
              </w:rPr>
              <w:t>,2,3</w:t>
            </w:r>
            <w:r w:rsidRPr="00E70169">
              <w:rPr>
                <w:rFonts w:cs="Arial"/>
                <w:szCs w:val="20"/>
              </w:rPr>
              <w:t>)</w:t>
            </w:r>
          </w:p>
        </w:tc>
        <w:tc>
          <w:tcPr>
            <w:tcW w:w="531" w:type="pct"/>
            <w:vMerge/>
            <w:shd w:val="clear" w:color="auto" w:fill="auto"/>
          </w:tcPr>
          <w:p w14:paraId="0D7B48C5"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4DA35E0B"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F5BB9D8"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4CF551E2"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7A5330B3"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64804EEB" w14:textId="77777777" w:rsidR="00B147D0" w:rsidRPr="00E70169" w:rsidRDefault="00B147D0" w:rsidP="004544B5">
            <w:pPr>
              <w:keepLines/>
              <w:spacing w:after="0" w:line="240" w:lineRule="auto"/>
              <w:jc w:val="center"/>
              <w:rPr>
                <w:rFonts w:cs="Arial"/>
                <w:szCs w:val="20"/>
              </w:rPr>
            </w:pPr>
          </w:p>
        </w:tc>
      </w:tr>
      <w:tr w:rsidR="00B147D0" w:rsidRPr="00BB5239" w14:paraId="72A4B891" w14:textId="77777777" w:rsidTr="009D3786">
        <w:trPr>
          <w:trHeight w:val="545"/>
          <w:tblHeader/>
        </w:trPr>
        <w:tc>
          <w:tcPr>
            <w:tcW w:w="581" w:type="pct"/>
            <w:vMerge/>
            <w:shd w:val="clear" w:color="auto" w:fill="DEEAF6"/>
          </w:tcPr>
          <w:p w14:paraId="731C4C02"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1F9CED47"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PEAK USE (1</w:t>
            </w:r>
            <w:r>
              <w:rPr>
                <w:rFonts w:cs="Arial"/>
                <w:szCs w:val="20"/>
              </w:rPr>
              <w:t>,2,3</w:t>
            </w:r>
            <w:r w:rsidRPr="00E70169">
              <w:rPr>
                <w:rFonts w:cs="Arial"/>
                <w:szCs w:val="20"/>
              </w:rPr>
              <w:t>)</w:t>
            </w:r>
          </w:p>
        </w:tc>
        <w:tc>
          <w:tcPr>
            <w:tcW w:w="531" w:type="pct"/>
            <w:vMerge/>
            <w:shd w:val="clear" w:color="auto" w:fill="auto"/>
          </w:tcPr>
          <w:p w14:paraId="62477CB4"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6B880345"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BF24DE6"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9A356AE"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0A414128"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046D5D66" w14:textId="77777777" w:rsidR="00B147D0" w:rsidRPr="00E70169" w:rsidRDefault="00B147D0" w:rsidP="004544B5">
            <w:pPr>
              <w:keepLines/>
              <w:spacing w:after="0" w:line="240" w:lineRule="auto"/>
              <w:jc w:val="center"/>
              <w:rPr>
                <w:rFonts w:cs="Arial"/>
                <w:szCs w:val="20"/>
              </w:rPr>
            </w:pPr>
          </w:p>
        </w:tc>
      </w:tr>
      <w:tr w:rsidR="00B147D0" w:rsidRPr="00BB5239" w14:paraId="6B1C4D30" w14:textId="77777777" w:rsidTr="009D3786">
        <w:trPr>
          <w:trHeight w:val="332"/>
          <w:tblHeader/>
        </w:trPr>
        <w:tc>
          <w:tcPr>
            <w:tcW w:w="581" w:type="pct"/>
            <w:vMerge/>
            <w:shd w:val="clear" w:color="auto" w:fill="DEEAF6"/>
          </w:tcPr>
          <w:p w14:paraId="34497A74"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01EB7DA6"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METHOD (1</w:t>
            </w:r>
            <w:r>
              <w:rPr>
                <w:rFonts w:cs="Arial"/>
                <w:szCs w:val="20"/>
              </w:rPr>
              <w:t>,2,3</w:t>
            </w:r>
            <w:r w:rsidRPr="00E70169">
              <w:rPr>
                <w:rFonts w:cs="Arial"/>
                <w:szCs w:val="20"/>
              </w:rPr>
              <w:t>)</w:t>
            </w:r>
          </w:p>
        </w:tc>
        <w:tc>
          <w:tcPr>
            <w:tcW w:w="531" w:type="pct"/>
            <w:vMerge/>
            <w:shd w:val="clear" w:color="auto" w:fill="auto"/>
          </w:tcPr>
          <w:p w14:paraId="4240040C"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2CE829CA"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6197E44D"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B1E4779"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73A8BD34"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2B6F6256" w14:textId="77777777" w:rsidR="00B147D0" w:rsidRPr="00E70169" w:rsidRDefault="00B147D0" w:rsidP="004544B5">
            <w:pPr>
              <w:keepLines/>
              <w:spacing w:after="0" w:line="240" w:lineRule="auto"/>
              <w:jc w:val="center"/>
              <w:rPr>
                <w:rFonts w:cs="Arial"/>
                <w:szCs w:val="20"/>
              </w:rPr>
            </w:pPr>
          </w:p>
        </w:tc>
      </w:tr>
      <w:tr w:rsidR="00B147D0" w:rsidRPr="00BB5239" w14:paraId="221A3D06" w14:textId="77777777" w:rsidTr="009D3786">
        <w:trPr>
          <w:trHeight w:val="305"/>
          <w:tblHeader/>
        </w:trPr>
        <w:tc>
          <w:tcPr>
            <w:tcW w:w="581" w:type="pct"/>
            <w:vMerge/>
            <w:shd w:val="clear" w:color="auto" w:fill="DEEAF6"/>
          </w:tcPr>
          <w:p w14:paraId="37CA235F"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60BBD3F1"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DATE LAST USED (1</w:t>
            </w:r>
            <w:r>
              <w:rPr>
                <w:rFonts w:cs="Arial"/>
                <w:szCs w:val="20"/>
              </w:rPr>
              <w:t>,2,3</w:t>
            </w:r>
            <w:r w:rsidRPr="00E70169">
              <w:rPr>
                <w:rFonts w:cs="Arial"/>
                <w:szCs w:val="20"/>
              </w:rPr>
              <w:t>)</w:t>
            </w:r>
          </w:p>
        </w:tc>
        <w:tc>
          <w:tcPr>
            <w:tcW w:w="531" w:type="pct"/>
            <w:vMerge/>
            <w:shd w:val="clear" w:color="auto" w:fill="auto"/>
          </w:tcPr>
          <w:p w14:paraId="20BEBBFD"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503EA0EA"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DB02034"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8D033A6"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265A2918"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6BE743A0" w14:textId="77777777" w:rsidR="00B147D0" w:rsidRPr="00E70169" w:rsidRDefault="00B147D0" w:rsidP="004544B5">
            <w:pPr>
              <w:keepLines/>
              <w:spacing w:after="0" w:line="240" w:lineRule="auto"/>
              <w:jc w:val="center"/>
              <w:rPr>
                <w:rFonts w:cs="Arial"/>
                <w:szCs w:val="20"/>
              </w:rPr>
            </w:pPr>
          </w:p>
        </w:tc>
      </w:tr>
      <w:tr w:rsidR="00B147D0" w:rsidRPr="00BB5239" w14:paraId="313075DB" w14:textId="77777777" w:rsidTr="009D3786">
        <w:trPr>
          <w:trHeight w:val="535"/>
          <w:tblHeader/>
        </w:trPr>
        <w:tc>
          <w:tcPr>
            <w:tcW w:w="581" w:type="pct"/>
            <w:vMerge/>
            <w:shd w:val="clear" w:color="auto" w:fill="DEEAF6"/>
          </w:tcPr>
          <w:p w14:paraId="63A3D83C"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1FAB5376"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0AAD8B4B"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3EC5834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3A4A1C20"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4825CF97"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6D99B722"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3D13870B" w14:textId="77777777" w:rsidR="00B147D0" w:rsidRPr="00E70169" w:rsidRDefault="00B147D0" w:rsidP="004544B5">
            <w:pPr>
              <w:keepLines/>
              <w:spacing w:after="0" w:line="240" w:lineRule="auto"/>
              <w:jc w:val="center"/>
              <w:rPr>
                <w:rFonts w:cs="Arial"/>
                <w:szCs w:val="20"/>
              </w:rPr>
            </w:pPr>
          </w:p>
        </w:tc>
      </w:tr>
      <w:tr w:rsidR="00B147D0" w:rsidRPr="00BB5239" w14:paraId="0A8B8A22" w14:textId="77777777" w:rsidTr="009D3786">
        <w:trPr>
          <w:trHeight w:val="277"/>
          <w:tblHeader/>
        </w:trPr>
        <w:tc>
          <w:tcPr>
            <w:tcW w:w="581" w:type="pct"/>
            <w:vMerge/>
            <w:shd w:val="clear" w:color="auto" w:fill="DEEAF6"/>
          </w:tcPr>
          <w:p w14:paraId="2B2629A0" w14:textId="77777777" w:rsidR="00B147D0" w:rsidRPr="00E70169" w:rsidRDefault="00B147D0" w:rsidP="004544B5">
            <w:pPr>
              <w:keepLines/>
              <w:autoSpaceDE w:val="0"/>
              <w:autoSpaceDN w:val="0"/>
              <w:adjustRightInd w:val="0"/>
              <w:spacing w:after="0" w:line="240" w:lineRule="auto"/>
              <w:rPr>
                <w:rFonts w:cs="Arial"/>
                <w:color w:val="000000"/>
                <w:szCs w:val="20"/>
              </w:rPr>
            </w:pPr>
          </w:p>
        </w:tc>
        <w:tc>
          <w:tcPr>
            <w:tcW w:w="1305" w:type="pct"/>
            <w:shd w:val="clear" w:color="auto" w:fill="auto"/>
          </w:tcPr>
          <w:p w14:paraId="7217BB82" w14:textId="77777777" w:rsidR="00B147D0" w:rsidRPr="00E70169" w:rsidRDefault="00B147D0" w:rsidP="004544B5">
            <w:pPr>
              <w:keepLines/>
              <w:autoSpaceDE w:val="0"/>
              <w:autoSpaceDN w:val="0"/>
              <w:adjustRightInd w:val="0"/>
              <w:spacing w:after="0" w:line="240" w:lineRule="auto"/>
              <w:rPr>
                <w:rFonts w:cs="Arial"/>
                <w:szCs w:val="20"/>
              </w:rPr>
            </w:pPr>
          </w:p>
        </w:tc>
        <w:tc>
          <w:tcPr>
            <w:tcW w:w="531" w:type="pct"/>
            <w:vMerge/>
            <w:shd w:val="clear" w:color="auto" w:fill="auto"/>
          </w:tcPr>
          <w:p w14:paraId="13816902"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66A6321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0DC7752"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4DA4BE5"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759E787D"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5B814D9E" w14:textId="77777777" w:rsidR="00B147D0" w:rsidRPr="00E70169" w:rsidRDefault="00B147D0" w:rsidP="004544B5">
            <w:pPr>
              <w:keepLines/>
              <w:spacing w:after="0" w:line="240" w:lineRule="auto"/>
              <w:jc w:val="center"/>
              <w:rPr>
                <w:rFonts w:cs="Arial"/>
                <w:szCs w:val="20"/>
              </w:rPr>
            </w:pPr>
          </w:p>
        </w:tc>
      </w:tr>
      <w:tr w:rsidR="00B147D0" w:rsidRPr="00BB5239" w14:paraId="02CE0120" w14:textId="77777777" w:rsidTr="009D3786">
        <w:trPr>
          <w:trHeight w:val="277"/>
          <w:tblHeader/>
        </w:trPr>
        <w:tc>
          <w:tcPr>
            <w:tcW w:w="581" w:type="pct"/>
            <w:vMerge w:val="restart"/>
            <w:shd w:val="clear" w:color="auto" w:fill="DEEAF6"/>
          </w:tcPr>
          <w:p w14:paraId="263EE4C3" w14:textId="77777777" w:rsidR="00B147D0" w:rsidRDefault="00B147D0" w:rsidP="004544B5">
            <w:pPr>
              <w:keepLines/>
              <w:spacing w:after="0" w:line="240" w:lineRule="auto"/>
              <w:ind w:left="-15" w:right="-60"/>
              <w:rPr>
                <w:rFonts w:cs="Arial"/>
                <w:sz w:val="18"/>
                <w:szCs w:val="19"/>
              </w:rPr>
            </w:pPr>
            <w:r>
              <w:rPr>
                <w:rFonts w:cs="Arial"/>
                <w:sz w:val="18"/>
                <w:szCs w:val="19"/>
              </w:rPr>
              <w:t>Funding</w:t>
            </w:r>
          </w:p>
          <w:p w14:paraId="55DADF56" w14:textId="77777777" w:rsidR="00B147D0" w:rsidRPr="00E70169" w:rsidRDefault="00B147D0">
            <w:pPr>
              <w:keepLines/>
              <w:autoSpaceDE w:val="0"/>
              <w:autoSpaceDN w:val="0"/>
              <w:adjustRightInd w:val="0"/>
              <w:spacing w:after="0" w:line="240" w:lineRule="auto"/>
              <w:rPr>
                <w:rFonts w:cs="Arial"/>
                <w:color w:val="000000"/>
                <w:szCs w:val="20"/>
              </w:rPr>
            </w:pPr>
          </w:p>
        </w:tc>
        <w:tc>
          <w:tcPr>
            <w:tcW w:w="1305" w:type="pct"/>
            <w:shd w:val="clear" w:color="auto" w:fill="auto"/>
          </w:tcPr>
          <w:p w14:paraId="48B6BF8E" w14:textId="77777777" w:rsidR="00B147D0" w:rsidRPr="00E70169" w:rsidRDefault="004B1357" w:rsidP="004544B5">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25DF9835" w14:textId="77777777" w:rsidR="00B147D0" w:rsidRPr="00E70169" w:rsidRDefault="00B147D0" w:rsidP="004544B5">
            <w:pPr>
              <w:keepLines/>
              <w:autoSpaceDE w:val="0"/>
              <w:autoSpaceDN w:val="0"/>
              <w:adjustRightInd w:val="0"/>
              <w:spacing w:after="0" w:line="240" w:lineRule="auto"/>
              <w:jc w:val="center"/>
              <w:rPr>
                <w:rFonts w:cs="Arial"/>
                <w:szCs w:val="20"/>
              </w:rPr>
            </w:pPr>
            <w:r>
              <w:rPr>
                <w:rFonts w:cs="Arial"/>
                <w:szCs w:val="20"/>
              </w:rPr>
              <w:t>R</w:t>
            </w:r>
          </w:p>
        </w:tc>
        <w:tc>
          <w:tcPr>
            <w:tcW w:w="602" w:type="pct"/>
            <w:vMerge w:val="restart"/>
            <w:shd w:val="clear" w:color="auto" w:fill="auto"/>
          </w:tcPr>
          <w:p w14:paraId="0DDEF921"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51" w:type="pct"/>
            <w:vMerge w:val="restart"/>
            <w:shd w:val="clear" w:color="auto" w:fill="auto"/>
          </w:tcPr>
          <w:p w14:paraId="3E08329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88" w:type="pct"/>
            <w:vMerge w:val="restart"/>
            <w:shd w:val="clear" w:color="auto" w:fill="auto"/>
          </w:tcPr>
          <w:p w14:paraId="5B89AF42" w14:textId="77777777" w:rsidR="00B147D0" w:rsidRPr="00E70169" w:rsidRDefault="00B147D0" w:rsidP="004544B5">
            <w:pPr>
              <w:keepLines/>
              <w:autoSpaceDE w:val="0"/>
              <w:autoSpaceDN w:val="0"/>
              <w:adjustRightInd w:val="0"/>
              <w:spacing w:after="0" w:line="240" w:lineRule="auto"/>
              <w:jc w:val="center"/>
              <w:rPr>
                <w:rFonts w:cs="Arial"/>
                <w:szCs w:val="20"/>
              </w:rPr>
            </w:pPr>
            <w:r>
              <w:rPr>
                <w:rFonts w:cs="Arial"/>
                <w:szCs w:val="20"/>
              </w:rPr>
              <w:t>R</w:t>
            </w:r>
          </w:p>
        </w:tc>
        <w:tc>
          <w:tcPr>
            <w:tcW w:w="406" w:type="pct"/>
            <w:vMerge w:val="restart"/>
            <w:shd w:val="clear" w:color="auto" w:fill="auto"/>
          </w:tcPr>
          <w:p w14:paraId="4C15601A" w14:textId="77777777" w:rsidR="00B147D0" w:rsidRPr="00E70169" w:rsidRDefault="00B147D0" w:rsidP="004544B5">
            <w:pPr>
              <w:keepLines/>
              <w:autoSpaceDE w:val="0"/>
              <w:autoSpaceDN w:val="0"/>
              <w:adjustRightInd w:val="0"/>
              <w:spacing w:after="0" w:line="240" w:lineRule="auto"/>
              <w:jc w:val="center"/>
              <w:rPr>
                <w:rFonts w:cs="Arial"/>
                <w:szCs w:val="20"/>
              </w:rPr>
            </w:pPr>
            <w:r>
              <w:rPr>
                <w:rFonts w:cs="Arial"/>
                <w:szCs w:val="20"/>
              </w:rPr>
              <w:t>R</w:t>
            </w:r>
          </w:p>
        </w:tc>
        <w:tc>
          <w:tcPr>
            <w:tcW w:w="436" w:type="pct"/>
            <w:vMerge w:val="restart"/>
            <w:shd w:val="clear" w:color="auto" w:fill="auto"/>
          </w:tcPr>
          <w:p w14:paraId="6B149936" w14:textId="77777777" w:rsidR="00B147D0" w:rsidRDefault="00B147D0" w:rsidP="004544B5">
            <w:pPr>
              <w:keepLines/>
              <w:spacing w:after="0" w:line="240" w:lineRule="auto"/>
              <w:jc w:val="center"/>
              <w:rPr>
                <w:rFonts w:cs="Arial"/>
                <w:szCs w:val="20"/>
              </w:rPr>
            </w:pPr>
            <w:r>
              <w:rPr>
                <w:rFonts w:cs="Arial"/>
                <w:szCs w:val="20"/>
              </w:rPr>
              <w:t>R</w:t>
            </w:r>
          </w:p>
          <w:p w14:paraId="1046AFAC" w14:textId="77777777" w:rsidR="00B147D0" w:rsidRPr="00E70169" w:rsidRDefault="00B147D0" w:rsidP="004544B5">
            <w:pPr>
              <w:keepLines/>
              <w:spacing w:after="0" w:line="240" w:lineRule="auto"/>
              <w:jc w:val="center"/>
              <w:rPr>
                <w:rFonts w:cs="Arial"/>
                <w:szCs w:val="20"/>
              </w:rPr>
            </w:pPr>
          </w:p>
        </w:tc>
      </w:tr>
      <w:tr w:rsidR="004B1357" w:rsidRPr="00BB5239" w14:paraId="69B8F518" w14:textId="77777777" w:rsidTr="009D3786">
        <w:trPr>
          <w:trHeight w:val="277"/>
          <w:tblHeader/>
        </w:trPr>
        <w:tc>
          <w:tcPr>
            <w:tcW w:w="581" w:type="pct"/>
            <w:vMerge/>
            <w:shd w:val="clear" w:color="auto" w:fill="DEEAF6"/>
          </w:tcPr>
          <w:p w14:paraId="340DDF79" w14:textId="77777777" w:rsidR="004B1357" w:rsidRDefault="004B1357" w:rsidP="004544B5">
            <w:pPr>
              <w:keepLines/>
              <w:spacing w:after="0" w:line="240" w:lineRule="auto"/>
              <w:ind w:left="-15" w:right="-60"/>
              <w:rPr>
                <w:rFonts w:cs="Arial"/>
                <w:sz w:val="18"/>
                <w:szCs w:val="19"/>
              </w:rPr>
            </w:pPr>
          </w:p>
        </w:tc>
        <w:tc>
          <w:tcPr>
            <w:tcW w:w="1305" w:type="pct"/>
            <w:shd w:val="clear" w:color="auto" w:fill="auto"/>
          </w:tcPr>
          <w:p w14:paraId="1342FD4E" w14:textId="77777777" w:rsidR="004B1357" w:rsidRPr="00E70169" w:rsidRDefault="004B1357" w:rsidP="004544B5">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0BFC4360" w14:textId="77777777" w:rsidR="004B1357" w:rsidRDefault="004B1357"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67B16987" w14:textId="77777777" w:rsidR="004B1357" w:rsidRDefault="004B1357"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C2A4DF7" w14:textId="77777777" w:rsidR="004B1357" w:rsidRDefault="004B1357"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DFDC21E" w14:textId="77777777" w:rsidR="004B1357" w:rsidRDefault="004B1357"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2B0CB405" w14:textId="77777777" w:rsidR="004B1357" w:rsidRDefault="004B1357"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2162E35C" w14:textId="77777777" w:rsidR="004B1357" w:rsidRDefault="004B1357" w:rsidP="004544B5">
            <w:pPr>
              <w:keepLines/>
              <w:spacing w:after="0" w:line="240" w:lineRule="auto"/>
              <w:jc w:val="center"/>
              <w:rPr>
                <w:rFonts w:cs="Arial"/>
                <w:szCs w:val="20"/>
              </w:rPr>
            </w:pPr>
          </w:p>
        </w:tc>
      </w:tr>
      <w:tr w:rsidR="00B147D0" w:rsidRPr="00BB5239" w14:paraId="7474639C" w14:textId="77777777" w:rsidTr="009D3786">
        <w:trPr>
          <w:trHeight w:val="277"/>
          <w:tblHeader/>
        </w:trPr>
        <w:tc>
          <w:tcPr>
            <w:tcW w:w="581" w:type="pct"/>
            <w:vMerge/>
            <w:shd w:val="clear" w:color="auto" w:fill="DEEAF6"/>
          </w:tcPr>
          <w:p w14:paraId="779F8E27"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3F1D78B6" w14:textId="77777777" w:rsidR="00B147D0" w:rsidRPr="00E70169" w:rsidRDefault="00B147D0" w:rsidP="004544B5">
            <w:pPr>
              <w:keepLines/>
              <w:autoSpaceDE w:val="0"/>
              <w:autoSpaceDN w:val="0"/>
              <w:adjustRightInd w:val="0"/>
              <w:spacing w:after="0" w:line="240" w:lineRule="auto"/>
              <w:rPr>
                <w:rFonts w:cs="Arial"/>
                <w:szCs w:val="20"/>
              </w:rPr>
            </w:pPr>
            <w:r>
              <w:rPr>
                <w:rFonts w:cs="Arial"/>
                <w:szCs w:val="20"/>
              </w:rPr>
              <w:t>EFFECTIVE DATE</w:t>
            </w:r>
          </w:p>
        </w:tc>
        <w:tc>
          <w:tcPr>
            <w:tcW w:w="531" w:type="pct"/>
            <w:vMerge/>
            <w:shd w:val="clear" w:color="auto" w:fill="auto"/>
          </w:tcPr>
          <w:p w14:paraId="68ACB269"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44454D3F"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31B14154"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8240C61"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19FBCF6A"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6C50D7D1" w14:textId="77777777" w:rsidR="00B147D0" w:rsidRPr="00E70169" w:rsidRDefault="00B147D0" w:rsidP="004544B5">
            <w:pPr>
              <w:keepLines/>
              <w:spacing w:after="0" w:line="240" w:lineRule="auto"/>
              <w:jc w:val="center"/>
              <w:rPr>
                <w:rFonts w:cs="Arial"/>
                <w:szCs w:val="20"/>
              </w:rPr>
            </w:pPr>
          </w:p>
        </w:tc>
      </w:tr>
      <w:tr w:rsidR="00B147D0" w:rsidRPr="00BB5239" w14:paraId="18E099E9" w14:textId="77777777" w:rsidTr="009D3786">
        <w:trPr>
          <w:trHeight w:val="277"/>
          <w:tblHeader/>
        </w:trPr>
        <w:tc>
          <w:tcPr>
            <w:tcW w:w="581" w:type="pct"/>
            <w:vMerge/>
            <w:shd w:val="clear" w:color="auto" w:fill="DEEAF6"/>
          </w:tcPr>
          <w:p w14:paraId="301E4D16"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158010BF" w14:textId="77777777" w:rsidR="00B147D0" w:rsidRDefault="00B147D0" w:rsidP="004544B5">
            <w:pPr>
              <w:keepLines/>
              <w:autoSpaceDE w:val="0"/>
              <w:autoSpaceDN w:val="0"/>
              <w:adjustRightInd w:val="0"/>
              <w:spacing w:after="0" w:line="240" w:lineRule="auto"/>
              <w:rPr>
                <w:rFonts w:cs="Arial"/>
                <w:szCs w:val="20"/>
              </w:rPr>
            </w:pPr>
            <w:r>
              <w:rPr>
                <w:rFonts w:cs="Arial"/>
                <w:szCs w:val="20"/>
              </w:rPr>
              <w:t>TYPE OF FUNDING SUPPORT</w:t>
            </w:r>
          </w:p>
        </w:tc>
        <w:tc>
          <w:tcPr>
            <w:tcW w:w="531" w:type="pct"/>
            <w:vMerge/>
            <w:shd w:val="clear" w:color="auto" w:fill="auto"/>
          </w:tcPr>
          <w:p w14:paraId="6D0F3B5D"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7C653FAA"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34857B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959E42B"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2893138C"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2D61B81A" w14:textId="77777777" w:rsidR="00B147D0" w:rsidRPr="00E70169" w:rsidRDefault="00B147D0" w:rsidP="004544B5">
            <w:pPr>
              <w:keepLines/>
              <w:spacing w:after="0" w:line="240" w:lineRule="auto"/>
              <w:jc w:val="center"/>
              <w:rPr>
                <w:rFonts w:cs="Arial"/>
                <w:szCs w:val="20"/>
              </w:rPr>
            </w:pPr>
          </w:p>
        </w:tc>
      </w:tr>
      <w:tr w:rsidR="00B147D0" w:rsidRPr="00BB5239" w14:paraId="4C8B7FF6" w14:textId="77777777" w:rsidTr="009D3786">
        <w:trPr>
          <w:trHeight w:val="277"/>
          <w:tblHeader/>
        </w:trPr>
        <w:tc>
          <w:tcPr>
            <w:tcW w:w="581" w:type="pct"/>
            <w:vMerge/>
            <w:shd w:val="clear" w:color="auto" w:fill="DEEAF6"/>
          </w:tcPr>
          <w:p w14:paraId="7B7D38A9"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0DF3B45E" w14:textId="77777777" w:rsidR="00B147D0" w:rsidRDefault="00B147D0" w:rsidP="004544B5">
            <w:pPr>
              <w:keepLines/>
              <w:autoSpaceDE w:val="0"/>
              <w:autoSpaceDN w:val="0"/>
              <w:adjustRightInd w:val="0"/>
              <w:spacing w:after="0" w:line="240" w:lineRule="auto"/>
              <w:rPr>
                <w:rFonts w:cs="Arial"/>
                <w:szCs w:val="20"/>
              </w:rPr>
            </w:pPr>
            <w:r>
              <w:rPr>
                <w:rFonts w:cs="Arial"/>
                <w:szCs w:val="20"/>
              </w:rPr>
              <w:t>SOURCE OF INCOME/SUPPORT</w:t>
            </w:r>
          </w:p>
        </w:tc>
        <w:tc>
          <w:tcPr>
            <w:tcW w:w="531" w:type="pct"/>
            <w:vMerge/>
            <w:shd w:val="clear" w:color="auto" w:fill="auto"/>
          </w:tcPr>
          <w:p w14:paraId="595B2F1F"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1A2BA23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6FAC551"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2D7063C8"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4BB0C1B4"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5703EC42" w14:textId="77777777" w:rsidR="00B147D0" w:rsidRPr="00E70169" w:rsidRDefault="00B147D0" w:rsidP="004544B5">
            <w:pPr>
              <w:keepLines/>
              <w:spacing w:after="0" w:line="240" w:lineRule="auto"/>
              <w:jc w:val="center"/>
              <w:rPr>
                <w:rFonts w:cs="Arial"/>
                <w:szCs w:val="20"/>
              </w:rPr>
            </w:pPr>
          </w:p>
        </w:tc>
      </w:tr>
      <w:tr w:rsidR="00B147D0" w:rsidRPr="00BB5239" w14:paraId="7CAF66B5" w14:textId="77777777" w:rsidTr="009D3786">
        <w:trPr>
          <w:trHeight w:val="277"/>
          <w:tblHeader/>
        </w:trPr>
        <w:tc>
          <w:tcPr>
            <w:tcW w:w="581" w:type="pct"/>
            <w:vMerge/>
            <w:shd w:val="clear" w:color="auto" w:fill="DEEAF6"/>
          </w:tcPr>
          <w:p w14:paraId="1EB8CDFF"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32C36A02" w14:textId="77777777" w:rsidR="00B147D0" w:rsidRPr="00E70169" w:rsidRDefault="00B147D0" w:rsidP="004544B5">
            <w:pPr>
              <w:keepLines/>
              <w:autoSpaceDE w:val="0"/>
              <w:autoSpaceDN w:val="0"/>
              <w:adjustRightInd w:val="0"/>
              <w:spacing w:after="0" w:line="240" w:lineRule="auto"/>
              <w:rPr>
                <w:rFonts w:cs="Arial"/>
                <w:szCs w:val="20"/>
              </w:rPr>
            </w:pPr>
            <w:r>
              <w:rPr>
                <w:rFonts w:cs="Arial"/>
                <w:szCs w:val="20"/>
              </w:rPr>
              <w:t>BLOCK GRANT FUNDED SERVICES</w:t>
            </w:r>
          </w:p>
        </w:tc>
        <w:tc>
          <w:tcPr>
            <w:tcW w:w="531" w:type="pct"/>
            <w:vMerge/>
            <w:shd w:val="clear" w:color="auto" w:fill="auto"/>
          </w:tcPr>
          <w:p w14:paraId="0DC69550"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165AD596"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35C0A5D2"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AA64A52"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187E0E3F"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36F5544A" w14:textId="77777777" w:rsidR="00B147D0" w:rsidRPr="00E70169" w:rsidRDefault="00B147D0" w:rsidP="004544B5">
            <w:pPr>
              <w:keepLines/>
              <w:spacing w:after="0" w:line="240" w:lineRule="auto"/>
              <w:jc w:val="center"/>
              <w:rPr>
                <w:rFonts w:cs="Arial"/>
                <w:szCs w:val="20"/>
              </w:rPr>
            </w:pPr>
          </w:p>
        </w:tc>
      </w:tr>
      <w:tr w:rsidR="00B147D0" w:rsidRPr="00BB5239" w14:paraId="14D3B37C" w14:textId="77777777" w:rsidTr="009D3786">
        <w:trPr>
          <w:trHeight w:val="277"/>
          <w:tblHeader/>
        </w:trPr>
        <w:tc>
          <w:tcPr>
            <w:tcW w:w="581" w:type="pct"/>
            <w:vMerge/>
            <w:shd w:val="clear" w:color="auto" w:fill="DEEAF6"/>
          </w:tcPr>
          <w:p w14:paraId="7004270F"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6A5B6DA5" w14:textId="77777777" w:rsidR="00B147D0" w:rsidRPr="00E70169" w:rsidRDefault="00B147D0" w:rsidP="004544B5">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508A553E"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65F5007D"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320BADE"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9AD8901"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316DA13E"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55CF82A4" w14:textId="77777777" w:rsidR="00B147D0" w:rsidRPr="00E70169" w:rsidRDefault="00B147D0" w:rsidP="004544B5">
            <w:pPr>
              <w:keepLines/>
              <w:spacing w:after="0" w:line="240" w:lineRule="auto"/>
              <w:jc w:val="center"/>
              <w:rPr>
                <w:rFonts w:cs="Arial"/>
                <w:szCs w:val="20"/>
              </w:rPr>
            </w:pPr>
          </w:p>
        </w:tc>
      </w:tr>
      <w:tr w:rsidR="00B147D0" w:rsidRPr="00BB5239" w14:paraId="26F33477" w14:textId="77777777" w:rsidTr="009D3786">
        <w:trPr>
          <w:trHeight w:val="277"/>
          <w:tblHeader/>
        </w:trPr>
        <w:tc>
          <w:tcPr>
            <w:tcW w:w="581" w:type="pct"/>
            <w:vMerge/>
            <w:shd w:val="clear" w:color="auto" w:fill="DEEAF6"/>
          </w:tcPr>
          <w:p w14:paraId="189950B9"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4CBA9748" w14:textId="77777777" w:rsidR="00B147D0" w:rsidRPr="00E70169" w:rsidRDefault="00B147D0" w:rsidP="004544B5">
            <w:pPr>
              <w:keepLines/>
              <w:autoSpaceDE w:val="0"/>
              <w:autoSpaceDN w:val="0"/>
              <w:adjustRightInd w:val="0"/>
              <w:spacing w:after="0" w:line="240" w:lineRule="auto"/>
              <w:rPr>
                <w:rFonts w:cs="Arial"/>
                <w:szCs w:val="20"/>
              </w:rPr>
            </w:pPr>
          </w:p>
        </w:tc>
        <w:tc>
          <w:tcPr>
            <w:tcW w:w="531" w:type="pct"/>
            <w:vMerge/>
            <w:shd w:val="clear" w:color="auto" w:fill="auto"/>
          </w:tcPr>
          <w:p w14:paraId="2D4A8956"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1F837C77"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24A9B01"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3292A90"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6D52AECD"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1808DC2C" w14:textId="77777777" w:rsidR="00B147D0" w:rsidRPr="00E70169" w:rsidRDefault="00B147D0" w:rsidP="004544B5">
            <w:pPr>
              <w:keepLines/>
              <w:spacing w:after="0" w:line="240" w:lineRule="auto"/>
              <w:jc w:val="center"/>
              <w:rPr>
                <w:rFonts w:cs="Arial"/>
                <w:szCs w:val="20"/>
              </w:rPr>
            </w:pPr>
          </w:p>
        </w:tc>
      </w:tr>
      <w:tr w:rsidR="00B147D0" w:rsidRPr="00BB5239" w14:paraId="48A126AF" w14:textId="77777777" w:rsidTr="009D3786">
        <w:trPr>
          <w:trHeight w:val="277"/>
          <w:tblHeader/>
        </w:trPr>
        <w:tc>
          <w:tcPr>
            <w:tcW w:w="581" w:type="pct"/>
            <w:vMerge/>
            <w:shd w:val="clear" w:color="auto" w:fill="DEEAF6"/>
          </w:tcPr>
          <w:p w14:paraId="5B3080B6" w14:textId="77777777" w:rsidR="00B147D0" w:rsidRDefault="00B147D0" w:rsidP="004544B5">
            <w:pPr>
              <w:keepLines/>
              <w:spacing w:after="0" w:line="240" w:lineRule="auto"/>
              <w:ind w:left="-15" w:right="-60"/>
              <w:rPr>
                <w:rFonts w:cs="Arial"/>
                <w:sz w:val="18"/>
                <w:szCs w:val="19"/>
              </w:rPr>
            </w:pPr>
          </w:p>
        </w:tc>
        <w:tc>
          <w:tcPr>
            <w:tcW w:w="1305" w:type="pct"/>
            <w:shd w:val="clear" w:color="auto" w:fill="auto"/>
          </w:tcPr>
          <w:p w14:paraId="6EC6AAE5" w14:textId="77777777" w:rsidR="00B147D0" w:rsidRDefault="00B147D0" w:rsidP="004544B5">
            <w:pPr>
              <w:keepLines/>
              <w:autoSpaceDE w:val="0"/>
              <w:autoSpaceDN w:val="0"/>
              <w:adjustRightInd w:val="0"/>
              <w:spacing w:after="0" w:line="240" w:lineRule="auto"/>
              <w:rPr>
                <w:rFonts w:cs="Arial"/>
                <w:szCs w:val="20"/>
              </w:rPr>
            </w:pPr>
          </w:p>
        </w:tc>
        <w:tc>
          <w:tcPr>
            <w:tcW w:w="531" w:type="pct"/>
            <w:vMerge/>
            <w:shd w:val="clear" w:color="auto" w:fill="auto"/>
          </w:tcPr>
          <w:p w14:paraId="5696F8CB"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602" w:type="pct"/>
            <w:vMerge/>
            <w:shd w:val="clear" w:color="auto" w:fill="auto"/>
          </w:tcPr>
          <w:p w14:paraId="78D36945"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617A80FD" w14:textId="77777777" w:rsidR="00B147D0" w:rsidRPr="00E70169" w:rsidRDefault="00B147D0" w:rsidP="004544B5">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3B34CBE"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06" w:type="pct"/>
            <w:vMerge/>
            <w:shd w:val="clear" w:color="auto" w:fill="auto"/>
          </w:tcPr>
          <w:p w14:paraId="0093DEE8" w14:textId="77777777" w:rsidR="00B147D0" w:rsidRPr="00E70169" w:rsidRDefault="00B147D0" w:rsidP="004544B5">
            <w:pPr>
              <w:keepLines/>
              <w:autoSpaceDE w:val="0"/>
              <w:autoSpaceDN w:val="0"/>
              <w:adjustRightInd w:val="0"/>
              <w:spacing w:after="0" w:line="240" w:lineRule="auto"/>
              <w:jc w:val="center"/>
              <w:rPr>
                <w:rFonts w:cs="Arial"/>
                <w:szCs w:val="20"/>
              </w:rPr>
            </w:pPr>
          </w:p>
        </w:tc>
        <w:tc>
          <w:tcPr>
            <w:tcW w:w="436" w:type="pct"/>
            <w:vMerge/>
            <w:shd w:val="clear" w:color="auto" w:fill="auto"/>
          </w:tcPr>
          <w:p w14:paraId="43DB2181" w14:textId="77777777" w:rsidR="00B147D0" w:rsidRPr="00E70169" w:rsidRDefault="00B147D0" w:rsidP="004544B5">
            <w:pPr>
              <w:keepLines/>
              <w:spacing w:after="0" w:line="240" w:lineRule="auto"/>
              <w:jc w:val="center"/>
              <w:rPr>
                <w:rFonts w:cs="Arial"/>
                <w:szCs w:val="20"/>
              </w:rPr>
            </w:pPr>
          </w:p>
        </w:tc>
      </w:tr>
    </w:tbl>
    <w:p w14:paraId="6955DE30" w14:textId="77777777" w:rsidR="00FD6A6A" w:rsidRDefault="00FD6A6A" w:rsidP="00FD6A6A">
      <w:pPr>
        <w:keepLines/>
        <w:spacing w:after="0"/>
        <w:rPr>
          <w:rFonts w:cs="Arial"/>
          <w:szCs w:val="20"/>
        </w:rPr>
      </w:pPr>
    </w:p>
    <w:p w14:paraId="1E39D6BE" w14:textId="77777777" w:rsidR="00C17A78" w:rsidRDefault="00FD6A6A">
      <w:pPr>
        <w:spacing w:after="0" w:line="240" w:lineRule="auto"/>
      </w:pPr>
      <w:r>
        <w:br w:type="page"/>
      </w:r>
      <w:bookmarkStart w:id="46" w:name="_Toc8805433"/>
      <w:bookmarkStart w:id="47" w:name="_Toc8805843"/>
    </w:p>
    <w:p w14:paraId="2BF001CE" w14:textId="77777777" w:rsidR="00C17A78" w:rsidRDefault="00C17A78" w:rsidP="009D3786">
      <w:pPr>
        <w:pStyle w:val="Heading3"/>
      </w:pPr>
      <w:r>
        <w:t>Crisis Summary of Transactions</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254"/>
        <w:gridCol w:w="2816"/>
        <w:gridCol w:w="1146"/>
        <w:gridCol w:w="1299"/>
        <w:gridCol w:w="1189"/>
        <w:gridCol w:w="1269"/>
        <w:gridCol w:w="876"/>
        <w:gridCol w:w="941"/>
      </w:tblGrid>
      <w:tr w:rsidR="00C17A78" w:rsidRPr="00F8323B" w14:paraId="19053D2E" w14:textId="77777777" w:rsidTr="009D3786">
        <w:trPr>
          <w:trHeight w:val="260"/>
          <w:tblHeader/>
        </w:trPr>
        <w:tc>
          <w:tcPr>
            <w:tcW w:w="581" w:type="pct"/>
            <w:shd w:val="clear" w:color="auto" w:fill="DEEAF6"/>
          </w:tcPr>
          <w:p w14:paraId="3181F9F4" w14:textId="77777777" w:rsidR="00C17A78" w:rsidRPr="00F8323B" w:rsidRDefault="00C17A78" w:rsidP="009D3786">
            <w:pPr>
              <w:keepLines/>
              <w:spacing w:after="0" w:line="240" w:lineRule="auto"/>
              <w:rPr>
                <w:rFonts w:cs="Arial"/>
                <w:b/>
                <w:sz w:val="18"/>
                <w:szCs w:val="19"/>
              </w:rPr>
            </w:pPr>
            <w:r w:rsidRPr="00F8323B">
              <w:rPr>
                <w:rFonts w:cs="Arial"/>
                <w:b/>
                <w:sz w:val="18"/>
                <w:szCs w:val="19"/>
              </w:rPr>
              <w:t>Transaction</w:t>
            </w:r>
          </w:p>
        </w:tc>
        <w:tc>
          <w:tcPr>
            <w:tcW w:w="1305" w:type="pct"/>
            <w:shd w:val="clear" w:color="auto" w:fill="DEEAF6"/>
          </w:tcPr>
          <w:p w14:paraId="625ECF5E" w14:textId="77777777" w:rsidR="00C17A78" w:rsidRPr="00F8323B" w:rsidRDefault="00C17A78" w:rsidP="002A494B">
            <w:pPr>
              <w:keepLines/>
              <w:spacing w:after="0" w:line="240" w:lineRule="auto"/>
              <w:jc w:val="center"/>
              <w:rPr>
                <w:rFonts w:cs="Arial"/>
                <w:b/>
                <w:sz w:val="18"/>
                <w:szCs w:val="19"/>
              </w:rPr>
            </w:pPr>
            <w:r>
              <w:rPr>
                <w:rFonts w:cs="Arial"/>
                <w:b/>
                <w:sz w:val="18"/>
                <w:szCs w:val="19"/>
              </w:rPr>
              <w:t>Data Elements</w:t>
            </w:r>
          </w:p>
        </w:tc>
        <w:tc>
          <w:tcPr>
            <w:tcW w:w="531" w:type="pct"/>
            <w:shd w:val="clear" w:color="auto" w:fill="DEEAF6"/>
          </w:tcPr>
          <w:p w14:paraId="6A463F29" w14:textId="77777777" w:rsidR="00C17A78" w:rsidRPr="00F8323B" w:rsidRDefault="00C17A78" w:rsidP="002A494B">
            <w:pPr>
              <w:keepLines/>
              <w:spacing w:after="0" w:line="240" w:lineRule="auto"/>
              <w:jc w:val="center"/>
              <w:rPr>
                <w:rFonts w:cs="Arial"/>
                <w:b/>
                <w:sz w:val="18"/>
                <w:szCs w:val="19"/>
              </w:rPr>
            </w:pPr>
            <w:r>
              <w:rPr>
                <w:rFonts w:cs="Arial"/>
                <w:b/>
                <w:sz w:val="18"/>
                <w:szCs w:val="19"/>
              </w:rPr>
              <w:t xml:space="preserve">DCR </w:t>
            </w:r>
          </w:p>
        </w:tc>
        <w:tc>
          <w:tcPr>
            <w:tcW w:w="602" w:type="pct"/>
            <w:shd w:val="clear" w:color="auto" w:fill="DEEAF6"/>
          </w:tcPr>
          <w:p w14:paraId="23F1E4F5" w14:textId="77777777" w:rsidR="00C17A78" w:rsidRPr="00F8323B" w:rsidRDefault="00C17A78" w:rsidP="002A494B">
            <w:pPr>
              <w:keepLines/>
              <w:spacing w:after="0" w:line="240" w:lineRule="auto"/>
              <w:jc w:val="center"/>
              <w:rPr>
                <w:rFonts w:cs="Arial"/>
                <w:b/>
                <w:sz w:val="18"/>
                <w:szCs w:val="19"/>
              </w:rPr>
            </w:pPr>
            <w:r>
              <w:rPr>
                <w:rFonts w:cs="Arial"/>
                <w:b/>
                <w:sz w:val="18"/>
                <w:szCs w:val="19"/>
              </w:rPr>
              <w:t xml:space="preserve">ITA </w:t>
            </w:r>
          </w:p>
        </w:tc>
        <w:tc>
          <w:tcPr>
            <w:tcW w:w="551" w:type="pct"/>
            <w:shd w:val="clear" w:color="auto" w:fill="DEEAF6"/>
          </w:tcPr>
          <w:p w14:paraId="11E95569" w14:textId="77777777" w:rsidR="00C17A78" w:rsidRPr="00F8323B" w:rsidRDefault="00C17A78" w:rsidP="002A494B">
            <w:pPr>
              <w:keepLines/>
              <w:spacing w:after="0" w:line="240" w:lineRule="auto"/>
              <w:jc w:val="center"/>
              <w:rPr>
                <w:rFonts w:cs="Arial"/>
                <w:b/>
                <w:sz w:val="18"/>
                <w:szCs w:val="19"/>
              </w:rPr>
            </w:pPr>
            <w:r>
              <w:rPr>
                <w:rFonts w:cs="Arial"/>
                <w:b/>
                <w:sz w:val="18"/>
                <w:szCs w:val="19"/>
              </w:rPr>
              <w:t>CR</w:t>
            </w:r>
            <w:r w:rsidR="008A2611">
              <w:rPr>
                <w:rFonts w:cs="Arial"/>
                <w:b/>
                <w:sz w:val="18"/>
                <w:szCs w:val="19"/>
              </w:rPr>
              <w:t xml:space="preserve"> (Draft)</w:t>
            </w:r>
          </w:p>
        </w:tc>
        <w:tc>
          <w:tcPr>
            <w:tcW w:w="588" w:type="pct"/>
            <w:shd w:val="clear" w:color="auto" w:fill="DEEAF6"/>
          </w:tcPr>
          <w:p w14:paraId="3F7E5EC8" w14:textId="77777777" w:rsidR="00C17A78" w:rsidRPr="00F8323B" w:rsidRDefault="00C17A78" w:rsidP="002A494B">
            <w:pPr>
              <w:keepLines/>
              <w:spacing w:after="0" w:line="240" w:lineRule="auto"/>
              <w:jc w:val="center"/>
              <w:rPr>
                <w:rFonts w:cs="Arial"/>
                <w:b/>
                <w:sz w:val="18"/>
                <w:szCs w:val="19"/>
              </w:rPr>
            </w:pPr>
          </w:p>
        </w:tc>
        <w:tc>
          <w:tcPr>
            <w:tcW w:w="406" w:type="pct"/>
            <w:shd w:val="clear" w:color="auto" w:fill="DEEAF6"/>
          </w:tcPr>
          <w:p w14:paraId="6E06FCFD" w14:textId="77777777" w:rsidR="00C17A78" w:rsidRPr="00F8323B" w:rsidRDefault="00C17A78" w:rsidP="002A494B">
            <w:pPr>
              <w:keepLines/>
              <w:spacing w:after="0" w:line="240" w:lineRule="auto"/>
              <w:jc w:val="center"/>
              <w:rPr>
                <w:rFonts w:cs="Arial"/>
                <w:b/>
                <w:sz w:val="18"/>
                <w:szCs w:val="19"/>
              </w:rPr>
            </w:pPr>
          </w:p>
        </w:tc>
        <w:tc>
          <w:tcPr>
            <w:tcW w:w="436" w:type="pct"/>
            <w:shd w:val="clear" w:color="auto" w:fill="DEEAF6"/>
          </w:tcPr>
          <w:p w14:paraId="1D246A0D" w14:textId="77777777" w:rsidR="00C17A78" w:rsidRPr="00F8323B" w:rsidRDefault="00C17A78" w:rsidP="002A494B">
            <w:pPr>
              <w:keepLines/>
              <w:spacing w:after="0" w:line="240" w:lineRule="auto"/>
              <w:jc w:val="center"/>
              <w:rPr>
                <w:rFonts w:cs="Arial"/>
                <w:b/>
                <w:sz w:val="18"/>
                <w:szCs w:val="19"/>
              </w:rPr>
            </w:pPr>
          </w:p>
        </w:tc>
      </w:tr>
      <w:tr w:rsidR="00C17A78" w:rsidRPr="00BB5239" w14:paraId="71B0A149" w14:textId="77777777" w:rsidTr="002A494B">
        <w:trPr>
          <w:trHeight w:val="134"/>
          <w:tblHeader/>
        </w:trPr>
        <w:tc>
          <w:tcPr>
            <w:tcW w:w="581" w:type="pct"/>
            <w:vMerge w:val="restart"/>
            <w:shd w:val="clear" w:color="auto" w:fill="DEEAF6"/>
          </w:tcPr>
          <w:p w14:paraId="7908D9FC" w14:textId="77777777" w:rsidR="00C17A78" w:rsidRDefault="00C17A78" w:rsidP="002A494B">
            <w:pPr>
              <w:keepLines/>
              <w:autoSpaceDE w:val="0"/>
              <w:autoSpaceDN w:val="0"/>
              <w:adjustRightInd w:val="0"/>
              <w:spacing w:after="0" w:line="240" w:lineRule="auto"/>
              <w:rPr>
                <w:rFonts w:cs="Arial"/>
                <w:sz w:val="18"/>
                <w:szCs w:val="19"/>
              </w:rPr>
            </w:pPr>
            <w:r w:rsidRPr="00E70169">
              <w:rPr>
                <w:rFonts w:cs="Arial"/>
                <w:sz w:val="18"/>
                <w:szCs w:val="19"/>
              </w:rPr>
              <w:t>Header</w:t>
            </w:r>
          </w:p>
          <w:p w14:paraId="639F954D" w14:textId="77777777" w:rsidR="00C17A78" w:rsidRPr="00E70169" w:rsidRDefault="00C17A78">
            <w:pPr>
              <w:keepLines/>
              <w:autoSpaceDE w:val="0"/>
              <w:autoSpaceDN w:val="0"/>
              <w:adjustRightInd w:val="0"/>
              <w:spacing w:after="0" w:line="240" w:lineRule="auto"/>
              <w:rPr>
                <w:rFonts w:cs="Arial"/>
                <w:sz w:val="18"/>
                <w:szCs w:val="19"/>
              </w:rPr>
            </w:pPr>
          </w:p>
        </w:tc>
        <w:tc>
          <w:tcPr>
            <w:tcW w:w="1305" w:type="pct"/>
            <w:shd w:val="clear" w:color="auto" w:fill="auto"/>
          </w:tcPr>
          <w:p w14:paraId="7C2F9571" w14:textId="77777777" w:rsidR="00C17A78" w:rsidRPr="00E70169" w:rsidRDefault="00C17A78" w:rsidP="002A494B">
            <w:pPr>
              <w:keepLines/>
              <w:autoSpaceDE w:val="0"/>
              <w:autoSpaceDN w:val="0"/>
              <w:adjustRightInd w:val="0"/>
              <w:spacing w:after="0" w:line="240" w:lineRule="auto"/>
            </w:pPr>
            <w:r w:rsidRPr="007F7194">
              <w:rPr>
                <w:rFonts w:cs="Arial"/>
                <w:szCs w:val="20"/>
              </w:rPr>
              <w:t>SUBMITTER ID</w:t>
            </w:r>
          </w:p>
        </w:tc>
        <w:tc>
          <w:tcPr>
            <w:tcW w:w="531" w:type="pct"/>
            <w:vMerge w:val="restart"/>
            <w:shd w:val="clear" w:color="auto" w:fill="auto"/>
          </w:tcPr>
          <w:p w14:paraId="48851486" w14:textId="77777777" w:rsidR="00C17A78" w:rsidRPr="00E70169" w:rsidRDefault="00B91571" w:rsidP="002A494B">
            <w:pPr>
              <w:keepLines/>
              <w:spacing w:after="0" w:line="240" w:lineRule="auto"/>
              <w:jc w:val="center"/>
              <w:rPr>
                <w:rFonts w:cs="Arial"/>
                <w:szCs w:val="20"/>
              </w:rPr>
            </w:pPr>
            <w:r>
              <w:rPr>
                <w:rFonts w:cs="Arial"/>
                <w:szCs w:val="20"/>
              </w:rPr>
              <w:t>R</w:t>
            </w:r>
          </w:p>
        </w:tc>
        <w:tc>
          <w:tcPr>
            <w:tcW w:w="602" w:type="pct"/>
            <w:vMerge w:val="restart"/>
            <w:shd w:val="clear" w:color="auto" w:fill="auto"/>
          </w:tcPr>
          <w:p w14:paraId="347137EA" w14:textId="77777777" w:rsidR="00C17A78" w:rsidRPr="00E70169" w:rsidRDefault="00B91571" w:rsidP="002A494B">
            <w:pPr>
              <w:keepLines/>
              <w:spacing w:after="0" w:line="240" w:lineRule="auto"/>
              <w:jc w:val="center"/>
              <w:rPr>
                <w:rFonts w:cs="Arial"/>
                <w:szCs w:val="20"/>
              </w:rPr>
            </w:pPr>
            <w:r>
              <w:rPr>
                <w:rFonts w:cs="Arial"/>
                <w:szCs w:val="20"/>
              </w:rPr>
              <w:t>R</w:t>
            </w:r>
          </w:p>
        </w:tc>
        <w:tc>
          <w:tcPr>
            <w:tcW w:w="551" w:type="pct"/>
            <w:vMerge w:val="restart"/>
            <w:shd w:val="clear" w:color="auto" w:fill="auto"/>
          </w:tcPr>
          <w:p w14:paraId="767AE0AC" w14:textId="77777777" w:rsidR="00C17A78" w:rsidRPr="00E70169" w:rsidRDefault="00C17A78" w:rsidP="002A494B">
            <w:pPr>
              <w:keepLines/>
              <w:spacing w:after="0" w:line="240" w:lineRule="auto"/>
              <w:jc w:val="center"/>
              <w:rPr>
                <w:rFonts w:cs="Arial"/>
                <w:szCs w:val="20"/>
              </w:rPr>
            </w:pPr>
            <w:r>
              <w:rPr>
                <w:rFonts w:cs="Arial"/>
                <w:szCs w:val="20"/>
              </w:rPr>
              <w:t>R</w:t>
            </w:r>
          </w:p>
        </w:tc>
        <w:tc>
          <w:tcPr>
            <w:tcW w:w="588" w:type="pct"/>
            <w:vMerge w:val="restart"/>
            <w:shd w:val="clear" w:color="auto" w:fill="auto"/>
          </w:tcPr>
          <w:p w14:paraId="630A306D" w14:textId="77777777" w:rsidR="00C17A78" w:rsidRPr="00E70169" w:rsidRDefault="00C17A78" w:rsidP="002A494B">
            <w:pPr>
              <w:keepLines/>
              <w:spacing w:after="0" w:line="240" w:lineRule="auto"/>
              <w:jc w:val="center"/>
              <w:rPr>
                <w:rFonts w:cs="Arial"/>
                <w:szCs w:val="20"/>
              </w:rPr>
            </w:pPr>
          </w:p>
        </w:tc>
        <w:tc>
          <w:tcPr>
            <w:tcW w:w="406" w:type="pct"/>
            <w:vMerge w:val="restart"/>
            <w:shd w:val="clear" w:color="auto" w:fill="auto"/>
          </w:tcPr>
          <w:p w14:paraId="18F0AEE0" w14:textId="77777777" w:rsidR="00C17A78" w:rsidRPr="00E70169" w:rsidRDefault="00C17A78" w:rsidP="002A494B">
            <w:pPr>
              <w:keepLines/>
              <w:spacing w:after="0" w:line="240" w:lineRule="auto"/>
              <w:jc w:val="center"/>
              <w:rPr>
                <w:rFonts w:cs="Arial"/>
                <w:szCs w:val="20"/>
              </w:rPr>
            </w:pPr>
          </w:p>
        </w:tc>
        <w:tc>
          <w:tcPr>
            <w:tcW w:w="436" w:type="pct"/>
            <w:vMerge w:val="restart"/>
            <w:shd w:val="clear" w:color="auto" w:fill="auto"/>
          </w:tcPr>
          <w:p w14:paraId="647182B7" w14:textId="77777777" w:rsidR="00C17A78" w:rsidRPr="00E70169" w:rsidRDefault="00C17A78" w:rsidP="002A494B">
            <w:pPr>
              <w:keepLines/>
              <w:spacing w:after="0" w:line="240" w:lineRule="auto"/>
              <w:jc w:val="center"/>
              <w:rPr>
                <w:rFonts w:cs="Arial"/>
                <w:szCs w:val="20"/>
              </w:rPr>
            </w:pPr>
          </w:p>
        </w:tc>
      </w:tr>
      <w:tr w:rsidR="00C17A78" w:rsidRPr="00BB5239" w14:paraId="386A77BE" w14:textId="77777777" w:rsidTr="002A494B">
        <w:trPr>
          <w:trHeight w:val="368"/>
          <w:tblHeader/>
        </w:trPr>
        <w:tc>
          <w:tcPr>
            <w:tcW w:w="581" w:type="pct"/>
            <w:vMerge/>
            <w:shd w:val="clear" w:color="auto" w:fill="DEEAF6"/>
          </w:tcPr>
          <w:p w14:paraId="2028628F" w14:textId="77777777" w:rsidR="00C17A78" w:rsidRPr="00E70169" w:rsidRDefault="00C17A78" w:rsidP="002A494B">
            <w:pPr>
              <w:keepLines/>
              <w:autoSpaceDE w:val="0"/>
              <w:autoSpaceDN w:val="0"/>
              <w:adjustRightInd w:val="0"/>
              <w:spacing w:after="0" w:line="240" w:lineRule="auto"/>
              <w:rPr>
                <w:rFonts w:cs="Arial"/>
                <w:sz w:val="18"/>
                <w:szCs w:val="19"/>
              </w:rPr>
            </w:pPr>
          </w:p>
        </w:tc>
        <w:tc>
          <w:tcPr>
            <w:tcW w:w="1305" w:type="pct"/>
            <w:shd w:val="clear" w:color="auto" w:fill="auto"/>
          </w:tcPr>
          <w:p w14:paraId="4859D74C" w14:textId="77777777" w:rsidR="00C17A78" w:rsidRPr="00E70169" w:rsidRDefault="00C17A78" w:rsidP="002A494B">
            <w:pPr>
              <w:keepLines/>
              <w:autoSpaceDE w:val="0"/>
              <w:autoSpaceDN w:val="0"/>
              <w:adjustRightInd w:val="0"/>
              <w:spacing w:after="0" w:line="240" w:lineRule="auto"/>
            </w:pPr>
            <w:r w:rsidRPr="007F7194">
              <w:rPr>
                <w:rFonts w:cs="Arial"/>
                <w:szCs w:val="20"/>
              </w:rPr>
              <w:t>BATCH NUMBER</w:t>
            </w:r>
          </w:p>
        </w:tc>
        <w:tc>
          <w:tcPr>
            <w:tcW w:w="531" w:type="pct"/>
            <w:vMerge/>
            <w:shd w:val="clear" w:color="auto" w:fill="auto"/>
          </w:tcPr>
          <w:p w14:paraId="39A56629" w14:textId="77777777" w:rsidR="00C17A78" w:rsidRPr="00E70169" w:rsidDel="00FD6D09" w:rsidRDefault="00C17A78" w:rsidP="002A494B">
            <w:pPr>
              <w:keepLines/>
              <w:spacing w:after="0" w:line="240" w:lineRule="auto"/>
              <w:jc w:val="center"/>
              <w:rPr>
                <w:rFonts w:cs="Arial"/>
                <w:szCs w:val="20"/>
              </w:rPr>
            </w:pPr>
          </w:p>
        </w:tc>
        <w:tc>
          <w:tcPr>
            <w:tcW w:w="602" w:type="pct"/>
            <w:vMerge/>
            <w:shd w:val="clear" w:color="auto" w:fill="auto"/>
          </w:tcPr>
          <w:p w14:paraId="194D0DC9" w14:textId="77777777" w:rsidR="00C17A78" w:rsidRPr="00E70169" w:rsidRDefault="00C17A78" w:rsidP="002A494B">
            <w:pPr>
              <w:keepLines/>
              <w:spacing w:after="0" w:line="240" w:lineRule="auto"/>
              <w:jc w:val="center"/>
              <w:rPr>
                <w:rFonts w:cs="Arial"/>
                <w:szCs w:val="20"/>
              </w:rPr>
            </w:pPr>
          </w:p>
        </w:tc>
        <w:tc>
          <w:tcPr>
            <w:tcW w:w="551" w:type="pct"/>
            <w:vMerge/>
            <w:shd w:val="clear" w:color="auto" w:fill="auto"/>
          </w:tcPr>
          <w:p w14:paraId="3C169829" w14:textId="77777777" w:rsidR="00C17A78" w:rsidRPr="00E70169" w:rsidRDefault="00C17A78" w:rsidP="002A494B">
            <w:pPr>
              <w:keepLines/>
              <w:spacing w:after="0" w:line="240" w:lineRule="auto"/>
              <w:jc w:val="center"/>
              <w:rPr>
                <w:rFonts w:cs="Arial"/>
                <w:szCs w:val="20"/>
              </w:rPr>
            </w:pPr>
          </w:p>
        </w:tc>
        <w:tc>
          <w:tcPr>
            <w:tcW w:w="588" w:type="pct"/>
            <w:vMerge/>
            <w:shd w:val="clear" w:color="auto" w:fill="auto"/>
          </w:tcPr>
          <w:p w14:paraId="49D822F4" w14:textId="77777777" w:rsidR="00C17A78" w:rsidRPr="00E70169" w:rsidRDefault="00C17A78" w:rsidP="002A494B">
            <w:pPr>
              <w:keepLines/>
              <w:spacing w:after="0" w:line="240" w:lineRule="auto"/>
              <w:jc w:val="center"/>
              <w:rPr>
                <w:rFonts w:cs="Arial"/>
                <w:szCs w:val="20"/>
              </w:rPr>
            </w:pPr>
          </w:p>
        </w:tc>
        <w:tc>
          <w:tcPr>
            <w:tcW w:w="406" w:type="pct"/>
            <w:vMerge/>
            <w:shd w:val="clear" w:color="auto" w:fill="auto"/>
          </w:tcPr>
          <w:p w14:paraId="03C1BE1D" w14:textId="77777777" w:rsidR="00C17A78" w:rsidRPr="00E70169" w:rsidRDefault="00C17A78" w:rsidP="002A494B">
            <w:pPr>
              <w:keepLines/>
              <w:spacing w:after="0" w:line="240" w:lineRule="auto"/>
              <w:jc w:val="center"/>
              <w:rPr>
                <w:rFonts w:cs="Arial"/>
                <w:szCs w:val="20"/>
              </w:rPr>
            </w:pPr>
          </w:p>
        </w:tc>
        <w:tc>
          <w:tcPr>
            <w:tcW w:w="436" w:type="pct"/>
            <w:vMerge/>
            <w:shd w:val="clear" w:color="auto" w:fill="auto"/>
          </w:tcPr>
          <w:p w14:paraId="3AA71F59" w14:textId="77777777" w:rsidR="00C17A78" w:rsidRPr="00E70169" w:rsidRDefault="00C17A78" w:rsidP="002A494B">
            <w:pPr>
              <w:keepLines/>
              <w:spacing w:after="0" w:line="240" w:lineRule="auto"/>
              <w:jc w:val="center"/>
              <w:rPr>
                <w:rFonts w:cs="Arial"/>
                <w:szCs w:val="20"/>
              </w:rPr>
            </w:pPr>
          </w:p>
        </w:tc>
      </w:tr>
      <w:tr w:rsidR="00C17A78" w:rsidRPr="00BB5239" w14:paraId="764B3DF0" w14:textId="77777777" w:rsidTr="002A494B">
        <w:trPr>
          <w:trHeight w:val="233"/>
          <w:tblHeader/>
        </w:trPr>
        <w:tc>
          <w:tcPr>
            <w:tcW w:w="581" w:type="pct"/>
            <w:vMerge/>
            <w:shd w:val="clear" w:color="auto" w:fill="DEEAF6"/>
          </w:tcPr>
          <w:p w14:paraId="678088C4" w14:textId="77777777" w:rsidR="00C17A78" w:rsidRPr="00E70169" w:rsidRDefault="00C17A78" w:rsidP="002A494B">
            <w:pPr>
              <w:keepLines/>
              <w:autoSpaceDE w:val="0"/>
              <w:autoSpaceDN w:val="0"/>
              <w:adjustRightInd w:val="0"/>
              <w:spacing w:after="0" w:line="240" w:lineRule="auto"/>
              <w:rPr>
                <w:rFonts w:cs="Arial"/>
                <w:sz w:val="18"/>
                <w:szCs w:val="19"/>
              </w:rPr>
            </w:pPr>
          </w:p>
        </w:tc>
        <w:tc>
          <w:tcPr>
            <w:tcW w:w="1305" w:type="pct"/>
            <w:shd w:val="clear" w:color="auto" w:fill="auto"/>
          </w:tcPr>
          <w:p w14:paraId="490BB1C0" w14:textId="77777777" w:rsidR="00C17A78" w:rsidRPr="00E70169" w:rsidRDefault="00C17A78" w:rsidP="002A494B">
            <w:pPr>
              <w:keepLines/>
              <w:autoSpaceDE w:val="0"/>
              <w:autoSpaceDN w:val="0"/>
              <w:adjustRightInd w:val="0"/>
              <w:spacing w:after="0" w:line="240" w:lineRule="auto"/>
              <w:rPr>
                <w:rFonts w:cs="Arial"/>
                <w:color w:val="000000"/>
                <w:szCs w:val="20"/>
              </w:rPr>
            </w:pPr>
            <w:r w:rsidRPr="00E70169">
              <w:rPr>
                <w:rFonts w:cs="Arial"/>
                <w:szCs w:val="20"/>
              </w:rPr>
              <w:t>BATCH DATE</w:t>
            </w:r>
          </w:p>
        </w:tc>
        <w:tc>
          <w:tcPr>
            <w:tcW w:w="531" w:type="pct"/>
            <w:vMerge/>
            <w:shd w:val="clear" w:color="auto" w:fill="auto"/>
          </w:tcPr>
          <w:p w14:paraId="60AEF7D4" w14:textId="77777777" w:rsidR="00C17A78" w:rsidRPr="00E70169" w:rsidDel="00FD6D09" w:rsidRDefault="00C17A78" w:rsidP="002A494B">
            <w:pPr>
              <w:keepLines/>
              <w:spacing w:after="0" w:line="240" w:lineRule="auto"/>
              <w:jc w:val="center"/>
              <w:rPr>
                <w:rFonts w:cs="Arial"/>
                <w:szCs w:val="20"/>
              </w:rPr>
            </w:pPr>
          </w:p>
        </w:tc>
        <w:tc>
          <w:tcPr>
            <w:tcW w:w="602" w:type="pct"/>
            <w:vMerge/>
            <w:shd w:val="clear" w:color="auto" w:fill="auto"/>
          </w:tcPr>
          <w:p w14:paraId="33665B21" w14:textId="77777777" w:rsidR="00C17A78" w:rsidRPr="00E70169" w:rsidRDefault="00C17A78" w:rsidP="002A494B">
            <w:pPr>
              <w:keepLines/>
              <w:spacing w:after="0" w:line="240" w:lineRule="auto"/>
              <w:jc w:val="center"/>
              <w:rPr>
                <w:rFonts w:cs="Arial"/>
                <w:szCs w:val="20"/>
              </w:rPr>
            </w:pPr>
          </w:p>
        </w:tc>
        <w:tc>
          <w:tcPr>
            <w:tcW w:w="551" w:type="pct"/>
            <w:vMerge/>
            <w:shd w:val="clear" w:color="auto" w:fill="auto"/>
          </w:tcPr>
          <w:p w14:paraId="78C2D607" w14:textId="77777777" w:rsidR="00C17A78" w:rsidRPr="00E70169" w:rsidRDefault="00C17A78" w:rsidP="002A494B">
            <w:pPr>
              <w:keepLines/>
              <w:spacing w:after="0" w:line="240" w:lineRule="auto"/>
              <w:jc w:val="center"/>
              <w:rPr>
                <w:rFonts w:cs="Arial"/>
                <w:szCs w:val="20"/>
              </w:rPr>
            </w:pPr>
          </w:p>
        </w:tc>
        <w:tc>
          <w:tcPr>
            <w:tcW w:w="588" w:type="pct"/>
            <w:vMerge/>
            <w:shd w:val="clear" w:color="auto" w:fill="auto"/>
          </w:tcPr>
          <w:p w14:paraId="6599D0F6" w14:textId="77777777" w:rsidR="00C17A78" w:rsidRPr="00E70169" w:rsidRDefault="00C17A78" w:rsidP="002A494B">
            <w:pPr>
              <w:keepLines/>
              <w:spacing w:after="0" w:line="240" w:lineRule="auto"/>
              <w:jc w:val="center"/>
              <w:rPr>
                <w:rFonts w:cs="Arial"/>
                <w:szCs w:val="20"/>
              </w:rPr>
            </w:pPr>
          </w:p>
        </w:tc>
        <w:tc>
          <w:tcPr>
            <w:tcW w:w="406" w:type="pct"/>
            <w:vMerge/>
            <w:shd w:val="clear" w:color="auto" w:fill="auto"/>
          </w:tcPr>
          <w:p w14:paraId="58F26879" w14:textId="77777777" w:rsidR="00C17A78" w:rsidRPr="00E70169" w:rsidRDefault="00C17A78" w:rsidP="002A494B">
            <w:pPr>
              <w:keepLines/>
              <w:spacing w:after="0" w:line="240" w:lineRule="auto"/>
              <w:jc w:val="center"/>
              <w:rPr>
                <w:rFonts w:cs="Arial"/>
                <w:szCs w:val="20"/>
              </w:rPr>
            </w:pPr>
          </w:p>
        </w:tc>
        <w:tc>
          <w:tcPr>
            <w:tcW w:w="436" w:type="pct"/>
            <w:vMerge/>
            <w:shd w:val="clear" w:color="auto" w:fill="auto"/>
          </w:tcPr>
          <w:p w14:paraId="669ED481" w14:textId="77777777" w:rsidR="00C17A78" w:rsidRPr="00E70169" w:rsidRDefault="00C17A78" w:rsidP="002A494B">
            <w:pPr>
              <w:keepLines/>
              <w:spacing w:after="0" w:line="240" w:lineRule="auto"/>
              <w:jc w:val="center"/>
              <w:rPr>
                <w:rFonts w:cs="Arial"/>
                <w:szCs w:val="20"/>
              </w:rPr>
            </w:pPr>
          </w:p>
        </w:tc>
      </w:tr>
      <w:tr w:rsidR="00C17A78" w:rsidRPr="00BB5239" w14:paraId="0194F989" w14:textId="77777777" w:rsidTr="002A494B">
        <w:trPr>
          <w:trHeight w:val="192"/>
          <w:tblHeader/>
        </w:trPr>
        <w:tc>
          <w:tcPr>
            <w:tcW w:w="581" w:type="pct"/>
            <w:vMerge w:val="restart"/>
            <w:shd w:val="clear" w:color="auto" w:fill="DEEAF6"/>
          </w:tcPr>
          <w:p w14:paraId="3F9421AA" w14:textId="77777777" w:rsidR="00C17A78" w:rsidRDefault="00C17A78" w:rsidP="002A494B">
            <w:pPr>
              <w:keepLines/>
              <w:autoSpaceDE w:val="0"/>
              <w:autoSpaceDN w:val="0"/>
              <w:adjustRightInd w:val="0"/>
              <w:spacing w:after="0" w:line="240" w:lineRule="auto"/>
              <w:rPr>
                <w:rFonts w:cs="Arial"/>
                <w:sz w:val="18"/>
                <w:szCs w:val="19"/>
              </w:rPr>
            </w:pPr>
            <w:r w:rsidRPr="00E70169">
              <w:rPr>
                <w:rFonts w:cs="Arial"/>
                <w:sz w:val="18"/>
                <w:szCs w:val="19"/>
              </w:rPr>
              <w:t>Cascade Delete</w:t>
            </w:r>
          </w:p>
          <w:p w14:paraId="30DC4BCD" w14:textId="77777777" w:rsidR="00C17A78" w:rsidRPr="00E70169" w:rsidRDefault="00C17A78" w:rsidP="002A494B">
            <w:pPr>
              <w:keepLines/>
              <w:autoSpaceDE w:val="0"/>
              <w:autoSpaceDN w:val="0"/>
              <w:adjustRightInd w:val="0"/>
              <w:spacing w:after="0" w:line="240" w:lineRule="auto"/>
              <w:rPr>
                <w:rFonts w:cs="Arial"/>
                <w:sz w:val="18"/>
                <w:szCs w:val="19"/>
              </w:rPr>
            </w:pPr>
            <w:r w:rsidRPr="00E70169">
              <w:rPr>
                <w:rFonts w:cs="Arial"/>
                <w:sz w:val="18"/>
                <w:szCs w:val="19"/>
              </w:rPr>
              <w:t xml:space="preserve"> </w:t>
            </w:r>
          </w:p>
        </w:tc>
        <w:tc>
          <w:tcPr>
            <w:tcW w:w="1305" w:type="pct"/>
            <w:shd w:val="clear" w:color="auto" w:fill="auto"/>
          </w:tcPr>
          <w:p w14:paraId="0E54D789" w14:textId="77777777" w:rsidR="00C17A78" w:rsidRPr="00E70169" w:rsidRDefault="00C17A78" w:rsidP="002A494B">
            <w:pPr>
              <w:keepLines/>
              <w:autoSpaceDE w:val="0"/>
              <w:autoSpaceDN w:val="0"/>
              <w:adjustRightInd w:val="0"/>
              <w:spacing w:after="0" w:line="240" w:lineRule="auto"/>
              <w:rPr>
                <w:rFonts w:cs="Arial"/>
                <w:szCs w:val="20"/>
              </w:rPr>
            </w:pPr>
            <w:r>
              <w:rPr>
                <w:rFonts w:cs="Arial"/>
                <w:szCs w:val="20"/>
              </w:rPr>
              <w:t>SUBMITTER ID</w:t>
            </w:r>
            <w:r w:rsidRPr="00E70169">
              <w:rPr>
                <w:rFonts w:cs="Arial"/>
                <w:szCs w:val="20"/>
              </w:rPr>
              <w:t xml:space="preserve"> </w:t>
            </w:r>
          </w:p>
        </w:tc>
        <w:tc>
          <w:tcPr>
            <w:tcW w:w="531" w:type="pct"/>
            <w:vMerge w:val="restart"/>
            <w:shd w:val="clear" w:color="auto" w:fill="auto"/>
          </w:tcPr>
          <w:p w14:paraId="67DD5100" w14:textId="77777777" w:rsidR="00C17A78" w:rsidRPr="00E70169" w:rsidRDefault="00B91571" w:rsidP="002A494B">
            <w:pPr>
              <w:keepLines/>
              <w:autoSpaceDE w:val="0"/>
              <w:autoSpaceDN w:val="0"/>
              <w:adjustRightInd w:val="0"/>
              <w:spacing w:after="0" w:line="240" w:lineRule="auto"/>
              <w:jc w:val="center"/>
              <w:rPr>
                <w:rFonts w:cs="Arial"/>
                <w:szCs w:val="20"/>
              </w:rPr>
            </w:pPr>
            <w:r>
              <w:rPr>
                <w:rFonts w:cs="Arial"/>
                <w:szCs w:val="20"/>
              </w:rPr>
              <w:t>R</w:t>
            </w:r>
          </w:p>
        </w:tc>
        <w:tc>
          <w:tcPr>
            <w:tcW w:w="602" w:type="pct"/>
            <w:vMerge w:val="restart"/>
            <w:shd w:val="clear" w:color="auto" w:fill="auto"/>
          </w:tcPr>
          <w:p w14:paraId="3079499D" w14:textId="77777777" w:rsidR="00C17A78" w:rsidRPr="00E70169" w:rsidRDefault="00B91571"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51" w:type="pct"/>
            <w:vMerge w:val="restart"/>
            <w:shd w:val="clear" w:color="auto" w:fill="auto"/>
          </w:tcPr>
          <w:p w14:paraId="3809D2FE" w14:textId="77777777" w:rsidR="00C17A78" w:rsidRPr="00E70169" w:rsidRDefault="00B91571"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88" w:type="pct"/>
            <w:vMerge w:val="restart"/>
            <w:shd w:val="clear" w:color="auto" w:fill="auto"/>
          </w:tcPr>
          <w:p w14:paraId="6BF034A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79202D4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6276C5F3" w14:textId="77777777" w:rsidR="00C17A78" w:rsidRPr="00E70169" w:rsidRDefault="00C17A78" w:rsidP="002A494B">
            <w:pPr>
              <w:keepLines/>
              <w:spacing w:after="0" w:line="240" w:lineRule="auto"/>
              <w:jc w:val="center"/>
              <w:rPr>
                <w:rFonts w:cs="Arial"/>
                <w:szCs w:val="20"/>
              </w:rPr>
            </w:pPr>
          </w:p>
        </w:tc>
      </w:tr>
      <w:tr w:rsidR="00C17A78" w:rsidRPr="00BB5239" w14:paraId="0B99D488" w14:textId="77777777" w:rsidTr="002A494B">
        <w:trPr>
          <w:trHeight w:val="251"/>
          <w:tblHeader/>
        </w:trPr>
        <w:tc>
          <w:tcPr>
            <w:tcW w:w="581" w:type="pct"/>
            <w:vMerge/>
            <w:shd w:val="clear" w:color="auto" w:fill="DEEAF6"/>
          </w:tcPr>
          <w:p w14:paraId="4B35B2B8" w14:textId="77777777" w:rsidR="00C17A78" w:rsidRPr="00E70169" w:rsidRDefault="00C17A78" w:rsidP="002A494B">
            <w:pPr>
              <w:keepLines/>
              <w:autoSpaceDE w:val="0"/>
              <w:autoSpaceDN w:val="0"/>
              <w:adjustRightInd w:val="0"/>
              <w:spacing w:after="0" w:line="240" w:lineRule="auto"/>
              <w:rPr>
                <w:rFonts w:cs="Arial"/>
                <w:sz w:val="18"/>
                <w:szCs w:val="19"/>
              </w:rPr>
            </w:pPr>
          </w:p>
        </w:tc>
        <w:tc>
          <w:tcPr>
            <w:tcW w:w="1305" w:type="pct"/>
            <w:shd w:val="clear" w:color="auto" w:fill="auto"/>
          </w:tcPr>
          <w:p w14:paraId="66160E4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772F233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66607B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734397B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320B20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859BEE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5FCBADF" w14:textId="77777777" w:rsidR="00C17A78" w:rsidRPr="00E70169" w:rsidRDefault="00C17A78" w:rsidP="002A494B">
            <w:pPr>
              <w:keepLines/>
              <w:spacing w:after="0" w:line="240" w:lineRule="auto"/>
              <w:jc w:val="center"/>
              <w:rPr>
                <w:rFonts w:cs="Arial"/>
                <w:szCs w:val="20"/>
              </w:rPr>
            </w:pPr>
          </w:p>
        </w:tc>
      </w:tr>
      <w:tr w:rsidR="00C17A78" w:rsidRPr="00BB5239" w14:paraId="410DEA62" w14:textId="77777777" w:rsidTr="002A494B">
        <w:trPr>
          <w:trHeight w:val="175"/>
          <w:tblHeader/>
        </w:trPr>
        <w:tc>
          <w:tcPr>
            <w:tcW w:w="581" w:type="pct"/>
            <w:vMerge w:val="restart"/>
            <w:shd w:val="clear" w:color="auto" w:fill="DEEAF6"/>
          </w:tcPr>
          <w:p w14:paraId="277B1EE1" w14:textId="77777777" w:rsidR="00C17A78" w:rsidRPr="00E70169" w:rsidRDefault="00C17A78" w:rsidP="002A494B">
            <w:pPr>
              <w:keepLines/>
              <w:autoSpaceDE w:val="0"/>
              <w:autoSpaceDN w:val="0"/>
              <w:adjustRightInd w:val="0"/>
              <w:spacing w:after="0" w:line="240" w:lineRule="auto"/>
              <w:rPr>
                <w:rFonts w:cs="Arial"/>
                <w:sz w:val="18"/>
                <w:szCs w:val="19"/>
              </w:rPr>
            </w:pPr>
            <w:r w:rsidRPr="00E70169">
              <w:rPr>
                <w:rFonts w:cs="Arial"/>
                <w:sz w:val="18"/>
                <w:szCs w:val="19"/>
              </w:rPr>
              <w:t>Cascade Merge</w:t>
            </w:r>
          </w:p>
        </w:tc>
        <w:tc>
          <w:tcPr>
            <w:tcW w:w="1305" w:type="pct"/>
            <w:shd w:val="clear" w:color="auto" w:fill="auto"/>
          </w:tcPr>
          <w:p w14:paraId="395C5D6E" w14:textId="77777777" w:rsidR="00C17A78" w:rsidRPr="00E70169" w:rsidRDefault="00C17A78" w:rsidP="002A494B">
            <w:pPr>
              <w:keepLines/>
              <w:autoSpaceDE w:val="0"/>
              <w:autoSpaceDN w:val="0"/>
              <w:adjustRightInd w:val="0"/>
              <w:spacing w:after="0" w:line="240" w:lineRule="auto"/>
              <w:rPr>
                <w:rFonts w:cs="Arial"/>
                <w:color w:val="000000"/>
                <w:szCs w:val="20"/>
              </w:rPr>
            </w:pPr>
            <w:r>
              <w:rPr>
                <w:rFonts w:cs="Arial"/>
                <w:szCs w:val="20"/>
              </w:rPr>
              <w:t>SUBMITTER ID</w:t>
            </w:r>
            <w:r w:rsidRPr="00E70169">
              <w:rPr>
                <w:rFonts w:cs="Arial"/>
                <w:szCs w:val="20"/>
              </w:rPr>
              <w:t xml:space="preserve"> </w:t>
            </w:r>
          </w:p>
        </w:tc>
        <w:tc>
          <w:tcPr>
            <w:tcW w:w="531" w:type="pct"/>
            <w:vMerge w:val="restart"/>
            <w:shd w:val="clear" w:color="auto" w:fill="auto"/>
          </w:tcPr>
          <w:p w14:paraId="27790793" w14:textId="77777777" w:rsidR="00C17A78" w:rsidRPr="00E70169" w:rsidRDefault="00B91571" w:rsidP="002A494B">
            <w:pPr>
              <w:keepLines/>
              <w:autoSpaceDE w:val="0"/>
              <w:autoSpaceDN w:val="0"/>
              <w:adjustRightInd w:val="0"/>
              <w:spacing w:after="0" w:line="240" w:lineRule="auto"/>
              <w:jc w:val="center"/>
              <w:rPr>
                <w:rFonts w:cs="Arial"/>
                <w:szCs w:val="20"/>
              </w:rPr>
            </w:pPr>
            <w:r>
              <w:rPr>
                <w:rFonts w:cs="Arial"/>
                <w:szCs w:val="20"/>
              </w:rPr>
              <w:t>R</w:t>
            </w:r>
          </w:p>
        </w:tc>
        <w:tc>
          <w:tcPr>
            <w:tcW w:w="602" w:type="pct"/>
            <w:vMerge w:val="restart"/>
            <w:shd w:val="clear" w:color="auto" w:fill="auto"/>
          </w:tcPr>
          <w:p w14:paraId="6924583C" w14:textId="77777777" w:rsidR="00C17A78" w:rsidRPr="00E70169" w:rsidRDefault="00B91571"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51" w:type="pct"/>
            <w:vMerge w:val="restart"/>
            <w:shd w:val="clear" w:color="auto" w:fill="auto"/>
          </w:tcPr>
          <w:p w14:paraId="3259DABA" w14:textId="77777777" w:rsidR="00C17A78" w:rsidRPr="00E70169" w:rsidRDefault="00B91571"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88" w:type="pct"/>
            <w:vMerge w:val="restart"/>
            <w:shd w:val="clear" w:color="auto" w:fill="auto"/>
          </w:tcPr>
          <w:p w14:paraId="3C28DEB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06F622A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2B9CFFCB" w14:textId="77777777" w:rsidR="00C17A78" w:rsidRPr="00E70169" w:rsidRDefault="00C17A78" w:rsidP="002A494B">
            <w:pPr>
              <w:keepLines/>
              <w:spacing w:after="0" w:line="240" w:lineRule="auto"/>
              <w:jc w:val="center"/>
              <w:rPr>
                <w:rFonts w:cs="Arial"/>
                <w:szCs w:val="20"/>
              </w:rPr>
            </w:pPr>
          </w:p>
        </w:tc>
      </w:tr>
      <w:tr w:rsidR="00C17A78" w:rsidRPr="00BB5239" w14:paraId="658F2153" w14:textId="77777777" w:rsidTr="002A494B">
        <w:trPr>
          <w:trHeight w:val="268"/>
          <w:tblHeader/>
        </w:trPr>
        <w:tc>
          <w:tcPr>
            <w:tcW w:w="581" w:type="pct"/>
            <w:vMerge/>
            <w:shd w:val="clear" w:color="auto" w:fill="DEEAF6"/>
          </w:tcPr>
          <w:p w14:paraId="4DE5910F" w14:textId="77777777" w:rsidR="00C17A78" w:rsidRPr="00E70169" w:rsidRDefault="00C17A78" w:rsidP="002A494B">
            <w:pPr>
              <w:keepLines/>
              <w:autoSpaceDE w:val="0"/>
              <w:autoSpaceDN w:val="0"/>
              <w:adjustRightInd w:val="0"/>
              <w:spacing w:after="0" w:line="240" w:lineRule="auto"/>
              <w:rPr>
                <w:rFonts w:cs="Arial"/>
                <w:sz w:val="18"/>
                <w:szCs w:val="19"/>
              </w:rPr>
            </w:pPr>
          </w:p>
        </w:tc>
        <w:tc>
          <w:tcPr>
            <w:tcW w:w="1305" w:type="pct"/>
            <w:shd w:val="clear" w:color="auto" w:fill="auto"/>
          </w:tcPr>
          <w:p w14:paraId="7AFAD60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r>
              <w:rPr>
                <w:rFonts w:cs="Arial"/>
                <w:szCs w:val="20"/>
              </w:rPr>
              <w:t xml:space="preserve"> TO VOID</w:t>
            </w:r>
          </w:p>
        </w:tc>
        <w:tc>
          <w:tcPr>
            <w:tcW w:w="531" w:type="pct"/>
            <w:vMerge/>
            <w:shd w:val="clear" w:color="auto" w:fill="auto"/>
          </w:tcPr>
          <w:p w14:paraId="03F17B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217BC0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394B5A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B08A29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5552C1D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2E425E8" w14:textId="77777777" w:rsidR="00C17A78" w:rsidRPr="00E70169" w:rsidRDefault="00C17A78" w:rsidP="002A494B">
            <w:pPr>
              <w:keepLines/>
              <w:spacing w:after="0" w:line="240" w:lineRule="auto"/>
              <w:jc w:val="center"/>
              <w:rPr>
                <w:rFonts w:cs="Arial"/>
                <w:szCs w:val="20"/>
              </w:rPr>
            </w:pPr>
          </w:p>
        </w:tc>
      </w:tr>
      <w:tr w:rsidR="00C17A78" w:rsidRPr="00BB5239" w14:paraId="242B3657" w14:textId="77777777" w:rsidTr="009D3786">
        <w:trPr>
          <w:trHeight w:val="260"/>
          <w:tblHeader/>
        </w:trPr>
        <w:tc>
          <w:tcPr>
            <w:tcW w:w="581" w:type="pct"/>
            <w:vMerge/>
            <w:shd w:val="clear" w:color="auto" w:fill="DEEAF6"/>
          </w:tcPr>
          <w:p w14:paraId="3EFE6A82" w14:textId="77777777" w:rsidR="00C17A78" w:rsidRPr="00E70169" w:rsidRDefault="00C17A78" w:rsidP="002A494B">
            <w:pPr>
              <w:keepLines/>
              <w:autoSpaceDE w:val="0"/>
              <w:autoSpaceDN w:val="0"/>
              <w:adjustRightInd w:val="0"/>
              <w:spacing w:after="0" w:line="240" w:lineRule="auto"/>
              <w:rPr>
                <w:rFonts w:cs="Arial"/>
                <w:sz w:val="18"/>
                <w:szCs w:val="19"/>
              </w:rPr>
            </w:pPr>
          </w:p>
        </w:tc>
        <w:tc>
          <w:tcPr>
            <w:tcW w:w="1305" w:type="pct"/>
            <w:shd w:val="clear" w:color="auto" w:fill="auto"/>
          </w:tcPr>
          <w:p w14:paraId="4148D2A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r>
              <w:rPr>
                <w:rFonts w:cs="Arial"/>
                <w:szCs w:val="20"/>
              </w:rPr>
              <w:t xml:space="preserve"> TO KEEP</w:t>
            </w:r>
          </w:p>
        </w:tc>
        <w:tc>
          <w:tcPr>
            <w:tcW w:w="531" w:type="pct"/>
            <w:vMerge/>
            <w:shd w:val="clear" w:color="auto" w:fill="auto"/>
          </w:tcPr>
          <w:p w14:paraId="21C5E07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F418EA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10B3AF8"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6E217C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AB8204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4BA8FCB" w14:textId="77777777" w:rsidR="00C17A78" w:rsidRPr="00E70169" w:rsidRDefault="00C17A78" w:rsidP="002A494B">
            <w:pPr>
              <w:keepLines/>
              <w:spacing w:after="0" w:line="240" w:lineRule="auto"/>
              <w:jc w:val="center"/>
              <w:rPr>
                <w:rFonts w:cs="Arial"/>
                <w:szCs w:val="20"/>
              </w:rPr>
            </w:pPr>
          </w:p>
        </w:tc>
      </w:tr>
      <w:tr w:rsidR="00C17A78" w:rsidRPr="00BB5239" w14:paraId="741F742C" w14:textId="77777777" w:rsidTr="002A494B">
        <w:trPr>
          <w:trHeight w:val="184"/>
          <w:tblHeader/>
        </w:trPr>
        <w:tc>
          <w:tcPr>
            <w:tcW w:w="581" w:type="pct"/>
            <w:vMerge w:val="restart"/>
            <w:shd w:val="clear" w:color="auto" w:fill="DEEAF6"/>
          </w:tcPr>
          <w:p w14:paraId="28D0680C" w14:textId="77777777" w:rsidR="00C17A78" w:rsidRDefault="00C17A78" w:rsidP="002A494B">
            <w:pPr>
              <w:keepLines/>
              <w:autoSpaceDE w:val="0"/>
              <w:autoSpaceDN w:val="0"/>
              <w:adjustRightInd w:val="0"/>
              <w:spacing w:after="0" w:line="240" w:lineRule="auto"/>
              <w:rPr>
                <w:rFonts w:cs="Arial"/>
                <w:sz w:val="17"/>
                <w:szCs w:val="17"/>
              </w:rPr>
            </w:pPr>
            <w:r w:rsidRPr="00E70169">
              <w:rPr>
                <w:rFonts w:cs="Arial"/>
                <w:sz w:val="18"/>
                <w:szCs w:val="19"/>
              </w:rPr>
              <w:t xml:space="preserve">Client </w:t>
            </w:r>
            <w:r w:rsidRPr="00E70169">
              <w:rPr>
                <w:rFonts w:cs="Arial"/>
                <w:sz w:val="17"/>
                <w:szCs w:val="17"/>
              </w:rPr>
              <w:t>Demographic</w:t>
            </w:r>
          </w:p>
          <w:p w14:paraId="5E344FED" w14:textId="77777777" w:rsidR="00C17A78" w:rsidRPr="00E70169" w:rsidRDefault="00C17A78" w:rsidP="002A494B">
            <w:pPr>
              <w:keepLines/>
              <w:autoSpaceDE w:val="0"/>
              <w:autoSpaceDN w:val="0"/>
              <w:adjustRightInd w:val="0"/>
              <w:spacing w:after="0" w:line="240" w:lineRule="auto"/>
              <w:rPr>
                <w:rFonts w:cs="Arial"/>
                <w:sz w:val="18"/>
                <w:szCs w:val="19"/>
              </w:rPr>
            </w:pPr>
          </w:p>
        </w:tc>
        <w:tc>
          <w:tcPr>
            <w:tcW w:w="1305" w:type="pct"/>
            <w:shd w:val="clear" w:color="auto" w:fill="auto"/>
          </w:tcPr>
          <w:p w14:paraId="17EB2073" w14:textId="77777777" w:rsidR="00C17A78" w:rsidRPr="00E70169" w:rsidRDefault="00C17A78" w:rsidP="002A494B">
            <w:pPr>
              <w:keepLines/>
              <w:autoSpaceDE w:val="0"/>
              <w:autoSpaceDN w:val="0"/>
              <w:adjustRightInd w:val="0"/>
              <w:spacing w:after="0" w:line="240" w:lineRule="auto"/>
              <w:rPr>
                <w:rFonts w:cs="Arial"/>
                <w:b/>
                <w:szCs w:val="20"/>
              </w:rPr>
            </w:pPr>
            <w:r>
              <w:rPr>
                <w:rFonts w:cs="Arial"/>
                <w:b/>
                <w:szCs w:val="20"/>
              </w:rPr>
              <w:t>SUBMITTER ID</w:t>
            </w:r>
          </w:p>
        </w:tc>
        <w:tc>
          <w:tcPr>
            <w:tcW w:w="531" w:type="pct"/>
            <w:vMerge w:val="restart"/>
            <w:shd w:val="clear" w:color="auto" w:fill="auto"/>
          </w:tcPr>
          <w:p w14:paraId="32489E17" w14:textId="77777777" w:rsidR="00C17A78" w:rsidRPr="00E70169" w:rsidRDefault="00B91571" w:rsidP="002A494B">
            <w:pPr>
              <w:keepLines/>
              <w:autoSpaceDE w:val="0"/>
              <w:autoSpaceDN w:val="0"/>
              <w:adjustRightInd w:val="0"/>
              <w:spacing w:after="0" w:line="240" w:lineRule="auto"/>
              <w:jc w:val="center"/>
              <w:rPr>
                <w:rFonts w:cs="Arial"/>
                <w:szCs w:val="20"/>
              </w:rPr>
            </w:pPr>
            <w:r>
              <w:rPr>
                <w:rFonts w:cs="Arial"/>
                <w:szCs w:val="20"/>
              </w:rPr>
              <w:t>R</w:t>
            </w:r>
          </w:p>
        </w:tc>
        <w:tc>
          <w:tcPr>
            <w:tcW w:w="602" w:type="pct"/>
            <w:vMerge w:val="restart"/>
            <w:shd w:val="clear" w:color="auto" w:fill="auto"/>
          </w:tcPr>
          <w:p w14:paraId="26E5A8AE" w14:textId="77777777" w:rsidR="00C17A78" w:rsidRPr="00E70169" w:rsidRDefault="00B91571" w:rsidP="002A494B">
            <w:pPr>
              <w:keepLines/>
              <w:autoSpaceDE w:val="0"/>
              <w:autoSpaceDN w:val="0"/>
              <w:adjustRightInd w:val="0"/>
              <w:spacing w:after="0" w:line="240" w:lineRule="auto"/>
              <w:jc w:val="center"/>
              <w:rPr>
                <w:rFonts w:cs="Arial"/>
                <w:szCs w:val="20"/>
              </w:rPr>
            </w:pPr>
            <w:r>
              <w:rPr>
                <w:rFonts w:cs="Arial"/>
                <w:szCs w:val="20"/>
              </w:rPr>
              <w:t>R</w:t>
            </w:r>
          </w:p>
        </w:tc>
        <w:tc>
          <w:tcPr>
            <w:tcW w:w="551" w:type="pct"/>
            <w:vMerge w:val="restart"/>
            <w:shd w:val="clear" w:color="auto" w:fill="auto"/>
          </w:tcPr>
          <w:p w14:paraId="5384EA4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88" w:type="pct"/>
            <w:vMerge w:val="restart"/>
            <w:shd w:val="clear" w:color="auto" w:fill="auto"/>
          </w:tcPr>
          <w:p w14:paraId="2D1BD805"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203AFCD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12020FA9" w14:textId="77777777" w:rsidR="00C17A78" w:rsidRPr="00E70169" w:rsidRDefault="00C17A78" w:rsidP="002A494B">
            <w:pPr>
              <w:keepLines/>
              <w:spacing w:after="0" w:line="240" w:lineRule="auto"/>
              <w:jc w:val="center"/>
              <w:rPr>
                <w:rFonts w:cs="Arial"/>
                <w:szCs w:val="20"/>
              </w:rPr>
            </w:pPr>
          </w:p>
        </w:tc>
      </w:tr>
      <w:tr w:rsidR="00C17A78" w:rsidRPr="00BB5239" w14:paraId="48A1A46F" w14:textId="77777777" w:rsidTr="002A494B">
        <w:trPr>
          <w:trHeight w:val="251"/>
          <w:tblHeader/>
        </w:trPr>
        <w:tc>
          <w:tcPr>
            <w:tcW w:w="581" w:type="pct"/>
            <w:vMerge/>
            <w:shd w:val="clear" w:color="auto" w:fill="DEEAF6"/>
          </w:tcPr>
          <w:p w14:paraId="75B8BB82"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AFE706C"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CLIENT ID</w:t>
            </w:r>
          </w:p>
        </w:tc>
        <w:tc>
          <w:tcPr>
            <w:tcW w:w="531" w:type="pct"/>
            <w:vMerge/>
            <w:shd w:val="clear" w:color="auto" w:fill="auto"/>
          </w:tcPr>
          <w:p w14:paraId="1E2BC55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03F4A5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714B9D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12B123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C6704B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72D1C40" w14:textId="77777777" w:rsidR="00C17A78" w:rsidRPr="00E70169" w:rsidRDefault="00C17A78" w:rsidP="002A494B">
            <w:pPr>
              <w:keepLines/>
              <w:spacing w:after="0" w:line="240" w:lineRule="auto"/>
              <w:jc w:val="center"/>
              <w:rPr>
                <w:rFonts w:cs="Arial"/>
                <w:szCs w:val="20"/>
              </w:rPr>
            </w:pPr>
          </w:p>
        </w:tc>
      </w:tr>
      <w:tr w:rsidR="00C17A78" w:rsidRPr="00BB5239" w14:paraId="7FC3B7A6" w14:textId="77777777" w:rsidTr="002A494B">
        <w:trPr>
          <w:trHeight w:val="418"/>
          <w:tblHeader/>
        </w:trPr>
        <w:tc>
          <w:tcPr>
            <w:tcW w:w="581" w:type="pct"/>
            <w:vMerge/>
            <w:shd w:val="clear" w:color="auto" w:fill="DEEAF6"/>
          </w:tcPr>
          <w:p w14:paraId="7C2E005A"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BD06839"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EFFECTIVE DATE</w:t>
            </w:r>
          </w:p>
        </w:tc>
        <w:tc>
          <w:tcPr>
            <w:tcW w:w="531" w:type="pct"/>
            <w:vMerge/>
            <w:shd w:val="clear" w:color="auto" w:fill="auto"/>
          </w:tcPr>
          <w:p w14:paraId="553AF8F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26F218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C654E0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56EEED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BCD332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A2F32FB" w14:textId="77777777" w:rsidR="00C17A78" w:rsidRPr="00E70169" w:rsidRDefault="00C17A78" w:rsidP="002A494B">
            <w:pPr>
              <w:keepLines/>
              <w:spacing w:after="0" w:line="240" w:lineRule="auto"/>
              <w:jc w:val="center"/>
              <w:rPr>
                <w:rFonts w:cs="Arial"/>
                <w:szCs w:val="20"/>
              </w:rPr>
            </w:pPr>
          </w:p>
        </w:tc>
      </w:tr>
      <w:tr w:rsidR="00C17A78" w:rsidRPr="00BB5239" w14:paraId="755A2644" w14:textId="77777777" w:rsidTr="002A494B">
        <w:trPr>
          <w:trHeight w:val="184"/>
          <w:tblHeader/>
        </w:trPr>
        <w:tc>
          <w:tcPr>
            <w:tcW w:w="581" w:type="pct"/>
            <w:vMerge/>
            <w:shd w:val="clear" w:color="auto" w:fill="DEEAF6"/>
          </w:tcPr>
          <w:p w14:paraId="12694DE0"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CDD3382"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FIRST NAME </w:t>
            </w:r>
          </w:p>
        </w:tc>
        <w:tc>
          <w:tcPr>
            <w:tcW w:w="531" w:type="pct"/>
            <w:vMerge/>
            <w:shd w:val="clear" w:color="auto" w:fill="auto"/>
          </w:tcPr>
          <w:p w14:paraId="7D0DF7B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BE4FA2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A5C84F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A654AA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AECA8A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40DED6D" w14:textId="77777777" w:rsidR="00C17A78" w:rsidRPr="00E70169" w:rsidRDefault="00C17A78" w:rsidP="002A494B">
            <w:pPr>
              <w:keepLines/>
              <w:spacing w:after="0" w:line="240" w:lineRule="auto"/>
              <w:jc w:val="center"/>
              <w:rPr>
                <w:rFonts w:cs="Arial"/>
                <w:szCs w:val="20"/>
              </w:rPr>
            </w:pPr>
          </w:p>
        </w:tc>
      </w:tr>
      <w:tr w:rsidR="00C17A78" w:rsidRPr="00BB5239" w14:paraId="3E6DDA3C" w14:textId="77777777" w:rsidTr="002A494B">
        <w:trPr>
          <w:trHeight w:val="150"/>
          <w:tblHeader/>
        </w:trPr>
        <w:tc>
          <w:tcPr>
            <w:tcW w:w="581" w:type="pct"/>
            <w:vMerge/>
            <w:shd w:val="clear" w:color="auto" w:fill="DEEAF6"/>
          </w:tcPr>
          <w:p w14:paraId="1E7AFD56"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F557ED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MIDDLE NAME</w:t>
            </w:r>
          </w:p>
        </w:tc>
        <w:tc>
          <w:tcPr>
            <w:tcW w:w="531" w:type="pct"/>
            <w:vMerge/>
            <w:shd w:val="clear" w:color="auto" w:fill="auto"/>
          </w:tcPr>
          <w:p w14:paraId="3DEF091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63BB5C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BBA778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B87574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22BCFE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5D2AE19" w14:textId="77777777" w:rsidR="00C17A78" w:rsidRPr="00E70169" w:rsidRDefault="00C17A78" w:rsidP="002A494B">
            <w:pPr>
              <w:keepLines/>
              <w:spacing w:after="0" w:line="240" w:lineRule="auto"/>
              <w:jc w:val="center"/>
              <w:rPr>
                <w:rFonts w:cs="Arial"/>
                <w:szCs w:val="20"/>
              </w:rPr>
            </w:pPr>
          </w:p>
        </w:tc>
      </w:tr>
      <w:tr w:rsidR="00C17A78" w:rsidRPr="00BB5239" w14:paraId="6CC85C9A" w14:textId="77777777" w:rsidTr="002A494B">
        <w:trPr>
          <w:trHeight w:val="188"/>
          <w:tblHeader/>
        </w:trPr>
        <w:tc>
          <w:tcPr>
            <w:tcW w:w="581" w:type="pct"/>
            <w:vMerge/>
            <w:shd w:val="clear" w:color="auto" w:fill="DEEAF6"/>
          </w:tcPr>
          <w:p w14:paraId="175A11E1"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756CB5A8"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LAST NAME </w:t>
            </w:r>
          </w:p>
        </w:tc>
        <w:tc>
          <w:tcPr>
            <w:tcW w:w="531" w:type="pct"/>
            <w:vMerge/>
            <w:shd w:val="clear" w:color="auto" w:fill="auto"/>
          </w:tcPr>
          <w:p w14:paraId="6681F4D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29A3A2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1B62C3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4CBBE8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7584A5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12969B0" w14:textId="77777777" w:rsidR="00C17A78" w:rsidRPr="00E70169" w:rsidRDefault="00C17A78" w:rsidP="002A494B">
            <w:pPr>
              <w:keepLines/>
              <w:spacing w:after="0" w:line="240" w:lineRule="auto"/>
              <w:jc w:val="center"/>
              <w:rPr>
                <w:rFonts w:cs="Arial"/>
                <w:szCs w:val="20"/>
              </w:rPr>
            </w:pPr>
          </w:p>
        </w:tc>
      </w:tr>
      <w:tr w:rsidR="00C17A78" w:rsidRPr="00BB5239" w14:paraId="647A90BD" w14:textId="77777777" w:rsidTr="002A494B">
        <w:trPr>
          <w:trHeight w:val="418"/>
          <w:tblHeader/>
        </w:trPr>
        <w:tc>
          <w:tcPr>
            <w:tcW w:w="581" w:type="pct"/>
            <w:vMerge/>
            <w:shd w:val="clear" w:color="auto" w:fill="DEEAF6"/>
          </w:tcPr>
          <w:p w14:paraId="5D956DB7"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89EE35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ALTERNATE LAST NAME</w:t>
            </w:r>
          </w:p>
        </w:tc>
        <w:tc>
          <w:tcPr>
            <w:tcW w:w="531" w:type="pct"/>
            <w:vMerge/>
            <w:shd w:val="clear" w:color="auto" w:fill="auto"/>
          </w:tcPr>
          <w:p w14:paraId="1285577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079C45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A6E932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F100C9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5BF08F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CC6DF8B" w14:textId="77777777" w:rsidR="00C17A78" w:rsidRPr="00E70169" w:rsidRDefault="00C17A78" w:rsidP="002A494B">
            <w:pPr>
              <w:keepLines/>
              <w:spacing w:after="0" w:line="240" w:lineRule="auto"/>
              <w:jc w:val="center"/>
              <w:rPr>
                <w:rFonts w:cs="Arial"/>
                <w:szCs w:val="20"/>
              </w:rPr>
            </w:pPr>
          </w:p>
        </w:tc>
      </w:tr>
      <w:tr w:rsidR="00C17A78" w:rsidRPr="00BB5239" w14:paraId="6E0788DD" w14:textId="77777777" w:rsidTr="002A494B">
        <w:trPr>
          <w:trHeight w:val="167"/>
          <w:tblHeader/>
        </w:trPr>
        <w:tc>
          <w:tcPr>
            <w:tcW w:w="581" w:type="pct"/>
            <w:vMerge/>
            <w:shd w:val="clear" w:color="auto" w:fill="DEEAF6"/>
          </w:tcPr>
          <w:p w14:paraId="4D0F9A2C"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A9A58F5" w14:textId="77777777" w:rsidR="00C17A78" w:rsidRPr="00A53E78" w:rsidRDefault="00C17A78" w:rsidP="002A494B">
            <w:pPr>
              <w:keepLines/>
              <w:autoSpaceDE w:val="0"/>
              <w:autoSpaceDN w:val="0"/>
              <w:adjustRightInd w:val="0"/>
              <w:spacing w:after="0" w:line="240" w:lineRule="auto"/>
            </w:pPr>
            <w:r w:rsidRPr="00E70169">
              <w:rPr>
                <w:rFonts w:cs="Arial"/>
                <w:szCs w:val="20"/>
              </w:rPr>
              <w:t>SOCIAL SECURITY NUMBER</w:t>
            </w:r>
          </w:p>
        </w:tc>
        <w:tc>
          <w:tcPr>
            <w:tcW w:w="531" w:type="pct"/>
            <w:vMerge/>
            <w:shd w:val="clear" w:color="auto" w:fill="auto"/>
          </w:tcPr>
          <w:p w14:paraId="3E539A1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84ABA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5DD995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14FB67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A176DE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FE06174" w14:textId="77777777" w:rsidR="00C17A78" w:rsidRPr="00E70169" w:rsidRDefault="00C17A78" w:rsidP="002A494B">
            <w:pPr>
              <w:keepLines/>
              <w:spacing w:after="0" w:line="240" w:lineRule="auto"/>
              <w:jc w:val="center"/>
              <w:rPr>
                <w:rFonts w:cs="Arial"/>
                <w:szCs w:val="20"/>
              </w:rPr>
            </w:pPr>
          </w:p>
        </w:tc>
      </w:tr>
      <w:tr w:rsidR="00C17A78" w:rsidRPr="00BB5239" w14:paraId="71C71DDD" w14:textId="77777777" w:rsidTr="002A494B">
        <w:trPr>
          <w:trHeight w:val="201"/>
          <w:tblHeader/>
        </w:trPr>
        <w:tc>
          <w:tcPr>
            <w:tcW w:w="581" w:type="pct"/>
            <w:vMerge/>
            <w:shd w:val="clear" w:color="auto" w:fill="DEEAF6"/>
          </w:tcPr>
          <w:p w14:paraId="321A6B71"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3A9889EB" w14:textId="77777777" w:rsidR="00C17A78" w:rsidRPr="00E70169" w:rsidRDefault="00C17A78" w:rsidP="002A494B">
            <w:pPr>
              <w:keepLines/>
              <w:tabs>
                <w:tab w:val="left" w:pos="1392"/>
              </w:tabs>
              <w:autoSpaceDE w:val="0"/>
              <w:autoSpaceDN w:val="0"/>
              <w:adjustRightInd w:val="0"/>
              <w:spacing w:after="0" w:line="240" w:lineRule="auto"/>
              <w:rPr>
                <w:rFonts w:cs="Arial"/>
                <w:b/>
                <w:szCs w:val="20"/>
              </w:rPr>
            </w:pPr>
            <w:r w:rsidRPr="00E70169">
              <w:rPr>
                <w:rFonts w:cs="Arial"/>
                <w:b/>
                <w:szCs w:val="20"/>
              </w:rPr>
              <w:t>BIRTHDATE</w:t>
            </w:r>
            <w:r w:rsidRPr="00E70169">
              <w:rPr>
                <w:rFonts w:cs="Arial"/>
                <w:b/>
                <w:szCs w:val="20"/>
              </w:rPr>
              <w:tab/>
            </w:r>
          </w:p>
        </w:tc>
        <w:tc>
          <w:tcPr>
            <w:tcW w:w="531" w:type="pct"/>
            <w:vMerge/>
            <w:shd w:val="clear" w:color="auto" w:fill="auto"/>
          </w:tcPr>
          <w:p w14:paraId="08EFDB3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4BA3E9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80151F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5B1983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92A488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62C6FBB" w14:textId="77777777" w:rsidR="00C17A78" w:rsidRPr="00E70169" w:rsidRDefault="00C17A78" w:rsidP="002A494B">
            <w:pPr>
              <w:keepLines/>
              <w:spacing w:after="0" w:line="240" w:lineRule="auto"/>
              <w:jc w:val="center"/>
              <w:rPr>
                <w:rFonts w:cs="Arial"/>
                <w:szCs w:val="20"/>
              </w:rPr>
            </w:pPr>
          </w:p>
        </w:tc>
      </w:tr>
      <w:tr w:rsidR="00C17A78" w:rsidRPr="00BB5239" w14:paraId="0D2243CC" w14:textId="77777777" w:rsidTr="002A494B">
        <w:trPr>
          <w:trHeight w:val="167"/>
          <w:tblHeader/>
        </w:trPr>
        <w:tc>
          <w:tcPr>
            <w:tcW w:w="581" w:type="pct"/>
            <w:vMerge/>
            <w:shd w:val="clear" w:color="auto" w:fill="DEEAF6"/>
          </w:tcPr>
          <w:p w14:paraId="7ED1ABAE"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CB430E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GENDER</w:t>
            </w:r>
          </w:p>
        </w:tc>
        <w:tc>
          <w:tcPr>
            <w:tcW w:w="531" w:type="pct"/>
            <w:vMerge/>
            <w:shd w:val="clear" w:color="auto" w:fill="auto"/>
          </w:tcPr>
          <w:p w14:paraId="37C560D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A20FE2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EC32D8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0B59A1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1E4166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63B546A" w14:textId="77777777" w:rsidR="00C17A78" w:rsidRPr="00E70169" w:rsidRDefault="00C17A78" w:rsidP="002A494B">
            <w:pPr>
              <w:keepLines/>
              <w:spacing w:after="0" w:line="240" w:lineRule="auto"/>
              <w:jc w:val="center"/>
              <w:rPr>
                <w:rFonts w:cs="Arial"/>
                <w:szCs w:val="20"/>
              </w:rPr>
            </w:pPr>
          </w:p>
        </w:tc>
      </w:tr>
      <w:tr w:rsidR="00C17A78" w:rsidRPr="00BB5239" w14:paraId="6B46E5FA" w14:textId="77777777" w:rsidTr="002A494B">
        <w:trPr>
          <w:trHeight w:val="470"/>
          <w:tblHeader/>
        </w:trPr>
        <w:tc>
          <w:tcPr>
            <w:tcW w:w="581" w:type="pct"/>
            <w:vMerge/>
            <w:shd w:val="clear" w:color="auto" w:fill="DEEAF6"/>
          </w:tcPr>
          <w:p w14:paraId="768FA20D"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7F48CEB8"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HISPANIC </w:t>
            </w:r>
          </w:p>
          <w:p w14:paraId="272F6EB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ORIGIN</w:t>
            </w:r>
          </w:p>
        </w:tc>
        <w:tc>
          <w:tcPr>
            <w:tcW w:w="531" w:type="pct"/>
            <w:vMerge/>
            <w:shd w:val="clear" w:color="auto" w:fill="auto"/>
          </w:tcPr>
          <w:p w14:paraId="61B8394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37A32D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1FDE22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3D925D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C8C993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8DFC2F3" w14:textId="77777777" w:rsidR="00C17A78" w:rsidRPr="00E70169" w:rsidRDefault="00C17A78" w:rsidP="002A494B">
            <w:pPr>
              <w:keepLines/>
              <w:spacing w:after="0" w:line="240" w:lineRule="auto"/>
              <w:jc w:val="center"/>
              <w:rPr>
                <w:rFonts w:cs="Arial"/>
                <w:szCs w:val="20"/>
              </w:rPr>
            </w:pPr>
          </w:p>
        </w:tc>
      </w:tr>
      <w:tr w:rsidR="00C17A78" w:rsidRPr="00BB5239" w14:paraId="097FA9FC" w14:textId="77777777" w:rsidTr="009D3786">
        <w:trPr>
          <w:trHeight w:val="206"/>
          <w:tblHeader/>
        </w:trPr>
        <w:tc>
          <w:tcPr>
            <w:tcW w:w="581" w:type="pct"/>
            <w:vMerge/>
            <w:shd w:val="clear" w:color="auto" w:fill="DEEAF6"/>
          </w:tcPr>
          <w:p w14:paraId="19F191C6"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372066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PRIMARY LANGUAGE</w:t>
            </w:r>
          </w:p>
        </w:tc>
        <w:tc>
          <w:tcPr>
            <w:tcW w:w="531" w:type="pct"/>
            <w:vMerge/>
            <w:shd w:val="clear" w:color="auto" w:fill="auto"/>
          </w:tcPr>
          <w:p w14:paraId="286CCDC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11FFB4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2F7A96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22AFA1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5C8E8D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79991EA" w14:textId="77777777" w:rsidR="00C17A78" w:rsidRPr="00E70169" w:rsidRDefault="00C17A78" w:rsidP="002A494B">
            <w:pPr>
              <w:keepLines/>
              <w:spacing w:after="0" w:line="240" w:lineRule="auto"/>
              <w:jc w:val="center"/>
              <w:rPr>
                <w:rFonts w:cs="Arial"/>
                <w:szCs w:val="20"/>
              </w:rPr>
            </w:pPr>
          </w:p>
        </w:tc>
      </w:tr>
      <w:tr w:rsidR="00C17A78" w:rsidRPr="00BB5239" w14:paraId="788C995D" w14:textId="77777777" w:rsidTr="002A494B">
        <w:trPr>
          <w:trHeight w:val="287"/>
          <w:tblHeader/>
        </w:trPr>
        <w:tc>
          <w:tcPr>
            <w:tcW w:w="581" w:type="pct"/>
            <w:vMerge/>
            <w:shd w:val="clear" w:color="auto" w:fill="DEEAF6"/>
          </w:tcPr>
          <w:p w14:paraId="01A8D236"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49514C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RACE(S)</w:t>
            </w:r>
          </w:p>
        </w:tc>
        <w:tc>
          <w:tcPr>
            <w:tcW w:w="531" w:type="pct"/>
            <w:vMerge/>
            <w:shd w:val="clear" w:color="auto" w:fill="auto"/>
          </w:tcPr>
          <w:p w14:paraId="264B8BE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B43389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CDFF07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6191B1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C30FFA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ECB4E6E" w14:textId="77777777" w:rsidR="00C17A78" w:rsidRPr="00E70169" w:rsidRDefault="00C17A78" w:rsidP="002A494B">
            <w:pPr>
              <w:keepLines/>
              <w:spacing w:after="0" w:line="240" w:lineRule="auto"/>
              <w:jc w:val="center"/>
              <w:rPr>
                <w:rFonts w:cs="Arial"/>
                <w:szCs w:val="20"/>
              </w:rPr>
            </w:pPr>
          </w:p>
        </w:tc>
      </w:tr>
      <w:tr w:rsidR="00C17A78" w:rsidRPr="00BB5239" w14:paraId="36C9D169" w14:textId="77777777" w:rsidTr="002A494B">
        <w:trPr>
          <w:trHeight w:val="411"/>
          <w:tblHeader/>
        </w:trPr>
        <w:tc>
          <w:tcPr>
            <w:tcW w:w="581" w:type="pct"/>
            <w:vMerge/>
            <w:shd w:val="clear" w:color="auto" w:fill="DEEAF6"/>
          </w:tcPr>
          <w:p w14:paraId="44E488F5"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E6708B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SEXUAL </w:t>
            </w:r>
          </w:p>
          <w:p w14:paraId="21C6ACB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ORIENTATION</w:t>
            </w:r>
          </w:p>
        </w:tc>
        <w:tc>
          <w:tcPr>
            <w:tcW w:w="531" w:type="pct"/>
            <w:vMerge/>
            <w:shd w:val="clear" w:color="auto" w:fill="auto"/>
          </w:tcPr>
          <w:p w14:paraId="5DDD174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5D342C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4B6B94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0EE5D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377F61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C2872D2" w14:textId="77777777" w:rsidR="00C17A78" w:rsidRPr="00E70169" w:rsidRDefault="00C17A78" w:rsidP="002A494B">
            <w:pPr>
              <w:keepLines/>
              <w:spacing w:after="0" w:line="240" w:lineRule="auto"/>
              <w:jc w:val="center"/>
              <w:rPr>
                <w:rFonts w:cs="Arial"/>
                <w:szCs w:val="20"/>
              </w:rPr>
            </w:pPr>
          </w:p>
        </w:tc>
      </w:tr>
      <w:tr w:rsidR="00C17A78" w:rsidRPr="00BB5239" w14:paraId="13DB05EA" w14:textId="77777777" w:rsidTr="009D3786">
        <w:trPr>
          <w:trHeight w:val="215"/>
          <w:tblHeader/>
        </w:trPr>
        <w:tc>
          <w:tcPr>
            <w:tcW w:w="581" w:type="pct"/>
            <w:vMerge/>
            <w:shd w:val="clear" w:color="auto" w:fill="DEEAF6"/>
          </w:tcPr>
          <w:p w14:paraId="77736B01"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21DCF89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353A13D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019296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055402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18A46A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0C5102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30A0E7F" w14:textId="77777777" w:rsidR="00C17A78" w:rsidRPr="00E70169" w:rsidRDefault="00C17A78" w:rsidP="002A494B">
            <w:pPr>
              <w:keepLines/>
              <w:spacing w:after="0" w:line="240" w:lineRule="auto"/>
              <w:jc w:val="center"/>
              <w:rPr>
                <w:rFonts w:cs="Arial"/>
                <w:szCs w:val="20"/>
              </w:rPr>
            </w:pPr>
          </w:p>
        </w:tc>
      </w:tr>
      <w:tr w:rsidR="00C17A78" w:rsidRPr="00BB5239" w14:paraId="2520CD4D" w14:textId="77777777" w:rsidTr="002A494B">
        <w:trPr>
          <w:trHeight w:val="172"/>
          <w:tblHeader/>
        </w:trPr>
        <w:tc>
          <w:tcPr>
            <w:tcW w:w="581" w:type="pct"/>
            <w:vMerge w:val="restart"/>
            <w:shd w:val="clear" w:color="auto" w:fill="DEEAF6"/>
          </w:tcPr>
          <w:p w14:paraId="547EAB70" w14:textId="77777777" w:rsidR="00C17A78" w:rsidRDefault="00C17A78" w:rsidP="002A494B">
            <w:pPr>
              <w:keepLines/>
              <w:spacing w:after="0" w:line="240" w:lineRule="auto"/>
              <w:rPr>
                <w:rFonts w:cs="Arial"/>
                <w:sz w:val="18"/>
                <w:szCs w:val="19"/>
              </w:rPr>
            </w:pPr>
            <w:r w:rsidRPr="00E70169">
              <w:rPr>
                <w:rFonts w:cs="Arial"/>
                <w:sz w:val="18"/>
                <w:szCs w:val="19"/>
              </w:rPr>
              <w:t>Client Address</w:t>
            </w:r>
          </w:p>
          <w:p w14:paraId="1A83C1D4" w14:textId="77777777" w:rsidR="00C17A78" w:rsidRPr="00E70169" w:rsidRDefault="00C17A78" w:rsidP="009D3786">
            <w:pPr>
              <w:keepLines/>
              <w:autoSpaceDE w:val="0"/>
              <w:autoSpaceDN w:val="0"/>
              <w:adjustRightInd w:val="0"/>
              <w:spacing w:after="0" w:line="240" w:lineRule="auto"/>
              <w:rPr>
                <w:rFonts w:cs="Arial"/>
                <w:sz w:val="18"/>
                <w:szCs w:val="19"/>
              </w:rPr>
            </w:pPr>
          </w:p>
        </w:tc>
        <w:tc>
          <w:tcPr>
            <w:tcW w:w="1305" w:type="pct"/>
            <w:shd w:val="clear" w:color="auto" w:fill="auto"/>
          </w:tcPr>
          <w:p w14:paraId="4BAFA932" w14:textId="77777777" w:rsidR="00C17A78" w:rsidRPr="00320C17" w:rsidRDefault="00C17A78" w:rsidP="002A494B">
            <w:pPr>
              <w:keepLines/>
              <w:autoSpaceDE w:val="0"/>
              <w:autoSpaceDN w:val="0"/>
              <w:adjustRightInd w:val="0"/>
              <w:spacing w:after="0" w:line="240" w:lineRule="auto"/>
              <w:rPr>
                <w:rFonts w:cs="Arial"/>
                <w:b/>
                <w:szCs w:val="20"/>
              </w:rPr>
            </w:pPr>
            <w:r w:rsidRPr="00320C17">
              <w:rPr>
                <w:rFonts w:cs="Arial"/>
                <w:b/>
                <w:szCs w:val="20"/>
              </w:rPr>
              <w:t>SUBMITTER ID</w:t>
            </w:r>
          </w:p>
        </w:tc>
        <w:tc>
          <w:tcPr>
            <w:tcW w:w="531" w:type="pct"/>
            <w:vMerge w:val="restart"/>
            <w:shd w:val="clear" w:color="auto" w:fill="auto"/>
          </w:tcPr>
          <w:p w14:paraId="2CFAD26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2D67BC0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7FA5FC6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1DD04E9D"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5B649F3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3E3C29EA" w14:textId="77777777" w:rsidR="00C17A78" w:rsidRPr="00E70169" w:rsidRDefault="00C17A78" w:rsidP="002A494B">
            <w:pPr>
              <w:keepLines/>
              <w:spacing w:after="0" w:line="240" w:lineRule="auto"/>
              <w:jc w:val="center"/>
              <w:rPr>
                <w:rFonts w:cs="Arial"/>
                <w:szCs w:val="20"/>
              </w:rPr>
            </w:pPr>
          </w:p>
        </w:tc>
      </w:tr>
      <w:tr w:rsidR="00C17A78" w:rsidRPr="00BB5239" w14:paraId="552B70D4" w14:textId="77777777" w:rsidTr="002A494B">
        <w:trPr>
          <w:trHeight w:val="167"/>
          <w:tblHeader/>
        </w:trPr>
        <w:tc>
          <w:tcPr>
            <w:tcW w:w="581" w:type="pct"/>
            <w:vMerge/>
            <w:shd w:val="clear" w:color="auto" w:fill="DEEAF6"/>
          </w:tcPr>
          <w:p w14:paraId="7670CDE6"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6097E2F8" w14:textId="77777777" w:rsidR="00C17A78" w:rsidRPr="00320C17" w:rsidRDefault="00C17A78" w:rsidP="002A494B">
            <w:pPr>
              <w:keepLines/>
              <w:autoSpaceDE w:val="0"/>
              <w:autoSpaceDN w:val="0"/>
              <w:adjustRightInd w:val="0"/>
              <w:spacing w:after="0" w:line="240" w:lineRule="auto"/>
              <w:rPr>
                <w:rFonts w:cs="Arial"/>
                <w:b/>
                <w:szCs w:val="20"/>
              </w:rPr>
            </w:pPr>
            <w:r w:rsidRPr="00320C17">
              <w:rPr>
                <w:rFonts w:cs="Arial"/>
                <w:b/>
                <w:szCs w:val="20"/>
              </w:rPr>
              <w:t>CLIENT ID</w:t>
            </w:r>
          </w:p>
        </w:tc>
        <w:tc>
          <w:tcPr>
            <w:tcW w:w="531" w:type="pct"/>
            <w:vMerge/>
            <w:shd w:val="clear" w:color="auto" w:fill="auto"/>
          </w:tcPr>
          <w:p w14:paraId="3DEB2C0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204933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48F43F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72F6F6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1D1282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FFF6DFE" w14:textId="77777777" w:rsidR="00C17A78" w:rsidRPr="00E70169" w:rsidRDefault="00C17A78" w:rsidP="002A494B">
            <w:pPr>
              <w:keepLines/>
              <w:spacing w:after="0" w:line="240" w:lineRule="auto"/>
              <w:jc w:val="center"/>
              <w:rPr>
                <w:rFonts w:cs="Arial"/>
                <w:szCs w:val="20"/>
              </w:rPr>
            </w:pPr>
          </w:p>
        </w:tc>
      </w:tr>
      <w:tr w:rsidR="00C17A78" w:rsidRPr="00BB5239" w14:paraId="54CB6DFD" w14:textId="77777777" w:rsidTr="002A494B">
        <w:trPr>
          <w:trHeight w:val="419"/>
          <w:tblHeader/>
        </w:trPr>
        <w:tc>
          <w:tcPr>
            <w:tcW w:w="581" w:type="pct"/>
            <w:vMerge/>
            <w:shd w:val="clear" w:color="auto" w:fill="DEEAF6"/>
          </w:tcPr>
          <w:p w14:paraId="7E9460C2"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1D50FA53" w14:textId="77777777" w:rsidR="00C17A78" w:rsidRPr="00320C17" w:rsidRDefault="00C17A78" w:rsidP="002A494B">
            <w:pPr>
              <w:keepLines/>
              <w:autoSpaceDE w:val="0"/>
              <w:autoSpaceDN w:val="0"/>
              <w:adjustRightInd w:val="0"/>
              <w:spacing w:after="0" w:line="240" w:lineRule="auto"/>
              <w:rPr>
                <w:rFonts w:cs="Arial"/>
                <w:b/>
                <w:szCs w:val="20"/>
              </w:rPr>
            </w:pPr>
            <w:r w:rsidRPr="00320C17">
              <w:rPr>
                <w:rFonts w:cs="Arial"/>
                <w:b/>
                <w:szCs w:val="20"/>
              </w:rPr>
              <w:t>EFFECTIVE DATE</w:t>
            </w:r>
          </w:p>
        </w:tc>
        <w:tc>
          <w:tcPr>
            <w:tcW w:w="531" w:type="pct"/>
            <w:vMerge/>
            <w:shd w:val="clear" w:color="auto" w:fill="auto"/>
          </w:tcPr>
          <w:p w14:paraId="46A001C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3709E3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272479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530909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327E7E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CF8EDE6" w14:textId="77777777" w:rsidR="00C17A78" w:rsidRPr="00E70169" w:rsidRDefault="00C17A78" w:rsidP="002A494B">
            <w:pPr>
              <w:keepLines/>
              <w:spacing w:after="0" w:line="240" w:lineRule="auto"/>
              <w:jc w:val="center"/>
              <w:rPr>
                <w:rFonts w:cs="Arial"/>
                <w:szCs w:val="20"/>
              </w:rPr>
            </w:pPr>
          </w:p>
        </w:tc>
      </w:tr>
      <w:tr w:rsidR="00C17A78" w:rsidRPr="00BB5239" w14:paraId="778B6E2E" w14:textId="77777777" w:rsidTr="002A494B">
        <w:trPr>
          <w:trHeight w:val="418"/>
          <w:tblHeader/>
        </w:trPr>
        <w:tc>
          <w:tcPr>
            <w:tcW w:w="581" w:type="pct"/>
            <w:vMerge/>
            <w:shd w:val="clear" w:color="auto" w:fill="DEEAF6"/>
          </w:tcPr>
          <w:p w14:paraId="1B477028"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1EA681E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ADDRESS LINE 1 </w:t>
            </w:r>
          </w:p>
        </w:tc>
        <w:tc>
          <w:tcPr>
            <w:tcW w:w="531" w:type="pct"/>
            <w:vMerge/>
            <w:shd w:val="clear" w:color="auto" w:fill="auto"/>
          </w:tcPr>
          <w:p w14:paraId="74D3414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77D2FD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8A22C1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08263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52BE8E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0924C72" w14:textId="77777777" w:rsidR="00C17A78" w:rsidRPr="00E70169" w:rsidRDefault="00C17A78" w:rsidP="002A494B">
            <w:pPr>
              <w:keepLines/>
              <w:spacing w:after="0" w:line="240" w:lineRule="auto"/>
              <w:jc w:val="center"/>
              <w:rPr>
                <w:rFonts w:cs="Arial"/>
                <w:szCs w:val="20"/>
              </w:rPr>
            </w:pPr>
          </w:p>
        </w:tc>
      </w:tr>
      <w:tr w:rsidR="00C17A78" w:rsidRPr="00BB5239" w14:paraId="78BEC6B0" w14:textId="77777777" w:rsidTr="002A494B">
        <w:trPr>
          <w:trHeight w:val="402"/>
          <w:tblHeader/>
        </w:trPr>
        <w:tc>
          <w:tcPr>
            <w:tcW w:w="581" w:type="pct"/>
            <w:vMerge/>
            <w:shd w:val="clear" w:color="auto" w:fill="DEEAF6"/>
          </w:tcPr>
          <w:p w14:paraId="3B0EC077"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3FFA627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ADDRESS LINE 2</w:t>
            </w:r>
          </w:p>
        </w:tc>
        <w:tc>
          <w:tcPr>
            <w:tcW w:w="531" w:type="pct"/>
            <w:vMerge/>
            <w:shd w:val="clear" w:color="auto" w:fill="auto"/>
          </w:tcPr>
          <w:p w14:paraId="03A0ECF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FAE8E6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698D4E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02BE4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EE6187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C4546ED" w14:textId="77777777" w:rsidR="00C17A78" w:rsidRPr="00E70169" w:rsidRDefault="00C17A78" w:rsidP="002A494B">
            <w:pPr>
              <w:keepLines/>
              <w:spacing w:after="0" w:line="240" w:lineRule="auto"/>
              <w:jc w:val="center"/>
              <w:rPr>
                <w:rFonts w:cs="Arial"/>
                <w:szCs w:val="20"/>
              </w:rPr>
            </w:pPr>
          </w:p>
        </w:tc>
      </w:tr>
      <w:tr w:rsidR="00C17A78" w:rsidRPr="00BB5239" w14:paraId="45947F96" w14:textId="77777777" w:rsidTr="002A494B">
        <w:trPr>
          <w:trHeight w:val="271"/>
          <w:tblHeader/>
        </w:trPr>
        <w:tc>
          <w:tcPr>
            <w:tcW w:w="581" w:type="pct"/>
            <w:vMerge/>
            <w:shd w:val="clear" w:color="auto" w:fill="DEEAF6"/>
          </w:tcPr>
          <w:p w14:paraId="49D950E9"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3101E7F7"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CITY </w:t>
            </w:r>
          </w:p>
        </w:tc>
        <w:tc>
          <w:tcPr>
            <w:tcW w:w="531" w:type="pct"/>
            <w:vMerge/>
            <w:shd w:val="clear" w:color="auto" w:fill="auto"/>
          </w:tcPr>
          <w:p w14:paraId="312CC91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E2B79C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4ECB6B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82B67E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43CAF7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724B084" w14:textId="77777777" w:rsidR="00C17A78" w:rsidRPr="00E70169" w:rsidRDefault="00C17A78" w:rsidP="002A494B">
            <w:pPr>
              <w:keepLines/>
              <w:spacing w:after="0" w:line="240" w:lineRule="auto"/>
              <w:jc w:val="center"/>
              <w:rPr>
                <w:rFonts w:cs="Arial"/>
                <w:szCs w:val="20"/>
              </w:rPr>
            </w:pPr>
          </w:p>
        </w:tc>
      </w:tr>
      <w:tr w:rsidR="00C17A78" w:rsidRPr="00BB5239" w14:paraId="19B97595" w14:textId="77777777" w:rsidTr="002A494B">
        <w:trPr>
          <w:trHeight w:val="167"/>
          <w:tblHeader/>
        </w:trPr>
        <w:tc>
          <w:tcPr>
            <w:tcW w:w="581" w:type="pct"/>
            <w:vMerge/>
            <w:shd w:val="clear" w:color="auto" w:fill="DEEAF6"/>
          </w:tcPr>
          <w:p w14:paraId="6CEF69D7"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37BC60D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COUNTY </w:t>
            </w:r>
          </w:p>
        </w:tc>
        <w:tc>
          <w:tcPr>
            <w:tcW w:w="531" w:type="pct"/>
            <w:vMerge/>
            <w:shd w:val="clear" w:color="auto" w:fill="auto"/>
          </w:tcPr>
          <w:p w14:paraId="50DB8B7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181538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96D537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2276FF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DFE527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0AF2208" w14:textId="77777777" w:rsidR="00C17A78" w:rsidRPr="00E70169" w:rsidRDefault="00C17A78" w:rsidP="002A494B">
            <w:pPr>
              <w:keepLines/>
              <w:spacing w:after="0" w:line="240" w:lineRule="auto"/>
              <w:jc w:val="center"/>
              <w:rPr>
                <w:rFonts w:cs="Arial"/>
                <w:szCs w:val="20"/>
              </w:rPr>
            </w:pPr>
          </w:p>
        </w:tc>
      </w:tr>
      <w:tr w:rsidR="00C17A78" w:rsidRPr="00BB5239" w14:paraId="0D7D1E6E" w14:textId="77777777" w:rsidTr="002A494B">
        <w:trPr>
          <w:trHeight w:val="285"/>
          <w:tblHeader/>
        </w:trPr>
        <w:tc>
          <w:tcPr>
            <w:tcW w:w="581" w:type="pct"/>
            <w:vMerge/>
            <w:shd w:val="clear" w:color="auto" w:fill="DEEAF6"/>
          </w:tcPr>
          <w:p w14:paraId="7AE0A573"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1738223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STATE </w:t>
            </w:r>
          </w:p>
        </w:tc>
        <w:tc>
          <w:tcPr>
            <w:tcW w:w="531" w:type="pct"/>
            <w:vMerge/>
            <w:shd w:val="clear" w:color="auto" w:fill="auto"/>
          </w:tcPr>
          <w:p w14:paraId="5F847D8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8D17C8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7A4813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CFD2FC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81E021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242F34F" w14:textId="77777777" w:rsidR="00C17A78" w:rsidRPr="00E70169" w:rsidRDefault="00C17A78" w:rsidP="002A494B">
            <w:pPr>
              <w:keepLines/>
              <w:spacing w:after="0" w:line="240" w:lineRule="auto"/>
              <w:jc w:val="center"/>
              <w:rPr>
                <w:rFonts w:cs="Arial"/>
                <w:szCs w:val="20"/>
              </w:rPr>
            </w:pPr>
          </w:p>
        </w:tc>
      </w:tr>
      <w:tr w:rsidR="00C17A78" w:rsidRPr="00BB5239" w14:paraId="5EE07964" w14:textId="77777777" w:rsidTr="002A494B">
        <w:trPr>
          <w:trHeight w:val="201"/>
          <w:tblHeader/>
        </w:trPr>
        <w:tc>
          <w:tcPr>
            <w:tcW w:w="581" w:type="pct"/>
            <w:vMerge/>
            <w:shd w:val="clear" w:color="auto" w:fill="DEEAF6"/>
          </w:tcPr>
          <w:p w14:paraId="140517D6"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2270373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ZIP CODE </w:t>
            </w:r>
          </w:p>
        </w:tc>
        <w:tc>
          <w:tcPr>
            <w:tcW w:w="531" w:type="pct"/>
            <w:vMerge/>
            <w:shd w:val="clear" w:color="auto" w:fill="auto"/>
          </w:tcPr>
          <w:p w14:paraId="46034E5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7E02D4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E35CAF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0B76AB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785252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9EE1D23" w14:textId="77777777" w:rsidR="00C17A78" w:rsidRPr="00E70169" w:rsidRDefault="00C17A78" w:rsidP="002A494B">
            <w:pPr>
              <w:keepLines/>
              <w:spacing w:after="0" w:line="240" w:lineRule="auto"/>
              <w:jc w:val="center"/>
              <w:rPr>
                <w:rFonts w:cs="Arial"/>
                <w:szCs w:val="20"/>
              </w:rPr>
            </w:pPr>
          </w:p>
        </w:tc>
      </w:tr>
      <w:tr w:rsidR="00C17A78" w:rsidRPr="00BB5239" w14:paraId="7565D214" w14:textId="77777777" w:rsidTr="002A494B">
        <w:trPr>
          <w:trHeight w:val="314"/>
          <w:tblHeader/>
        </w:trPr>
        <w:tc>
          <w:tcPr>
            <w:tcW w:w="581" w:type="pct"/>
            <w:vMerge/>
            <w:shd w:val="clear" w:color="auto" w:fill="DEEAF6"/>
          </w:tcPr>
          <w:p w14:paraId="649DDB93"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16FD85F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170966B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EB567D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05DB79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659DC5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066315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B7FEAF6" w14:textId="77777777" w:rsidR="00C17A78" w:rsidRPr="00E70169" w:rsidRDefault="00C17A78" w:rsidP="002A494B">
            <w:pPr>
              <w:keepLines/>
              <w:spacing w:after="0" w:line="240" w:lineRule="auto"/>
              <w:jc w:val="center"/>
              <w:rPr>
                <w:rFonts w:cs="Arial"/>
                <w:szCs w:val="20"/>
              </w:rPr>
            </w:pPr>
          </w:p>
        </w:tc>
      </w:tr>
      <w:tr w:rsidR="00C17A78" w:rsidRPr="00BB5239" w14:paraId="7BE2D37B" w14:textId="77777777" w:rsidTr="002A494B">
        <w:trPr>
          <w:trHeight w:val="117"/>
          <w:tblHeader/>
        </w:trPr>
        <w:tc>
          <w:tcPr>
            <w:tcW w:w="581" w:type="pct"/>
            <w:vMerge w:val="restart"/>
            <w:shd w:val="clear" w:color="auto" w:fill="DEEAF6"/>
          </w:tcPr>
          <w:p w14:paraId="5E394D10" w14:textId="77777777" w:rsidR="00C17A78" w:rsidRPr="00E70169" w:rsidRDefault="00C17A78">
            <w:pPr>
              <w:keepLines/>
              <w:spacing w:after="0" w:line="240" w:lineRule="auto"/>
              <w:rPr>
                <w:rFonts w:cs="Arial"/>
                <w:sz w:val="18"/>
                <w:szCs w:val="19"/>
              </w:rPr>
            </w:pPr>
            <w:r w:rsidRPr="00E70169">
              <w:rPr>
                <w:rFonts w:cs="Arial"/>
                <w:sz w:val="18"/>
                <w:szCs w:val="19"/>
              </w:rPr>
              <w:t>Client Profile</w:t>
            </w:r>
          </w:p>
        </w:tc>
        <w:tc>
          <w:tcPr>
            <w:tcW w:w="1305" w:type="pct"/>
            <w:shd w:val="clear" w:color="auto" w:fill="auto"/>
          </w:tcPr>
          <w:p w14:paraId="574E4C22" w14:textId="77777777" w:rsidR="00C17A78" w:rsidRPr="00E70169" w:rsidRDefault="00C17A78" w:rsidP="002A494B">
            <w:pPr>
              <w:keepLines/>
              <w:autoSpaceDE w:val="0"/>
              <w:autoSpaceDN w:val="0"/>
              <w:adjustRightInd w:val="0"/>
              <w:spacing w:after="0" w:line="240" w:lineRule="auto"/>
              <w:rPr>
                <w:rFonts w:cs="Arial"/>
                <w:b/>
                <w:szCs w:val="20"/>
              </w:rPr>
            </w:pPr>
            <w:r>
              <w:rPr>
                <w:rFonts w:cs="Arial"/>
                <w:b/>
                <w:szCs w:val="20"/>
              </w:rPr>
              <w:t>SUBMITTER ID</w:t>
            </w:r>
          </w:p>
        </w:tc>
        <w:tc>
          <w:tcPr>
            <w:tcW w:w="531" w:type="pct"/>
            <w:vMerge w:val="restart"/>
            <w:shd w:val="clear" w:color="auto" w:fill="auto"/>
          </w:tcPr>
          <w:p w14:paraId="71CB8EB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292EDE9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061D43A9" w14:textId="77777777" w:rsidR="00C17A78" w:rsidRPr="00E70169" w:rsidRDefault="00C17A78" w:rsidP="002A494B">
            <w:pPr>
              <w:keepLines/>
              <w:autoSpaceDE w:val="0"/>
              <w:autoSpaceDN w:val="0"/>
              <w:adjustRightInd w:val="0"/>
              <w:spacing w:after="0" w:line="240" w:lineRule="auto"/>
              <w:jc w:val="center"/>
              <w:rPr>
                <w:rFonts w:cs="Arial"/>
                <w:color w:val="000000"/>
                <w:sz w:val="19"/>
                <w:szCs w:val="19"/>
              </w:rPr>
            </w:pPr>
          </w:p>
        </w:tc>
        <w:tc>
          <w:tcPr>
            <w:tcW w:w="588" w:type="pct"/>
            <w:vMerge w:val="restart"/>
            <w:shd w:val="clear" w:color="auto" w:fill="auto"/>
          </w:tcPr>
          <w:p w14:paraId="2BB95BD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0105692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47A0B8EA" w14:textId="77777777" w:rsidR="00C17A78" w:rsidRPr="00E70169" w:rsidRDefault="00C17A78" w:rsidP="002A494B">
            <w:pPr>
              <w:keepLines/>
              <w:spacing w:after="0" w:line="240" w:lineRule="auto"/>
              <w:jc w:val="center"/>
              <w:rPr>
                <w:rFonts w:cs="Arial"/>
                <w:szCs w:val="20"/>
              </w:rPr>
            </w:pPr>
          </w:p>
        </w:tc>
      </w:tr>
      <w:tr w:rsidR="00C17A78" w:rsidRPr="00BB5239" w14:paraId="1C6C7D89" w14:textId="77777777" w:rsidTr="002A494B">
        <w:trPr>
          <w:trHeight w:val="217"/>
          <w:tblHeader/>
        </w:trPr>
        <w:tc>
          <w:tcPr>
            <w:tcW w:w="581" w:type="pct"/>
            <w:vMerge/>
            <w:shd w:val="clear" w:color="auto" w:fill="DEEAF6"/>
          </w:tcPr>
          <w:p w14:paraId="47D7FF42"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44685E45"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CLIENT ID</w:t>
            </w:r>
          </w:p>
        </w:tc>
        <w:tc>
          <w:tcPr>
            <w:tcW w:w="531" w:type="pct"/>
            <w:vMerge/>
            <w:shd w:val="clear" w:color="auto" w:fill="auto"/>
          </w:tcPr>
          <w:p w14:paraId="72F547F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6D7CDB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FFAC0D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1C5B5A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8D6999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BCE179C" w14:textId="77777777" w:rsidR="00C17A78" w:rsidRPr="00E70169" w:rsidRDefault="00C17A78" w:rsidP="002A494B">
            <w:pPr>
              <w:keepLines/>
              <w:spacing w:after="0" w:line="240" w:lineRule="auto"/>
              <w:jc w:val="center"/>
              <w:rPr>
                <w:rFonts w:cs="Arial"/>
                <w:szCs w:val="20"/>
              </w:rPr>
            </w:pPr>
          </w:p>
        </w:tc>
      </w:tr>
      <w:tr w:rsidR="00C17A78" w:rsidRPr="00BB5239" w14:paraId="78F7AD14" w14:textId="77777777" w:rsidTr="002A494B">
        <w:trPr>
          <w:trHeight w:val="179"/>
          <w:tblHeader/>
        </w:trPr>
        <w:tc>
          <w:tcPr>
            <w:tcW w:w="581" w:type="pct"/>
            <w:vMerge/>
            <w:shd w:val="clear" w:color="auto" w:fill="DEEAF6"/>
          </w:tcPr>
          <w:p w14:paraId="0918BDA6"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15304AB8"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PROVIDER NPI </w:t>
            </w:r>
          </w:p>
        </w:tc>
        <w:tc>
          <w:tcPr>
            <w:tcW w:w="531" w:type="pct"/>
            <w:vMerge/>
            <w:shd w:val="clear" w:color="auto" w:fill="auto"/>
          </w:tcPr>
          <w:p w14:paraId="78AF3E4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5F4DD9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DE4F14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309C08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82D008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179CE99" w14:textId="77777777" w:rsidR="00C17A78" w:rsidRPr="00E70169" w:rsidRDefault="00C17A78" w:rsidP="002A494B">
            <w:pPr>
              <w:keepLines/>
              <w:spacing w:after="0" w:line="240" w:lineRule="auto"/>
              <w:jc w:val="center"/>
              <w:rPr>
                <w:rFonts w:cs="Arial"/>
                <w:szCs w:val="20"/>
              </w:rPr>
            </w:pPr>
          </w:p>
        </w:tc>
      </w:tr>
      <w:tr w:rsidR="00C17A78" w:rsidRPr="00BB5239" w14:paraId="36A3EEB2" w14:textId="77777777" w:rsidTr="002A494B">
        <w:trPr>
          <w:trHeight w:val="269"/>
          <w:tblHeader/>
        </w:trPr>
        <w:tc>
          <w:tcPr>
            <w:tcW w:w="581" w:type="pct"/>
            <w:vMerge/>
            <w:shd w:val="clear" w:color="auto" w:fill="DEEAF6"/>
          </w:tcPr>
          <w:p w14:paraId="50B7CEE0"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368855E5"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PROFILE RECORD KEY</w:t>
            </w:r>
          </w:p>
        </w:tc>
        <w:tc>
          <w:tcPr>
            <w:tcW w:w="531" w:type="pct"/>
            <w:vMerge/>
            <w:shd w:val="clear" w:color="auto" w:fill="auto"/>
          </w:tcPr>
          <w:p w14:paraId="275408F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DE885E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C64F1A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796DF7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206DB1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C104140" w14:textId="77777777" w:rsidR="00C17A78" w:rsidRPr="00E70169" w:rsidRDefault="00C17A78" w:rsidP="002A494B">
            <w:pPr>
              <w:keepLines/>
              <w:spacing w:after="0" w:line="240" w:lineRule="auto"/>
              <w:jc w:val="center"/>
              <w:rPr>
                <w:rFonts w:cs="Arial"/>
                <w:szCs w:val="20"/>
              </w:rPr>
            </w:pPr>
          </w:p>
        </w:tc>
      </w:tr>
      <w:tr w:rsidR="00C17A78" w:rsidRPr="00BB5239" w14:paraId="5F144118" w14:textId="77777777" w:rsidTr="002A494B">
        <w:trPr>
          <w:trHeight w:val="260"/>
          <w:tblHeader/>
        </w:trPr>
        <w:tc>
          <w:tcPr>
            <w:tcW w:w="581" w:type="pct"/>
            <w:vMerge/>
            <w:shd w:val="clear" w:color="auto" w:fill="DEEAF6"/>
          </w:tcPr>
          <w:p w14:paraId="4A08F037"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53F447BE"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EFFECTIVE DATE</w:t>
            </w:r>
          </w:p>
        </w:tc>
        <w:tc>
          <w:tcPr>
            <w:tcW w:w="531" w:type="pct"/>
            <w:vMerge/>
            <w:shd w:val="clear" w:color="auto" w:fill="auto"/>
          </w:tcPr>
          <w:p w14:paraId="5D71351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B0E90D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8D8627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04797C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596678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60DEB9B" w14:textId="77777777" w:rsidR="00C17A78" w:rsidRPr="00E70169" w:rsidRDefault="00C17A78" w:rsidP="002A494B">
            <w:pPr>
              <w:keepLines/>
              <w:spacing w:after="0" w:line="240" w:lineRule="auto"/>
              <w:jc w:val="center"/>
              <w:rPr>
                <w:rFonts w:cs="Arial"/>
                <w:szCs w:val="20"/>
              </w:rPr>
            </w:pPr>
          </w:p>
        </w:tc>
      </w:tr>
      <w:tr w:rsidR="00C17A78" w:rsidRPr="00BB5239" w14:paraId="7311A7A8" w14:textId="77777777" w:rsidTr="002A494B">
        <w:trPr>
          <w:trHeight w:val="188"/>
          <w:tblHeader/>
        </w:trPr>
        <w:tc>
          <w:tcPr>
            <w:tcW w:w="581" w:type="pct"/>
            <w:vMerge/>
            <w:shd w:val="clear" w:color="auto" w:fill="DEEAF6"/>
          </w:tcPr>
          <w:p w14:paraId="271220DE"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7D83B4BE"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EDUCATION</w:t>
            </w:r>
          </w:p>
        </w:tc>
        <w:tc>
          <w:tcPr>
            <w:tcW w:w="531" w:type="pct"/>
            <w:vMerge/>
            <w:shd w:val="clear" w:color="auto" w:fill="auto"/>
          </w:tcPr>
          <w:p w14:paraId="40B9E3E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668A03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6D7E1A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2F9BF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23F20E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ADD9E61" w14:textId="77777777" w:rsidR="00C17A78" w:rsidRPr="00E70169" w:rsidRDefault="00C17A78" w:rsidP="002A494B">
            <w:pPr>
              <w:keepLines/>
              <w:spacing w:after="0" w:line="240" w:lineRule="auto"/>
              <w:jc w:val="center"/>
              <w:rPr>
                <w:rFonts w:cs="Arial"/>
                <w:szCs w:val="20"/>
              </w:rPr>
            </w:pPr>
          </w:p>
        </w:tc>
      </w:tr>
      <w:tr w:rsidR="00C17A78" w:rsidRPr="00BB5239" w14:paraId="5B1F2768" w14:textId="77777777" w:rsidTr="002A494B">
        <w:trPr>
          <w:trHeight w:val="206"/>
          <w:tblHeader/>
        </w:trPr>
        <w:tc>
          <w:tcPr>
            <w:tcW w:w="581" w:type="pct"/>
            <w:vMerge/>
            <w:shd w:val="clear" w:color="auto" w:fill="DEEAF6"/>
          </w:tcPr>
          <w:p w14:paraId="0759CF9F"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1B7EB658"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EMPLOYMENT</w:t>
            </w:r>
          </w:p>
        </w:tc>
        <w:tc>
          <w:tcPr>
            <w:tcW w:w="531" w:type="pct"/>
            <w:vMerge/>
            <w:shd w:val="clear" w:color="auto" w:fill="auto"/>
          </w:tcPr>
          <w:p w14:paraId="67260E8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A094D7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1ED3C4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52D264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023945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FFEC02C" w14:textId="77777777" w:rsidR="00C17A78" w:rsidRPr="00E70169" w:rsidRDefault="00C17A78" w:rsidP="002A494B">
            <w:pPr>
              <w:keepLines/>
              <w:spacing w:after="0" w:line="240" w:lineRule="auto"/>
              <w:jc w:val="center"/>
              <w:rPr>
                <w:rFonts w:cs="Arial"/>
                <w:szCs w:val="20"/>
              </w:rPr>
            </w:pPr>
          </w:p>
        </w:tc>
      </w:tr>
      <w:tr w:rsidR="00C17A78" w:rsidRPr="00BB5239" w14:paraId="7A20AF86" w14:textId="77777777" w:rsidTr="002A494B">
        <w:trPr>
          <w:trHeight w:val="192"/>
          <w:tblHeader/>
        </w:trPr>
        <w:tc>
          <w:tcPr>
            <w:tcW w:w="581" w:type="pct"/>
            <w:vMerge/>
            <w:shd w:val="clear" w:color="auto" w:fill="DEEAF6"/>
          </w:tcPr>
          <w:p w14:paraId="5537AF4D"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544CF3BD"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MARITAL </w:t>
            </w:r>
          </w:p>
          <w:p w14:paraId="272F808A"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STATUS</w:t>
            </w:r>
          </w:p>
        </w:tc>
        <w:tc>
          <w:tcPr>
            <w:tcW w:w="531" w:type="pct"/>
            <w:vMerge/>
            <w:shd w:val="clear" w:color="auto" w:fill="auto"/>
          </w:tcPr>
          <w:p w14:paraId="6462F0A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2B7B55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CB5006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6DC7C6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39D5C3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6E7EA9F" w14:textId="77777777" w:rsidR="00C17A78" w:rsidRPr="00E70169" w:rsidRDefault="00C17A78" w:rsidP="002A494B">
            <w:pPr>
              <w:keepLines/>
              <w:spacing w:after="0" w:line="240" w:lineRule="auto"/>
              <w:jc w:val="center"/>
              <w:rPr>
                <w:rFonts w:cs="Arial"/>
                <w:szCs w:val="20"/>
              </w:rPr>
            </w:pPr>
          </w:p>
        </w:tc>
      </w:tr>
      <w:tr w:rsidR="00C17A78" w:rsidRPr="00BB5239" w14:paraId="68A96351" w14:textId="77777777" w:rsidTr="002A494B">
        <w:trPr>
          <w:trHeight w:val="87"/>
          <w:tblHeader/>
        </w:trPr>
        <w:tc>
          <w:tcPr>
            <w:tcW w:w="581" w:type="pct"/>
            <w:vMerge/>
            <w:shd w:val="clear" w:color="auto" w:fill="DEEAF6"/>
          </w:tcPr>
          <w:p w14:paraId="52FA98BF"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72C2B4F8"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PARENTING</w:t>
            </w:r>
          </w:p>
        </w:tc>
        <w:tc>
          <w:tcPr>
            <w:tcW w:w="531" w:type="pct"/>
            <w:vMerge/>
            <w:shd w:val="clear" w:color="auto" w:fill="auto"/>
          </w:tcPr>
          <w:p w14:paraId="32A5894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39033F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E25ABE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63F658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925B10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604FEA1" w14:textId="77777777" w:rsidR="00C17A78" w:rsidRPr="00E70169" w:rsidRDefault="00C17A78" w:rsidP="002A494B">
            <w:pPr>
              <w:keepLines/>
              <w:spacing w:after="0" w:line="240" w:lineRule="auto"/>
              <w:jc w:val="center"/>
              <w:rPr>
                <w:rFonts w:cs="Arial"/>
                <w:szCs w:val="20"/>
              </w:rPr>
            </w:pPr>
          </w:p>
        </w:tc>
      </w:tr>
      <w:tr w:rsidR="00C17A78" w:rsidRPr="00BB5239" w14:paraId="67869FB5" w14:textId="77777777" w:rsidTr="002A494B">
        <w:trPr>
          <w:trHeight w:val="201"/>
          <w:tblHeader/>
        </w:trPr>
        <w:tc>
          <w:tcPr>
            <w:tcW w:w="581" w:type="pct"/>
            <w:vMerge/>
            <w:shd w:val="clear" w:color="auto" w:fill="DEEAF6"/>
          </w:tcPr>
          <w:p w14:paraId="45540BCB"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44553DC4"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PREGNANT </w:t>
            </w:r>
          </w:p>
        </w:tc>
        <w:tc>
          <w:tcPr>
            <w:tcW w:w="531" w:type="pct"/>
            <w:vMerge/>
            <w:shd w:val="clear" w:color="auto" w:fill="auto"/>
          </w:tcPr>
          <w:p w14:paraId="152F6BF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74C809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CEE401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B1D189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644D36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96E4CD8" w14:textId="77777777" w:rsidR="00C17A78" w:rsidRPr="00E70169" w:rsidRDefault="00C17A78" w:rsidP="002A494B">
            <w:pPr>
              <w:keepLines/>
              <w:spacing w:after="0" w:line="240" w:lineRule="auto"/>
              <w:jc w:val="center"/>
              <w:rPr>
                <w:rFonts w:cs="Arial"/>
                <w:szCs w:val="20"/>
              </w:rPr>
            </w:pPr>
          </w:p>
        </w:tc>
      </w:tr>
      <w:tr w:rsidR="00C17A78" w:rsidRPr="00BB5239" w14:paraId="579429CC" w14:textId="77777777" w:rsidTr="002A494B">
        <w:trPr>
          <w:trHeight w:val="192"/>
          <w:tblHeader/>
        </w:trPr>
        <w:tc>
          <w:tcPr>
            <w:tcW w:w="581" w:type="pct"/>
            <w:vMerge/>
            <w:shd w:val="clear" w:color="auto" w:fill="DEEAF6"/>
          </w:tcPr>
          <w:p w14:paraId="32A9C729"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364A32A8"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SMOKING </w:t>
            </w:r>
          </w:p>
          <w:p w14:paraId="57862ACD"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STATUS</w:t>
            </w:r>
          </w:p>
        </w:tc>
        <w:tc>
          <w:tcPr>
            <w:tcW w:w="531" w:type="pct"/>
            <w:vMerge/>
            <w:shd w:val="clear" w:color="auto" w:fill="auto"/>
          </w:tcPr>
          <w:p w14:paraId="5124D72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D5F0DD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2A2078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D07C8D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EB1CC0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5ED3196" w14:textId="77777777" w:rsidR="00C17A78" w:rsidRPr="00E70169" w:rsidRDefault="00C17A78" w:rsidP="002A494B">
            <w:pPr>
              <w:keepLines/>
              <w:spacing w:after="0" w:line="240" w:lineRule="auto"/>
              <w:jc w:val="center"/>
              <w:rPr>
                <w:rFonts w:cs="Arial"/>
                <w:szCs w:val="20"/>
              </w:rPr>
            </w:pPr>
          </w:p>
        </w:tc>
      </w:tr>
      <w:tr w:rsidR="00C17A78" w:rsidRPr="00BB5239" w14:paraId="063EEEDE" w14:textId="77777777" w:rsidTr="002A494B">
        <w:trPr>
          <w:trHeight w:val="215"/>
          <w:tblHeader/>
        </w:trPr>
        <w:tc>
          <w:tcPr>
            <w:tcW w:w="581" w:type="pct"/>
            <w:vMerge/>
            <w:shd w:val="clear" w:color="auto" w:fill="DEEAF6"/>
          </w:tcPr>
          <w:p w14:paraId="6A145CEF"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2A3E3742"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 xml:space="preserve">RESIDENCE </w:t>
            </w:r>
          </w:p>
        </w:tc>
        <w:tc>
          <w:tcPr>
            <w:tcW w:w="531" w:type="pct"/>
            <w:vMerge/>
            <w:shd w:val="clear" w:color="auto" w:fill="auto"/>
          </w:tcPr>
          <w:p w14:paraId="2FDAB12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3CBC8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BE2C51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5B12B1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8CE58A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F2B2BE0" w14:textId="77777777" w:rsidR="00C17A78" w:rsidRPr="00E70169" w:rsidRDefault="00C17A78" w:rsidP="002A494B">
            <w:pPr>
              <w:keepLines/>
              <w:spacing w:after="0" w:line="240" w:lineRule="auto"/>
              <w:jc w:val="center"/>
              <w:rPr>
                <w:rFonts w:cs="Arial"/>
                <w:szCs w:val="20"/>
              </w:rPr>
            </w:pPr>
          </w:p>
        </w:tc>
      </w:tr>
      <w:tr w:rsidR="00C17A78" w:rsidRPr="00BB5239" w14:paraId="1B738719" w14:textId="77777777" w:rsidTr="002A494B">
        <w:trPr>
          <w:trHeight w:val="206"/>
          <w:tblHeader/>
        </w:trPr>
        <w:tc>
          <w:tcPr>
            <w:tcW w:w="581" w:type="pct"/>
            <w:vMerge/>
            <w:shd w:val="clear" w:color="auto" w:fill="DEEAF6"/>
          </w:tcPr>
          <w:p w14:paraId="375E80DB"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3F8232F7"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b/>
                <w:szCs w:val="20"/>
              </w:rPr>
              <w:t>SCHOOL ATTENDANCE</w:t>
            </w:r>
          </w:p>
        </w:tc>
        <w:tc>
          <w:tcPr>
            <w:tcW w:w="531" w:type="pct"/>
            <w:vMerge/>
            <w:shd w:val="clear" w:color="auto" w:fill="auto"/>
          </w:tcPr>
          <w:p w14:paraId="00EA0CA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DF4B4E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FCD691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644CAB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822AC2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5327307" w14:textId="77777777" w:rsidR="00C17A78" w:rsidRPr="00E70169" w:rsidRDefault="00C17A78" w:rsidP="002A494B">
            <w:pPr>
              <w:keepLines/>
              <w:spacing w:after="0" w:line="240" w:lineRule="auto"/>
              <w:jc w:val="center"/>
              <w:rPr>
                <w:rFonts w:cs="Arial"/>
                <w:szCs w:val="20"/>
              </w:rPr>
            </w:pPr>
          </w:p>
        </w:tc>
      </w:tr>
      <w:tr w:rsidR="00C17A78" w:rsidRPr="00BB5239" w14:paraId="3631B364" w14:textId="77777777" w:rsidTr="002A494B">
        <w:trPr>
          <w:trHeight w:val="418"/>
          <w:tblHeader/>
        </w:trPr>
        <w:tc>
          <w:tcPr>
            <w:tcW w:w="581" w:type="pct"/>
            <w:vMerge/>
            <w:shd w:val="clear" w:color="auto" w:fill="DEEAF6"/>
          </w:tcPr>
          <w:p w14:paraId="3A127C5C"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7239AAB0" w14:textId="77777777" w:rsidR="00C17A78" w:rsidRPr="00E70169" w:rsidRDefault="00C17A78" w:rsidP="002A494B">
            <w:pPr>
              <w:keepLines/>
              <w:autoSpaceDE w:val="0"/>
              <w:autoSpaceDN w:val="0"/>
              <w:adjustRightInd w:val="0"/>
              <w:spacing w:after="0" w:line="240" w:lineRule="auto"/>
              <w:rPr>
                <w:rFonts w:cs="Arial"/>
                <w:b/>
                <w:szCs w:val="20"/>
              </w:rPr>
            </w:pPr>
            <w:r w:rsidRPr="00E70169">
              <w:rPr>
                <w:rFonts w:cs="Arial"/>
                <w:szCs w:val="20"/>
              </w:rPr>
              <w:t>SELF HELP COUNT</w:t>
            </w:r>
          </w:p>
        </w:tc>
        <w:tc>
          <w:tcPr>
            <w:tcW w:w="531" w:type="pct"/>
            <w:vMerge/>
            <w:shd w:val="clear" w:color="auto" w:fill="auto"/>
          </w:tcPr>
          <w:p w14:paraId="295616E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6B9643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146C36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2C371C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EF0C90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65C839B" w14:textId="77777777" w:rsidR="00C17A78" w:rsidRPr="00E70169" w:rsidRDefault="00C17A78" w:rsidP="002A494B">
            <w:pPr>
              <w:keepLines/>
              <w:spacing w:after="0" w:line="240" w:lineRule="auto"/>
              <w:jc w:val="center"/>
              <w:rPr>
                <w:rFonts w:cs="Arial"/>
                <w:szCs w:val="20"/>
              </w:rPr>
            </w:pPr>
          </w:p>
        </w:tc>
      </w:tr>
      <w:tr w:rsidR="00C17A78" w:rsidRPr="00BB5239" w14:paraId="3E322A0C" w14:textId="77777777" w:rsidTr="002A494B">
        <w:trPr>
          <w:trHeight w:val="435"/>
          <w:tblHeader/>
        </w:trPr>
        <w:tc>
          <w:tcPr>
            <w:tcW w:w="581" w:type="pct"/>
            <w:vMerge/>
            <w:shd w:val="clear" w:color="auto" w:fill="DEEAF6"/>
          </w:tcPr>
          <w:p w14:paraId="2BBBD441"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5FCA7BA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USED NEEDLE RECENTLY</w:t>
            </w:r>
          </w:p>
        </w:tc>
        <w:tc>
          <w:tcPr>
            <w:tcW w:w="531" w:type="pct"/>
            <w:vMerge/>
            <w:shd w:val="clear" w:color="auto" w:fill="auto"/>
          </w:tcPr>
          <w:p w14:paraId="75F7B9A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B99DD5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8CC0EF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7670FD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7D6A8F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11C854A" w14:textId="77777777" w:rsidR="00C17A78" w:rsidRPr="00E70169" w:rsidRDefault="00C17A78" w:rsidP="002A494B">
            <w:pPr>
              <w:keepLines/>
              <w:spacing w:after="0" w:line="240" w:lineRule="auto"/>
              <w:jc w:val="center"/>
              <w:rPr>
                <w:rFonts w:cs="Arial"/>
                <w:szCs w:val="20"/>
              </w:rPr>
            </w:pPr>
          </w:p>
        </w:tc>
      </w:tr>
      <w:tr w:rsidR="00C17A78" w:rsidRPr="00BB5239" w14:paraId="4B6F3703" w14:textId="77777777" w:rsidTr="002A494B">
        <w:trPr>
          <w:trHeight w:val="418"/>
          <w:tblHeader/>
        </w:trPr>
        <w:tc>
          <w:tcPr>
            <w:tcW w:w="581" w:type="pct"/>
            <w:vMerge/>
            <w:shd w:val="clear" w:color="auto" w:fill="DEEAF6"/>
          </w:tcPr>
          <w:p w14:paraId="2583D0C0"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4CEC1224"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NEEDLE USE EVER </w:t>
            </w:r>
          </w:p>
        </w:tc>
        <w:tc>
          <w:tcPr>
            <w:tcW w:w="531" w:type="pct"/>
            <w:vMerge/>
            <w:shd w:val="clear" w:color="auto" w:fill="auto"/>
          </w:tcPr>
          <w:p w14:paraId="1780D85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4F8D66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94601D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DC249F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19C319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026614B" w14:textId="77777777" w:rsidR="00C17A78" w:rsidRPr="00E70169" w:rsidRDefault="00C17A78" w:rsidP="002A494B">
            <w:pPr>
              <w:keepLines/>
              <w:spacing w:after="0" w:line="240" w:lineRule="auto"/>
              <w:jc w:val="center"/>
              <w:rPr>
                <w:rFonts w:cs="Arial"/>
                <w:szCs w:val="20"/>
              </w:rPr>
            </w:pPr>
          </w:p>
        </w:tc>
      </w:tr>
      <w:tr w:rsidR="00C17A78" w:rsidRPr="00BB5239" w14:paraId="45FDF4D9" w14:textId="77777777" w:rsidTr="002A494B">
        <w:trPr>
          <w:trHeight w:val="314"/>
          <w:tblHeader/>
        </w:trPr>
        <w:tc>
          <w:tcPr>
            <w:tcW w:w="581" w:type="pct"/>
            <w:vMerge/>
            <w:shd w:val="clear" w:color="auto" w:fill="DEEAF6"/>
          </w:tcPr>
          <w:p w14:paraId="049E53D9"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49035292" w14:textId="77777777" w:rsidR="00C17A78" w:rsidRPr="00E70169" w:rsidRDefault="00C17A78" w:rsidP="002A494B">
            <w:pPr>
              <w:keepLines/>
              <w:autoSpaceDE w:val="0"/>
              <w:autoSpaceDN w:val="0"/>
              <w:adjustRightInd w:val="0"/>
              <w:spacing w:after="0" w:line="240" w:lineRule="auto"/>
            </w:pPr>
            <w:r w:rsidRPr="00A80278">
              <w:rPr>
                <w:rFonts w:cs="Arial"/>
                <w:szCs w:val="20"/>
              </w:rPr>
              <w:t>MILITARY SERVICE</w:t>
            </w:r>
          </w:p>
        </w:tc>
        <w:tc>
          <w:tcPr>
            <w:tcW w:w="531" w:type="pct"/>
            <w:vMerge/>
            <w:shd w:val="clear" w:color="auto" w:fill="auto"/>
          </w:tcPr>
          <w:p w14:paraId="1F83815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306637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7238DA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9FEE27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242C71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6DDCC93" w14:textId="77777777" w:rsidR="00C17A78" w:rsidRPr="00E70169" w:rsidRDefault="00C17A78" w:rsidP="002A494B">
            <w:pPr>
              <w:keepLines/>
              <w:spacing w:after="0" w:line="240" w:lineRule="auto"/>
              <w:jc w:val="center"/>
              <w:rPr>
                <w:rFonts w:cs="Arial"/>
                <w:szCs w:val="20"/>
              </w:rPr>
            </w:pPr>
          </w:p>
        </w:tc>
      </w:tr>
      <w:tr w:rsidR="00C17A78" w:rsidRPr="00BB5239" w14:paraId="178056B5" w14:textId="77777777" w:rsidTr="002A494B">
        <w:trPr>
          <w:trHeight w:val="224"/>
          <w:tblHeader/>
        </w:trPr>
        <w:tc>
          <w:tcPr>
            <w:tcW w:w="581" w:type="pct"/>
            <w:vMerge/>
            <w:shd w:val="clear" w:color="auto" w:fill="DEEAF6"/>
          </w:tcPr>
          <w:p w14:paraId="3AA713AE"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36AAD4CD" w14:textId="77777777" w:rsidR="00C17A78" w:rsidRPr="00A80278" w:rsidRDefault="00C17A78" w:rsidP="002A494B">
            <w:pPr>
              <w:keepLines/>
              <w:autoSpaceDE w:val="0"/>
              <w:autoSpaceDN w:val="0"/>
              <w:adjustRightInd w:val="0"/>
              <w:spacing w:after="0" w:line="240" w:lineRule="auto"/>
              <w:rPr>
                <w:rFonts w:cs="Arial"/>
                <w:szCs w:val="20"/>
              </w:rPr>
            </w:pPr>
            <w:r>
              <w:rPr>
                <w:rFonts w:cs="Calibri"/>
              </w:rPr>
              <w:t>SMI/SED</w:t>
            </w:r>
          </w:p>
        </w:tc>
        <w:tc>
          <w:tcPr>
            <w:tcW w:w="531" w:type="pct"/>
            <w:vMerge/>
            <w:shd w:val="clear" w:color="auto" w:fill="auto"/>
          </w:tcPr>
          <w:p w14:paraId="52B2871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5F5C6F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0DFA9E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F8511F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F106E1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45CCF10" w14:textId="77777777" w:rsidR="00C17A78" w:rsidRPr="00E70169" w:rsidRDefault="00C17A78" w:rsidP="002A494B">
            <w:pPr>
              <w:keepLines/>
              <w:spacing w:after="0" w:line="240" w:lineRule="auto"/>
              <w:jc w:val="center"/>
              <w:rPr>
                <w:rFonts w:cs="Arial"/>
                <w:szCs w:val="20"/>
              </w:rPr>
            </w:pPr>
          </w:p>
        </w:tc>
      </w:tr>
      <w:tr w:rsidR="00C17A78" w:rsidRPr="00BB5239" w14:paraId="46158AE4" w14:textId="77777777" w:rsidTr="002A494B">
        <w:trPr>
          <w:trHeight w:val="341"/>
          <w:tblHeader/>
        </w:trPr>
        <w:tc>
          <w:tcPr>
            <w:tcW w:w="581" w:type="pct"/>
            <w:vMerge/>
            <w:shd w:val="clear" w:color="auto" w:fill="DEEAF6"/>
          </w:tcPr>
          <w:p w14:paraId="318B1294"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3F5493C7" w14:textId="77777777" w:rsidR="00C17A78" w:rsidRDefault="00C17A78" w:rsidP="002A494B">
            <w:pPr>
              <w:keepLines/>
              <w:autoSpaceDE w:val="0"/>
              <w:autoSpaceDN w:val="0"/>
              <w:adjustRightInd w:val="0"/>
              <w:spacing w:after="0" w:line="240" w:lineRule="auto"/>
              <w:rPr>
                <w:rFonts w:cs="Calibri"/>
              </w:rPr>
            </w:pPr>
          </w:p>
        </w:tc>
        <w:tc>
          <w:tcPr>
            <w:tcW w:w="531" w:type="pct"/>
            <w:vMerge/>
            <w:shd w:val="clear" w:color="auto" w:fill="auto"/>
          </w:tcPr>
          <w:p w14:paraId="2AB6153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6594D6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AFB418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40CF0F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F8429C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C43F4DD" w14:textId="77777777" w:rsidR="00C17A78" w:rsidRPr="00E70169" w:rsidRDefault="00C17A78" w:rsidP="002A494B">
            <w:pPr>
              <w:keepLines/>
              <w:spacing w:after="0" w:line="240" w:lineRule="auto"/>
              <w:jc w:val="center"/>
              <w:rPr>
                <w:rFonts w:cs="Arial"/>
                <w:szCs w:val="20"/>
              </w:rPr>
            </w:pPr>
          </w:p>
        </w:tc>
      </w:tr>
      <w:tr w:rsidR="00C17A78" w:rsidRPr="00BB5239" w14:paraId="7990BC8C" w14:textId="77777777" w:rsidTr="002A494B">
        <w:trPr>
          <w:trHeight w:val="201"/>
          <w:tblHeader/>
        </w:trPr>
        <w:tc>
          <w:tcPr>
            <w:tcW w:w="581" w:type="pct"/>
            <w:vMerge w:val="restart"/>
            <w:shd w:val="clear" w:color="auto" w:fill="DEEAF6"/>
          </w:tcPr>
          <w:p w14:paraId="437E270B" w14:textId="77777777" w:rsidR="00C17A78" w:rsidRDefault="00C17A78" w:rsidP="002A494B">
            <w:pPr>
              <w:keepLines/>
              <w:spacing w:after="0" w:line="240" w:lineRule="auto"/>
              <w:rPr>
                <w:rFonts w:cs="Arial"/>
                <w:sz w:val="18"/>
                <w:szCs w:val="19"/>
              </w:rPr>
            </w:pPr>
            <w:r w:rsidRPr="00E70169">
              <w:rPr>
                <w:rFonts w:cs="Arial"/>
                <w:sz w:val="18"/>
                <w:szCs w:val="19"/>
              </w:rPr>
              <w:t xml:space="preserve">Program Identification </w:t>
            </w:r>
          </w:p>
          <w:p w14:paraId="59AC9F25" w14:textId="77777777" w:rsidR="00C17A78" w:rsidRPr="00E70169" w:rsidRDefault="00C17A78" w:rsidP="009D3786">
            <w:pPr>
              <w:keepLines/>
              <w:autoSpaceDE w:val="0"/>
              <w:autoSpaceDN w:val="0"/>
              <w:adjustRightInd w:val="0"/>
              <w:spacing w:after="0" w:line="240" w:lineRule="auto"/>
              <w:rPr>
                <w:rFonts w:cs="Arial"/>
                <w:sz w:val="18"/>
                <w:szCs w:val="19"/>
              </w:rPr>
            </w:pPr>
          </w:p>
        </w:tc>
        <w:tc>
          <w:tcPr>
            <w:tcW w:w="1305" w:type="pct"/>
            <w:shd w:val="clear" w:color="auto" w:fill="auto"/>
          </w:tcPr>
          <w:p w14:paraId="4E623997" w14:textId="77777777" w:rsidR="00C17A78" w:rsidRPr="00E70169" w:rsidRDefault="00C17A78" w:rsidP="002A494B">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294825F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4FE4E22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1AC4A3D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04CE7FB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01067F0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7144DAF4" w14:textId="77777777" w:rsidR="00C17A78" w:rsidRPr="00E70169" w:rsidRDefault="00C17A78" w:rsidP="002A494B">
            <w:pPr>
              <w:keepLines/>
              <w:spacing w:after="0" w:line="240" w:lineRule="auto"/>
              <w:jc w:val="center"/>
              <w:rPr>
                <w:rFonts w:cs="Arial"/>
                <w:szCs w:val="20"/>
              </w:rPr>
            </w:pPr>
          </w:p>
        </w:tc>
      </w:tr>
      <w:tr w:rsidR="00C17A78" w:rsidRPr="00BB5239" w14:paraId="5DF56FCC" w14:textId="77777777" w:rsidTr="002A494B">
        <w:trPr>
          <w:trHeight w:val="83"/>
          <w:tblHeader/>
        </w:trPr>
        <w:tc>
          <w:tcPr>
            <w:tcW w:w="581" w:type="pct"/>
            <w:vMerge/>
            <w:shd w:val="clear" w:color="auto" w:fill="DEEAF6"/>
          </w:tcPr>
          <w:p w14:paraId="409E409E"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1221CDAF"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35DC75B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59C975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367B93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D39DC3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FC2AE6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AAA9A7C" w14:textId="77777777" w:rsidR="00C17A78" w:rsidRPr="00E70169" w:rsidRDefault="00C17A78" w:rsidP="002A494B">
            <w:pPr>
              <w:keepLines/>
              <w:spacing w:after="0" w:line="240" w:lineRule="auto"/>
              <w:jc w:val="center"/>
              <w:rPr>
                <w:rFonts w:cs="Arial"/>
                <w:szCs w:val="20"/>
              </w:rPr>
            </w:pPr>
          </w:p>
        </w:tc>
      </w:tr>
      <w:tr w:rsidR="00C17A78" w:rsidRPr="00BB5239" w14:paraId="0C940CDD" w14:textId="77777777" w:rsidTr="002A494B">
        <w:trPr>
          <w:trHeight w:val="150"/>
          <w:tblHeader/>
        </w:trPr>
        <w:tc>
          <w:tcPr>
            <w:tcW w:w="581" w:type="pct"/>
            <w:vMerge/>
            <w:shd w:val="clear" w:color="auto" w:fill="DEEAF6"/>
          </w:tcPr>
          <w:p w14:paraId="2BCEBC67"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351E865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PROVIDER NPI </w:t>
            </w:r>
          </w:p>
        </w:tc>
        <w:tc>
          <w:tcPr>
            <w:tcW w:w="531" w:type="pct"/>
            <w:vMerge/>
            <w:shd w:val="clear" w:color="auto" w:fill="auto"/>
          </w:tcPr>
          <w:p w14:paraId="6F14D06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C8B277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1755DB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E980CE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A336C8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1D67D5C" w14:textId="77777777" w:rsidR="00C17A78" w:rsidRPr="00E70169" w:rsidRDefault="00C17A78" w:rsidP="002A494B">
            <w:pPr>
              <w:keepLines/>
              <w:spacing w:after="0" w:line="240" w:lineRule="auto"/>
              <w:jc w:val="center"/>
              <w:rPr>
                <w:rFonts w:cs="Arial"/>
                <w:szCs w:val="20"/>
              </w:rPr>
            </w:pPr>
          </w:p>
        </w:tc>
      </w:tr>
      <w:tr w:rsidR="00C17A78" w:rsidRPr="00BB5239" w14:paraId="7CAF7D31" w14:textId="77777777" w:rsidTr="002A494B">
        <w:trPr>
          <w:trHeight w:val="192"/>
          <w:tblHeader/>
        </w:trPr>
        <w:tc>
          <w:tcPr>
            <w:tcW w:w="581" w:type="pct"/>
            <w:vMerge/>
            <w:shd w:val="clear" w:color="auto" w:fill="DEEAF6"/>
          </w:tcPr>
          <w:p w14:paraId="26BE36FB"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A4FF39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PROGRAM ID KEY</w:t>
            </w:r>
          </w:p>
        </w:tc>
        <w:tc>
          <w:tcPr>
            <w:tcW w:w="531" w:type="pct"/>
            <w:vMerge/>
            <w:shd w:val="clear" w:color="auto" w:fill="auto"/>
          </w:tcPr>
          <w:p w14:paraId="1841528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D08015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7289A4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BB3AC0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6DB434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4B130F1" w14:textId="77777777" w:rsidR="00C17A78" w:rsidRPr="00E70169" w:rsidRDefault="00C17A78" w:rsidP="002A494B">
            <w:pPr>
              <w:keepLines/>
              <w:spacing w:after="0" w:line="240" w:lineRule="auto"/>
              <w:jc w:val="center"/>
              <w:rPr>
                <w:rFonts w:cs="Arial"/>
                <w:szCs w:val="20"/>
              </w:rPr>
            </w:pPr>
          </w:p>
        </w:tc>
      </w:tr>
      <w:tr w:rsidR="00C17A78" w:rsidRPr="00BB5239" w14:paraId="01BD5C22" w14:textId="77777777" w:rsidTr="002A494B">
        <w:trPr>
          <w:trHeight w:val="192"/>
          <w:tblHeader/>
        </w:trPr>
        <w:tc>
          <w:tcPr>
            <w:tcW w:w="581" w:type="pct"/>
            <w:vMerge/>
            <w:shd w:val="clear" w:color="auto" w:fill="DEEAF6"/>
          </w:tcPr>
          <w:p w14:paraId="7362B35D"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2C87ECA6"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PROGRAM ID</w:t>
            </w:r>
          </w:p>
        </w:tc>
        <w:tc>
          <w:tcPr>
            <w:tcW w:w="531" w:type="pct"/>
            <w:vMerge/>
            <w:shd w:val="clear" w:color="auto" w:fill="auto"/>
          </w:tcPr>
          <w:p w14:paraId="758E6B8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3BF0D7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374E47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66CF59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D170F6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8B5CE6F" w14:textId="77777777" w:rsidR="00C17A78" w:rsidRPr="00E70169" w:rsidRDefault="00C17A78" w:rsidP="002A494B">
            <w:pPr>
              <w:keepLines/>
              <w:spacing w:after="0" w:line="240" w:lineRule="auto"/>
              <w:jc w:val="center"/>
              <w:rPr>
                <w:rFonts w:cs="Arial"/>
                <w:szCs w:val="20"/>
              </w:rPr>
            </w:pPr>
          </w:p>
        </w:tc>
      </w:tr>
      <w:tr w:rsidR="00C17A78" w:rsidRPr="00BB5239" w14:paraId="05F32804" w14:textId="77777777" w:rsidTr="002A494B">
        <w:trPr>
          <w:trHeight w:val="487"/>
          <w:tblHeader/>
        </w:trPr>
        <w:tc>
          <w:tcPr>
            <w:tcW w:w="581" w:type="pct"/>
            <w:vMerge/>
            <w:shd w:val="clear" w:color="auto" w:fill="DEEAF6"/>
          </w:tcPr>
          <w:p w14:paraId="588435BA"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30E154F"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PROGRAM </w:t>
            </w:r>
          </w:p>
          <w:p w14:paraId="2E54686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START DATE</w:t>
            </w:r>
          </w:p>
        </w:tc>
        <w:tc>
          <w:tcPr>
            <w:tcW w:w="531" w:type="pct"/>
            <w:vMerge/>
            <w:shd w:val="clear" w:color="auto" w:fill="auto"/>
          </w:tcPr>
          <w:p w14:paraId="7735A55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0159CE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830314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BDFBDA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17B540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352AE3D" w14:textId="77777777" w:rsidR="00C17A78" w:rsidRPr="00E70169" w:rsidRDefault="00C17A78" w:rsidP="002A494B">
            <w:pPr>
              <w:keepLines/>
              <w:spacing w:after="0" w:line="240" w:lineRule="auto"/>
              <w:jc w:val="center"/>
              <w:rPr>
                <w:rFonts w:cs="Arial"/>
                <w:szCs w:val="20"/>
              </w:rPr>
            </w:pPr>
          </w:p>
        </w:tc>
      </w:tr>
      <w:tr w:rsidR="00C17A78" w:rsidRPr="00BB5239" w14:paraId="4F5EECAF" w14:textId="77777777" w:rsidTr="002A494B">
        <w:trPr>
          <w:trHeight w:val="385"/>
          <w:tblHeader/>
        </w:trPr>
        <w:tc>
          <w:tcPr>
            <w:tcW w:w="581" w:type="pct"/>
            <w:vMerge/>
            <w:shd w:val="clear" w:color="auto" w:fill="DEEAF6"/>
          </w:tcPr>
          <w:p w14:paraId="5C52CA5D"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F2A325D"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PROGRAM END DATE</w:t>
            </w:r>
          </w:p>
        </w:tc>
        <w:tc>
          <w:tcPr>
            <w:tcW w:w="531" w:type="pct"/>
            <w:vMerge/>
            <w:shd w:val="clear" w:color="auto" w:fill="auto"/>
          </w:tcPr>
          <w:p w14:paraId="40DB1F2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14727A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1C947F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1DB038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A235DB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9CED8C6" w14:textId="77777777" w:rsidR="00C17A78" w:rsidRPr="00E70169" w:rsidRDefault="00C17A78" w:rsidP="002A494B">
            <w:pPr>
              <w:keepLines/>
              <w:spacing w:after="0" w:line="240" w:lineRule="auto"/>
              <w:jc w:val="center"/>
              <w:rPr>
                <w:rFonts w:cs="Arial"/>
                <w:szCs w:val="20"/>
              </w:rPr>
            </w:pPr>
          </w:p>
        </w:tc>
      </w:tr>
      <w:tr w:rsidR="00C17A78" w:rsidRPr="00BB5239" w14:paraId="7EA21978" w14:textId="77777777" w:rsidTr="002A494B">
        <w:trPr>
          <w:trHeight w:val="368"/>
          <w:tblHeader/>
        </w:trPr>
        <w:tc>
          <w:tcPr>
            <w:tcW w:w="581" w:type="pct"/>
            <w:vMerge/>
            <w:shd w:val="clear" w:color="auto" w:fill="DEEAF6"/>
          </w:tcPr>
          <w:p w14:paraId="07AADDBA"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108EE7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ENTRY REFERRAL SOURCE </w:t>
            </w:r>
          </w:p>
        </w:tc>
        <w:tc>
          <w:tcPr>
            <w:tcW w:w="531" w:type="pct"/>
            <w:vMerge/>
            <w:shd w:val="clear" w:color="auto" w:fill="auto"/>
          </w:tcPr>
          <w:p w14:paraId="0EB1AA3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0DBEF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07BF9B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F27BD4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294C71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0A6EB6A" w14:textId="77777777" w:rsidR="00C17A78" w:rsidRPr="00E70169" w:rsidRDefault="00C17A78" w:rsidP="002A494B">
            <w:pPr>
              <w:keepLines/>
              <w:spacing w:after="0" w:line="240" w:lineRule="auto"/>
              <w:jc w:val="center"/>
              <w:rPr>
                <w:rFonts w:cs="Arial"/>
                <w:szCs w:val="20"/>
              </w:rPr>
            </w:pPr>
          </w:p>
        </w:tc>
      </w:tr>
      <w:tr w:rsidR="00C17A78" w:rsidRPr="00BB5239" w14:paraId="1546DC94" w14:textId="77777777" w:rsidTr="002A494B">
        <w:trPr>
          <w:trHeight w:val="440"/>
          <w:tblHeader/>
        </w:trPr>
        <w:tc>
          <w:tcPr>
            <w:tcW w:w="581" w:type="pct"/>
            <w:vMerge/>
            <w:shd w:val="clear" w:color="auto" w:fill="DEEAF6"/>
          </w:tcPr>
          <w:p w14:paraId="2BB81A3D"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50D3638F"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PROGRAM END REASON</w:t>
            </w:r>
          </w:p>
        </w:tc>
        <w:tc>
          <w:tcPr>
            <w:tcW w:w="531" w:type="pct"/>
            <w:vMerge/>
            <w:shd w:val="clear" w:color="auto" w:fill="auto"/>
          </w:tcPr>
          <w:p w14:paraId="589F57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3DED30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65269F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2B7179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511024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8913264" w14:textId="77777777" w:rsidR="00C17A78" w:rsidRPr="00E70169" w:rsidRDefault="00C17A78" w:rsidP="002A494B">
            <w:pPr>
              <w:keepLines/>
              <w:spacing w:after="0" w:line="240" w:lineRule="auto"/>
              <w:jc w:val="center"/>
              <w:rPr>
                <w:rFonts w:cs="Arial"/>
                <w:szCs w:val="20"/>
              </w:rPr>
            </w:pPr>
          </w:p>
        </w:tc>
      </w:tr>
      <w:tr w:rsidR="00C17A78" w:rsidRPr="00BB5239" w14:paraId="66278BDA" w14:textId="77777777" w:rsidTr="002A494B">
        <w:trPr>
          <w:trHeight w:val="440"/>
          <w:tblHeader/>
        </w:trPr>
        <w:tc>
          <w:tcPr>
            <w:tcW w:w="581" w:type="pct"/>
            <w:vMerge/>
            <w:shd w:val="clear" w:color="auto" w:fill="DEEAF6"/>
          </w:tcPr>
          <w:p w14:paraId="5A88E0B9"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5021F392"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418A042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6CD228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6B28C4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ABB731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43A9B7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76AC580" w14:textId="77777777" w:rsidR="00C17A78" w:rsidRPr="00E70169" w:rsidRDefault="00C17A78" w:rsidP="002A494B">
            <w:pPr>
              <w:keepLines/>
              <w:spacing w:after="0" w:line="240" w:lineRule="auto"/>
              <w:jc w:val="center"/>
              <w:rPr>
                <w:rFonts w:cs="Arial"/>
                <w:szCs w:val="20"/>
              </w:rPr>
            </w:pPr>
          </w:p>
        </w:tc>
      </w:tr>
      <w:tr w:rsidR="00C17A78" w:rsidRPr="00BB5239" w14:paraId="41378079" w14:textId="77777777" w:rsidTr="002A494B">
        <w:trPr>
          <w:trHeight w:val="440"/>
          <w:tblHeader/>
        </w:trPr>
        <w:tc>
          <w:tcPr>
            <w:tcW w:w="581" w:type="pct"/>
            <w:vMerge/>
            <w:shd w:val="clear" w:color="auto" w:fill="DEEAF6"/>
          </w:tcPr>
          <w:p w14:paraId="162D078F"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5887B8DD"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69CBCDC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AA3114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CDBC36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5E395F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6FC047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D43E866" w14:textId="77777777" w:rsidR="00C17A78" w:rsidRPr="00E70169" w:rsidRDefault="00C17A78" w:rsidP="002A494B">
            <w:pPr>
              <w:keepLines/>
              <w:spacing w:after="0" w:line="240" w:lineRule="auto"/>
              <w:jc w:val="center"/>
              <w:rPr>
                <w:rFonts w:cs="Arial"/>
                <w:szCs w:val="20"/>
              </w:rPr>
            </w:pPr>
          </w:p>
        </w:tc>
      </w:tr>
      <w:tr w:rsidR="00C17A78" w:rsidRPr="00BB5239" w14:paraId="185030FB" w14:textId="77777777" w:rsidTr="002A494B">
        <w:trPr>
          <w:trHeight w:val="209"/>
          <w:tblHeader/>
        </w:trPr>
        <w:tc>
          <w:tcPr>
            <w:tcW w:w="581" w:type="pct"/>
            <w:vMerge w:val="restart"/>
            <w:shd w:val="clear" w:color="auto" w:fill="DEEAF6"/>
          </w:tcPr>
          <w:p w14:paraId="09487F9F" w14:textId="77777777" w:rsidR="00C17A78" w:rsidRDefault="00C17A78" w:rsidP="002A494B">
            <w:pPr>
              <w:keepLines/>
              <w:spacing w:after="0" w:line="240" w:lineRule="auto"/>
              <w:rPr>
                <w:rFonts w:cs="Arial"/>
                <w:sz w:val="18"/>
                <w:szCs w:val="19"/>
              </w:rPr>
            </w:pPr>
            <w:r w:rsidRPr="00E70169">
              <w:rPr>
                <w:rFonts w:cs="Arial"/>
                <w:sz w:val="18"/>
                <w:szCs w:val="19"/>
              </w:rPr>
              <w:t>Co-occurring Disorder</w:t>
            </w:r>
          </w:p>
          <w:p w14:paraId="3D54AC30" w14:textId="77777777" w:rsidR="00C17A78" w:rsidRPr="00E70169" w:rsidRDefault="00C17A78" w:rsidP="002A494B">
            <w:pPr>
              <w:keepLines/>
              <w:spacing w:after="0" w:line="240" w:lineRule="auto"/>
              <w:rPr>
                <w:rFonts w:cs="Arial"/>
                <w:sz w:val="18"/>
                <w:szCs w:val="19"/>
              </w:rPr>
            </w:pPr>
          </w:p>
          <w:p w14:paraId="745E7477" w14:textId="77777777" w:rsidR="00C17A78" w:rsidRPr="00E70169" w:rsidRDefault="00C17A78" w:rsidP="009D3786">
            <w:pPr>
              <w:keepLines/>
              <w:autoSpaceDE w:val="0"/>
              <w:autoSpaceDN w:val="0"/>
              <w:adjustRightInd w:val="0"/>
              <w:spacing w:after="0" w:line="240" w:lineRule="auto"/>
              <w:rPr>
                <w:rFonts w:cs="Arial"/>
                <w:sz w:val="18"/>
                <w:szCs w:val="19"/>
              </w:rPr>
            </w:pPr>
          </w:p>
        </w:tc>
        <w:tc>
          <w:tcPr>
            <w:tcW w:w="1305" w:type="pct"/>
            <w:shd w:val="clear" w:color="auto" w:fill="auto"/>
          </w:tcPr>
          <w:p w14:paraId="66A700EC" w14:textId="77777777" w:rsidR="00C17A78" w:rsidRPr="00E70169" w:rsidRDefault="00C17A78" w:rsidP="002A494B">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2FDB5C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0D6A94F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4CE190E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04820C6D"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0C235EC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43F7E670" w14:textId="77777777" w:rsidR="00C17A78" w:rsidRPr="00E70169" w:rsidRDefault="00C17A78" w:rsidP="002A494B">
            <w:pPr>
              <w:keepLines/>
              <w:spacing w:after="0" w:line="240" w:lineRule="auto"/>
              <w:jc w:val="center"/>
              <w:rPr>
                <w:rFonts w:cs="Arial"/>
                <w:szCs w:val="20"/>
              </w:rPr>
            </w:pPr>
          </w:p>
        </w:tc>
      </w:tr>
      <w:tr w:rsidR="00C17A78" w:rsidRPr="00BB5239" w14:paraId="0B49F973" w14:textId="77777777" w:rsidTr="002A494B">
        <w:trPr>
          <w:trHeight w:val="209"/>
          <w:tblHeader/>
        </w:trPr>
        <w:tc>
          <w:tcPr>
            <w:tcW w:w="581" w:type="pct"/>
            <w:vMerge/>
            <w:shd w:val="clear" w:color="auto" w:fill="DEEAF6"/>
          </w:tcPr>
          <w:p w14:paraId="5773BBF0" w14:textId="77777777" w:rsidR="00C17A78" w:rsidRPr="00E70169" w:rsidRDefault="00C17A78" w:rsidP="002A494B">
            <w:pPr>
              <w:keepLines/>
              <w:spacing w:after="0" w:line="240" w:lineRule="auto"/>
              <w:rPr>
                <w:rFonts w:cs="Arial"/>
                <w:sz w:val="18"/>
                <w:szCs w:val="19"/>
              </w:rPr>
            </w:pPr>
          </w:p>
        </w:tc>
        <w:tc>
          <w:tcPr>
            <w:tcW w:w="1305" w:type="pct"/>
            <w:shd w:val="clear" w:color="auto" w:fill="auto"/>
          </w:tcPr>
          <w:p w14:paraId="0DFDCD38"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5CB6877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1774A2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863976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FB4F65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C5BDF0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B87941D" w14:textId="77777777" w:rsidR="00C17A78" w:rsidRPr="00E70169" w:rsidRDefault="00C17A78" w:rsidP="002A494B">
            <w:pPr>
              <w:keepLines/>
              <w:spacing w:after="0" w:line="240" w:lineRule="auto"/>
              <w:jc w:val="center"/>
              <w:rPr>
                <w:rFonts w:cs="Arial"/>
                <w:szCs w:val="20"/>
              </w:rPr>
            </w:pPr>
          </w:p>
        </w:tc>
      </w:tr>
      <w:tr w:rsidR="00C17A78" w:rsidRPr="00BB5239" w14:paraId="17D8610C" w14:textId="77777777" w:rsidTr="002A494B">
        <w:trPr>
          <w:trHeight w:val="234"/>
          <w:tblHeader/>
        </w:trPr>
        <w:tc>
          <w:tcPr>
            <w:tcW w:w="581" w:type="pct"/>
            <w:vMerge/>
            <w:shd w:val="clear" w:color="auto" w:fill="DEEAF6"/>
          </w:tcPr>
          <w:p w14:paraId="2FF36D3F"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28B2D3C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6F72E3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599913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F64430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46CDDF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F8BB52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DB08483" w14:textId="77777777" w:rsidR="00C17A78" w:rsidRPr="00E70169" w:rsidRDefault="00C17A78" w:rsidP="002A494B">
            <w:pPr>
              <w:keepLines/>
              <w:spacing w:after="0" w:line="240" w:lineRule="auto"/>
              <w:jc w:val="center"/>
              <w:rPr>
                <w:rFonts w:cs="Arial"/>
                <w:szCs w:val="20"/>
              </w:rPr>
            </w:pPr>
          </w:p>
        </w:tc>
      </w:tr>
      <w:tr w:rsidR="00C17A78" w:rsidRPr="00BB5239" w14:paraId="50F7897A" w14:textId="77777777" w:rsidTr="002A494B">
        <w:trPr>
          <w:trHeight w:val="218"/>
          <w:tblHeader/>
        </w:trPr>
        <w:tc>
          <w:tcPr>
            <w:tcW w:w="581" w:type="pct"/>
            <w:vMerge/>
            <w:shd w:val="clear" w:color="auto" w:fill="DEEAF6"/>
          </w:tcPr>
          <w:p w14:paraId="630FB976"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6D4AD53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GAIN-SS DATE </w:t>
            </w:r>
          </w:p>
        </w:tc>
        <w:tc>
          <w:tcPr>
            <w:tcW w:w="531" w:type="pct"/>
            <w:vMerge/>
            <w:shd w:val="clear" w:color="auto" w:fill="auto"/>
          </w:tcPr>
          <w:p w14:paraId="6AE331D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8FB02A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0A1B7E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7180C3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098FC1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80B9F9F" w14:textId="77777777" w:rsidR="00C17A78" w:rsidRPr="00E70169" w:rsidRDefault="00C17A78" w:rsidP="002A494B">
            <w:pPr>
              <w:keepLines/>
              <w:spacing w:after="0" w:line="240" w:lineRule="auto"/>
              <w:jc w:val="center"/>
              <w:rPr>
                <w:rFonts w:cs="Arial"/>
                <w:szCs w:val="20"/>
              </w:rPr>
            </w:pPr>
          </w:p>
        </w:tc>
      </w:tr>
      <w:tr w:rsidR="00C17A78" w:rsidRPr="00BB5239" w14:paraId="36F6EDB5" w14:textId="77777777" w:rsidTr="002A494B">
        <w:trPr>
          <w:trHeight w:val="134"/>
          <w:tblHeader/>
        </w:trPr>
        <w:tc>
          <w:tcPr>
            <w:tcW w:w="581" w:type="pct"/>
            <w:vMerge/>
            <w:shd w:val="clear" w:color="auto" w:fill="DEEAF6"/>
          </w:tcPr>
          <w:p w14:paraId="4361EAAE"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1E74FB7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SCREEN ASSESSMENT INDICATOR</w:t>
            </w:r>
          </w:p>
        </w:tc>
        <w:tc>
          <w:tcPr>
            <w:tcW w:w="531" w:type="pct"/>
            <w:vMerge/>
            <w:shd w:val="clear" w:color="auto" w:fill="auto"/>
          </w:tcPr>
          <w:p w14:paraId="08E0C1E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17C80E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06B108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6655A9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950328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4AE8A29" w14:textId="77777777" w:rsidR="00C17A78" w:rsidRPr="00E70169" w:rsidRDefault="00C17A78" w:rsidP="002A494B">
            <w:pPr>
              <w:keepLines/>
              <w:spacing w:after="0" w:line="240" w:lineRule="auto"/>
              <w:jc w:val="center"/>
              <w:rPr>
                <w:rFonts w:cs="Arial"/>
                <w:szCs w:val="20"/>
              </w:rPr>
            </w:pPr>
          </w:p>
        </w:tc>
      </w:tr>
      <w:tr w:rsidR="00C17A78" w:rsidRPr="00BB5239" w14:paraId="3ADBAF75" w14:textId="77777777" w:rsidTr="002A494B">
        <w:trPr>
          <w:trHeight w:val="553"/>
          <w:tblHeader/>
        </w:trPr>
        <w:tc>
          <w:tcPr>
            <w:tcW w:w="581" w:type="pct"/>
            <w:vMerge/>
            <w:shd w:val="clear" w:color="auto" w:fill="DEEAF6"/>
          </w:tcPr>
          <w:p w14:paraId="3A0A160A"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2FFC5CF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CO-OCCURRING DISORDER SCREENING (IDS)</w:t>
            </w:r>
          </w:p>
        </w:tc>
        <w:tc>
          <w:tcPr>
            <w:tcW w:w="531" w:type="pct"/>
            <w:vMerge/>
            <w:shd w:val="clear" w:color="auto" w:fill="auto"/>
          </w:tcPr>
          <w:p w14:paraId="7F86652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1E4C1E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FEF57E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C0C912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929B3F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FEA4EBE" w14:textId="77777777" w:rsidR="00C17A78" w:rsidRPr="00E70169" w:rsidRDefault="00C17A78" w:rsidP="002A494B">
            <w:pPr>
              <w:keepLines/>
              <w:spacing w:after="0" w:line="240" w:lineRule="auto"/>
              <w:jc w:val="center"/>
              <w:rPr>
                <w:rFonts w:cs="Arial"/>
                <w:szCs w:val="20"/>
              </w:rPr>
            </w:pPr>
          </w:p>
        </w:tc>
      </w:tr>
      <w:tr w:rsidR="00C17A78" w:rsidRPr="00BB5239" w14:paraId="35B6B450" w14:textId="77777777" w:rsidTr="002A494B">
        <w:trPr>
          <w:trHeight w:val="494"/>
          <w:tblHeader/>
        </w:trPr>
        <w:tc>
          <w:tcPr>
            <w:tcW w:w="581" w:type="pct"/>
            <w:vMerge/>
            <w:shd w:val="clear" w:color="auto" w:fill="DEEAF6"/>
          </w:tcPr>
          <w:p w14:paraId="18E6EC94"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6E0EB1C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CO-OCCURRING DISORDER SCREENING (EDS)</w:t>
            </w:r>
          </w:p>
        </w:tc>
        <w:tc>
          <w:tcPr>
            <w:tcW w:w="531" w:type="pct"/>
            <w:vMerge/>
            <w:shd w:val="clear" w:color="auto" w:fill="auto"/>
          </w:tcPr>
          <w:p w14:paraId="44C6C1C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8041E9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116955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A6D236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7F4ABD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0714D7F" w14:textId="77777777" w:rsidR="00C17A78" w:rsidRPr="00E70169" w:rsidRDefault="00C17A78" w:rsidP="002A494B">
            <w:pPr>
              <w:keepLines/>
              <w:spacing w:after="0" w:line="240" w:lineRule="auto"/>
              <w:jc w:val="center"/>
              <w:rPr>
                <w:rFonts w:cs="Arial"/>
                <w:szCs w:val="20"/>
              </w:rPr>
            </w:pPr>
          </w:p>
        </w:tc>
      </w:tr>
      <w:tr w:rsidR="00C17A78" w:rsidRPr="00BB5239" w14:paraId="083A2BEB" w14:textId="77777777" w:rsidTr="002A494B">
        <w:trPr>
          <w:trHeight w:val="503"/>
          <w:tblHeader/>
        </w:trPr>
        <w:tc>
          <w:tcPr>
            <w:tcW w:w="581" w:type="pct"/>
            <w:vMerge/>
            <w:shd w:val="clear" w:color="auto" w:fill="DEEAF6"/>
          </w:tcPr>
          <w:p w14:paraId="3D303D3A"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7EA99D94"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CO-OCCURRING DISORDER SCREENING (SDS)</w:t>
            </w:r>
          </w:p>
        </w:tc>
        <w:tc>
          <w:tcPr>
            <w:tcW w:w="531" w:type="pct"/>
            <w:vMerge/>
            <w:shd w:val="clear" w:color="auto" w:fill="auto"/>
          </w:tcPr>
          <w:p w14:paraId="4C0F29D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CC5906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2416AB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2A83B1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AF07D5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7050FC1" w14:textId="77777777" w:rsidR="00C17A78" w:rsidRPr="00E70169" w:rsidRDefault="00C17A78" w:rsidP="002A494B">
            <w:pPr>
              <w:keepLines/>
              <w:spacing w:after="0" w:line="240" w:lineRule="auto"/>
              <w:jc w:val="center"/>
              <w:rPr>
                <w:rFonts w:cs="Arial"/>
                <w:szCs w:val="20"/>
              </w:rPr>
            </w:pPr>
          </w:p>
        </w:tc>
      </w:tr>
      <w:tr w:rsidR="00C17A78" w:rsidRPr="00BB5239" w14:paraId="62740918" w14:textId="77777777" w:rsidTr="002A494B">
        <w:trPr>
          <w:trHeight w:val="413"/>
          <w:tblHeader/>
        </w:trPr>
        <w:tc>
          <w:tcPr>
            <w:tcW w:w="581" w:type="pct"/>
            <w:vMerge/>
            <w:shd w:val="clear" w:color="auto" w:fill="DEEAF6"/>
          </w:tcPr>
          <w:p w14:paraId="3AB390D1"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15C76F7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CO-OCCURRING DISORDER ASSESSMENT </w:t>
            </w:r>
          </w:p>
        </w:tc>
        <w:tc>
          <w:tcPr>
            <w:tcW w:w="531" w:type="pct"/>
            <w:vMerge/>
            <w:shd w:val="clear" w:color="auto" w:fill="auto"/>
          </w:tcPr>
          <w:p w14:paraId="1F0C751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BF497B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16C652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6723D3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7A29CC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466450F" w14:textId="77777777" w:rsidR="00C17A78" w:rsidRPr="00E70169" w:rsidRDefault="00C17A78" w:rsidP="002A494B">
            <w:pPr>
              <w:keepLines/>
              <w:spacing w:after="0" w:line="240" w:lineRule="auto"/>
              <w:jc w:val="center"/>
              <w:rPr>
                <w:rFonts w:cs="Arial"/>
                <w:szCs w:val="20"/>
              </w:rPr>
            </w:pPr>
          </w:p>
        </w:tc>
      </w:tr>
      <w:tr w:rsidR="00C17A78" w:rsidRPr="00BB5239" w14:paraId="2F461434" w14:textId="77777777" w:rsidTr="002A494B">
        <w:trPr>
          <w:trHeight w:val="512"/>
          <w:tblHeader/>
        </w:trPr>
        <w:tc>
          <w:tcPr>
            <w:tcW w:w="581" w:type="pct"/>
            <w:vMerge/>
            <w:shd w:val="clear" w:color="auto" w:fill="DEEAF6"/>
          </w:tcPr>
          <w:p w14:paraId="188DC3D9"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119F256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216B153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419EAA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14BABF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F10C50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1643E8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DC02486" w14:textId="77777777" w:rsidR="00C17A78" w:rsidRPr="00E70169" w:rsidRDefault="00C17A78" w:rsidP="002A494B">
            <w:pPr>
              <w:keepLines/>
              <w:spacing w:after="0" w:line="240" w:lineRule="auto"/>
              <w:jc w:val="center"/>
              <w:rPr>
                <w:rFonts w:cs="Arial"/>
                <w:szCs w:val="20"/>
              </w:rPr>
            </w:pPr>
          </w:p>
        </w:tc>
      </w:tr>
      <w:tr w:rsidR="00C17A78" w:rsidRPr="00BB5239" w14:paraId="7FE407CF" w14:textId="77777777" w:rsidTr="002A494B">
        <w:trPr>
          <w:trHeight w:val="233"/>
          <w:tblHeader/>
        </w:trPr>
        <w:tc>
          <w:tcPr>
            <w:tcW w:w="581" w:type="pct"/>
            <w:vMerge/>
            <w:shd w:val="clear" w:color="auto" w:fill="DEEAF6"/>
          </w:tcPr>
          <w:p w14:paraId="2E81DB78"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46CD567F"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4E7C200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AE66B5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4B1A40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DEF7BA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768D72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C136A5C" w14:textId="77777777" w:rsidR="00C17A78" w:rsidRPr="00E70169" w:rsidRDefault="00C17A78" w:rsidP="002A494B">
            <w:pPr>
              <w:keepLines/>
              <w:spacing w:after="0" w:line="240" w:lineRule="auto"/>
              <w:jc w:val="center"/>
              <w:rPr>
                <w:rFonts w:cs="Arial"/>
                <w:szCs w:val="20"/>
              </w:rPr>
            </w:pPr>
          </w:p>
        </w:tc>
      </w:tr>
      <w:tr w:rsidR="00C17A78" w:rsidRPr="00BB5239" w14:paraId="16BDF2BB" w14:textId="77777777" w:rsidTr="002A494B">
        <w:trPr>
          <w:trHeight w:val="233"/>
          <w:tblHeader/>
        </w:trPr>
        <w:tc>
          <w:tcPr>
            <w:tcW w:w="581" w:type="pct"/>
            <w:vMerge w:val="restart"/>
            <w:shd w:val="clear" w:color="auto" w:fill="DEEAF6"/>
          </w:tcPr>
          <w:p w14:paraId="6A0C9FD6" w14:textId="77777777" w:rsidR="00C17A78" w:rsidRDefault="00C17A78" w:rsidP="002A494B">
            <w:pPr>
              <w:keepLines/>
              <w:spacing w:after="0" w:line="240" w:lineRule="auto"/>
              <w:ind w:left="-15" w:right="-60"/>
              <w:rPr>
                <w:rFonts w:cs="Arial"/>
                <w:sz w:val="18"/>
                <w:szCs w:val="19"/>
              </w:rPr>
            </w:pPr>
            <w:r w:rsidRPr="00E70169">
              <w:rPr>
                <w:rFonts w:cs="Arial"/>
                <w:sz w:val="18"/>
                <w:szCs w:val="19"/>
              </w:rPr>
              <w:t>Authorization</w:t>
            </w:r>
          </w:p>
          <w:p w14:paraId="015CB687" w14:textId="77777777" w:rsidR="00C17A78" w:rsidRPr="00E70169" w:rsidRDefault="00C17A78" w:rsidP="002A494B">
            <w:pPr>
              <w:keepLines/>
              <w:spacing w:after="0" w:line="240" w:lineRule="auto"/>
              <w:ind w:left="-15" w:right="-60"/>
              <w:rPr>
                <w:rFonts w:cs="Arial"/>
                <w:sz w:val="18"/>
                <w:szCs w:val="19"/>
              </w:rPr>
            </w:pPr>
          </w:p>
          <w:p w14:paraId="5CD30E17" w14:textId="77777777" w:rsidR="00C17A78" w:rsidRPr="00E70169" w:rsidRDefault="00C17A78" w:rsidP="002A494B">
            <w:pPr>
              <w:keepLines/>
              <w:spacing w:after="0" w:line="240" w:lineRule="auto"/>
              <w:ind w:right="-60"/>
              <w:rPr>
                <w:rFonts w:cs="Arial"/>
                <w:sz w:val="18"/>
                <w:szCs w:val="19"/>
              </w:rPr>
            </w:pPr>
          </w:p>
          <w:p w14:paraId="27D07946" w14:textId="77777777" w:rsidR="00C17A78" w:rsidRPr="00E70169" w:rsidDel="000743AE" w:rsidRDefault="00C17A78" w:rsidP="002A494B">
            <w:pPr>
              <w:keepLines/>
              <w:spacing w:after="0" w:line="240" w:lineRule="auto"/>
              <w:jc w:val="center"/>
              <w:rPr>
                <w:rFonts w:cs="Arial"/>
                <w:sz w:val="18"/>
                <w:szCs w:val="19"/>
              </w:rPr>
            </w:pPr>
          </w:p>
        </w:tc>
        <w:tc>
          <w:tcPr>
            <w:tcW w:w="1305" w:type="pct"/>
            <w:shd w:val="clear" w:color="auto" w:fill="auto"/>
          </w:tcPr>
          <w:p w14:paraId="03C94D79" w14:textId="77777777" w:rsidR="00C17A78" w:rsidDel="00F442EE" w:rsidRDefault="00C17A78" w:rsidP="002A494B">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5CADC2A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1111FE4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7A55A43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val="restart"/>
            <w:shd w:val="clear" w:color="auto" w:fill="auto"/>
          </w:tcPr>
          <w:p w14:paraId="4288CBE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val="restart"/>
            <w:shd w:val="clear" w:color="auto" w:fill="auto"/>
          </w:tcPr>
          <w:p w14:paraId="15046B7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659B6D53" w14:textId="77777777" w:rsidR="00C17A78" w:rsidRPr="00E70169" w:rsidRDefault="00C17A78" w:rsidP="002A494B">
            <w:pPr>
              <w:keepLines/>
              <w:spacing w:after="0" w:line="240" w:lineRule="auto"/>
              <w:jc w:val="center"/>
              <w:rPr>
                <w:rFonts w:cs="Arial"/>
                <w:szCs w:val="20"/>
              </w:rPr>
            </w:pPr>
          </w:p>
        </w:tc>
      </w:tr>
      <w:tr w:rsidR="00C17A78" w:rsidRPr="00BB5239" w14:paraId="7F5A7646" w14:textId="77777777" w:rsidTr="002A494B">
        <w:trPr>
          <w:trHeight w:val="194"/>
          <w:tblHeader/>
        </w:trPr>
        <w:tc>
          <w:tcPr>
            <w:tcW w:w="581" w:type="pct"/>
            <w:vMerge/>
            <w:shd w:val="clear" w:color="auto" w:fill="DEEAF6"/>
          </w:tcPr>
          <w:p w14:paraId="1015A0CA" w14:textId="77777777" w:rsidR="00C17A78" w:rsidRPr="00E70169" w:rsidRDefault="00C17A78" w:rsidP="002A494B">
            <w:pPr>
              <w:keepLines/>
              <w:spacing w:after="0" w:line="240" w:lineRule="auto"/>
              <w:jc w:val="center"/>
              <w:rPr>
                <w:rFonts w:cs="Arial"/>
                <w:sz w:val="18"/>
                <w:szCs w:val="19"/>
              </w:rPr>
            </w:pPr>
          </w:p>
        </w:tc>
        <w:tc>
          <w:tcPr>
            <w:tcW w:w="1305" w:type="pct"/>
            <w:shd w:val="clear" w:color="auto" w:fill="auto"/>
          </w:tcPr>
          <w:p w14:paraId="28C62958"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552CE5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65F7D8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860848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9C8337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06C081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B7F57DD" w14:textId="77777777" w:rsidR="00C17A78" w:rsidRPr="00E70169" w:rsidRDefault="00C17A78" w:rsidP="002A494B">
            <w:pPr>
              <w:keepLines/>
              <w:spacing w:after="0" w:line="240" w:lineRule="auto"/>
              <w:jc w:val="center"/>
              <w:rPr>
                <w:rFonts w:cs="Arial"/>
                <w:szCs w:val="20"/>
              </w:rPr>
            </w:pPr>
          </w:p>
        </w:tc>
      </w:tr>
      <w:tr w:rsidR="00C17A78" w:rsidRPr="00BB5239" w14:paraId="532CF598" w14:textId="77777777" w:rsidTr="002A494B">
        <w:trPr>
          <w:trHeight w:val="157"/>
          <w:tblHeader/>
        </w:trPr>
        <w:tc>
          <w:tcPr>
            <w:tcW w:w="581" w:type="pct"/>
            <w:vMerge/>
            <w:shd w:val="clear" w:color="auto" w:fill="DEEAF6"/>
          </w:tcPr>
          <w:p w14:paraId="4C785616"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3F8B712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63815D0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4DAD0A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9835AD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F41426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59E124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C304753" w14:textId="77777777" w:rsidR="00C17A78" w:rsidRPr="00E70169" w:rsidRDefault="00C17A78" w:rsidP="002A494B">
            <w:pPr>
              <w:keepLines/>
              <w:spacing w:after="0" w:line="240" w:lineRule="auto"/>
              <w:jc w:val="center"/>
              <w:rPr>
                <w:rFonts w:cs="Arial"/>
                <w:szCs w:val="20"/>
              </w:rPr>
            </w:pPr>
          </w:p>
        </w:tc>
      </w:tr>
      <w:tr w:rsidR="00C17A78" w:rsidRPr="00BB5239" w14:paraId="15ADE88D" w14:textId="77777777" w:rsidTr="002A494B">
        <w:trPr>
          <w:trHeight w:val="157"/>
          <w:tblHeader/>
        </w:trPr>
        <w:tc>
          <w:tcPr>
            <w:tcW w:w="581" w:type="pct"/>
            <w:vMerge/>
            <w:shd w:val="clear" w:color="auto" w:fill="DEEAF6"/>
          </w:tcPr>
          <w:p w14:paraId="7ED6BC21"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EFC3E1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AUTHORIZATION ID </w:t>
            </w:r>
          </w:p>
        </w:tc>
        <w:tc>
          <w:tcPr>
            <w:tcW w:w="531" w:type="pct"/>
            <w:vMerge/>
            <w:shd w:val="clear" w:color="auto" w:fill="auto"/>
          </w:tcPr>
          <w:p w14:paraId="7DE7CFC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119E43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9543E4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FE6547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243C3F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CC25119" w14:textId="77777777" w:rsidR="00C17A78" w:rsidRPr="00E70169" w:rsidRDefault="00C17A78" w:rsidP="002A494B">
            <w:pPr>
              <w:keepLines/>
              <w:spacing w:after="0" w:line="240" w:lineRule="auto"/>
              <w:jc w:val="center"/>
              <w:rPr>
                <w:rFonts w:cs="Arial"/>
                <w:szCs w:val="20"/>
              </w:rPr>
            </w:pPr>
          </w:p>
        </w:tc>
      </w:tr>
      <w:tr w:rsidR="00C17A78" w:rsidRPr="00BB5239" w14:paraId="1DC296A3" w14:textId="77777777" w:rsidTr="002A494B">
        <w:trPr>
          <w:trHeight w:val="422"/>
          <w:tblHeader/>
        </w:trPr>
        <w:tc>
          <w:tcPr>
            <w:tcW w:w="581" w:type="pct"/>
            <w:vMerge/>
            <w:shd w:val="clear" w:color="auto" w:fill="DEEAF6"/>
          </w:tcPr>
          <w:p w14:paraId="4BBF331A"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1184A0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AUTHORIZATION DECISION DATE</w:t>
            </w:r>
          </w:p>
        </w:tc>
        <w:tc>
          <w:tcPr>
            <w:tcW w:w="531" w:type="pct"/>
            <w:vMerge/>
            <w:shd w:val="clear" w:color="auto" w:fill="auto"/>
          </w:tcPr>
          <w:p w14:paraId="1BDCE9B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4FF4FB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1A258A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C305BE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642322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48B4428" w14:textId="77777777" w:rsidR="00C17A78" w:rsidRPr="00E70169" w:rsidRDefault="00C17A78" w:rsidP="002A494B">
            <w:pPr>
              <w:keepLines/>
              <w:spacing w:after="0" w:line="240" w:lineRule="auto"/>
              <w:jc w:val="center"/>
              <w:rPr>
                <w:rFonts w:cs="Arial"/>
                <w:szCs w:val="20"/>
              </w:rPr>
            </w:pPr>
          </w:p>
        </w:tc>
      </w:tr>
      <w:tr w:rsidR="00C17A78" w:rsidRPr="00BB5239" w14:paraId="28D0F71A" w14:textId="77777777" w:rsidTr="002A494B">
        <w:trPr>
          <w:trHeight w:val="397"/>
          <w:tblHeader/>
        </w:trPr>
        <w:tc>
          <w:tcPr>
            <w:tcW w:w="581" w:type="pct"/>
            <w:vMerge/>
            <w:shd w:val="clear" w:color="auto" w:fill="DEEAF6"/>
          </w:tcPr>
          <w:p w14:paraId="4D19B877"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EC6917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AUTHORIZATION START DATE</w:t>
            </w:r>
          </w:p>
        </w:tc>
        <w:tc>
          <w:tcPr>
            <w:tcW w:w="531" w:type="pct"/>
            <w:vMerge/>
            <w:shd w:val="clear" w:color="auto" w:fill="auto"/>
          </w:tcPr>
          <w:p w14:paraId="52C81D3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21662E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FDC5B0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39C2C9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966DCD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A3405D8" w14:textId="77777777" w:rsidR="00C17A78" w:rsidRPr="00E70169" w:rsidRDefault="00C17A78" w:rsidP="002A494B">
            <w:pPr>
              <w:keepLines/>
              <w:spacing w:after="0" w:line="240" w:lineRule="auto"/>
              <w:jc w:val="center"/>
              <w:rPr>
                <w:rFonts w:cs="Arial"/>
                <w:szCs w:val="20"/>
              </w:rPr>
            </w:pPr>
          </w:p>
        </w:tc>
      </w:tr>
      <w:tr w:rsidR="00C17A78" w:rsidRPr="00BB5239" w14:paraId="222E813D" w14:textId="77777777" w:rsidTr="002A494B">
        <w:trPr>
          <w:trHeight w:val="619"/>
          <w:tblHeader/>
        </w:trPr>
        <w:tc>
          <w:tcPr>
            <w:tcW w:w="581" w:type="pct"/>
            <w:vMerge/>
            <w:shd w:val="clear" w:color="auto" w:fill="DEEAF6"/>
          </w:tcPr>
          <w:p w14:paraId="73A46CCB"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5EEAB7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AUTHORIZATION END DATE</w:t>
            </w:r>
          </w:p>
        </w:tc>
        <w:tc>
          <w:tcPr>
            <w:tcW w:w="531" w:type="pct"/>
            <w:vMerge/>
            <w:shd w:val="clear" w:color="auto" w:fill="auto"/>
          </w:tcPr>
          <w:p w14:paraId="3035010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C75024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FE4E8A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BBE5BE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0D8BC2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5B815F1" w14:textId="77777777" w:rsidR="00C17A78" w:rsidRPr="00E70169" w:rsidRDefault="00C17A78" w:rsidP="002A494B">
            <w:pPr>
              <w:keepLines/>
              <w:spacing w:after="0" w:line="240" w:lineRule="auto"/>
              <w:jc w:val="center"/>
              <w:rPr>
                <w:rFonts w:cs="Arial"/>
                <w:szCs w:val="20"/>
              </w:rPr>
            </w:pPr>
          </w:p>
        </w:tc>
      </w:tr>
      <w:tr w:rsidR="00C17A78" w:rsidRPr="00BB5239" w14:paraId="5C584E9A" w14:textId="77777777" w:rsidTr="002A494B">
        <w:trPr>
          <w:trHeight w:val="416"/>
          <w:tblHeader/>
        </w:trPr>
        <w:tc>
          <w:tcPr>
            <w:tcW w:w="581" w:type="pct"/>
            <w:vMerge/>
            <w:shd w:val="clear" w:color="auto" w:fill="DEEAF6"/>
          </w:tcPr>
          <w:p w14:paraId="6D20CDF6"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1E8A372D"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AUTHORIZATION DECISION</w:t>
            </w:r>
          </w:p>
        </w:tc>
        <w:tc>
          <w:tcPr>
            <w:tcW w:w="531" w:type="pct"/>
            <w:vMerge/>
            <w:shd w:val="clear" w:color="auto" w:fill="auto"/>
          </w:tcPr>
          <w:p w14:paraId="377386E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60AFF5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EF1B77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A193A4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4DDD05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C8F9BC9" w14:textId="77777777" w:rsidR="00C17A78" w:rsidRPr="00E70169" w:rsidRDefault="00C17A78" w:rsidP="002A494B">
            <w:pPr>
              <w:keepLines/>
              <w:spacing w:after="0" w:line="240" w:lineRule="auto"/>
              <w:jc w:val="center"/>
              <w:rPr>
                <w:rFonts w:cs="Arial"/>
                <w:szCs w:val="20"/>
              </w:rPr>
            </w:pPr>
          </w:p>
        </w:tc>
      </w:tr>
      <w:tr w:rsidR="00C17A78" w:rsidRPr="00BB5239" w14:paraId="5AFAD3AE" w14:textId="77777777" w:rsidTr="002A494B">
        <w:trPr>
          <w:trHeight w:val="416"/>
          <w:tblHeader/>
        </w:trPr>
        <w:tc>
          <w:tcPr>
            <w:tcW w:w="581" w:type="pct"/>
            <w:vMerge/>
            <w:shd w:val="clear" w:color="auto" w:fill="DEEAF6"/>
          </w:tcPr>
          <w:p w14:paraId="42CC4908"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321A7EA4"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3D791F0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AA884B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DF868A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1DD29D8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3F281B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9660C82" w14:textId="77777777" w:rsidR="00C17A78" w:rsidRPr="00E70169" w:rsidRDefault="00C17A78" w:rsidP="002A494B">
            <w:pPr>
              <w:keepLines/>
              <w:spacing w:after="0" w:line="240" w:lineRule="auto"/>
              <w:jc w:val="center"/>
              <w:rPr>
                <w:rFonts w:cs="Arial"/>
                <w:szCs w:val="20"/>
              </w:rPr>
            </w:pPr>
          </w:p>
        </w:tc>
      </w:tr>
      <w:tr w:rsidR="00C17A78" w:rsidRPr="00BB5239" w14:paraId="4323D31E" w14:textId="77777777" w:rsidTr="002A494B">
        <w:trPr>
          <w:trHeight w:val="416"/>
          <w:tblHeader/>
        </w:trPr>
        <w:tc>
          <w:tcPr>
            <w:tcW w:w="581" w:type="pct"/>
            <w:vMerge w:val="restart"/>
            <w:shd w:val="clear" w:color="auto" w:fill="DEEAF6"/>
          </w:tcPr>
          <w:p w14:paraId="6397AF2C" w14:textId="77777777" w:rsidR="00C17A78" w:rsidRDefault="00C17A78" w:rsidP="002A494B">
            <w:pPr>
              <w:keepLines/>
              <w:spacing w:after="0" w:line="240" w:lineRule="auto"/>
              <w:ind w:left="-15" w:right="-60"/>
              <w:rPr>
                <w:rFonts w:cs="Arial"/>
                <w:sz w:val="18"/>
                <w:szCs w:val="19"/>
              </w:rPr>
            </w:pPr>
            <w:r w:rsidRPr="00E70169">
              <w:rPr>
                <w:rFonts w:cs="Arial"/>
                <w:sz w:val="18"/>
                <w:szCs w:val="19"/>
              </w:rPr>
              <w:t>ASAM Placement</w:t>
            </w:r>
          </w:p>
          <w:p w14:paraId="4D281994" w14:textId="77777777" w:rsidR="00C17A78" w:rsidRPr="00E70169" w:rsidRDefault="00C17A78" w:rsidP="002A494B">
            <w:pPr>
              <w:keepLines/>
              <w:spacing w:after="0" w:line="240" w:lineRule="auto"/>
              <w:ind w:left="-15" w:right="-60"/>
              <w:rPr>
                <w:rFonts w:cs="Arial"/>
                <w:sz w:val="18"/>
                <w:szCs w:val="19"/>
              </w:rPr>
            </w:pPr>
          </w:p>
          <w:p w14:paraId="166A2081" w14:textId="77777777" w:rsidR="00C17A78" w:rsidRPr="00E70169" w:rsidRDefault="00C17A78" w:rsidP="002A494B">
            <w:pPr>
              <w:keepLines/>
              <w:spacing w:after="0" w:line="240" w:lineRule="auto"/>
              <w:ind w:left="-15" w:right="-60"/>
              <w:rPr>
                <w:rFonts w:cs="Arial"/>
                <w:sz w:val="18"/>
                <w:szCs w:val="19"/>
              </w:rPr>
            </w:pPr>
          </w:p>
          <w:p w14:paraId="006DB142" w14:textId="77777777" w:rsidR="00C17A78" w:rsidRPr="00E70169" w:rsidRDefault="00C17A78" w:rsidP="002A494B">
            <w:pPr>
              <w:keepLines/>
              <w:spacing w:after="0" w:line="240" w:lineRule="auto"/>
              <w:ind w:left="-15" w:right="-60"/>
              <w:rPr>
                <w:rFonts w:cs="Arial"/>
                <w:color w:val="000000"/>
                <w:szCs w:val="20"/>
              </w:rPr>
            </w:pPr>
          </w:p>
        </w:tc>
        <w:tc>
          <w:tcPr>
            <w:tcW w:w="1305" w:type="pct"/>
            <w:shd w:val="clear" w:color="auto" w:fill="auto"/>
          </w:tcPr>
          <w:p w14:paraId="0B35F3E4" w14:textId="77777777" w:rsidR="00C17A78" w:rsidDel="00F442EE" w:rsidRDefault="00C17A78" w:rsidP="002A494B">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2FDA2D2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6003D0E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0D7317C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val="restart"/>
            <w:shd w:val="clear" w:color="auto" w:fill="auto"/>
          </w:tcPr>
          <w:p w14:paraId="1364499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val="restart"/>
            <w:shd w:val="clear" w:color="auto" w:fill="auto"/>
          </w:tcPr>
          <w:p w14:paraId="0968225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shd w:val="clear" w:color="auto" w:fill="auto"/>
          </w:tcPr>
          <w:p w14:paraId="7AF92596" w14:textId="77777777" w:rsidR="00C17A78" w:rsidRPr="00E70169" w:rsidRDefault="00C17A78" w:rsidP="002A494B">
            <w:pPr>
              <w:keepLines/>
              <w:spacing w:after="0" w:line="240" w:lineRule="auto"/>
              <w:jc w:val="center"/>
              <w:rPr>
                <w:rFonts w:cs="Arial"/>
                <w:szCs w:val="20"/>
              </w:rPr>
            </w:pPr>
          </w:p>
        </w:tc>
      </w:tr>
      <w:tr w:rsidR="00C17A78" w:rsidRPr="00BB5239" w14:paraId="797F0473" w14:textId="77777777" w:rsidTr="002A494B">
        <w:trPr>
          <w:trHeight w:val="205"/>
          <w:tblHeader/>
        </w:trPr>
        <w:tc>
          <w:tcPr>
            <w:tcW w:w="581" w:type="pct"/>
            <w:vMerge/>
            <w:shd w:val="clear" w:color="auto" w:fill="DEEAF6"/>
          </w:tcPr>
          <w:p w14:paraId="506707D4"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1BA4395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 xml:space="preserve">CLIENT ID </w:t>
            </w:r>
          </w:p>
        </w:tc>
        <w:tc>
          <w:tcPr>
            <w:tcW w:w="531" w:type="pct"/>
            <w:vMerge/>
            <w:shd w:val="clear" w:color="auto" w:fill="auto"/>
          </w:tcPr>
          <w:p w14:paraId="06398D7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8F4B83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F4AFED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4B1FBCD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B9DA26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096B6E9C" w14:textId="77777777" w:rsidR="00C17A78" w:rsidRPr="00E70169" w:rsidRDefault="00C17A78" w:rsidP="002A494B">
            <w:pPr>
              <w:keepLines/>
              <w:spacing w:after="0" w:line="240" w:lineRule="auto"/>
              <w:jc w:val="center"/>
              <w:rPr>
                <w:rFonts w:cs="Arial"/>
                <w:szCs w:val="20"/>
              </w:rPr>
            </w:pPr>
          </w:p>
        </w:tc>
      </w:tr>
      <w:tr w:rsidR="00C17A78" w:rsidRPr="00BB5239" w14:paraId="622D7F05" w14:textId="77777777" w:rsidTr="002A494B">
        <w:trPr>
          <w:trHeight w:val="213"/>
          <w:tblHeader/>
        </w:trPr>
        <w:tc>
          <w:tcPr>
            <w:tcW w:w="581" w:type="pct"/>
            <w:vMerge/>
            <w:shd w:val="clear" w:color="auto" w:fill="DEEAF6"/>
          </w:tcPr>
          <w:p w14:paraId="18DAAF4F"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1884232C"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20460EA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AADC576"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377D05B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25088F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6A2EC2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34B7DFF" w14:textId="77777777" w:rsidR="00C17A78" w:rsidRPr="00E70169" w:rsidRDefault="00C17A78" w:rsidP="002A494B">
            <w:pPr>
              <w:keepLines/>
              <w:spacing w:after="0" w:line="240" w:lineRule="auto"/>
              <w:jc w:val="center"/>
              <w:rPr>
                <w:rFonts w:cs="Arial"/>
                <w:szCs w:val="20"/>
              </w:rPr>
            </w:pPr>
          </w:p>
        </w:tc>
      </w:tr>
      <w:tr w:rsidR="00C17A78" w:rsidRPr="00BB5239" w14:paraId="79BA306C" w14:textId="77777777" w:rsidTr="002A494B">
        <w:trPr>
          <w:trHeight w:val="204"/>
          <w:tblHeader/>
        </w:trPr>
        <w:tc>
          <w:tcPr>
            <w:tcW w:w="581" w:type="pct"/>
            <w:vMerge/>
            <w:shd w:val="clear" w:color="auto" w:fill="DEEAF6"/>
          </w:tcPr>
          <w:p w14:paraId="066EC56D"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62989B92"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ASAM RECORD KEY</w:t>
            </w:r>
          </w:p>
        </w:tc>
        <w:tc>
          <w:tcPr>
            <w:tcW w:w="531" w:type="pct"/>
            <w:vMerge/>
            <w:shd w:val="clear" w:color="auto" w:fill="auto"/>
          </w:tcPr>
          <w:p w14:paraId="139519F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A12D29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F265A07"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D58909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9AFC6B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7678731" w14:textId="77777777" w:rsidR="00C17A78" w:rsidRPr="00E70169" w:rsidRDefault="00C17A78" w:rsidP="002A494B">
            <w:pPr>
              <w:keepLines/>
              <w:spacing w:after="0" w:line="240" w:lineRule="auto"/>
              <w:jc w:val="center"/>
              <w:rPr>
                <w:rFonts w:cs="Arial"/>
                <w:szCs w:val="20"/>
              </w:rPr>
            </w:pPr>
          </w:p>
        </w:tc>
      </w:tr>
      <w:tr w:rsidR="00C17A78" w:rsidRPr="00BB5239" w14:paraId="4098DC8B" w14:textId="77777777" w:rsidTr="002A494B">
        <w:trPr>
          <w:trHeight w:val="494"/>
          <w:tblHeader/>
        </w:trPr>
        <w:tc>
          <w:tcPr>
            <w:tcW w:w="581" w:type="pct"/>
            <w:vMerge/>
            <w:shd w:val="clear" w:color="auto" w:fill="DEEAF6"/>
          </w:tcPr>
          <w:p w14:paraId="76E0A654"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359D18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ASAM ASSESSMENT DATE</w:t>
            </w:r>
          </w:p>
        </w:tc>
        <w:tc>
          <w:tcPr>
            <w:tcW w:w="531" w:type="pct"/>
            <w:vMerge/>
            <w:shd w:val="clear" w:color="auto" w:fill="auto"/>
          </w:tcPr>
          <w:p w14:paraId="47C859B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C25F53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73CA92E"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D3302B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8FCA28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EF46379" w14:textId="77777777" w:rsidR="00C17A78" w:rsidRPr="00E70169" w:rsidRDefault="00C17A78" w:rsidP="002A494B">
            <w:pPr>
              <w:keepLines/>
              <w:spacing w:after="0" w:line="240" w:lineRule="auto"/>
              <w:jc w:val="center"/>
              <w:rPr>
                <w:rFonts w:cs="Arial"/>
                <w:szCs w:val="20"/>
              </w:rPr>
            </w:pPr>
          </w:p>
        </w:tc>
      </w:tr>
      <w:tr w:rsidR="00C17A78" w:rsidRPr="00BB5239" w14:paraId="6FFB77D3" w14:textId="77777777" w:rsidTr="002A494B">
        <w:trPr>
          <w:trHeight w:val="656"/>
          <w:tblHeader/>
        </w:trPr>
        <w:tc>
          <w:tcPr>
            <w:tcW w:w="581" w:type="pct"/>
            <w:vMerge/>
            <w:shd w:val="clear" w:color="auto" w:fill="DEEAF6"/>
          </w:tcPr>
          <w:p w14:paraId="43519431"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BAEF18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ASAM LEVEL INDICATED</w:t>
            </w:r>
          </w:p>
        </w:tc>
        <w:tc>
          <w:tcPr>
            <w:tcW w:w="531" w:type="pct"/>
            <w:vMerge/>
            <w:shd w:val="clear" w:color="auto" w:fill="auto"/>
          </w:tcPr>
          <w:p w14:paraId="71744D5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5C8BEA8"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146ECCD"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28F7500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32C641C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AD59D2B" w14:textId="77777777" w:rsidR="00C17A78" w:rsidRPr="00E70169" w:rsidRDefault="00C17A78" w:rsidP="002A494B">
            <w:pPr>
              <w:keepLines/>
              <w:spacing w:after="0" w:line="240" w:lineRule="auto"/>
              <w:jc w:val="center"/>
              <w:rPr>
                <w:rFonts w:cs="Arial"/>
                <w:szCs w:val="20"/>
              </w:rPr>
            </w:pPr>
          </w:p>
        </w:tc>
      </w:tr>
      <w:tr w:rsidR="00C17A78" w:rsidRPr="00BB5239" w14:paraId="554F251C" w14:textId="77777777" w:rsidTr="002A494B">
        <w:trPr>
          <w:trHeight w:val="407"/>
          <w:tblHeader/>
        </w:trPr>
        <w:tc>
          <w:tcPr>
            <w:tcW w:w="581" w:type="pct"/>
            <w:vMerge/>
            <w:shd w:val="clear" w:color="auto" w:fill="DEEAF6"/>
          </w:tcPr>
          <w:p w14:paraId="1D30C793"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736517DC"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08513B6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F5F8D7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7FC21165"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3225EB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898FC5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0151EE5" w14:textId="77777777" w:rsidR="00C17A78" w:rsidRPr="00E70169" w:rsidRDefault="00C17A78" w:rsidP="002A494B">
            <w:pPr>
              <w:keepLines/>
              <w:spacing w:after="0" w:line="240" w:lineRule="auto"/>
              <w:jc w:val="center"/>
              <w:rPr>
                <w:rFonts w:cs="Arial"/>
                <w:szCs w:val="20"/>
              </w:rPr>
            </w:pPr>
          </w:p>
        </w:tc>
      </w:tr>
      <w:tr w:rsidR="00C17A78" w:rsidRPr="00BB5239" w14:paraId="788918EB" w14:textId="77777777" w:rsidTr="002A494B">
        <w:trPr>
          <w:trHeight w:val="341"/>
          <w:tblHeader/>
        </w:trPr>
        <w:tc>
          <w:tcPr>
            <w:tcW w:w="581" w:type="pct"/>
            <w:vMerge w:val="restart"/>
            <w:shd w:val="clear" w:color="auto" w:fill="DEEAF6"/>
          </w:tcPr>
          <w:p w14:paraId="584F8EEB" w14:textId="77777777" w:rsidR="00C17A78" w:rsidRDefault="00C17A78" w:rsidP="002A494B">
            <w:pPr>
              <w:keepLines/>
              <w:spacing w:after="0" w:line="240" w:lineRule="auto"/>
              <w:ind w:left="-15" w:right="-60"/>
              <w:rPr>
                <w:rFonts w:cs="Arial"/>
                <w:sz w:val="18"/>
                <w:szCs w:val="19"/>
              </w:rPr>
            </w:pPr>
            <w:r w:rsidRPr="00E70169">
              <w:rPr>
                <w:rFonts w:cs="Arial"/>
                <w:sz w:val="18"/>
                <w:szCs w:val="19"/>
              </w:rPr>
              <w:t xml:space="preserve">DCR Investigation </w:t>
            </w:r>
          </w:p>
          <w:p w14:paraId="7F2AAED9" w14:textId="77777777" w:rsidR="00C17A78" w:rsidRPr="00E70169" w:rsidRDefault="00C17A78" w:rsidP="002A494B">
            <w:pPr>
              <w:keepLines/>
              <w:spacing w:after="0" w:line="240" w:lineRule="auto"/>
              <w:ind w:left="-15" w:right="-60"/>
              <w:rPr>
                <w:rFonts w:cs="Arial"/>
                <w:sz w:val="18"/>
                <w:szCs w:val="19"/>
              </w:rPr>
            </w:pPr>
          </w:p>
          <w:p w14:paraId="2382C71A" w14:textId="77777777" w:rsidR="00C17A78" w:rsidRPr="00E70169" w:rsidRDefault="00C17A78" w:rsidP="009D3786">
            <w:pPr>
              <w:keepLines/>
              <w:spacing w:after="0" w:line="240" w:lineRule="auto"/>
              <w:ind w:right="-60"/>
              <w:rPr>
                <w:rFonts w:cs="Arial"/>
                <w:sz w:val="18"/>
                <w:szCs w:val="19"/>
              </w:rPr>
            </w:pPr>
          </w:p>
          <w:p w14:paraId="6B1CE51E"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4E8EA456" w14:textId="77777777" w:rsidR="00C17A78" w:rsidDel="00F442EE" w:rsidRDefault="00C17A78" w:rsidP="002A494B">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51435B92" w14:textId="77777777" w:rsidR="00C17A78" w:rsidRPr="00E70169" w:rsidRDefault="00B91571" w:rsidP="002A494B">
            <w:pPr>
              <w:keepLines/>
              <w:autoSpaceDE w:val="0"/>
              <w:autoSpaceDN w:val="0"/>
              <w:adjustRightInd w:val="0"/>
              <w:spacing w:after="0" w:line="240" w:lineRule="auto"/>
              <w:jc w:val="center"/>
              <w:rPr>
                <w:rFonts w:cs="Arial"/>
                <w:szCs w:val="20"/>
              </w:rPr>
            </w:pPr>
            <w:r>
              <w:rPr>
                <w:rFonts w:cs="Arial"/>
                <w:szCs w:val="20"/>
              </w:rPr>
              <w:t>R</w:t>
            </w:r>
          </w:p>
        </w:tc>
        <w:tc>
          <w:tcPr>
            <w:tcW w:w="602" w:type="pct"/>
            <w:vMerge w:val="restart"/>
            <w:shd w:val="clear" w:color="auto" w:fill="auto"/>
          </w:tcPr>
          <w:p w14:paraId="201CD233" w14:textId="77777777" w:rsidR="00C17A78" w:rsidRPr="00E70169" w:rsidRDefault="00B91571"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51" w:type="pct"/>
            <w:vMerge w:val="restart"/>
            <w:shd w:val="clear" w:color="auto" w:fill="auto"/>
          </w:tcPr>
          <w:p w14:paraId="0CB8A00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21E115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shd w:val="clear" w:color="auto" w:fill="auto"/>
          </w:tcPr>
          <w:p w14:paraId="52FEBB8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shd w:val="clear" w:color="auto" w:fill="auto"/>
          </w:tcPr>
          <w:p w14:paraId="116C085A" w14:textId="77777777" w:rsidR="00C17A78" w:rsidRPr="00E70169" w:rsidRDefault="00C17A78" w:rsidP="002A494B">
            <w:pPr>
              <w:keepLines/>
              <w:spacing w:after="0" w:line="240" w:lineRule="auto"/>
              <w:jc w:val="center"/>
              <w:rPr>
                <w:rFonts w:cs="Arial"/>
                <w:szCs w:val="20"/>
              </w:rPr>
            </w:pPr>
          </w:p>
        </w:tc>
      </w:tr>
      <w:tr w:rsidR="00C17A78" w:rsidRPr="00BB5239" w14:paraId="4CE33EEA" w14:textId="77777777" w:rsidTr="002A494B">
        <w:trPr>
          <w:trHeight w:val="181"/>
          <w:tblHeader/>
        </w:trPr>
        <w:tc>
          <w:tcPr>
            <w:tcW w:w="581" w:type="pct"/>
            <w:vMerge/>
            <w:shd w:val="clear" w:color="auto" w:fill="DEEAF6"/>
          </w:tcPr>
          <w:p w14:paraId="3E8DE05D"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63E52653"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68FC367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EC3285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FEE42C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4285A616"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1C417E4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17951214" w14:textId="77777777" w:rsidR="00C17A78" w:rsidRPr="00E70169" w:rsidRDefault="00C17A78" w:rsidP="002A494B">
            <w:pPr>
              <w:keepLines/>
              <w:spacing w:after="0" w:line="240" w:lineRule="auto"/>
              <w:jc w:val="center"/>
              <w:rPr>
                <w:rFonts w:cs="Arial"/>
                <w:szCs w:val="20"/>
              </w:rPr>
            </w:pPr>
          </w:p>
        </w:tc>
      </w:tr>
      <w:tr w:rsidR="00C17A78" w:rsidRPr="00BB5239" w14:paraId="761A3A24" w14:textId="77777777" w:rsidTr="002A494B">
        <w:trPr>
          <w:trHeight w:val="148"/>
          <w:tblHeader/>
        </w:trPr>
        <w:tc>
          <w:tcPr>
            <w:tcW w:w="581" w:type="pct"/>
            <w:vMerge/>
            <w:shd w:val="clear" w:color="auto" w:fill="DEEAF6"/>
          </w:tcPr>
          <w:p w14:paraId="44F172F2"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7DD382E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INVESTIGATION START DATE</w:t>
            </w:r>
          </w:p>
        </w:tc>
        <w:tc>
          <w:tcPr>
            <w:tcW w:w="531" w:type="pct"/>
            <w:vMerge/>
            <w:shd w:val="clear" w:color="auto" w:fill="auto"/>
          </w:tcPr>
          <w:p w14:paraId="3650F13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A41BD9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7132D1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5B4852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965B1F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D69276C" w14:textId="77777777" w:rsidR="00C17A78" w:rsidRPr="00E70169" w:rsidRDefault="00C17A78" w:rsidP="002A494B">
            <w:pPr>
              <w:keepLines/>
              <w:spacing w:after="0" w:line="240" w:lineRule="auto"/>
              <w:jc w:val="center"/>
              <w:rPr>
                <w:rFonts w:cs="Arial"/>
                <w:szCs w:val="20"/>
              </w:rPr>
            </w:pPr>
          </w:p>
        </w:tc>
      </w:tr>
      <w:tr w:rsidR="00C17A78" w:rsidRPr="00BB5239" w14:paraId="1B6E90F5" w14:textId="77777777" w:rsidTr="002A494B">
        <w:trPr>
          <w:trHeight w:val="406"/>
          <w:tblHeader/>
        </w:trPr>
        <w:tc>
          <w:tcPr>
            <w:tcW w:w="581" w:type="pct"/>
            <w:vMerge/>
            <w:shd w:val="clear" w:color="auto" w:fill="DEEAF6"/>
          </w:tcPr>
          <w:p w14:paraId="67356419"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064DF804"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INVESTIGATION START TIME</w:t>
            </w:r>
          </w:p>
        </w:tc>
        <w:tc>
          <w:tcPr>
            <w:tcW w:w="531" w:type="pct"/>
            <w:vMerge/>
            <w:shd w:val="clear" w:color="auto" w:fill="auto"/>
          </w:tcPr>
          <w:p w14:paraId="7830584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1B705F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56D9A4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8C511EE"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B4D936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A1CBC3F" w14:textId="77777777" w:rsidR="00C17A78" w:rsidRPr="00E70169" w:rsidRDefault="00C17A78" w:rsidP="002A494B">
            <w:pPr>
              <w:keepLines/>
              <w:spacing w:after="0" w:line="240" w:lineRule="auto"/>
              <w:jc w:val="center"/>
              <w:rPr>
                <w:rFonts w:cs="Arial"/>
                <w:szCs w:val="20"/>
              </w:rPr>
            </w:pPr>
          </w:p>
        </w:tc>
      </w:tr>
      <w:tr w:rsidR="00C17A78" w:rsidRPr="00BB5239" w14:paraId="2B641FCC" w14:textId="77777777" w:rsidTr="002A494B">
        <w:trPr>
          <w:trHeight w:val="425"/>
          <w:tblHeader/>
        </w:trPr>
        <w:tc>
          <w:tcPr>
            <w:tcW w:w="581" w:type="pct"/>
            <w:vMerge/>
            <w:shd w:val="clear" w:color="auto" w:fill="DEEAF6"/>
          </w:tcPr>
          <w:p w14:paraId="7BBBD932"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70885D54"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INVESTIGATION COUNTY CODE</w:t>
            </w:r>
          </w:p>
        </w:tc>
        <w:tc>
          <w:tcPr>
            <w:tcW w:w="531" w:type="pct"/>
            <w:vMerge/>
            <w:shd w:val="clear" w:color="auto" w:fill="auto"/>
          </w:tcPr>
          <w:p w14:paraId="3A715D9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A216B3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F1AD74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3C17E6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511B3D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D1E3857" w14:textId="77777777" w:rsidR="00C17A78" w:rsidRPr="00E70169" w:rsidRDefault="00C17A78" w:rsidP="002A494B">
            <w:pPr>
              <w:keepLines/>
              <w:spacing w:after="0" w:line="240" w:lineRule="auto"/>
              <w:jc w:val="center"/>
              <w:rPr>
                <w:rFonts w:cs="Arial"/>
                <w:szCs w:val="20"/>
              </w:rPr>
            </w:pPr>
          </w:p>
        </w:tc>
      </w:tr>
      <w:tr w:rsidR="00C17A78" w:rsidRPr="00BB5239" w14:paraId="36EF4FEA" w14:textId="77777777" w:rsidTr="002A494B">
        <w:trPr>
          <w:trHeight w:val="582"/>
          <w:tblHeader/>
        </w:trPr>
        <w:tc>
          <w:tcPr>
            <w:tcW w:w="581" w:type="pct"/>
            <w:vMerge/>
            <w:shd w:val="clear" w:color="auto" w:fill="DEEAF6"/>
          </w:tcPr>
          <w:p w14:paraId="3B24A5CF"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07F9C1B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INVESTIGATION OUTCOME</w:t>
            </w:r>
          </w:p>
        </w:tc>
        <w:tc>
          <w:tcPr>
            <w:tcW w:w="531" w:type="pct"/>
            <w:vMerge/>
            <w:shd w:val="clear" w:color="auto" w:fill="auto"/>
          </w:tcPr>
          <w:p w14:paraId="1389DA0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A7D459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2E4451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A3A7D6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0E8FB2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4F71BB9" w14:textId="77777777" w:rsidR="00C17A78" w:rsidRPr="00E70169" w:rsidRDefault="00C17A78" w:rsidP="002A494B">
            <w:pPr>
              <w:keepLines/>
              <w:spacing w:after="0" w:line="240" w:lineRule="auto"/>
              <w:jc w:val="center"/>
              <w:rPr>
                <w:rFonts w:cs="Arial"/>
                <w:szCs w:val="20"/>
              </w:rPr>
            </w:pPr>
          </w:p>
        </w:tc>
      </w:tr>
      <w:tr w:rsidR="00C17A78" w:rsidRPr="00BB5239" w14:paraId="28F5097D" w14:textId="77777777" w:rsidTr="002A494B">
        <w:trPr>
          <w:trHeight w:val="443"/>
          <w:tblHeader/>
        </w:trPr>
        <w:tc>
          <w:tcPr>
            <w:tcW w:w="581" w:type="pct"/>
            <w:vMerge/>
            <w:shd w:val="clear" w:color="auto" w:fill="DEEAF6"/>
          </w:tcPr>
          <w:p w14:paraId="15D99755"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578F4AC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DETENTION FACILITY NPI</w:t>
            </w:r>
          </w:p>
        </w:tc>
        <w:tc>
          <w:tcPr>
            <w:tcW w:w="531" w:type="pct"/>
            <w:vMerge/>
            <w:shd w:val="clear" w:color="auto" w:fill="auto"/>
          </w:tcPr>
          <w:p w14:paraId="2F33B4C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DAA973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4774AC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F7BB60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803750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7AC52E5" w14:textId="77777777" w:rsidR="00C17A78" w:rsidRPr="00E70169" w:rsidRDefault="00C17A78" w:rsidP="002A494B">
            <w:pPr>
              <w:keepLines/>
              <w:spacing w:after="0" w:line="240" w:lineRule="auto"/>
              <w:jc w:val="center"/>
              <w:rPr>
                <w:rFonts w:cs="Arial"/>
                <w:szCs w:val="20"/>
              </w:rPr>
            </w:pPr>
          </w:p>
        </w:tc>
      </w:tr>
      <w:tr w:rsidR="00C17A78" w:rsidRPr="00BB5239" w14:paraId="4E809B26" w14:textId="77777777" w:rsidTr="002A494B">
        <w:trPr>
          <w:trHeight w:val="416"/>
          <w:tblHeader/>
        </w:trPr>
        <w:tc>
          <w:tcPr>
            <w:tcW w:w="581" w:type="pct"/>
            <w:vMerge/>
            <w:shd w:val="clear" w:color="auto" w:fill="DEEAF6"/>
          </w:tcPr>
          <w:p w14:paraId="5B79C245"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691EC44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LEGAL REASON FOR DETENTION/COMMITMENT</w:t>
            </w:r>
          </w:p>
        </w:tc>
        <w:tc>
          <w:tcPr>
            <w:tcW w:w="531" w:type="pct"/>
            <w:vMerge/>
            <w:shd w:val="clear" w:color="auto" w:fill="auto"/>
          </w:tcPr>
          <w:p w14:paraId="5C5DCC1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56C3DF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49206D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11E603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55D273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1B66D02" w14:textId="77777777" w:rsidR="00C17A78" w:rsidRPr="00E70169" w:rsidRDefault="00C17A78" w:rsidP="002A494B">
            <w:pPr>
              <w:keepLines/>
              <w:spacing w:after="0" w:line="240" w:lineRule="auto"/>
              <w:jc w:val="center"/>
              <w:rPr>
                <w:rFonts w:cs="Arial"/>
                <w:szCs w:val="20"/>
              </w:rPr>
            </w:pPr>
          </w:p>
        </w:tc>
      </w:tr>
      <w:tr w:rsidR="00C17A78" w:rsidRPr="00BB5239" w14:paraId="1370D4BD" w14:textId="77777777" w:rsidTr="002A494B">
        <w:trPr>
          <w:trHeight w:val="494"/>
          <w:tblHeader/>
        </w:trPr>
        <w:tc>
          <w:tcPr>
            <w:tcW w:w="581" w:type="pct"/>
            <w:vMerge/>
            <w:shd w:val="clear" w:color="auto" w:fill="DEEAF6"/>
          </w:tcPr>
          <w:p w14:paraId="36CCEE34"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6EDB12DC"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RETURN TO INPATIENT/REVOCATION AUTHORITY</w:t>
            </w:r>
          </w:p>
        </w:tc>
        <w:tc>
          <w:tcPr>
            <w:tcW w:w="531" w:type="pct"/>
            <w:vMerge/>
            <w:shd w:val="clear" w:color="auto" w:fill="auto"/>
          </w:tcPr>
          <w:p w14:paraId="656F772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03C2A4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F2DD3D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C24728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5D49F58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95D82D3" w14:textId="77777777" w:rsidR="00C17A78" w:rsidRPr="00E70169" w:rsidRDefault="00C17A78" w:rsidP="002A494B">
            <w:pPr>
              <w:keepLines/>
              <w:spacing w:after="0" w:line="240" w:lineRule="auto"/>
              <w:jc w:val="center"/>
              <w:rPr>
                <w:rFonts w:cs="Arial"/>
                <w:szCs w:val="20"/>
              </w:rPr>
            </w:pPr>
          </w:p>
        </w:tc>
      </w:tr>
      <w:tr w:rsidR="00C17A78" w:rsidRPr="00BB5239" w14:paraId="316D3155" w14:textId="77777777" w:rsidTr="002A494B">
        <w:trPr>
          <w:trHeight w:val="251"/>
          <w:tblHeader/>
        </w:trPr>
        <w:tc>
          <w:tcPr>
            <w:tcW w:w="581" w:type="pct"/>
            <w:vMerge/>
            <w:shd w:val="clear" w:color="auto" w:fill="DEEAF6"/>
          </w:tcPr>
          <w:p w14:paraId="6A9E0257"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4ACCBFD6"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DCR AGENCY NPI</w:t>
            </w:r>
          </w:p>
        </w:tc>
        <w:tc>
          <w:tcPr>
            <w:tcW w:w="531" w:type="pct"/>
            <w:vMerge/>
            <w:shd w:val="clear" w:color="auto" w:fill="auto"/>
          </w:tcPr>
          <w:p w14:paraId="2BE854B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B07313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DF72BE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E5BDD2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53F659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C298F5A" w14:textId="77777777" w:rsidR="00C17A78" w:rsidRPr="00E70169" w:rsidRDefault="00C17A78" w:rsidP="002A494B">
            <w:pPr>
              <w:keepLines/>
              <w:spacing w:after="0" w:line="240" w:lineRule="auto"/>
              <w:jc w:val="center"/>
              <w:rPr>
                <w:rFonts w:cs="Arial"/>
                <w:szCs w:val="20"/>
              </w:rPr>
            </w:pPr>
          </w:p>
        </w:tc>
      </w:tr>
      <w:tr w:rsidR="00C17A78" w:rsidRPr="00BB5239" w14:paraId="46749703" w14:textId="77777777" w:rsidTr="002A494B">
        <w:trPr>
          <w:trHeight w:val="434"/>
          <w:tblHeader/>
        </w:trPr>
        <w:tc>
          <w:tcPr>
            <w:tcW w:w="581" w:type="pct"/>
            <w:vMerge/>
            <w:shd w:val="clear" w:color="auto" w:fill="DEEAF6"/>
          </w:tcPr>
          <w:p w14:paraId="450A6837"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3B4CD3C2"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INVESTIGATION REFERRAL SOURCE</w:t>
            </w:r>
          </w:p>
        </w:tc>
        <w:tc>
          <w:tcPr>
            <w:tcW w:w="531" w:type="pct"/>
            <w:vMerge/>
            <w:shd w:val="clear" w:color="auto" w:fill="auto"/>
          </w:tcPr>
          <w:p w14:paraId="0D6481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3D3BA5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4CA13A0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03D14B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2514E7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43CAAE3" w14:textId="77777777" w:rsidR="00C17A78" w:rsidRPr="00E70169" w:rsidRDefault="00C17A78" w:rsidP="002A494B">
            <w:pPr>
              <w:keepLines/>
              <w:spacing w:after="0" w:line="240" w:lineRule="auto"/>
              <w:jc w:val="center"/>
              <w:rPr>
                <w:rFonts w:cs="Arial"/>
                <w:szCs w:val="20"/>
              </w:rPr>
            </w:pPr>
          </w:p>
        </w:tc>
      </w:tr>
      <w:tr w:rsidR="00C17A78" w:rsidRPr="00BB5239" w14:paraId="012E8D3F" w14:textId="77777777" w:rsidTr="002A494B">
        <w:trPr>
          <w:trHeight w:val="233"/>
          <w:tblHeader/>
        </w:trPr>
        <w:tc>
          <w:tcPr>
            <w:tcW w:w="581" w:type="pct"/>
            <w:vMerge/>
            <w:shd w:val="clear" w:color="auto" w:fill="DEEAF6"/>
          </w:tcPr>
          <w:p w14:paraId="01D2320C"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77D6B5AC"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INVESTIGATION END DATE</w:t>
            </w:r>
          </w:p>
        </w:tc>
        <w:tc>
          <w:tcPr>
            <w:tcW w:w="531" w:type="pct"/>
            <w:vMerge/>
            <w:shd w:val="clear" w:color="auto" w:fill="auto"/>
          </w:tcPr>
          <w:p w14:paraId="030473F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CE255B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1FE94F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EA67A0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63A49A1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CB830A2" w14:textId="77777777" w:rsidR="00C17A78" w:rsidRPr="00E70169" w:rsidRDefault="00C17A78" w:rsidP="002A494B">
            <w:pPr>
              <w:keepLines/>
              <w:spacing w:after="0" w:line="240" w:lineRule="auto"/>
              <w:jc w:val="center"/>
              <w:rPr>
                <w:rFonts w:cs="Arial"/>
                <w:szCs w:val="20"/>
              </w:rPr>
            </w:pPr>
          </w:p>
        </w:tc>
      </w:tr>
      <w:tr w:rsidR="00C17A78" w:rsidRPr="00BB5239" w14:paraId="2130AD2D" w14:textId="77777777" w:rsidTr="002A494B">
        <w:trPr>
          <w:trHeight w:val="305"/>
          <w:tblHeader/>
        </w:trPr>
        <w:tc>
          <w:tcPr>
            <w:tcW w:w="581" w:type="pct"/>
            <w:vMerge/>
            <w:shd w:val="clear" w:color="auto" w:fill="DEEAF6"/>
          </w:tcPr>
          <w:p w14:paraId="71ED6DEB"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3C9ECDE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334CF95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B067F2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349FC3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85E01D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979FEA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82B538A" w14:textId="77777777" w:rsidR="00C17A78" w:rsidRPr="00E70169" w:rsidRDefault="00C17A78" w:rsidP="002A494B">
            <w:pPr>
              <w:keepLines/>
              <w:spacing w:after="0" w:line="240" w:lineRule="auto"/>
              <w:jc w:val="center"/>
              <w:rPr>
                <w:rFonts w:cs="Arial"/>
                <w:szCs w:val="20"/>
              </w:rPr>
            </w:pPr>
          </w:p>
        </w:tc>
      </w:tr>
      <w:tr w:rsidR="00C17A78" w:rsidRPr="00BB5239" w14:paraId="1E9F70ED" w14:textId="77777777" w:rsidTr="002A494B">
        <w:trPr>
          <w:trHeight w:val="269"/>
          <w:tblHeader/>
        </w:trPr>
        <w:tc>
          <w:tcPr>
            <w:tcW w:w="581" w:type="pct"/>
            <w:vMerge/>
            <w:shd w:val="clear" w:color="auto" w:fill="DEEAF6"/>
          </w:tcPr>
          <w:p w14:paraId="63705B3B"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6868D600"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18E6A99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405262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49487C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1296AD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6CF528A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4265BE1" w14:textId="77777777" w:rsidR="00C17A78" w:rsidRPr="00E70169" w:rsidRDefault="00C17A78" w:rsidP="002A494B">
            <w:pPr>
              <w:keepLines/>
              <w:spacing w:after="0" w:line="240" w:lineRule="auto"/>
              <w:jc w:val="center"/>
              <w:rPr>
                <w:rFonts w:cs="Arial"/>
                <w:szCs w:val="20"/>
              </w:rPr>
            </w:pPr>
          </w:p>
        </w:tc>
      </w:tr>
      <w:tr w:rsidR="00C17A78" w:rsidRPr="00BB5239" w14:paraId="7667A66D" w14:textId="77777777" w:rsidTr="002A494B">
        <w:trPr>
          <w:trHeight w:val="186"/>
          <w:tblHeader/>
        </w:trPr>
        <w:tc>
          <w:tcPr>
            <w:tcW w:w="581" w:type="pct"/>
            <w:vMerge w:val="restart"/>
            <w:shd w:val="clear" w:color="auto" w:fill="DEEAF6"/>
          </w:tcPr>
          <w:p w14:paraId="65BBF1B0" w14:textId="77777777" w:rsidR="00C17A78" w:rsidRDefault="00C17A78" w:rsidP="002A494B">
            <w:pPr>
              <w:keepLines/>
              <w:spacing w:after="0" w:line="240" w:lineRule="auto"/>
              <w:ind w:left="-15" w:right="-60"/>
              <w:rPr>
                <w:rFonts w:cs="Arial"/>
                <w:sz w:val="18"/>
                <w:szCs w:val="19"/>
              </w:rPr>
            </w:pPr>
            <w:r w:rsidRPr="00E70169">
              <w:rPr>
                <w:rFonts w:cs="Arial"/>
                <w:sz w:val="18"/>
                <w:szCs w:val="19"/>
              </w:rPr>
              <w:t>ITA Hearing</w:t>
            </w:r>
          </w:p>
          <w:p w14:paraId="7633D29D" w14:textId="77777777" w:rsidR="00C17A78" w:rsidRDefault="00C17A78" w:rsidP="002A494B">
            <w:pPr>
              <w:keepLines/>
              <w:spacing w:after="0" w:line="240" w:lineRule="auto"/>
              <w:ind w:left="-15" w:right="-60"/>
              <w:rPr>
                <w:rFonts w:cs="Arial"/>
                <w:sz w:val="18"/>
                <w:szCs w:val="19"/>
              </w:rPr>
            </w:pPr>
          </w:p>
          <w:p w14:paraId="3D23BD88" w14:textId="77777777" w:rsidR="00C17A78" w:rsidRPr="00E70169" w:rsidRDefault="00C17A78" w:rsidP="002A494B">
            <w:pPr>
              <w:keepLines/>
              <w:spacing w:after="0" w:line="240" w:lineRule="auto"/>
              <w:ind w:left="-15" w:right="-60"/>
              <w:rPr>
                <w:rFonts w:cs="Arial"/>
                <w:sz w:val="18"/>
                <w:szCs w:val="19"/>
              </w:rPr>
            </w:pPr>
          </w:p>
          <w:p w14:paraId="1F2AE4D9" w14:textId="77777777" w:rsidR="00C17A78" w:rsidRPr="00E70169" w:rsidRDefault="00C17A78" w:rsidP="002A494B">
            <w:pPr>
              <w:keepLines/>
              <w:spacing w:after="0" w:line="240" w:lineRule="auto"/>
              <w:ind w:left="-15" w:right="-60"/>
              <w:jc w:val="center"/>
              <w:rPr>
                <w:rFonts w:cs="Arial"/>
                <w:sz w:val="18"/>
                <w:szCs w:val="19"/>
              </w:rPr>
            </w:pPr>
          </w:p>
        </w:tc>
        <w:tc>
          <w:tcPr>
            <w:tcW w:w="1305" w:type="pct"/>
            <w:shd w:val="clear" w:color="auto" w:fill="auto"/>
          </w:tcPr>
          <w:p w14:paraId="4B9A1586" w14:textId="77777777" w:rsidR="00C17A78" w:rsidRPr="00E70169" w:rsidRDefault="00C17A78" w:rsidP="002A494B">
            <w:pPr>
              <w:keepLines/>
              <w:autoSpaceDE w:val="0"/>
              <w:autoSpaceDN w:val="0"/>
              <w:adjustRightInd w:val="0"/>
              <w:spacing w:after="0" w:line="240" w:lineRule="auto"/>
              <w:rPr>
                <w:rFonts w:cs="Arial"/>
                <w:szCs w:val="20"/>
              </w:rPr>
            </w:pPr>
            <w:r>
              <w:rPr>
                <w:rFonts w:cs="Arial"/>
                <w:szCs w:val="20"/>
              </w:rPr>
              <w:t>SUBMITTER ID</w:t>
            </w:r>
          </w:p>
        </w:tc>
        <w:tc>
          <w:tcPr>
            <w:tcW w:w="531" w:type="pct"/>
            <w:vMerge w:val="restart"/>
            <w:shd w:val="clear" w:color="auto" w:fill="auto"/>
          </w:tcPr>
          <w:p w14:paraId="7138947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22A46A74" w14:textId="77777777" w:rsidR="00C17A78" w:rsidRPr="00E70169" w:rsidRDefault="00B91571" w:rsidP="002A494B">
            <w:pPr>
              <w:keepLines/>
              <w:autoSpaceDE w:val="0"/>
              <w:autoSpaceDN w:val="0"/>
              <w:adjustRightInd w:val="0"/>
              <w:spacing w:after="0" w:line="240" w:lineRule="auto"/>
              <w:ind w:left="405" w:hanging="405"/>
              <w:jc w:val="center"/>
              <w:rPr>
                <w:rFonts w:cs="Arial"/>
                <w:szCs w:val="20"/>
              </w:rPr>
            </w:pPr>
            <w:r>
              <w:rPr>
                <w:rFonts w:cs="Arial"/>
                <w:szCs w:val="20"/>
              </w:rPr>
              <w:t>R</w:t>
            </w:r>
          </w:p>
        </w:tc>
        <w:tc>
          <w:tcPr>
            <w:tcW w:w="551" w:type="pct"/>
            <w:vMerge w:val="restart"/>
            <w:shd w:val="clear" w:color="auto" w:fill="auto"/>
          </w:tcPr>
          <w:p w14:paraId="1894BA16" w14:textId="77777777" w:rsidR="00C17A78" w:rsidRPr="00E70169" w:rsidRDefault="00C17A78" w:rsidP="002A494B">
            <w:pPr>
              <w:keepLines/>
              <w:autoSpaceDE w:val="0"/>
              <w:autoSpaceDN w:val="0"/>
              <w:adjustRightInd w:val="0"/>
              <w:spacing w:after="0" w:line="240" w:lineRule="auto"/>
              <w:ind w:left="405" w:hanging="405"/>
              <w:jc w:val="center"/>
              <w:rPr>
                <w:rFonts w:cs="Arial"/>
                <w:color w:val="000000"/>
                <w:szCs w:val="20"/>
              </w:rPr>
            </w:pPr>
          </w:p>
        </w:tc>
        <w:tc>
          <w:tcPr>
            <w:tcW w:w="588" w:type="pct"/>
            <w:vMerge w:val="restart"/>
            <w:shd w:val="clear" w:color="auto" w:fill="auto"/>
          </w:tcPr>
          <w:p w14:paraId="1CB39E95"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31D783A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33E1BEF6" w14:textId="77777777" w:rsidR="00C17A78" w:rsidRPr="00E70169" w:rsidRDefault="00C17A78" w:rsidP="002A494B">
            <w:pPr>
              <w:keepLines/>
              <w:spacing w:after="0" w:line="240" w:lineRule="auto"/>
              <w:jc w:val="center"/>
              <w:rPr>
                <w:rFonts w:cs="Arial"/>
                <w:szCs w:val="20"/>
              </w:rPr>
            </w:pPr>
          </w:p>
        </w:tc>
      </w:tr>
      <w:tr w:rsidR="00C17A78" w:rsidRPr="00BB5239" w14:paraId="5AE242B3" w14:textId="77777777" w:rsidTr="002A494B">
        <w:trPr>
          <w:trHeight w:val="186"/>
          <w:tblHeader/>
        </w:trPr>
        <w:tc>
          <w:tcPr>
            <w:tcW w:w="581" w:type="pct"/>
            <w:vMerge/>
            <w:shd w:val="clear" w:color="auto" w:fill="DEEAF6"/>
          </w:tcPr>
          <w:p w14:paraId="0168933F"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3E57DE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361AD7B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ED33913"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4841741B"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1210005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AEA870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24A63C4" w14:textId="77777777" w:rsidR="00C17A78" w:rsidRPr="00E70169" w:rsidRDefault="00C17A78" w:rsidP="002A494B">
            <w:pPr>
              <w:keepLines/>
              <w:spacing w:after="0" w:line="240" w:lineRule="auto"/>
              <w:jc w:val="center"/>
              <w:rPr>
                <w:rFonts w:cs="Arial"/>
                <w:szCs w:val="20"/>
              </w:rPr>
            </w:pPr>
          </w:p>
        </w:tc>
      </w:tr>
      <w:tr w:rsidR="00C17A78" w:rsidRPr="00BB5239" w14:paraId="5F3D5372" w14:textId="77777777" w:rsidTr="002A494B">
        <w:trPr>
          <w:trHeight w:val="185"/>
          <w:tblHeader/>
        </w:trPr>
        <w:tc>
          <w:tcPr>
            <w:tcW w:w="581" w:type="pct"/>
            <w:vMerge/>
            <w:shd w:val="clear" w:color="auto" w:fill="DEEAF6"/>
          </w:tcPr>
          <w:p w14:paraId="3525A777"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096634A"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HEARING DATE</w:t>
            </w:r>
          </w:p>
        </w:tc>
        <w:tc>
          <w:tcPr>
            <w:tcW w:w="531" w:type="pct"/>
            <w:vMerge/>
            <w:shd w:val="clear" w:color="auto" w:fill="auto"/>
          </w:tcPr>
          <w:p w14:paraId="246BC64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5A36F8F"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79FBA264"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4591CBF7"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054AA37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B6DD2D1" w14:textId="77777777" w:rsidR="00C17A78" w:rsidRPr="00E70169" w:rsidRDefault="00C17A78" w:rsidP="002A494B">
            <w:pPr>
              <w:keepLines/>
              <w:spacing w:after="0" w:line="240" w:lineRule="auto"/>
              <w:jc w:val="center"/>
              <w:rPr>
                <w:rFonts w:cs="Arial"/>
                <w:szCs w:val="20"/>
              </w:rPr>
            </w:pPr>
          </w:p>
        </w:tc>
      </w:tr>
      <w:tr w:rsidR="00C17A78" w:rsidRPr="00BB5239" w14:paraId="7A83CD87" w14:textId="77777777" w:rsidTr="002A494B">
        <w:trPr>
          <w:trHeight w:val="242"/>
          <w:tblHeader/>
        </w:trPr>
        <w:tc>
          <w:tcPr>
            <w:tcW w:w="581" w:type="pct"/>
            <w:vMerge/>
            <w:shd w:val="clear" w:color="auto" w:fill="DEEAF6"/>
          </w:tcPr>
          <w:p w14:paraId="4EB72D1B"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44A45D7"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HEARING OUTCOME</w:t>
            </w:r>
          </w:p>
        </w:tc>
        <w:tc>
          <w:tcPr>
            <w:tcW w:w="531" w:type="pct"/>
            <w:vMerge/>
            <w:shd w:val="clear" w:color="auto" w:fill="auto"/>
          </w:tcPr>
          <w:p w14:paraId="10662B9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AA200B7"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7402384E"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143701A6"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1D46F3C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602F528" w14:textId="77777777" w:rsidR="00C17A78" w:rsidRPr="00E70169" w:rsidRDefault="00C17A78" w:rsidP="002A494B">
            <w:pPr>
              <w:keepLines/>
              <w:spacing w:after="0" w:line="240" w:lineRule="auto"/>
              <w:jc w:val="center"/>
              <w:rPr>
                <w:rFonts w:cs="Arial"/>
                <w:szCs w:val="20"/>
              </w:rPr>
            </w:pPr>
          </w:p>
        </w:tc>
      </w:tr>
      <w:tr w:rsidR="00C17A78" w:rsidRPr="00BB5239" w14:paraId="2D426CB1" w14:textId="77777777" w:rsidTr="002A494B">
        <w:trPr>
          <w:trHeight w:val="233"/>
          <w:tblHeader/>
        </w:trPr>
        <w:tc>
          <w:tcPr>
            <w:tcW w:w="581" w:type="pct"/>
            <w:vMerge/>
            <w:shd w:val="clear" w:color="auto" w:fill="DEEAF6"/>
          </w:tcPr>
          <w:p w14:paraId="2D70B79E"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584100BD"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DETENTION FACILITY NPI</w:t>
            </w:r>
          </w:p>
        </w:tc>
        <w:tc>
          <w:tcPr>
            <w:tcW w:w="531" w:type="pct"/>
            <w:vMerge/>
            <w:shd w:val="clear" w:color="auto" w:fill="auto"/>
          </w:tcPr>
          <w:p w14:paraId="50C6326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E8911F4"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4B82AABC"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6EDCDA1E"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9A8995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40FCD43" w14:textId="77777777" w:rsidR="00C17A78" w:rsidRPr="00E70169" w:rsidRDefault="00C17A78" w:rsidP="002A494B">
            <w:pPr>
              <w:keepLines/>
              <w:spacing w:after="0" w:line="240" w:lineRule="auto"/>
              <w:jc w:val="center"/>
              <w:rPr>
                <w:rFonts w:cs="Arial"/>
                <w:szCs w:val="20"/>
              </w:rPr>
            </w:pPr>
          </w:p>
        </w:tc>
      </w:tr>
      <w:tr w:rsidR="00C17A78" w:rsidRPr="00BB5239" w14:paraId="1773BD75" w14:textId="77777777" w:rsidTr="002A494B">
        <w:trPr>
          <w:trHeight w:val="233"/>
          <w:tblHeader/>
        </w:trPr>
        <w:tc>
          <w:tcPr>
            <w:tcW w:w="581" w:type="pct"/>
            <w:vMerge/>
            <w:shd w:val="clear" w:color="auto" w:fill="DEEAF6"/>
          </w:tcPr>
          <w:p w14:paraId="6850849C"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73FC4B5B"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30E3D77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FCE08B6"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0E30FA19"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07F74B9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51C277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422D5E0" w14:textId="77777777" w:rsidR="00C17A78" w:rsidRPr="00E70169" w:rsidRDefault="00C17A78" w:rsidP="002A494B">
            <w:pPr>
              <w:keepLines/>
              <w:spacing w:after="0" w:line="240" w:lineRule="auto"/>
              <w:jc w:val="center"/>
              <w:rPr>
                <w:rFonts w:cs="Arial"/>
                <w:szCs w:val="20"/>
              </w:rPr>
            </w:pPr>
          </w:p>
        </w:tc>
      </w:tr>
      <w:tr w:rsidR="00C17A78" w:rsidRPr="00BB5239" w14:paraId="796259DF" w14:textId="77777777" w:rsidTr="002A494B">
        <w:trPr>
          <w:trHeight w:val="323"/>
          <w:tblHeader/>
        </w:trPr>
        <w:tc>
          <w:tcPr>
            <w:tcW w:w="581" w:type="pct"/>
            <w:vMerge/>
            <w:shd w:val="clear" w:color="auto" w:fill="DEEAF6"/>
          </w:tcPr>
          <w:p w14:paraId="4E37E521"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515E029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HEARING COUNTY</w:t>
            </w:r>
          </w:p>
        </w:tc>
        <w:tc>
          <w:tcPr>
            <w:tcW w:w="531" w:type="pct"/>
            <w:vMerge/>
            <w:shd w:val="clear" w:color="auto" w:fill="auto"/>
          </w:tcPr>
          <w:p w14:paraId="1E9678B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DA26CE9"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2B38EB5B"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41A9CB3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29E4D51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ACEC4D7" w14:textId="77777777" w:rsidR="00C17A78" w:rsidRPr="00E70169" w:rsidRDefault="00C17A78" w:rsidP="002A494B">
            <w:pPr>
              <w:keepLines/>
              <w:spacing w:after="0" w:line="240" w:lineRule="auto"/>
              <w:jc w:val="center"/>
              <w:rPr>
                <w:rFonts w:cs="Arial"/>
                <w:szCs w:val="20"/>
              </w:rPr>
            </w:pPr>
          </w:p>
        </w:tc>
      </w:tr>
      <w:tr w:rsidR="00C17A78" w:rsidRPr="00BB5239" w14:paraId="67F0620A" w14:textId="77777777" w:rsidTr="002A494B">
        <w:trPr>
          <w:trHeight w:val="260"/>
          <w:tblHeader/>
        </w:trPr>
        <w:tc>
          <w:tcPr>
            <w:tcW w:w="581" w:type="pct"/>
            <w:vMerge/>
            <w:shd w:val="clear" w:color="auto" w:fill="DEEAF6"/>
          </w:tcPr>
          <w:p w14:paraId="4D1EC42F"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305928CD"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677EFF4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E138F6D"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1F71F329"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718A25F6"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5BDF45C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F85B7FF" w14:textId="77777777" w:rsidR="00C17A78" w:rsidRPr="00E70169" w:rsidRDefault="00C17A78" w:rsidP="002A494B">
            <w:pPr>
              <w:keepLines/>
              <w:spacing w:after="0" w:line="240" w:lineRule="auto"/>
              <w:jc w:val="center"/>
              <w:rPr>
                <w:rFonts w:cs="Arial"/>
                <w:szCs w:val="20"/>
              </w:rPr>
            </w:pPr>
          </w:p>
        </w:tc>
      </w:tr>
      <w:tr w:rsidR="00C17A78" w:rsidRPr="00BB5239" w14:paraId="0F542C59" w14:textId="77777777" w:rsidTr="002A494B">
        <w:trPr>
          <w:trHeight w:val="166"/>
          <w:tblHeader/>
        </w:trPr>
        <w:tc>
          <w:tcPr>
            <w:tcW w:w="581" w:type="pct"/>
            <w:vMerge/>
            <w:shd w:val="clear" w:color="auto" w:fill="DEEAF6"/>
          </w:tcPr>
          <w:p w14:paraId="0BEE0083"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4966420"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588C04D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EA30840"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51" w:type="pct"/>
            <w:vMerge/>
            <w:shd w:val="clear" w:color="auto" w:fill="auto"/>
          </w:tcPr>
          <w:p w14:paraId="1F8025B1" w14:textId="77777777" w:rsidR="00C17A78" w:rsidRPr="00E70169" w:rsidRDefault="00C17A78" w:rsidP="002A494B">
            <w:pPr>
              <w:keepLines/>
              <w:autoSpaceDE w:val="0"/>
              <w:autoSpaceDN w:val="0"/>
              <w:adjustRightInd w:val="0"/>
              <w:spacing w:after="0" w:line="240" w:lineRule="auto"/>
              <w:ind w:left="405" w:hanging="405"/>
              <w:jc w:val="center"/>
              <w:rPr>
                <w:rFonts w:cs="Arial"/>
                <w:szCs w:val="20"/>
              </w:rPr>
            </w:pPr>
          </w:p>
        </w:tc>
        <w:tc>
          <w:tcPr>
            <w:tcW w:w="588" w:type="pct"/>
            <w:vMerge/>
            <w:shd w:val="clear" w:color="auto" w:fill="auto"/>
          </w:tcPr>
          <w:p w14:paraId="1232B1B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shd w:val="clear" w:color="auto" w:fill="auto"/>
          </w:tcPr>
          <w:p w14:paraId="3DD9B9F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4BF05F3" w14:textId="77777777" w:rsidR="00C17A78" w:rsidRPr="00E70169" w:rsidRDefault="00C17A78" w:rsidP="002A494B">
            <w:pPr>
              <w:keepLines/>
              <w:spacing w:after="0" w:line="240" w:lineRule="auto"/>
              <w:jc w:val="center"/>
              <w:rPr>
                <w:rFonts w:cs="Arial"/>
                <w:szCs w:val="20"/>
              </w:rPr>
            </w:pPr>
          </w:p>
        </w:tc>
      </w:tr>
      <w:tr w:rsidR="00400C75" w:rsidRPr="00BB5239" w14:paraId="2E1B0C23" w14:textId="77777777" w:rsidTr="002A494B">
        <w:trPr>
          <w:trHeight w:val="185"/>
          <w:tblHeader/>
        </w:trPr>
        <w:tc>
          <w:tcPr>
            <w:tcW w:w="581" w:type="pct"/>
            <w:shd w:val="clear" w:color="auto" w:fill="DEEAF6"/>
          </w:tcPr>
          <w:p w14:paraId="2B36097B" w14:textId="77777777" w:rsidR="00400C75" w:rsidRPr="00E70169" w:rsidRDefault="00400C75" w:rsidP="00400C75">
            <w:pPr>
              <w:keepLines/>
              <w:spacing w:after="0" w:line="240" w:lineRule="auto"/>
              <w:ind w:left="-15" w:right="-60"/>
              <w:rPr>
                <w:rFonts w:cs="Arial"/>
                <w:sz w:val="18"/>
                <w:szCs w:val="19"/>
              </w:rPr>
            </w:pPr>
            <w:r>
              <w:rPr>
                <w:rFonts w:cs="Arial"/>
                <w:sz w:val="18"/>
                <w:szCs w:val="19"/>
              </w:rPr>
              <w:t>Crisis Response</w:t>
            </w:r>
          </w:p>
        </w:tc>
        <w:tc>
          <w:tcPr>
            <w:tcW w:w="1305" w:type="pct"/>
            <w:shd w:val="clear" w:color="auto" w:fill="auto"/>
          </w:tcPr>
          <w:p w14:paraId="53168189" w14:textId="77777777" w:rsidR="00400C75" w:rsidRDefault="00400C75" w:rsidP="00400C75">
            <w:pPr>
              <w:keepLines/>
              <w:autoSpaceDE w:val="0"/>
              <w:autoSpaceDN w:val="0"/>
              <w:adjustRightInd w:val="0"/>
              <w:spacing w:after="0" w:line="240" w:lineRule="auto"/>
              <w:rPr>
                <w:rFonts w:cs="Arial"/>
                <w:szCs w:val="20"/>
              </w:rPr>
            </w:pPr>
            <w:r w:rsidRPr="00137994">
              <w:t xml:space="preserve">SUBMITTER ID </w:t>
            </w:r>
          </w:p>
        </w:tc>
        <w:tc>
          <w:tcPr>
            <w:tcW w:w="531" w:type="pct"/>
            <w:shd w:val="clear" w:color="auto" w:fill="auto"/>
          </w:tcPr>
          <w:p w14:paraId="2174340C"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01FD6A95"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71EE8EC6"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r>
              <w:rPr>
                <w:rFonts w:cs="Arial"/>
                <w:color w:val="000000"/>
                <w:szCs w:val="20"/>
              </w:rPr>
              <w:t>R</w:t>
            </w:r>
          </w:p>
        </w:tc>
        <w:tc>
          <w:tcPr>
            <w:tcW w:w="588" w:type="pct"/>
            <w:shd w:val="clear" w:color="auto" w:fill="auto"/>
          </w:tcPr>
          <w:p w14:paraId="67E8280F"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5055A808"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011C19EB" w14:textId="77777777" w:rsidR="00400C75" w:rsidRPr="00E70169" w:rsidRDefault="00400C75" w:rsidP="00400C75">
            <w:pPr>
              <w:keepLines/>
              <w:spacing w:after="0" w:line="240" w:lineRule="auto"/>
              <w:jc w:val="center"/>
              <w:rPr>
                <w:rFonts w:cs="Arial"/>
                <w:szCs w:val="20"/>
              </w:rPr>
            </w:pPr>
          </w:p>
        </w:tc>
      </w:tr>
      <w:tr w:rsidR="00400C75" w:rsidRPr="00BB5239" w14:paraId="6A297EBE" w14:textId="77777777" w:rsidTr="002A494B">
        <w:trPr>
          <w:trHeight w:val="185"/>
          <w:tblHeader/>
        </w:trPr>
        <w:tc>
          <w:tcPr>
            <w:tcW w:w="581" w:type="pct"/>
            <w:shd w:val="clear" w:color="auto" w:fill="DEEAF6"/>
          </w:tcPr>
          <w:p w14:paraId="5EAD644B"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3CED84D3" w14:textId="77777777" w:rsidR="00400C75" w:rsidRDefault="00400C75" w:rsidP="00400C75">
            <w:pPr>
              <w:keepLines/>
              <w:autoSpaceDE w:val="0"/>
              <w:autoSpaceDN w:val="0"/>
              <w:adjustRightInd w:val="0"/>
              <w:spacing w:after="0" w:line="240" w:lineRule="auto"/>
              <w:rPr>
                <w:rFonts w:cs="Arial"/>
                <w:szCs w:val="20"/>
              </w:rPr>
            </w:pPr>
            <w:r w:rsidRPr="00137994">
              <w:t>CLIENT ID</w:t>
            </w:r>
          </w:p>
        </w:tc>
        <w:tc>
          <w:tcPr>
            <w:tcW w:w="531" w:type="pct"/>
            <w:shd w:val="clear" w:color="auto" w:fill="auto"/>
          </w:tcPr>
          <w:p w14:paraId="7F0D6046"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3F336487"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31A455B4"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087898E2"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158DDC50"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7E49A41A" w14:textId="77777777" w:rsidR="00400C75" w:rsidRPr="00E70169" w:rsidRDefault="00400C75" w:rsidP="00400C75">
            <w:pPr>
              <w:keepLines/>
              <w:spacing w:after="0" w:line="240" w:lineRule="auto"/>
              <w:jc w:val="center"/>
              <w:rPr>
                <w:rFonts w:cs="Arial"/>
                <w:szCs w:val="20"/>
              </w:rPr>
            </w:pPr>
          </w:p>
        </w:tc>
      </w:tr>
      <w:tr w:rsidR="00400C75" w:rsidRPr="00BB5239" w14:paraId="2FFA80DC" w14:textId="77777777" w:rsidTr="002A494B">
        <w:trPr>
          <w:trHeight w:val="185"/>
          <w:tblHeader/>
        </w:trPr>
        <w:tc>
          <w:tcPr>
            <w:tcW w:w="581" w:type="pct"/>
            <w:shd w:val="clear" w:color="auto" w:fill="DEEAF6"/>
          </w:tcPr>
          <w:p w14:paraId="54F01E42"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1AC59EA6" w14:textId="77777777" w:rsidR="00400C75" w:rsidRDefault="00400C75" w:rsidP="00400C75">
            <w:pPr>
              <w:keepLines/>
              <w:autoSpaceDE w:val="0"/>
              <w:autoSpaceDN w:val="0"/>
              <w:adjustRightInd w:val="0"/>
              <w:spacing w:after="0" w:line="240" w:lineRule="auto"/>
              <w:rPr>
                <w:rFonts w:cs="Arial"/>
                <w:szCs w:val="20"/>
              </w:rPr>
            </w:pPr>
            <w:r w:rsidRPr="00137994">
              <w:t>EVENT START DATE</w:t>
            </w:r>
          </w:p>
        </w:tc>
        <w:tc>
          <w:tcPr>
            <w:tcW w:w="531" w:type="pct"/>
            <w:shd w:val="clear" w:color="auto" w:fill="auto"/>
          </w:tcPr>
          <w:p w14:paraId="2A640386"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59E7EE84"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31B618B1"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31DE16DE"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302010F3"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59370CFF" w14:textId="77777777" w:rsidR="00400C75" w:rsidRPr="00E70169" w:rsidRDefault="00400C75" w:rsidP="00400C75">
            <w:pPr>
              <w:keepLines/>
              <w:spacing w:after="0" w:line="240" w:lineRule="auto"/>
              <w:jc w:val="center"/>
              <w:rPr>
                <w:rFonts w:cs="Arial"/>
                <w:szCs w:val="20"/>
              </w:rPr>
            </w:pPr>
          </w:p>
        </w:tc>
      </w:tr>
      <w:tr w:rsidR="00400C75" w:rsidRPr="00BB5239" w14:paraId="1414FD90" w14:textId="77777777" w:rsidTr="002A494B">
        <w:trPr>
          <w:trHeight w:val="185"/>
          <w:tblHeader/>
        </w:trPr>
        <w:tc>
          <w:tcPr>
            <w:tcW w:w="581" w:type="pct"/>
            <w:shd w:val="clear" w:color="auto" w:fill="DEEAF6"/>
          </w:tcPr>
          <w:p w14:paraId="382E32D1"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5F604CEC" w14:textId="77777777" w:rsidR="00400C75" w:rsidRDefault="00400C75" w:rsidP="00400C75">
            <w:pPr>
              <w:keepLines/>
              <w:autoSpaceDE w:val="0"/>
              <w:autoSpaceDN w:val="0"/>
              <w:adjustRightInd w:val="0"/>
              <w:spacing w:after="0" w:line="240" w:lineRule="auto"/>
              <w:rPr>
                <w:rFonts w:cs="Arial"/>
                <w:szCs w:val="20"/>
              </w:rPr>
            </w:pPr>
            <w:r w:rsidRPr="00137994">
              <w:t>EVENT START TIME</w:t>
            </w:r>
          </w:p>
        </w:tc>
        <w:tc>
          <w:tcPr>
            <w:tcW w:w="531" w:type="pct"/>
            <w:shd w:val="clear" w:color="auto" w:fill="auto"/>
          </w:tcPr>
          <w:p w14:paraId="0C73E124"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5490C8AA"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516F1080"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2CD8EA2C"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189C7480"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452E1629" w14:textId="77777777" w:rsidR="00400C75" w:rsidRPr="00E70169" w:rsidRDefault="00400C75" w:rsidP="00400C75">
            <w:pPr>
              <w:keepLines/>
              <w:spacing w:after="0" w:line="240" w:lineRule="auto"/>
              <w:jc w:val="center"/>
              <w:rPr>
                <w:rFonts w:cs="Arial"/>
                <w:szCs w:val="20"/>
              </w:rPr>
            </w:pPr>
          </w:p>
        </w:tc>
      </w:tr>
      <w:tr w:rsidR="00400C75" w:rsidRPr="00BB5239" w14:paraId="41F325B4" w14:textId="77777777" w:rsidTr="002A494B">
        <w:trPr>
          <w:trHeight w:val="185"/>
          <w:tblHeader/>
        </w:trPr>
        <w:tc>
          <w:tcPr>
            <w:tcW w:w="581" w:type="pct"/>
            <w:shd w:val="clear" w:color="auto" w:fill="DEEAF6"/>
          </w:tcPr>
          <w:p w14:paraId="0450288D"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12305549" w14:textId="77777777" w:rsidR="00400C75" w:rsidRDefault="00400C75" w:rsidP="00400C75">
            <w:pPr>
              <w:keepLines/>
              <w:autoSpaceDE w:val="0"/>
              <w:autoSpaceDN w:val="0"/>
              <w:adjustRightInd w:val="0"/>
              <w:spacing w:after="0" w:line="240" w:lineRule="auto"/>
              <w:rPr>
                <w:rFonts w:cs="Arial"/>
                <w:szCs w:val="20"/>
              </w:rPr>
            </w:pPr>
            <w:r w:rsidRPr="00137994">
              <w:t>TIME REF RECIEVED</w:t>
            </w:r>
          </w:p>
        </w:tc>
        <w:tc>
          <w:tcPr>
            <w:tcW w:w="531" w:type="pct"/>
            <w:shd w:val="clear" w:color="auto" w:fill="auto"/>
          </w:tcPr>
          <w:p w14:paraId="63447D80"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558F893D"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7E90DF05"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16C8B84F"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2D535AFC"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71D6366F" w14:textId="77777777" w:rsidR="00400C75" w:rsidRPr="00E70169" w:rsidRDefault="00400C75" w:rsidP="00400C75">
            <w:pPr>
              <w:keepLines/>
              <w:spacing w:after="0" w:line="240" w:lineRule="auto"/>
              <w:jc w:val="center"/>
              <w:rPr>
                <w:rFonts w:cs="Arial"/>
                <w:szCs w:val="20"/>
              </w:rPr>
            </w:pPr>
          </w:p>
        </w:tc>
      </w:tr>
      <w:tr w:rsidR="00400C75" w:rsidRPr="00BB5239" w14:paraId="670D74B6" w14:textId="77777777" w:rsidTr="002A494B">
        <w:trPr>
          <w:trHeight w:val="185"/>
          <w:tblHeader/>
        </w:trPr>
        <w:tc>
          <w:tcPr>
            <w:tcW w:w="581" w:type="pct"/>
            <w:shd w:val="clear" w:color="auto" w:fill="DEEAF6"/>
          </w:tcPr>
          <w:p w14:paraId="27FA3B17"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45B9ACE2" w14:textId="77777777" w:rsidR="00400C75" w:rsidRDefault="00400C75" w:rsidP="00400C75">
            <w:pPr>
              <w:keepLines/>
              <w:autoSpaceDE w:val="0"/>
              <w:autoSpaceDN w:val="0"/>
              <w:adjustRightInd w:val="0"/>
              <w:spacing w:after="0" w:line="240" w:lineRule="auto"/>
              <w:rPr>
                <w:rFonts w:cs="Arial"/>
                <w:szCs w:val="20"/>
              </w:rPr>
            </w:pPr>
            <w:r w:rsidRPr="00137994">
              <w:t>TIME OF DISPATCH</w:t>
            </w:r>
          </w:p>
        </w:tc>
        <w:tc>
          <w:tcPr>
            <w:tcW w:w="531" w:type="pct"/>
            <w:shd w:val="clear" w:color="auto" w:fill="auto"/>
          </w:tcPr>
          <w:p w14:paraId="7F2A3789"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11A17005"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79531CFF"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048C50C9"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1603E319"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2E2BF2C6" w14:textId="77777777" w:rsidR="00400C75" w:rsidRPr="00E70169" w:rsidRDefault="00400C75" w:rsidP="00400C75">
            <w:pPr>
              <w:keepLines/>
              <w:spacing w:after="0" w:line="240" w:lineRule="auto"/>
              <w:jc w:val="center"/>
              <w:rPr>
                <w:rFonts w:cs="Arial"/>
                <w:szCs w:val="20"/>
              </w:rPr>
            </w:pPr>
          </w:p>
        </w:tc>
      </w:tr>
      <w:tr w:rsidR="00400C75" w:rsidRPr="00BB5239" w14:paraId="36F256FD" w14:textId="77777777" w:rsidTr="002A494B">
        <w:trPr>
          <w:trHeight w:val="185"/>
          <w:tblHeader/>
        </w:trPr>
        <w:tc>
          <w:tcPr>
            <w:tcW w:w="581" w:type="pct"/>
            <w:shd w:val="clear" w:color="auto" w:fill="DEEAF6"/>
          </w:tcPr>
          <w:p w14:paraId="0A4361B5"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56080C55" w14:textId="77777777" w:rsidR="00400C75" w:rsidRDefault="00400C75" w:rsidP="00400C75">
            <w:pPr>
              <w:keepLines/>
              <w:autoSpaceDE w:val="0"/>
              <w:autoSpaceDN w:val="0"/>
              <w:adjustRightInd w:val="0"/>
              <w:spacing w:after="0" w:line="240" w:lineRule="auto"/>
              <w:rPr>
                <w:rFonts w:cs="Arial"/>
                <w:szCs w:val="20"/>
              </w:rPr>
            </w:pPr>
            <w:r w:rsidRPr="00137994">
              <w:t>TIME OF ARRIVAL</w:t>
            </w:r>
          </w:p>
        </w:tc>
        <w:tc>
          <w:tcPr>
            <w:tcW w:w="531" w:type="pct"/>
            <w:shd w:val="clear" w:color="auto" w:fill="auto"/>
          </w:tcPr>
          <w:p w14:paraId="0DCDFFD5"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32DC57E2"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4A245A35"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6FA58CAD"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3D12B87E"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123C8621" w14:textId="77777777" w:rsidR="00400C75" w:rsidRPr="00E70169" w:rsidRDefault="00400C75" w:rsidP="00400C75">
            <w:pPr>
              <w:keepLines/>
              <w:spacing w:after="0" w:line="240" w:lineRule="auto"/>
              <w:jc w:val="center"/>
              <w:rPr>
                <w:rFonts w:cs="Arial"/>
                <w:szCs w:val="20"/>
              </w:rPr>
            </w:pPr>
          </w:p>
        </w:tc>
      </w:tr>
      <w:tr w:rsidR="00400C75" w:rsidRPr="00BB5239" w14:paraId="27B74821" w14:textId="77777777" w:rsidTr="002A494B">
        <w:trPr>
          <w:trHeight w:val="185"/>
          <w:tblHeader/>
        </w:trPr>
        <w:tc>
          <w:tcPr>
            <w:tcW w:w="581" w:type="pct"/>
            <w:shd w:val="clear" w:color="auto" w:fill="DEEAF6"/>
          </w:tcPr>
          <w:p w14:paraId="09FFE7D4"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396D612B" w14:textId="77777777" w:rsidR="00400C75" w:rsidRDefault="00400C75" w:rsidP="00400C75">
            <w:pPr>
              <w:keepLines/>
              <w:autoSpaceDE w:val="0"/>
              <w:autoSpaceDN w:val="0"/>
              <w:adjustRightInd w:val="0"/>
              <w:spacing w:after="0" w:line="240" w:lineRule="auto"/>
              <w:rPr>
                <w:rFonts w:cs="Arial"/>
                <w:szCs w:val="20"/>
              </w:rPr>
            </w:pPr>
            <w:r w:rsidRPr="00137994">
              <w:t>EVENT END DATE</w:t>
            </w:r>
          </w:p>
        </w:tc>
        <w:tc>
          <w:tcPr>
            <w:tcW w:w="531" w:type="pct"/>
            <w:shd w:val="clear" w:color="auto" w:fill="auto"/>
          </w:tcPr>
          <w:p w14:paraId="34358E75"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05A6DE32"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6DA6E6C6"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36F02621"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35F37E8E"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594ADAC3" w14:textId="77777777" w:rsidR="00400C75" w:rsidRPr="00E70169" w:rsidRDefault="00400C75" w:rsidP="00400C75">
            <w:pPr>
              <w:keepLines/>
              <w:spacing w:after="0" w:line="240" w:lineRule="auto"/>
              <w:jc w:val="center"/>
              <w:rPr>
                <w:rFonts w:cs="Arial"/>
                <w:szCs w:val="20"/>
              </w:rPr>
            </w:pPr>
          </w:p>
        </w:tc>
      </w:tr>
      <w:tr w:rsidR="00400C75" w:rsidRPr="00BB5239" w14:paraId="08DAEB82" w14:textId="77777777" w:rsidTr="002A494B">
        <w:trPr>
          <w:trHeight w:val="185"/>
          <w:tblHeader/>
        </w:trPr>
        <w:tc>
          <w:tcPr>
            <w:tcW w:w="581" w:type="pct"/>
            <w:shd w:val="clear" w:color="auto" w:fill="DEEAF6"/>
          </w:tcPr>
          <w:p w14:paraId="3D56D2EF"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46E6F676" w14:textId="77777777" w:rsidR="00400C75" w:rsidRDefault="00400C75" w:rsidP="00400C75">
            <w:pPr>
              <w:keepLines/>
              <w:autoSpaceDE w:val="0"/>
              <w:autoSpaceDN w:val="0"/>
              <w:adjustRightInd w:val="0"/>
              <w:spacing w:after="0" w:line="240" w:lineRule="auto"/>
              <w:rPr>
                <w:rFonts w:cs="Arial"/>
                <w:szCs w:val="20"/>
              </w:rPr>
            </w:pPr>
            <w:r w:rsidRPr="00137994">
              <w:t>EVENT END TIME</w:t>
            </w:r>
          </w:p>
        </w:tc>
        <w:tc>
          <w:tcPr>
            <w:tcW w:w="531" w:type="pct"/>
            <w:shd w:val="clear" w:color="auto" w:fill="auto"/>
          </w:tcPr>
          <w:p w14:paraId="2589EC54"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373C15BA"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171A57CA"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68A6A457"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5BFB9424"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5D6F108D" w14:textId="77777777" w:rsidR="00400C75" w:rsidRPr="00E70169" w:rsidRDefault="00400C75" w:rsidP="00400C75">
            <w:pPr>
              <w:keepLines/>
              <w:spacing w:after="0" w:line="240" w:lineRule="auto"/>
              <w:jc w:val="center"/>
              <w:rPr>
                <w:rFonts w:cs="Arial"/>
                <w:szCs w:val="20"/>
              </w:rPr>
            </w:pPr>
          </w:p>
        </w:tc>
      </w:tr>
      <w:tr w:rsidR="00400C75" w:rsidRPr="00BB5239" w14:paraId="646AD1C6" w14:textId="77777777" w:rsidTr="002A494B">
        <w:trPr>
          <w:trHeight w:val="185"/>
          <w:tblHeader/>
        </w:trPr>
        <w:tc>
          <w:tcPr>
            <w:tcW w:w="581" w:type="pct"/>
            <w:shd w:val="clear" w:color="auto" w:fill="DEEAF6"/>
          </w:tcPr>
          <w:p w14:paraId="51899E7C"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2791E718" w14:textId="77777777" w:rsidR="00400C75" w:rsidRDefault="00400C75" w:rsidP="00400C75">
            <w:pPr>
              <w:keepLines/>
              <w:autoSpaceDE w:val="0"/>
              <w:autoSpaceDN w:val="0"/>
              <w:adjustRightInd w:val="0"/>
              <w:spacing w:after="0" w:line="240" w:lineRule="auto"/>
              <w:rPr>
                <w:rFonts w:cs="Arial"/>
                <w:szCs w:val="20"/>
              </w:rPr>
            </w:pPr>
            <w:r w:rsidRPr="00137994">
              <w:t>CR TYPE</w:t>
            </w:r>
          </w:p>
        </w:tc>
        <w:tc>
          <w:tcPr>
            <w:tcW w:w="531" w:type="pct"/>
            <w:shd w:val="clear" w:color="auto" w:fill="auto"/>
          </w:tcPr>
          <w:p w14:paraId="235B5AB6"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02B3CD8A"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46E0DD4E"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3B96DFB1"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2610586D"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5C1D203E" w14:textId="77777777" w:rsidR="00400C75" w:rsidRPr="00E70169" w:rsidRDefault="00400C75" w:rsidP="00400C75">
            <w:pPr>
              <w:keepLines/>
              <w:spacing w:after="0" w:line="240" w:lineRule="auto"/>
              <w:jc w:val="center"/>
              <w:rPr>
                <w:rFonts w:cs="Arial"/>
                <w:szCs w:val="20"/>
              </w:rPr>
            </w:pPr>
          </w:p>
        </w:tc>
      </w:tr>
      <w:tr w:rsidR="00400C75" w:rsidRPr="00BB5239" w14:paraId="4EF313FB" w14:textId="77777777" w:rsidTr="002A494B">
        <w:trPr>
          <w:trHeight w:val="185"/>
          <w:tblHeader/>
        </w:trPr>
        <w:tc>
          <w:tcPr>
            <w:tcW w:w="581" w:type="pct"/>
            <w:shd w:val="clear" w:color="auto" w:fill="DEEAF6"/>
          </w:tcPr>
          <w:p w14:paraId="70FE7E4E"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6E406D52" w14:textId="77777777" w:rsidR="00400C75" w:rsidRDefault="00400C75" w:rsidP="00400C75">
            <w:pPr>
              <w:keepLines/>
              <w:autoSpaceDE w:val="0"/>
              <w:autoSpaceDN w:val="0"/>
              <w:adjustRightInd w:val="0"/>
              <w:spacing w:after="0" w:line="240" w:lineRule="auto"/>
              <w:rPr>
                <w:rFonts w:cs="Arial"/>
                <w:szCs w:val="20"/>
              </w:rPr>
            </w:pPr>
            <w:r w:rsidRPr="00137994">
              <w:t>REFERRAL SOURCE</w:t>
            </w:r>
          </w:p>
        </w:tc>
        <w:tc>
          <w:tcPr>
            <w:tcW w:w="531" w:type="pct"/>
            <w:shd w:val="clear" w:color="auto" w:fill="auto"/>
          </w:tcPr>
          <w:p w14:paraId="38AECDB6"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2516A0C0"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7021B339"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57E58ADD"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1C0D358D"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41CC1FF7" w14:textId="77777777" w:rsidR="00400C75" w:rsidRPr="00E70169" w:rsidRDefault="00400C75" w:rsidP="00400C75">
            <w:pPr>
              <w:keepLines/>
              <w:spacing w:after="0" w:line="240" w:lineRule="auto"/>
              <w:jc w:val="center"/>
              <w:rPr>
                <w:rFonts w:cs="Arial"/>
                <w:szCs w:val="20"/>
              </w:rPr>
            </w:pPr>
          </w:p>
        </w:tc>
      </w:tr>
      <w:tr w:rsidR="00400C75" w:rsidRPr="00BB5239" w14:paraId="63B3BC18" w14:textId="77777777" w:rsidTr="002A494B">
        <w:trPr>
          <w:trHeight w:val="185"/>
          <w:tblHeader/>
        </w:trPr>
        <w:tc>
          <w:tcPr>
            <w:tcW w:w="581" w:type="pct"/>
            <w:shd w:val="clear" w:color="auto" w:fill="DEEAF6"/>
          </w:tcPr>
          <w:p w14:paraId="5E526870"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1A7D6BE1" w14:textId="77777777" w:rsidR="00400C75" w:rsidRDefault="00400C75" w:rsidP="00400C75">
            <w:pPr>
              <w:keepLines/>
              <w:autoSpaceDE w:val="0"/>
              <w:autoSpaceDN w:val="0"/>
              <w:adjustRightInd w:val="0"/>
              <w:spacing w:after="0" w:line="240" w:lineRule="auto"/>
              <w:rPr>
                <w:rFonts w:cs="Arial"/>
                <w:szCs w:val="20"/>
              </w:rPr>
            </w:pPr>
            <w:r w:rsidRPr="00137994">
              <w:t>REFERRAL REASON</w:t>
            </w:r>
          </w:p>
        </w:tc>
        <w:tc>
          <w:tcPr>
            <w:tcW w:w="531" w:type="pct"/>
            <w:shd w:val="clear" w:color="auto" w:fill="auto"/>
          </w:tcPr>
          <w:p w14:paraId="58A04C63"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189F4DE8"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327C6BE3"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6A43BC8D"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43A56C4D"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3C38A236" w14:textId="77777777" w:rsidR="00400C75" w:rsidRPr="00E70169" w:rsidRDefault="00400C75" w:rsidP="00400C75">
            <w:pPr>
              <w:keepLines/>
              <w:spacing w:after="0" w:line="240" w:lineRule="auto"/>
              <w:jc w:val="center"/>
              <w:rPr>
                <w:rFonts w:cs="Arial"/>
                <w:szCs w:val="20"/>
              </w:rPr>
            </w:pPr>
          </w:p>
        </w:tc>
      </w:tr>
      <w:tr w:rsidR="00400C75" w:rsidRPr="00BB5239" w14:paraId="2F80D98B" w14:textId="77777777" w:rsidTr="002A494B">
        <w:trPr>
          <w:trHeight w:val="185"/>
          <w:tblHeader/>
        </w:trPr>
        <w:tc>
          <w:tcPr>
            <w:tcW w:w="581" w:type="pct"/>
            <w:shd w:val="clear" w:color="auto" w:fill="DEEAF6"/>
          </w:tcPr>
          <w:p w14:paraId="0143D3B1"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221CE127" w14:textId="77777777" w:rsidR="00400C75" w:rsidRDefault="00400C75" w:rsidP="00400C75">
            <w:pPr>
              <w:keepLines/>
              <w:autoSpaceDE w:val="0"/>
              <w:autoSpaceDN w:val="0"/>
              <w:adjustRightInd w:val="0"/>
              <w:spacing w:after="0" w:line="240" w:lineRule="auto"/>
              <w:rPr>
                <w:rFonts w:cs="Arial"/>
                <w:szCs w:val="20"/>
              </w:rPr>
            </w:pPr>
            <w:r w:rsidRPr="00137994">
              <w:t>ENCOUNTER LOCATION</w:t>
            </w:r>
          </w:p>
        </w:tc>
        <w:tc>
          <w:tcPr>
            <w:tcW w:w="531" w:type="pct"/>
            <w:shd w:val="clear" w:color="auto" w:fill="auto"/>
          </w:tcPr>
          <w:p w14:paraId="48F66352"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2F4D1113"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3A94E49D"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7D132549"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628A61F2"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71DC67A3" w14:textId="77777777" w:rsidR="00400C75" w:rsidRPr="00E70169" w:rsidRDefault="00400C75" w:rsidP="00400C75">
            <w:pPr>
              <w:keepLines/>
              <w:spacing w:after="0" w:line="240" w:lineRule="auto"/>
              <w:jc w:val="center"/>
              <w:rPr>
                <w:rFonts w:cs="Arial"/>
                <w:szCs w:val="20"/>
              </w:rPr>
            </w:pPr>
          </w:p>
        </w:tc>
      </w:tr>
      <w:tr w:rsidR="00400C75" w:rsidRPr="00BB5239" w14:paraId="14712BA1" w14:textId="77777777" w:rsidTr="002A494B">
        <w:trPr>
          <w:trHeight w:val="185"/>
          <w:tblHeader/>
        </w:trPr>
        <w:tc>
          <w:tcPr>
            <w:tcW w:w="581" w:type="pct"/>
            <w:shd w:val="clear" w:color="auto" w:fill="DEEAF6"/>
          </w:tcPr>
          <w:p w14:paraId="7D2670C0"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46C06BFD" w14:textId="77777777" w:rsidR="00400C75" w:rsidRDefault="00400C75" w:rsidP="00400C75">
            <w:pPr>
              <w:keepLines/>
              <w:autoSpaceDE w:val="0"/>
              <w:autoSpaceDN w:val="0"/>
              <w:adjustRightInd w:val="0"/>
              <w:spacing w:after="0" w:line="240" w:lineRule="auto"/>
              <w:rPr>
                <w:rFonts w:cs="Arial"/>
                <w:szCs w:val="20"/>
              </w:rPr>
            </w:pPr>
            <w:r w:rsidRPr="00137994">
              <w:t>INTERPRETER NEEDED</w:t>
            </w:r>
          </w:p>
        </w:tc>
        <w:tc>
          <w:tcPr>
            <w:tcW w:w="531" w:type="pct"/>
            <w:shd w:val="clear" w:color="auto" w:fill="auto"/>
          </w:tcPr>
          <w:p w14:paraId="5EFB94A9"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748309BB"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6219522D"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0072834F"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442423F3"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3983E83C" w14:textId="77777777" w:rsidR="00400C75" w:rsidRPr="00E70169" w:rsidRDefault="00400C75" w:rsidP="00400C75">
            <w:pPr>
              <w:keepLines/>
              <w:spacing w:after="0" w:line="240" w:lineRule="auto"/>
              <w:jc w:val="center"/>
              <w:rPr>
                <w:rFonts w:cs="Arial"/>
                <w:szCs w:val="20"/>
              </w:rPr>
            </w:pPr>
          </w:p>
        </w:tc>
      </w:tr>
      <w:tr w:rsidR="00400C75" w:rsidRPr="00BB5239" w14:paraId="207C278C" w14:textId="77777777" w:rsidTr="002A494B">
        <w:trPr>
          <w:trHeight w:val="185"/>
          <w:tblHeader/>
        </w:trPr>
        <w:tc>
          <w:tcPr>
            <w:tcW w:w="581" w:type="pct"/>
            <w:shd w:val="clear" w:color="auto" w:fill="DEEAF6"/>
          </w:tcPr>
          <w:p w14:paraId="54A36D32"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1CA0E95D" w14:textId="77777777" w:rsidR="00400C75" w:rsidRDefault="00400C75" w:rsidP="00400C75">
            <w:pPr>
              <w:keepLines/>
              <w:autoSpaceDE w:val="0"/>
              <w:autoSpaceDN w:val="0"/>
              <w:adjustRightInd w:val="0"/>
              <w:spacing w:after="0" w:line="240" w:lineRule="auto"/>
              <w:rPr>
                <w:rFonts w:cs="Arial"/>
                <w:szCs w:val="20"/>
              </w:rPr>
            </w:pPr>
            <w:r w:rsidRPr="00137994">
              <w:t>LEVEL OF CARE</w:t>
            </w:r>
          </w:p>
        </w:tc>
        <w:tc>
          <w:tcPr>
            <w:tcW w:w="531" w:type="pct"/>
            <w:shd w:val="clear" w:color="auto" w:fill="auto"/>
          </w:tcPr>
          <w:p w14:paraId="64255239"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06D052D1"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0105C3F1"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553AA7E0"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46472679"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329BDD0E" w14:textId="77777777" w:rsidR="00400C75" w:rsidRPr="00E70169" w:rsidRDefault="00400C75" w:rsidP="00400C75">
            <w:pPr>
              <w:keepLines/>
              <w:spacing w:after="0" w:line="240" w:lineRule="auto"/>
              <w:jc w:val="center"/>
              <w:rPr>
                <w:rFonts w:cs="Arial"/>
                <w:szCs w:val="20"/>
              </w:rPr>
            </w:pPr>
          </w:p>
        </w:tc>
      </w:tr>
      <w:tr w:rsidR="00400C75" w:rsidRPr="00BB5239" w14:paraId="7EC21995" w14:textId="77777777" w:rsidTr="002A494B">
        <w:trPr>
          <w:trHeight w:val="185"/>
          <w:tblHeader/>
        </w:trPr>
        <w:tc>
          <w:tcPr>
            <w:tcW w:w="581" w:type="pct"/>
            <w:shd w:val="clear" w:color="auto" w:fill="DEEAF6"/>
          </w:tcPr>
          <w:p w14:paraId="5605E7F2"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3BA010B2" w14:textId="77777777" w:rsidR="00400C75" w:rsidRDefault="00400C75" w:rsidP="00400C75">
            <w:pPr>
              <w:keepLines/>
              <w:autoSpaceDE w:val="0"/>
              <w:autoSpaceDN w:val="0"/>
              <w:adjustRightInd w:val="0"/>
              <w:spacing w:after="0" w:line="240" w:lineRule="auto"/>
              <w:rPr>
                <w:rFonts w:cs="Arial"/>
                <w:szCs w:val="20"/>
              </w:rPr>
            </w:pPr>
            <w:r>
              <w:t>PRESENTING PROBLEM</w:t>
            </w:r>
          </w:p>
        </w:tc>
        <w:tc>
          <w:tcPr>
            <w:tcW w:w="531" w:type="pct"/>
            <w:shd w:val="clear" w:color="auto" w:fill="auto"/>
          </w:tcPr>
          <w:p w14:paraId="06AD5815"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4318C1D2"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27D064DD"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00BA4862"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05777FC4"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546D4377" w14:textId="77777777" w:rsidR="00400C75" w:rsidRPr="00E70169" w:rsidRDefault="00400C75" w:rsidP="00400C75">
            <w:pPr>
              <w:keepLines/>
              <w:spacing w:after="0" w:line="240" w:lineRule="auto"/>
              <w:jc w:val="center"/>
              <w:rPr>
                <w:rFonts w:cs="Arial"/>
                <w:szCs w:val="20"/>
              </w:rPr>
            </w:pPr>
          </w:p>
        </w:tc>
      </w:tr>
      <w:tr w:rsidR="00400C75" w:rsidRPr="00BB5239" w14:paraId="396C254A" w14:textId="77777777" w:rsidTr="002A494B">
        <w:trPr>
          <w:trHeight w:val="185"/>
          <w:tblHeader/>
        </w:trPr>
        <w:tc>
          <w:tcPr>
            <w:tcW w:w="581" w:type="pct"/>
            <w:shd w:val="clear" w:color="auto" w:fill="DEEAF6"/>
          </w:tcPr>
          <w:p w14:paraId="775C528D"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2BD7DAF1" w14:textId="77777777" w:rsidR="00400C75" w:rsidRDefault="00400C75" w:rsidP="00400C75">
            <w:pPr>
              <w:keepLines/>
              <w:autoSpaceDE w:val="0"/>
              <w:autoSpaceDN w:val="0"/>
              <w:adjustRightInd w:val="0"/>
              <w:spacing w:after="0" w:line="240" w:lineRule="auto"/>
              <w:rPr>
                <w:rFonts w:cs="Arial"/>
                <w:szCs w:val="20"/>
              </w:rPr>
            </w:pPr>
            <w:r w:rsidRPr="00137994">
              <w:t>EVENT TYPE</w:t>
            </w:r>
          </w:p>
        </w:tc>
        <w:tc>
          <w:tcPr>
            <w:tcW w:w="531" w:type="pct"/>
            <w:shd w:val="clear" w:color="auto" w:fill="auto"/>
          </w:tcPr>
          <w:p w14:paraId="12F722CD"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2DFEBE62"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20DA7A03"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788798B5"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04FA4CDF"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1163B6E5" w14:textId="77777777" w:rsidR="00400C75" w:rsidRPr="00E70169" w:rsidRDefault="00400C75" w:rsidP="00400C75">
            <w:pPr>
              <w:keepLines/>
              <w:spacing w:after="0" w:line="240" w:lineRule="auto"/>
              <w:jc w:val="center"/>
              <w:rPr>
                <w:rFonts w:cs="Arial"/>
                <w:szCs w:val="20"/>
              </w:rPr>
            </w:pPr>
          </w:p>
        </w:tc>
      </w:tr>
      <w:tr w:rsidR="00400C75" w:rsidRPr="00BB5239" w14:paraId="71686D8C" w14:textId="77777777" w:rsidTr="002A494B">
        <w:trPr>
          <w:trHeight w:val="185"/>
          <w:tblHeader/>
        </w:trPr>
        <w:tc>
          <w:tcPr>
            <w:tcW w:w="581" w:type="pct"/>
            <w:shd w:val="clear" w:color="auto" w:fill="DEEAF6"/>
          </w:tcPr>
          <w:p w14:paraId="04DF6745"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09897E50" w14:textId="77777777" w:rsidR="00400C75" w:rsidRDefault="00400C75" w:rsidP="00400C75">
            <w:pPr>
              <w:keepLines/>
              <w:autoSpaceDE w:val="0"/>
              <w:autoSpaceDN w:val="0"/>
              <w:adjustRightInd w:val="0"/>
              <w:spacing w:after="0" w:line="240" w:lineRule="auto"/>
              <w:rPr>
                <w:rFonts w:cs="Arial"/>
                <w:szCs w:val="20"/>
              </w:rPr>
            </w:pPr>
            <w:r w:rsidRPr="00137994">
              <w:t>CR_OUTCOME</w:t>
            </w:r>
          </w:p>
        </w:tc>
        <w:tc>
          <w:tcPr>
            <w:tcW w:w="531" w:type="pct"/>
            <w:shd w:val="clear" w:color="auto" w:fill="auto"/>
          </w:tcPr>
          <w:p w14:paraId="7ABF7809"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1E6CDB38"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5122C730"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3E406018"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46B34286"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660BE54B" w14:textId="77777777" w:rsidR="00400C75" w:rsidRPr="00E70169" w:rsidRDefault="00400C75" w:rsidP="00400C75">
            <w:pPr>
              <w:keepLines/>
              <w:spacing w:after="0" w:line="240" w:lineRule="auto"/>
              <w:jc w:val="center"/>
              <w:rPr>
                <w:rFonts w:cs="Arial"/>
                <w:szCs w:val="20"/>
              </w:rPr>
            </w:pPr>
          </w:p>
        </w:tc>
      </w:tr>
      <w:tr w:rsidR="00400C75" w:rsidRPr="00BB5239" w14:paraId="26C63EAD" w14:textId="77777777" w:rsidTr="002A494B">
        <w:trPr>
          <w:trHeight w:val="185"/>
          <w:tblHeader/>
        </w:trPr>
        <w:tc>
          <w:tcPr>
            <w:tcW w:w="581" w:type="pct"/>
            <w:shd w:val="clear" w:color="auto" w:fill="DEEAF6"/>
          </w:tcPr>
          <w:p w14:paraId="4E3F8500"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75DE35A0" w14:textId="77777777" w:rsidR="00400C75" w:rsidRDefault="00400C75" w:rsidP="00400C75">
            <w:pPr>
              <w:keepLines/>
              <w:autoSpaceDE w:val="0"/>
              <w:autoSpaceDN w:val="0"/>
              <w:adjustRightInd w:val="0"/>
              <w:spacing w:after="0" w:line="240" w:lineRule="auto"/>
              <w:rPr>
                <w:rFonts w:cs="Arial"/>
                <w:szCs w:val="20"/>
              </w:rPr>
            </w:pPr>
            <w:r w:rsidRPr="00137994">
              <w:t>REFERRAL_TO</w:t>
            </w:r>
          </w:p>
        </w:tc>
        <w:tc>
          <w:tcPr>
            <w:tcW w:w="531" w:type="pct"/>
            <w:shd w:val="clear" w:color="auto" w:fill="auto"/>
          </w:tcPr>
          <w:p w14:paraId="68BC3927"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17E97B17"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7323E6BC"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4357C224"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18BFC50F"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0FF78C18" w14:textId="77777777" w:rsidR="00400C75" w:rsidRPr="00E70169" w:rsidRDefault="00400C75" w:rsidP="00400C75">
            <w:pPr>
              <w:keepLines/>
              <w:spacing w:after="0" w:line="240" w:lineRule="auto"/>
              <w:jc w:val="center"/>
              <w:rPr>
                <w:rFonts w:cs="Arial"/>
                <w:szCs w:val="20"/>
              </w:rPr>
            </w:pPr>
          </w:p>
        </w:tc>
      </w:tr>
      <w:tr w:rsidR="00400C75" w:rsidRPr="00BB5239" w14:paraId="4BF743B6" w14:textId="77777777" w:rsidTr="002A494B">
        <w:trPr>
          <w:trHeight w:val="185"/>
          <w:tblHeader/>
        </w:trPr>
        <w:tc>
          <w:tcPr>
            <w:tcW w:w="581" w:type="pct"/>
            <w:shd w:val="clear" w:color="auto" w:fill="DEEAF6"/>
          </w:tcPr>
          <w:p w14:paraId="1E5F310A" w14:textId="77777777" w:rsidR="00400C75" w:rsidRDefault="00400C75" w:rsidP="00400C75">
            <w:pPr>
              <w:keepLines/>
              <w:spacing w:after="0" w:line="240" w:lineRule="auto"/>
              <w:ind w:left="-15" w:right="-60"/>
              <w:rPr>
                <w:rFonts w:cs="Arial"/>
                <w:sz w:val="18"/>
                <w:szCs w:val="19"/>
              </w:rPr>
            </w:pPr>
          </w:p>
        </w:tc>
        <w:tc>
          <w:tcPr>
            <w:tcW w:w="1305" w:type="pct"/>
            <w:shd w:val="clear" w:color="auto" w:fill="auto"/>
          </w:tcPr>
          <w:p w14:paraId="44E91D55" w14:textId="77777777" w:rsidR="00400C75" w:rsidRDefault="00400C75" w:rsidP="00400C75">
            <w:pPr>
              <w:keepLines/>
              <w:autoSpaceDE w:val="0"/>
              <w:autoSpaceDN w:val="0"/>
              <w:adjustRightInd w:val="0"/>
              <w:spacing w:after="0" w:line="240" w:lineRule="auto"/>
              <w:rPr>
                <w:rFonts w:cs="Arial"/>
                <w:szCs w:val="20"/>
              </w:rPr>
            </w:pPr>
            <w:r w:rsidRPr="00137994">
              <w:t>SOURCE TRACKING ID</w:t>
            </w:r>
          </w:p>
        </w:tc>
        <w:tc>
          <w:tcPr>
            <w:tcW w:w="531" w:type="pct"/>
            <w:shd w:val="clear" w:color="auto" w:fill="auto"/>
          </w:tcPr>
          <w:p w14:paraId="3E171168"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602" w:type="pct"/>
            <w:shd w:val="clear" w:color="auto" w:fill="auto"/>
          </w:tcPr>
          <w:p w14:paraId="1603A038"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551" w:type="pct"/>
            <w:shd w:val="clear" w:color="auto" w:fill="auto"/>
          </w:tcPr>
          <w:p w14:paraId="24264B3A" w14:textId="77777777" w:rsidR="00400C75" w:rsidRDefault="00400C75" w:rsidP="00400C75">
            <w:pPr>
              <w:keepLines/>
              <w:autoSpaceDE w:val="0"/>
              <w:autoSpaceDN w:val="0"/>
              <w:adjustRightInd w:val="0"/>
              <w:spacing w:after="0" w:line="240" w:lineRule="auto"/>
              <w:jc w:val="center"/>
              <w:rPr>
                <w:rFonts w:cs="Arial"/>
                <w:color w:val="000000"/>
                <w:szCs w:val="20"/>
              </w:rPr>
            </w:pPr>
          </w:p>
        </w:tc>
        <w:tc>
          <w:tcPr>
            <w:tcW w:w="588" w:type="pct"/>
            <w:shd w:val="clear" w:color="auto" w:fill="auto"/>
          </w:tcPr>
          <w:p w14:paraId="6C20C377" w14:textId="77777777" w:rsidR="00400C75" w:rsidRPr="00E70169" w:rsidRDefault="00400C75" w:rsidP="00400C75">
            <w:pPr>
              <w:keepLines/>
              <w:autoSpaceDE w:val="0"/>
              <w:autoSpaceDN w:val="0"/>
              <w:adjustRightInd w:val="0"/>
              <w:spacing w:after="0" w:line="240" w:lineRule="auto"/>
              <w:jc w:val="center"/>
              <w:rPr>
                <w:rFonts w:cs="Arial"/>
                <w:color w:val="000000"/>
                <w:szCs w:val="20"/>
              </w:rPr>
            </w:pPr>
          </w:p>
        </w:tc>
        <w:tc>
          <w:tcPr>
            <w:tcW w:w="406" w:type="pct"/>
            <w:shd w:val="clear" w:color="auto" w:fill="auto"/>
          </w:tcPr>
          <w:p w14:paraId="3FF78C70" w14:textId="77777777" w:rsidR="00400C75" w:rsidRPr="00E70169" w:rsidRDefault="00400C75" w:rsidP="00400C75">
            <w:pPr>
              <w:keepLines/>
              <w:autoSpaceDE w:val="0"/>
              <w:autoSpaceDN w:val="0"/>
              <w:adjustRightInd w:val="0"/>
              <w:spacing w:after="0" w:line="240" w:lineRule="auto"/>
              <w:jc w:val="center"/>
              <w:rPr>
                <w:rFonts w:cs="Arial"/>
                <w:szCs w:val="20"/>
              </w:rPr>
            </w:pPr>
          </w:p>
        </w:tc>
        <w:tc>
          <w:tcPr>
            <w:tcW w:w="436" w:type="pct"/>
            <w:shd w:val="clear" w:color="auto" w:fill="auto"/>
          </w:tcPr>
          <w:p w14:paraId="16D38739" w14:textId="77777777" w:rsidR="00400C75" w:rsidRPr="00E70169" w:rsidRDefault="00400C75" w:rsidP="00400C75">
            <w:pPr>
              <w:keepLines/>
              <w:spacing w:after="0" w:line="240" w:lineRule="auto"/>
              <w:jc w:val="center"/>
              <w:rPr>
                <w:rFonts w:cs="Arial"/>
                <w:szCs w:val="20"/>
              </w:rPr>
            </w:pPr>
          </w:p>
        </w:tc>
      </w:tr>
      <w:tr w:rsidR="00C17A78" w:rsidRPr="00BB5239" w14:paraId="133B276D" w14:textId="77777777" w:rsidTr="002A494B">
        <w:trPr>
          <w:trHeight w:val="185"/>
          <w:tblHeader/>
        </w:trPr>
        <w:tc>
          <w:tcPr>
            <w:tcW w:w="581" w:type="pct"/>
            <w:vMerge w:val="restart"/>
            <w:shd w:val="clear" w:color="auto" w:fill="DEEAF6"/>
          </w:tcPr>
          <w:p w14:paraId="67ED8B2F" w14:textId="77777777" w:rsidR="00C17A78" w:rsidRDefault="00C17A78" w:rsidP="002A494B">
            <w:pPr>
              <w:keepLines/>
              <w:spacing w:after="0" w:line="240" w:lineRule="auto"/>
              <w:ind w:left="-15" w:right="-60"/>
              <w:rPr>
                <w:rFonts w:cs="Arial"/>
                <w:sz w:val="18"/>
                <w:szCs w:val="19"/>
              </w:rPr>
            </w:pPr>
            <w:r w:rsidRPr="00E70169">
              <w:rPr>
                <w:rFonts w:cs="Arial"/>
                <w:sz w:val="18"/>
                <w:szCs w:val="19"/>
              </w:rPr>
              <w:t>Service Episode</w:t>
            </w:r>
          </w:p>
          <w:p w14:paraId="1F0183C3" w14:textId="77777777" w:rsidR="00C17A78" w:rsidRDefault="00C17A78" w:rsidP="002A494B">
            <w:pPr>
              <w:keepLines/>
              <w:spacing w:after="0" w:line="240" w:lineRule="auto"/>
              <w:ind w:left="-15" w:right="-60"/>
              <w:rPr>
                <w:rFonts w:cs="Arial"/>
                <w:sz w:val="18"/>
                <w:szCs w:val="19"/>
              </w:rPr>
            </w:pPr>
          </w:p>
          <w:p w14:paraId="182882B8" w14:textId="77777777" w:rsidR="00C17A78" w:rsidRPr="00E70169" w:rsidRDefault="00C17A78" w:rsidP="002A494B">
            <w:pPr>
              <w:keepLines/>
              <w:spacing w:after="0" w:line="240" w:lineRule="auto"/>
              <w:ind w:left="-15" w:right="-60"/>
              <w:rPr>
                <w:rFonts w:cs="Arial"/>
                <w:sz w:val="18"/>
                <w:szCs w:val="19"/>
              </w:rPr>
            </w:pPr>
          </w:p>
          <w:p w14:paraId="652B8D21"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52D22558" w14:textId="77777777" w:rsidR="00C17A78" w:rsidRPr="00E70169" w:rsidRDefault="00C17A78" w:rsidP="002A494B">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62EF928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1BD65FE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val="restart"/>
            <w:shd w:val="clear" w:color="auto" w:fill="auto"/>
          </w:tcPr>
          <w:p w14:paraId="0A28EBB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5EE8A9E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1ECB8AA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019383FD" w14:textId="77777777" w:rsidR="00C17A78" w:rsidRPr="00E70169" w:rsidRDefault="00C17A78" w:rsidP="002A494B">
            <w:pPr>
              <w:keepLines/>
              <w:spacing w:after="0" w:line="240" w:lineRule="auto"/>
              <w:jc w:val="center"/>
              <w:rPr>
                <w:rFonts w:cs="Arial"/>
                <w:szCs w:val="20"/>
              </w:rPr>
            </w:pPr>
          </w:p>
        </w:tc>
      </w:tr>
      <w:tr w:rsidR="00C17A78" w:rsidRPr="00BB5239" w14:paraId="05BBBC6F" w14:textId="77777777" w:rsidTr="002A494B">
        <w:trPr>
          <w:trHeight w:val="185"/>
          <w:tblHeader/>
        </w:trPr>
        <w:tc>
          <w:tcPr>
            <w:tcW w:w="581" w:type="pct"/>
            <w:vMerge/>
            <w:shd w:val="clear" w:color="auto" w:fill="DEEAF6"/>
          </w:tcPr>
          <w:p w14:paraId="5F644202"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4454206"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1002A29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0236BF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9F1D40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4D5FB63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BDEDD5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FDEE9C9" w14:textId="77777777" w:rsidR="00C17A78" w:rsidRPr="00E70169" w:rsidRDefault="00C17A78" w:rsidP="002A494B">
            <w:pPr>
              <w:keepLines/>
              <w:spacing w:after="0" w:line="240" w:lineRule="auto"/>
              <w:jc w:val="center"/>
              <w:rPr>
                <w:rFonts w:cs="Arial"/>
                <w:szCs w:val="20"/>
              </w:rPr>
            </w:pPr>
          </w:p>
        </w:tc>
      </w:tr>
      <w:tr w:rsidR="00C17A78" w:rsidRPr="00BB5239" w14:paraId="1E7D54F6" w14:textId="77777777" w:rsidTr="002A494B">
        <w:trPr>
          <w:trHeight w:val="198"/>
          <w:tblHeader/>
        </w:trPr>
        <w:tc>
          <w:tcPr>
            <w:tcW w:w="581" w:type="pct"/>
            <w:vMerge/>
            <w:shd w:val="clear" w:color="auto" w:fill="DEEAF6"/>
          </w:tcPr>
          <w:p w14:paraId="0E389DD5"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D0BAE00"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341F03A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4DAF1D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E7D4B8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7C671C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3069D2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FC7C92B" w14:textId="77777777" w:rsidR="00C17A78" w:rsidRPr="00E70169" w:rsidRDefault="00C17A78" w:rsidP="002A494B">
            <w:pPr>
              <w:keepLines/>
              <w:spacing w:after="0" w:line="240" w:lineRule="auto"/>
              <w:jc w:val="center"/>
              <w:rPr>
                <w:rFonts w:cs="Arial"/>
                <w:szCs w:val="20"/>
              </w:rPr>
            </w:pPr>
          </w:p>
        </w:tc>
      </w:tr>
      <w:tr w:rsidR="00C17A78" w:rsidRPr="00BB5239" w14:paraId="73F871A8" w14:textId="77777777" w:rsidTr="002A494B">
        <w:trPr>
          <w:trHeight w:val="261"/>
          <w:tblHeader/>
        </w:trPr>
        <w:tc>
          <w:tcPr>
            <w:tcW w:w="581" w:type="pct"/>
            <w:vMerge/>
            <w:shd w:val="clear" w:color="auto" w:fill="DEEAF6"/>
          </w:tcPr>
          <w:p w14:paraId="49311FC8"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7C9D214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EPISODE RECORD KEY</w:t>
            </w:r>
          </w:p>
        </w:tc>
        <w:tc>
          <w:tcPr>
            <w:tcW w:w="531" w:type="pct"/>
            <w:vMerge/>
            <w:shd w:val="clear" w:color="auto" w:fill="auto"/>
          </w:tcPr>
          <w:p w14:paraId="3311C68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BF9217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F86EE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6683733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BE7781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9F70144" w14:textId="77777777" w:rsidR="00C17A78" w:rsidRPr="00E70169" w:rsidRDefault="00C17A78" w:rsidP="002A494B">
            <w:pPr>
              <w:keepLines/>
              <w:spacing w:after="0" w:line="240" w:lineRule="auto"/>
              <w:jc w:val="center"/>
              <w:rPr>
                <w:rFonts w:cs="Arial"/>
                <w:szCs w:val="20"/>
              </w:rPr>
            </w:pPr>
          </w:p>
        </w:tc>
      </w:tr>
      <w:tr w:rsidR="00C17A78" w:rsidRPr="00BB5239" w14:paraId="1820055B" w14:textId="77777777" w:rsidTr="002A494B">
        <w:trPr>
          <w:trHeight w:val="383"/>
          <w:tblHeader/>
        </w:trPr>
        <w:tc>
          <w:tcPr>
            <w:tcW w:w="581" w:type="pct"/>
            <w:vMerge/>
            <w:shd w:val="clear" w:color="auto" w:fill="DEEAF6"/>
          </w:tcPr>
          <w:p w14:paraId="1D2D1FB6"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67264F53"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SERVICE EPISODE START DATE</w:t>
            </w:r>
          </w:p>
        </w:tc>
        <w:tc>
          <w:tcPr>
            <w:tcW w:w="531" w:type="pct"/>
            <w:vMerge/>
            <w:shd w:val="clear" w:color="auto" w:fill="auto"/>
          </w:tcPr>
          <w:p w14:paraId="43BE048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BC1C0E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03117D4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50FF413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B74C41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993047C" w14:textId="77777777" w:rsidR="00C17A78" w:rsidRPr="00E70169" w:rsidRDefault="00C17A78" w:rsidP="002A494B">
            <w:pPr>
              <w:keepLines/>
              <w:spacing w:after="0" w:line="240" w:lineRule="auto"/>
              <w:jc w:val="center"/>
              <w:rPr>
                <w:rFonts w:cs="Arial"/>
                <w:szCs w:val="20"/>
              </w:rPr>
            </w:pPr>
          </w:p>
        </w:tc>
      </w:tr>
      <w:tr w:rsidR="00C17A78" w:rsidRPr="00BB5239" w14:paraId="60B83600" w14:textId="77777777" w:rsidTr="002A494B">
        <w:trPr>
          <w:trHeight w:val="296"/>
          <w:tblHeader/>
        </w:trPr>
        <w:tc>
          <w:tcPr>
            <w:tcW w:w="581" w:type="pct"/>
            <w:vMerge/>
            <w:shd w:val="clear" w:color="auto" w:fill="DEEAF6"/>
          </w:tcPr>
          <w:p w14:paraId="1F7A34B9"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E456DA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SERVCE EPISODE END DATE</w:t>
            </w:r>
          </w:p>
        </w:tc>
        <w:tc>
          <w:tcPr>
            <w:tcW w:w="531" w:type="pct"/>
            <w:vMerge/>
            <w:shd w:val="clear" w:color="auto" w:fill="auto"/>
          </w:tcPr>
          <w:p w14:paraId="388D893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8D52CF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152AC57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4E72A5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3514FC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16F951C" w14:textId="77777777" w:rsidR="00C17A78" w:rsidRPr="00E70169" w:rsidRDefault="00C17A78" w:rsidP="002A494B">
            <w:pPr>
              <w:keepLines/>
              <w:spacing w:after="0" w:line="240" w:lineRule="auto"/>
              <w:jc w:val="center"/>
              <w:rPr>
                <w:rFonts w:cs="Arial"/>
                <w:szCs w:val="20"/>
              </w:rPr>
            </w:pPr>
          </w:p>
        </w:tc>
      </w:tr>
      <w:tr w:rsidR="00C17A78" w:rsidRPr="00BB5239" w14:paraId="6318C0C5" w14:textId="77777777" w:rsidTr="002A494B">
        <w:trPr>
          <w:trHeight w:val="323"/>
          <w:tblHeader/>
        </w:trPr>
        <w:tc>
          <w:tcPr>
            <w:tcW w:w="581" w:type="pct"/>
            <w:vMerge/>
            <w:shd w:val="clear" w:color="auto" w:fill="DEEAF6"/>
          </w:tcPr>
          <w:p w14:paraId="15FC8E52"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14EC9DFC"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SERVICE EPISODE END REASON</w:t>
            </w:r>
          </w:p>
        </w:tc>
        <w:tc>
          <w:tcPr>
            <w:tcW w:w="531" w:type="pct"/>
            <w:vMerge/>
            <w:shd w:val="clear" w:color="auto" w:fill="auto"/>
          </w:tcPr>
          <w:p w14:paraId="547576E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95E87A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7A8608E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31132F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5DD9AB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185BFB7" w14:textId="77777777" w:rsidR="00C17A78" w:rsidRPr="00E70169" w:rsidRDefault="00C17A78" w:rsidP="002A494B">
            <w:pPr>
              <w:keepLines/>
              <w:spacing w:after="0" w:line="240" w:lineRule="auto"/>
              <w:jc w:val="center"/>
              <w:rPr>
                <w:rFonts w:cs="Arial"/>
                <w:szCs w:val="20"/>
              </w:rPr>
            </w:pPr>
          </w:p>
        </w:tc>
      </w:tr>
      <w:tr w:rsidR="00C17A78" w:rsidRPr="00BB5239" w14:paraId="1374B285" w14:textId="77777777" w:rsidTr="002A494B">
        <w:trPr>
          <w:trHeight w:val="350"/>
          <w:tblHeader/>
        </w:trPr>
        <w:tc>
          <w:tcPr>
            <w:tcW w:w="581" w:type="pct"/>
            <w:vMerge/>
            <w:shd w:val="clear" w:color="auto" w:fill="DEEAF6"/>
          </w:tcPr>
          <w:p w14:paraId="47A837FB"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1B788009" w14:textId="77777777" w:rsidR="00C17A78" w:rsidRPr="00E70169" w:rsidRDefault="00C17A78" w:rsidP="002A494B">
            <w:pPr>
              <w:keepLines/>
              <w:autoSpaceDE w:val="0"/>
              <w:autoSpaceDN w:val="0"/>
              <w:adjustRightInd w:val="0"/>
              <w:spacing w:after="0" w:line="240" w:lineRule="auto"/>
              <w:rPr>
                <w:rFonts w:cs="Arial"/>
                <w:szCs w:val="20"/>
              </w:rPr>
            </w:pPr>
            <w:r>
              <w:rPr>
                <w:rFonts w:cs="Arial"/>
                <w:szCs w:val="20"/>
              </w:rPr>
              <w:t>DATE OF FIRST OFFERED APPOINTMENT</w:t>
            </w:r>
          </w:p>
        </w:tc>
        <w:tc>
          <w:tcPr>
            <w:tcW w:w="531" w:type="pct"/>
            <w:vMerge/>
            <w:shd w:val="clear" w:color="auto" w:fill="auto"/>
          </w:tcPr>
          <w:p w14:paraId="78D4A9A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17DDB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244CBBA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2EC7219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860CC1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48167B8" w14:textId="77777777" w:rsidR="00C17A78" w:rsidRPr="00E70169" w:rsidRDefault="00C17A78" w:rsidP="002A494B">
            <w:pPr>
              <w:keepLines/>
              <w:spacing w:after="0" w:line="240" w:lineRule="auto"/>
              <w:jc w:val="center"/>
              <w:rPr>
                <w:rFonts w:cs="Arial"/>
                <w:szCs w:val="20"/>
              </w:rPr>
            </w:pPr>
          </w:p>
        </w:tc>
      </w:tr>
      <w:tr w:rsidR="00C17A78" w:rsidRPr="00BB5239" w14:paraId="0E39217B" w14:textId="77777777" w:rsidTr="002A494B">
        <w:trPr>
          <w:trHeight w:val="647"/>
          <w:tblHeader/>
        </w:trPr>
        <w:tc>
          <w:tcPr>
            <w:tcW w:w="581" w:type="pct"/>
            <w:vMerge/>
            <w:shd w:val="clear" w:color="auto" w:fill="DEEAF6"/>
          </w:tcPr>
          <w:p w14:paraId="7EF16663"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0DF1EE83" w14:textId="77777777" w:rsidR="00C17A78" w:rsidRDefault="00C17A78" w:rsidP="002A494B">
            <w:pPr>
              <w:keepLines/>
              <w:autoSpaceDE w:val="0"/>
              <w:autoSpaceDN w:val="0"/>
              <w:adjustRightInd w:val="0"/>
              <w:spacing w:after="0" w:line="240" w:lineRule="auto"/>
              <w:rPr>
                <w:rFonts w:cs="Arial"/>
                <w:szCs w:val="20"/>
              </w:rPr>
            </w:pPr>
            <w:r>
              <w:rPr>
                <w:rFonts w:cs="Arial"/>
                <w:szCs w:val="20"/>
              </w:rPr>
              <w:t>MEDICATION ASISSTED OPIOID THERAPY</w:t>
            </w:r>
          </w:p>
        </w:tc>
        <w:tc>
          <w:tcPr>
            <w:tcW w:w="531" w:type="pct"/>
            <w:vMerge/>
            <w:shd w:val="clear" w:color="auto" w:fill="auto"/>
          </w:tcPr>
          <w:p w14:paraId="1557C58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341666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5F02EE5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0E7D4BE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7D6AD4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1C218AC" w14:textId="77777777" w:rsidR="00C17A78" w:rsidRPr="00E70169" w:rsidRDefault="00C17A78" w:rsidP="002A494B">
            <w:pPr>
              <w:keepLines/>
              <w:spacing w:after="0" w:line="240" w:lineRule="auto"/>
              <w:jc w:val="center"/>
              <w:rPr>
                <w:rFonts w:cs="Arial"/>
                <w:szCs w:val="20"/>
              </w:rPr>
            </w:pPr>
          </w:p>
        </w:tc>
      </w:tr>
      <w:tr w:rsidR="00C17A78" w:rsidRPr="00BB5239" w14:paraId="2CB07099" w14:textId="77777777" w:rsidTr="002A494B">
        <w:trPr>
          <w:trHeight w:val="323"/>
          <w:tblHeader/>
        </w:trPr>
        <w:tc>
          <w:tcPr>
            <w:tcW w:w="581" w:type="pct"/>
            <w:vMerge/>
            <w:shd w:val="clear" w:color="auto" w:fill="DEEAF6"/>
          </w:tcPr>
          <w:p w14:paraId="40C6187E"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0AA67C15" w14:textId="77777777" w:rsidR="00C17A78" w:rsidRDefault="00C17A78" w:rsidP="002A494B">
            <w:pPr>
              <w:keepLines/>
              <w:autoSpaceDE w:val="0"/>
              <w:autoSpaceDN w:val="0"/>
              <w:adjustRightInd w:val="0"/>
              <w:spacing w:after="0" w:line="240" w:lineRule="auto"/>
              <w:rPr>
                <w:rFonts w:cs="Arial"/>
                <w:szCs w:val="20"/>
              </w:rPr>
            </w:pPr>
            <w:r w:rsidRPr="00E70169">
              <w:rPr>
                <w:rFonts w:cs="Arial"/>
                <w:szCs w:val="20"/>
              </w:rPr>
              <w:t>SERVICE REFERRAL SOURCE</w:t>
            </w:r>
          </w:p>
        </w:tc>
        <w:tc>
          <w:tcPr>
            <w:tcW w:w="531" w:type="pct"/>
            <w:vMerge/>
            <w:shd w:val="clear" w:color="auto" w:fill="auto"/>
          </w:tcPr>
          <w:p w14:paraId="2FF2F11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617F9C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30D68C95"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31DBED9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D35D1C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4BDB407" w14:textId="77777777" w:rsidR="00C17A78" w:rsidRPr="00E70169" w:rsidRDefault="00C17A78" w:rsidP="002A494B">
            <w:pPr>
              <w:keepLines/>
              <w:spacing w:after="0" w:line="240" w:lineRule="auto"/>
              <w:jc w:val="center"/>
              <w:rPr>
                <w:rFonts w:cs="Arial"/>
                <w:szCs w:val="20"/>
              </w:rPr>
            </w:pPr>
          </w:p>
        </w:tc>
      </w:tr>
      <w:tr w:rsidR="00C17A78" w:rsidRPr="00BB5239" w14:paraId="059D66FE" w14:textId="77777777" w:rsidTr="002A494B">
        <w:trPr>
          <w:trHeight w:val="350"/>
          <w:tblHeader/>
        </w:trPr>
        <w:tc>
          <w:tcPr>
            <w:tcW w:w="581" w:type="pct"/>
            <w:vMerge/>
            <w:shd w:val="clear" w:color="auto" w:fill="DEEAF6"/>
          </w:tcPr>
          <w:p w14:paraId="07DC6165"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2C9121EE"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56CF70D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F27D51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51" w:type="pct"/>
            <w:vMerge/>
            <w:shd w:val="clear" w:color="auto" w:fill="auto"/>
          </w:tcPr>
          <w:p w14:paraId="6626EB6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588" w:type="pct"/>
            <w:vMerge/>
            <w:shd w:val="clear" w:color="auto" w:fill="auto"/>
          </w:tcPr>
          <w:p w14:paraId="7E20FD9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2ACA44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4261FC3" w14:textId="77777777" w:rsidR="00C17A78" w:rsidRPr="00E70169" w:rsidRDefault="00C17A78" w:rsidP="002A494B">
            <w:pPr>
              <w:keepLines/>
              <w:spacing w:after="0" w:line="240" w:lineRule="auto"/>
              <w:jc w:val="center"/>
              <w:rPr>
                <w:rFonts w:cs="Arial"/>
                <w:szCs w:val="20"/>
              </w:rPr>
            </w:pPr>
          </w:p>
        </w:tc>
      </w:tr>
      <w:tr w:rsidR="00C17A78" w:rsidRPr="00BB5239" w14:paraId="533F68E6" w14:textId="77777777" w:rsidTr="002A494B">
        <w:trPr>
          <w:trHeight w:val="166"/>
          <w:tblHeader/>
        </w:trPr>
        <w:tc>
          <w:tcPr>
            <w:tcW w:w="581" w:type="pct"/>
            <w:vMerge w:val="restart"/>
            <w:shd w:val="clear" w:color="auto" w:fill="DEEAF6"/>
          </w:tcPr>
          <w:p w14:paraId="0284C803" w14:textId="77777777" w:rsidR="00C17A78" w:rsidRDefault="00C17A78" w:rsidP="002A494B">
            <w:pPr>
              <w:keepLines/>
              <w:spacing w:after="0" w:line="240" w:lineRule="auto"/>
              <w:ind w:left="-15" w:right="-60"/>
              <w:rPr>
                <w:rFonts w:cs="Arial"/>
                <w:sz w:val="18"/>
                <w:szCs w:val="19"/>
              </w:rPr>
            </w:pPr>
            <w:r w:rsidRPr="00E70169">
              <w:rPr>
                <w:rFonts w:cs="Arial"/>
                <w:sz w:val="18"/>
                <w:szCs w:val="19"/>
              </w:rPr>
              <w:t>Substance Use</w:t>
            </w:r>
          </w:p>
          <w:p w14:paraId="3AF9D53C" w14:textId="77777777" w:rsidR="00C17A78" w:rsidRDefault="00C17A78" w:rsidP="002A494B">
            <w:pPr>
              <w:keepLines/>
              <w:spacing w:after="0" w:line="240" w:lineRule="auto"/>
              <w:ind w:left="-15" w:right="-60"/>
              <w:rPr>
                <w:rFonts w:cs="Arial"/>
                <w:sz w:val="18"/>
                <w:szCs w:val="19"/>
              </w:rPr>
            </w:pPr>
          </w:p>
          <w:p w14:paraId="1D7636D8" w14:textId="77777777" w:rsidR="00C17A78" w:rsidRPr="00E70169" w:rsidRDefault="00C17A78" w:rsidP="009D3786">
            <w:pPr>
              <w:keepLines/>
              <w:spacing w:after="0" w:line="240" w:lineRule="auto"/>
              <w:ind w:right="-60"/>
              <w:rPr>
                <w:rFonts w:cs="Arial"/>
                <w:sz w:val="18"/>
                <w:szCs w:val="19"/>
              </w:rPr>
            </w:pPr>
          </w:p>
        </w:tc>
        <w:tc>
          <w:tcPr>
            <w:tcW w:w="1305" w:type="pct"/>
            <w:shd w:val="clear" w:color="auto" w:fill="auto"/>
          </w:tcPr>
          <w:p w14:paraId="5B22B0FE" w14:textId="77777777" w:rsidR="00C17A78" w:rsidRPr="00E70169" w:rsidRDefault="00C17A78" w:rsidP="002A494B">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5CECE6C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075E265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val="restart"/>
            <w:shd w:val="clear" w:color="auto" w:fill="auto"/>
          </w:tcPr>
          <w:p w14:paraId="41F21E2A" w14:textId="77777777" w:rsidR="00C17A78" w:rsidRDefault="00C17A78" w:rsidP="002A494B">
            <w:pPr>
              <w:keepLines/>
              <w:autoSpaceDE w:val="0"/>
              <w:autoSpaceDN w:val="0"/>
              <w:adjustRightInd w:val="0"/>
              <w:spacing w:after="0" w:line="240" w:lineRule="auto"/>
              <w:jc w:val="center"/>
              <w:rPr>
                <w:rFonts w:cs="Arial"/>
                <w:color w:val="000000"/>
                <w:szCs w:val="20"/>
              </w:rPr>
            </w:pPr>
            <w:r>
              <w:rPr>
                <w:rFonts w:cs="Arial"/>
                <w:color w:val="000000"/>
                <w:szCs w:val="20"/>
              </w:rPr>
              <w:t>R</w:t>
            </w:r>
          </w:p>
          <w:p w14:paraId="007C1870" w14:textId="77777777" w:rsidR="00C17A78" w:rsidRPr="00E70169" w:rsidRDefault="00C17A78" w:rsidP="00D7047E">
            <w:pPr>
              <w:keepLines/>
              <w:autoSpaceDE w:val="0"/>
              <w:autoSpaceDN w:val="0"/>
              <w:adjustRightInd w:val="0"/>
              <w:spacing w:after="0" w:line="240" w:lineRule="auto"/>
              <w:jc w:val="center"/>
              <w:rPr>
                <w:rFonts w:cs="Arial"/>
                <w:color w:val="000000"/>
                <w:szCs w:val="20"/>
              </w:rPr>
            </w:pPr>
            <w:r>
              <w:rPr>
                <w:rFonts w:cs="Arial"/>
                <w:color w:val="000000"/>
                <w:szCs w:val="20"/>
              </w:rPr>
              <w:t>(Only if there is a SUD</w:t>
            </w:r>
            <w:r w:rsidR="00D7047E">
              <w:rPr>
                <w:rFonts w:cs="Arial"/>
                <w:color w:val="000000"/>
                <w:szCs w:val="20"/>
              </w:rPr>
              <w:t>)</w:t>
            </w:r>
          </w:p>
        </w:tc>
        <w:tc>
          <w:tcPr>
            <w:tcW w:w="588" w:type="pct"/>
            <w:vMerge w:val="restart"/>
            <w:shd w:val="clear" w:color="auto" w:fill="auto"/>
          </w:tcPr>
          <w:p w14:paraId="33C238B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406" w:type="pct"/>
            <w:vMerge w:val="restart"/>
            <w:shd w:val="clear" w:color="auto" w:fill="auto"/>
          </w:tcPr>
          <w:p w14:paraId="3D07590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5DEFCAAE" w14:textId="77777777" w:rsidR="00C17A78" w:rsidRPr="00E70169" w:rsidRDefault="00C17A78" w:rsidP="002A494B">
            <w:pPr>
              <w:keepLines/>
              <w:spacing w:after="0" w:line="240" w:lineRule="auto"/>
              <w:jc w:val="center"/>
              <w:rPr>
                <w:rFonts w:cs="Arial"/>
                <w:szCs w:val="20"/>
              </w:rPr>
            </w:pPr>
          </w:p>
        </w:tc>
      </w:tr>
      <w:tr w:rsidR="00C17A78" w:rsidRPr="00BB5239" w14:paraId="527D360A" w14:textId="77777777" w:rsidTr="002A494B">
        <w:trPr>
          <w:trHeight w:val="166"/>
          <w:tblHeader/>
        </w:trPr>
        <w:tc>
          <w:tcPr>
            <w:tcW w:w="581" w:type="pct"/>
            <w:vMerge/>
            <w:shd w:val="clear" w:color="auto" w:fill="DEEAF6"/>
          </w:tcPr>
          <w:p w14:paraId="42A82AC7" w14:textId="77777777" w:rsidR="00C17A78" w:rsidRPr="00E70169" w:rsidRDefault="00C17A78" w:rsidP="002A494B">
            <w:pPr>
              <w:keepLines/>
              <w:spacing w:after="0" w:line="240" w:lineRule="auto"/>
              <w:ind w:left="-15" w:right="-60"/>
              <w:rPr>
                <w:rFonts w:cs="Arial"/>
                <w:sz w:val="18"/>
                <w:szCs w:val="19"/>
              </w:rPr>
            </w:pPr>
          </w:p>
        </w:tc>
        <w:tc>
          <w:tcPr>
            <w:tcW w:w="1305" w:type="pct"/>
            <w:shd w:val="clear" w:color="auto" w:fill="auto"/>
          </w:tcPr>
          <w:p w14:paraId="487DEB5C"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21BB04D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EB4519E"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6ABDAC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9F445C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B26B6F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74523DB" w14:textId="77777777" w:rsidR="00C17A78" w:rsidRPr="00E70169" w:rsidRDefault="00C17A78" w:rsidP="002A494B">
            <w:pPr>
              <w:keepLines/>
              <w:spacing w:after="0" w:line="240" w:lineRule="auto"/>
              <w:jc w:val="center"/>
              <w:rPr>
                <w:rFonts w:cs="Arial"/>
                <w:szCs w:val="20"/>
              </w:rPr>
            </w:pPr>
          </w:p>
        </w:tc>
      </w:tr>
      <w:tr w:rsidR="00C17A78" w:rsidRPr="00BB5239" w14:paraId="385D170A" w14:textId="77777777" w:rsidTr="002A494B">
        <w:trPr>
          <w:trHeight w:val="206"/>
          <w:tblHeader/>
        </w:trPr>
        <w:tc>
          <w:tcPr>
            <w:tcW w:w="581" w:type="pct"/>
            <w:vMerge/>
            <w:shd w:val="clear" w:color="auto" w:fill="DEEAF6"/>
          </w:tcPr>
          <w:p w14:paraId="288F014A"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11313DB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PROGRAM ID</w:t>
            </w:r>
          </w:p>
        </w:tc>
        <w:tc>
          <w:tcPr>
            <w:tcW w:w="531" w:type="pct"/>
            <w:vMerge/>
            <w:shd w:val="clear" w:color="auto" w:fill="auto"/>
          </w:tcPr>
          <w:p w14:paraId="29185F8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716A387"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2A8C3CD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610628C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456D74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28E4E42" w14:textId="77777777" w:rsidR="00C17A78" w:rsidRPr="00E70169" w:rsidRDefault="00C17A78" w:rsidP="002A494B">
            <w:pPr>
              <w:keepLines/>
              <w:spacing w:after="0" w:line="240" w:lineRule="auto"/>
              <w:jc w:val="center"/>
              <w:rPr>
                <w:rFonts w:cs="Arial"/>
                <w:szCs w:val="20"/>
              </w:rPr>
            </w:pPr>
          </w:p>
        </w:tc>
      </w:tr>
      <w:tr w:rsidR="00C17A78" w:rsidRPr="00BB5239" w14:paraId="3CFB722B" w14:textId="77777777" w:rsidTr="002A494B">
        <w:trPr>
          <w:trHeight w:val="213"/>
          <w:tblHeader/>
        </w:trPr>
        <w:tc>
          <w:tcPr>
            <w:tcW w:w="581" w:type="pct"/>
            <w:vMerge/>
            <w:shd w:val="clear" w:color="auto" w:fill="DEEAF6"/>
          </w:tcPr>
          <w:p w14:paraId="6649A509"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324D324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PROVIDER NPI</w:t>
            </w:r>
          </w:p>
        </w:tc>
        <w:tc>
          <w:tcPr>
            <w:tcW w:w="531" w:type="pct"/>
            <w:vMerge/>
            <w:shd w:val="clear" w:color="auto" w:fill="auto"/>
          </w:tcPr>
          <w:p w14:paraId="568E5F6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2EEEC032"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850067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1150E4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FD2583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3902C2C" w14:textId="77777777" w:rsidR="00C17A78" w:rsidRPr="00E70169" w:rsidRDefault="00C17A78" w:rsidP="002A494B">
            <w:pPr>
              <w:keepLines/>
              <w:spacing w:after="0" w:line="240" w:lineRule="auto"/>
              <w:jc w:val="center"/>
              <w:rPr>
                <w:rFonts w:cs="Arial"/>
                <w:szCs w:val="20"/>
              </w:rPr>
            </w:pPr>
          </w:p>
        </w:tc>
      </w:tr>
      <w:tr w:rsidR="00C17A78" w:rsidRPr="00BB5239" w14:paraId="6F3B5004" w14:textId="77777777" w:rsidTr="002A494B">
        <w:trPr>
          <w:trHeight w:val="213"/>
          <w:tblHeader/>
        </w:trPr>
        <w:tc>
          <w:tcPr>
            <w:tcW w:w="581" w:type="pct"/>
            <w:vMerge/>
            <w:shd w:val="clear" w:color="auto" w:fill="DEEAF6"/>
          </w:tcPr>
          <w:p w14:paraId="1557C1D4"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2B38C33"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EFFECTIVE DATE</w:t>
            </w:r>
          </w:p>
        </w:tc>
        <w:tc>
          <w:tcPr>
            <w:tcW w:w="531" w:type="pct"/>
            <w:vMerge/>
            <w:shd w:val="clear" w:color="auto" w:fill="auto"/>
          </w:tcPr>
          <w:p w14:paraId="1D16647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F19A85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65CBDE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EEEBAC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7817A4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D3BEE8D" w14:textId="77777777" w:rsidR="00C17A78" w:rsidRPr="00E70169" w:rsidRDefault="00C17A78" w:rsidP="002A494B">
            <w:pPr>
              <w:keepLines/>
              <w:spacing w:after="0" w:line="240" w:lineRule="auto"/>
              <w:jc w:val="center"/>
              <w:rPr>
                <w:rFonts w:cs="Arial"/>
                <w:szCs w:val="20"/>
              </w:rPr>
            </w:pPr>
          </w:p>
        </w:tc>
      </w:tr>
      <w:tr w:rsidR="00C17A78" w:rsidRPr="00BB5239" w14:paraId="066278C2" w14:textId="77777777" w:rsidTr="002A494B">
        <w:trPr>
          <w:trHeight w:val="471"/>
          <w:tblHeader/>
        </w:trPr>
        <w:tc>
          <w:tcPr>
            <w:tcW w:w="581" w:type="pct"/>
            <w:vMerge/>
            <w:shd w:val="clear" w:color="auto" w:fill="DEEAF6"/>
          </w:tcPr>
          <w:p w14:paraId="51799D84"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419CB8BB"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SUBSTANCE (1</w:t>
            </w:r>
            <w:r>
              <w:rPr>
                <w:rFonts w:cs="Arial"/>
                <w:szCs w:val="20"/>
              </w:rPr>
              <w:t>,2,3</w:t>
            </w:r>
            <w:r w:rsidRPr="00E70169">
              <w:rPr>
                <w:rFonts w:cs="Arial"/>
                <w:szCs w:val="20"/>
              </w:rPr>
              <w:t>)</w:t>
            </w:r>
          </w:p>
        </w:tc>
        <w:tc>
          <w:tcPr>
            <w:tcW w:w="531" w:type="pct"/>
            <w:vMerge/>
            <w:shd w:val="clear" w:color="auto" w:fill="auto"/>
          </w:tcPr>
          <w:p w14:paraId="3467A75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78C74ED"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326E6F48"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1AFE61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419C38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B6F42CC" w14:textId="77777777" w:rsidR="00C17A78" w:rsidRPr="00E70169" w:rsidRDefault="00C17A78" w:rsidP="002A494B">
            <w:pPr>
              <w:keepLines/>
              <w:spacing w:after="0" w:line="240" w:lineRule="auto"/>
              <w:jc w:val="center"/>
              <w:rPr>
                <w:rFonts w:cs="Arial"/>
                <w:szCs w:val="20"/>
              </w:rPr>
            </w:pPr>
          </w:p>
        </w:tc>
      </w:tr>
      <w:tr w:rsidR="00C17A78" w:rsidRPr="00BB5239" w14:paraId="263E09E1" w14:textId="77777777" w:rsidTr="002A494B">
        <w:trPr>
          <w:trHeight w:val="489"/>
          <w:tblHeader/>
        </w:trPr>
        <w:tc>
          <w:tcPr>
            <w:tcW w:w="581" w:type="pct"/>
            <w:vMerge/>
            <w:shd w:val="clear" w:color="auto" w:fill="DEEAF6"/>
          </w:tcPr>
          <w:p w14:paraId="0ABF6C7E"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CB1D239"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AGE AT FIRST USE (1</w:t>
            </w:r>
            <w:r>
              <w:rPr>
                <w:rFonts w:cs="Arial"/>
                <w:szCs w:val="20"/>
              </w:rPr>
              <w:t>,2,3</w:t>
            </w:r>
            <w:r w:rsidRPr="00E70169">
              <w:rPr>
                <w:rFonts w:cs="Arial"/>
                <w:szCs w:val="20"/>
              </w:rPr>
              <w:t>)</w:t>
            </w:r>
          </w:p>
        </w:tc>
        <w:tc>
          <w:tcPr>
            <w:tcW w:w="531" w:type="pct"/>
            <w:vMerge/>
            <w:shd w:val="clear" w:color="auto" w:fill="auto"/>
          </w:tcPr>
          <w:p w14:paraId="7CDAB43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6D4178C6"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03C3447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5251D9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BECAD0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1B5CB1E" w14:textId="77777777" w:rsidR="00C17A78" w:rsidRPr="00E70169" w:rsidRDefault="00C17A78" w:rsidP="002A494B">
            <w:pPr>
              <w:keepLines/>
              <w:spacing w:after="0" w:line="240" w:lineRule="auto"/>
              <w:jc w:val="center"/>
              <w:rPr>
                <w:rFonts w:cs="Arial"/>
                <w:szCs w:val="20"/>
              </w:rPr>
            </w:pPr>
          </w:p>
        </w:tc>
      </w:tr>
      <w:tr w:rsidR="00C17A78" w:rsidRPr="00BB5239" w14:paraId="36906003" w14:textId="77777777" w:rsidTr="002A494B">
        <w:trPr>
          <w:trHeight w:val="526"/>
          <w:tblHeader/>
        </w:trPr>
        <w:tc>
          <w:tcPr>
            <w:tcW w:w="581" w:type="pct"/>
            <w:vMerge/>
            <w:shd w:val="clear" w:color="auto" w:fill="DEEAF6"/>
          </w:tcPr>
          <w:p w14:paraId="350DB742"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6A3C337E"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FREQUENCY OF USE (1</w:t>
            </w:r>
            <w:r>
              <w:rPr>
                <w:rFonts w:cs="Arial"/>
                <w:szCs w:val="20"/>
              </w:rPr>
              <w:t>,2,3</w:t>
            </w:r>
            <w:r w:rsidRPr="00E70169">
              <w:rPr>
                <w:rFonts w:cs="Arial"/>
                <w:szCs w:val="20"/>
              </w:rPr>
              <w:t>)</w:t>
            </w:r>
          </w:p>
        </w:tc>
        <w:tc>
          <w:tcPr>
            <w:tcW w:w="531" w:type="pct"/>
            <w:vMerge/>
            <w:shd w:val="clear" w:color="auto" w:fill="auto"/>
          </w:tcPr>
          <w:p w14:paraId="229064C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87717BD"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2BD6614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A5F0D2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B877C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7B219B0" w14:textId="77777777" w:rsidR="00C17A78" w:rsidRPr="00E70169" w:rsidRDefault="00C17A78" w:rsidP="002A494B">
            <w:pPr>
              <w:keepLines/>
              <w:spacing w:after="0" w:line="240" w:lineRule="auto"/>
              <w:jc w:val="center"/>
              <w:rPr>
                <w:rFonts w:cs="Arial"/>
                <w:szCs w:val="20"/>
              </w:rPr>
            </w:pPr>
          </w:p>
        </w:tc>
      </w:tr>
      <w:tr w:rsidR="00C17A78" w:rsidRPr="00BB5239" w14:paraId="7EB498E3" w14:textId="77777777" w:rsidTr="002A494B">
        <w:trPr>
          <w:trHeight w:val="545"/>
          <w:tblHeader/>
        </w:trPr>
        <w:tc>
          <w:tcPr>
            <w:tcW w:w="581" w:type="pct"/>
            <w:vMerge/>
            <w:shd w:val="clear" w:color="auto" w:fill="DEEAF6"/>
          </w:tcPr>
          <w:p w14:paraId="5BC01C38"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740774F8"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PEAK USE (1</w:t>
            </w:r>
            <w:r>
              <w:rPr>
                <w:rFonts w:cs="Arial"/>
                <w:szCs w:val="20"/>
              </w:rPr>
              <w:t>,2,3</w:t>
            </w:r>
            <w:r w:rsidRPr="00E70169">
              <w:rPr>
                <w:rFonts w:cs="Arial"/>
                <w:szCs w:val="20"/>
              </w:rPr>
              <w:t>)</w:t>
            </w:r>
          </w:p>
        </w:tc>
        <w:tc>
          <w:tcPr>
            <w:tcW w:w="531" w:type="pct"/>
            <w:vMerge/>
            <w:shd w:val="clear" w:color="auto" w:fill="auto"/>
          </w:tcPr>
          <w:p w14:paraId="5D1F4C1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4B82F2F"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78F6E37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280E0F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544098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E2E3BAF" w14:textId="77777777" w:rsidR="00C17A78" w:rsidRPr="00E70169" w:rsidRDefault="00C17A78" w:rsidP="002A494B">
            <w:pPr>
              <w:keepLines/>
              <w:spacing w:after="0" w:line="240" w:lineRule="auto"/>
              <w:jc w:val="center"/>
              <w:rPr>
                <w:rFonts w:cs="Arial"/>
                <w:szCs w:val="20"/>
              </w:rPr>
            </w:pPr>
          </w:p>
        </w:tc>
      </w:tr>
      <w:tr w:rsidR="00C17A78" w:rsidRPr="00BB5239" w14:paraId="21D6C3CE" w14:textId="77777777" w:rsidTr="002A494B">
        <w:trPr>
          <w:trHeight w:val="332"/>
          <w:tblHeader/>
        </w:trPr>
        <w:tc>
          <w:tcPr>
            <w:tcW w:w="581" w:type="pct"/>
            <w:vMerge/>
            <w:shd w:val="clear" w:color="auto" w:fill="DEEAF6"/>
          </w:tcPr>
          <w:p w14:paraId="715A4774"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2F742B3F"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METHOD (1</w:t>
            </w:r>
            <w:r>
              <w:rPr>
                <w:rFonts w:cs="Arial"/>
                <w:szCs w:val="20"/>
              </w:rPr>
              <w:t>,2,3</w:t>
            </w:r>
            <w:r w:rsidRPr="00E70169">
              <w:rPr>
                <w:rFonts w:cs="Arial"/>
                <w:szCs w:val="20"/>
              </w:rPr>
              <w:t>)</w:t>
            </w:r>
          </w:p>
        </w:tc>
        <w:tc>
          <w:tcPr>
            <w:tcW w:w="531" w:type="pct"/>
            <w:vMerge/>
            <w:shd w:val="clear" w:color="auto" w:fill="auto"/>
          </w:tcPr>
          <w:p w14:paraId="16ABDE5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A7D69E6"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1854828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7D207D6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2781576"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33DC347F" w14:textId="77777777" w:rsidR="00C17A78" w:rsidRPr="00E70169" w:rsidRDefault="00C17A78" w:rsidP="002A494B">
            <w:pPr>
              <w:keepLines/>
              <w:spacing w:after="0" w:line="240" w:lineRule="auto"/>
              <w:jc w:val="center"/>
              <w:rPr>
                <w:rFonts w:cs="Arial"/>
                <w:szCs w:val="20"/>
              </w:rPr>
            </w:pPr>
          </w:p>
        </w:tc>
      </w:tr>
      <w:tr w:rsidR="00C17A78" w:rsidRPr="00BB5239" w14:paraId="50E1461C" w14:textId="77777777" w:rsidTr="002A494B">
        <w:trPr>
          <w:trHeight w:val="305"/>
          <w:tblHeader/>
        </w:trPr>
        <w:tc>
          <w:tcPr>
            <w:tcW w:w="581" w:type="pct"/>
            <w:vMerge/>
            <w:shd w:val="clear" w:color="auto" w:fill="DEEAF6"/>
          </w:tcPr>
          <w:p w14:paraId="47227D3E"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112B9156"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DATE LAST USED (1</w:t>
            </w:r>
            <w:r>
              <w:rPr>
                <w:rFonts w:cs="Arial"/>
                <w:szCs w:val="20"/>
              </w:rPr>
              <w:t>,2,3</w:t>
            </w:r>
            <w:r w:rsidRPr="00E70169">
              <w:rPr>
                <w:rFonts w:cs="Arial"/>
                <w:szCs w:val="20"/>
              </w:rPr>
              <w:t>)</w:t>
            </w:r>
          </w:p>
        </w:tc>
        <w:tc>
          <w:tcPr>
            <w:tcW w:w="531" w:type="pct"/>
            <w:vMerge/>
            <w:shd w:val="clear" w:color="auto" w:fill="auto"/>
          </w:tcPr>
          <w:p w14:paraId="4F73539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65B201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0EB412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C2FB92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6DDFFA2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48C2E84" w14:textId="77777777" w:rsidR="00C17A78" w:rsidRPr="00E70169" w:rsidRDefault="00C17A78" w:rsidP="002A494B">
            <w:pPr>
              <w:keepLines/>
              <w:spacing w:after="0" w:line="240" w:lineRule="auto"/>
              <w:jc w:val="center"/>
              <w:rPr>
                <w:rFonts w:cs="Arial"/>
                <w:szCs w:val="20"/>
              </w:rPr>
            </w:pPr>
          </w:p>
        </w:tc>
      </w:tr>
      <w:tr w:rsidR="00C17A78" w:rsidRPr="00BB5239" w14:paraId="2896410A" w14:textId="77777777" w:rsidTr="002A494B">
        <w:trPr>
          <w:trHeight w:val="535"/>
          <w:tblHeader/>
        </w:trPr>
        <w:tc>
          <w:tcPr>
            <w:tcW w:w="581" w:type="pct"/>
            <w:vMerge/>
            <w:shd w:val="clear" w:color="auto" w:fill="DEEAF6"/>
          </w:tcPr>
          <w:p w14:paraId="6D4B76F0"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031EBC11"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4D219AC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D3BFD3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216E22E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93E2F1F"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1A2700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FAFDBF6" w14:textId="77777777" w:rsidR="00C17A78" w:rsidRPr="00E70169" w:rsidRDefault="00C17A78" w:rsidP="002A494B">
            <w:pPr>
              <w:keepLines/>
              <w:spacing w:after="0" w:line="240" w:lineRule="auto"/>
              <w:jc w:val="center"/>
              <w:rPr>
                <w:rFonts w:cs="Arial"/>
                <w:szCs w:val="20"/>
              </w:rPr>
            </w:pPr>
          </w:p>
        </w:tc>
      </w:tr>
      <w:tr w:rsidR="00C17A78" w:rsidRPr="00BB5239" w14:paraId="05C2B8B7" w14:textId="77777777" w:rsidTr="002A494B">
        <w:trPr>
          <w:trHeight w:val="277"/>
          <w:tblHeader/>
        </w:trPr>
        <w:tc>
          <w:tcPr>
            <w:tcW w:w="581" w:type="pct"/>
            <w:vMerge/>
            <w:shd w:val="clear" w:color="auto" w:fill="DEEAF6"/>
          </w:tcPr>
          <w:p w14:paraId="2749E551" w14:textId="77777777" w:rsidR="00C17A78" w:rsidRPr="00E70169" w:rsidRDefault="00C17A78" w:rsidP="002A494B">
            <w:pPr>
              <w:keepLines/>
              <w:autoSpaceDE w:val="0"/>
              <w:autoSpaceDN w:val="0"/>
              <w:adjustRightInd w:val="0"/>
              <w:spacing w:after="0" w:line="240" w:lineRule="auto"/>
              <w:rPr>
                <w:rFonts w:cs="Arial"/>
                <w:color w:val="000000"/>
                <w:szCs w:val="20"/>
              </w:rPr>
            </w:pPr>
          </w:p>
        </w:tc>
        <w:tc>
          <w:tcPr>
            <w:tcW w:w="1305" w:type="pct"/>
            <w:shd w:val="clear" w:color="auto" w:fill="auto"/>
          </w:tcPr>
          <w:p w14:paraId="58EF0F3E"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6628ADE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1A4D588"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6BA08EFB"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99A257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99B86C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5E8DECCF" w14:textId="77777777" w:rsidR="00C17A78" w:rsidRPr="00E70169" w:rsidRDefault="00C17A78" w:rsidP="002A494B">
            <w:pPr>
              <w:keepLines/>
              <w:spacing w:after="0" w:line="240" w:lineRule="auto"/>
              <w:jc w:val="center"/>
              <w:rPr>
                <w:rFonts w:cs="Arial"/>
                <w:szCs w:val="20"/>
              </w:rPr>
            </w:pPr>
          </w:p>
        </w:tc>
      </w:tr>
      <w:tr w:rsidR="00C17A78" w:rsidRPr="00BB5239" w14:paraId="0C1D2370" w14:textId="77777777" w:rsidTr="002A494B">
        <w:trPr>
          <w:trHeight w:val="277"/>
          <w:tblHeader/>
        </w:trPr>
        <w:tc>
          <w:tcPr>
            <w:tcW w:w="581" w:type="pct"/>
            <w:vMerge w:val="restart"/>
            <w:shd w:val="clear" w:color="auto" w:fill="DEEAF6"/>
          </w:tcPr>
          <w:p w14:paraId="1A34ED18" w14:textId="77777777" w:rsidR="00C17A78" w:rsidRDefault="00C17A78" w:rsidP="002A494B">
            <w:pPr>
              <w:keepLines/>
              <w:spacing w:after="0" w:line="240" w:lineRule="auto"/>
              <w:ind w:left="-15" w:right="-60"/>
              <w:rPr>
                <w:rFonts w:cs="Arial"/>
                <w:sz w:val="18"/>
                <w:szCs w:val="19"/>
              </w:rPr>
            </w:pPr>
            <w:r>
              <w:rPr>
                <w:rFonts w:cs="Arial"/>
                <w:sz w:val="18"/>
                <w:szCs w:val="19"/>
              </w:rPr>
              <w:t>Funding</w:t>
            </w:r>
          </w:p>
          <w:p w14:paraId="7B78766D" w14:textId="77777777" w:rsidR="00C17A78" w:rsidRDefault="00C17A78" w:rsidP="002A494B">
            <w:pPr>
              <w:keepLines/>
              <w:spacing w:after="0" w:line="240" w:lineRule="auto"/>
              <w:ind w:left="-15" w:right="-60"/>
              <w:rPr>
                <w:rFonts w:cs="Arial"/>
                <w:sz w:val="18"/>
                <w:szCs w:val="19"/>
              </w:rPr>
            </w:pPr>
          </w:p>
          <w:p w14:paraId="57642317" w14:textId="77777777" w:rsidR="00C17A78" w:rsidRPr="00E70169" w:rsidRDefault="00C17A78">
            <w:pPr>
              <w:keepLines/>
              <w:autoSpaceDE w:val="0"/>
              <w:autoSpaceDN w:val="0"/>
              <w:adjustRightInd w:val="0"/>
              <w:spacing w:after="0" w:line="240" w:lineRule="auto"/>
              <w:rPr>
                <w:rFonts w:cs="Arial"/>
                <w:color w:val="000000"/>
                <w:szCs w:val="20"/>
              </w:rPr>
            </w:pPr>
          </w:p>
        </w:tc>
        <w:tc>
          <w:tcPr>
            <w:tcW w:w="1305" w:type="pct"/>
            <w:shd w:val="clear" w:color="auto" w:fill="auto"/>
          </w:tcPr>
          <w:p w14:paraId="37A30DFC" w14:textId="77777777" w:rsidR="00C17A78" w:rsidRPr="00E70169" w:rsidRDefault="00C17A78" w:rsidP="002A494B">
            <w:pPr>
              <w:keepLines/>
              <w:autoSpaceDE w:val="0"/>
              <w:autoSpaceDN w:val="0"/>
              <w:adjustRightInd w:val="0"/>
              <w:spacing w:after="0" w:line="240" w:lineRule="auto"/>
              <w:rPr>
                <w:rFonts w:cs="Arial"/>
                <w:color w:val="000000"/>
                <w:szCs w:val="20"/>
              </w:rPr>
            </w:pPr>
            <w:r>
              <w:rPr>
                <w:rFonts w:cs="Arial"/>
                <w:szCs w:val="20"/>
              </w:rPr>
              <w:t>SUBMITTER ID</w:t>
            </w:r>
          </w:p>
        </w:tc>
        <w:tc>
          <w:tcPr>
            <w:tcW w:w="531" w:type="pct"/>
            <w:vMerge w:val="restart"/>
            <w:shd w:val="clear" w:color="auto" w:fill="auto"/>
          </w:tcPr>
          <w:p w14:paraId="055C543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val="restart"/>
            <w:shd w:val="clear" w:color="auto" w:fill="auto"/>
          </w:tcPr>
          <w:p w14:paraId="42178963"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val="restart"/>
            <w:shd w:val="clear" w:color="auto" w:fill="auto"/>
          </w:tcPr>
          <w:p w14:paraId="1BFE78C7"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val="restart"/>
            <w:shd w:val="clear" w:color="auto" w:fill="auto"/>
          </w:tcPr>
          <w:p w14:paraId="0C6C2DA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val="restart"/>
            <w:shd w:val="clear" w:color="auto" w:fill="auto"/>
          </w:tcPr>
          <w:p w14:paraId="2D2044D3"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val="restart"/>
            <w:shd w:val="clear" w:color="auto" w:fill="auto"/>
          </w:tcPr>
          <w:p w14:paraId="49FD0E5F" w14:textId="77777777" w:rsidR="00C17A78" w:rsidRPr="00E70169" w:rsidRDefault="00C17A78" w:rsidP="002A494B">
            <w:pPr>
              <w:keepLines/>
              <w:spacing w:after="0" w:line="240" w:lineRule="auto"/>
              <w:jc w:val="center"/>
              <w:rPr>
                <w:rFonts w:cs="Arial"/>
                <w:szCs w:val="20"/>
              </w:rPr>
            </w:pPr>
          </w:p>
        </w:tc>
      </w:tr>
      <w:tr w:rsidR="00C17A78" w:rsidRPr="00BB5239" w14:paraId="3D4AA2F4" w14:textId="77777777" w:rsidTr="002A494B">
        <w:trPr>
          <w:trHeight w:val="277"/>
          <w:tblHeader/>
        </w:trPr>
        <w:tc>
          <w:tcPr>
            <w:tcW w:w="581" w:type="pct"/>
            <w:vMerge/>
            <w:shd w:val="clear" w:color="auto" w:fill="DEEAF6"/>
          </w:tcPr>
          <w:p w14:paraId="54E539C2"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78E5988C"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CLIENT ID</w:t>
            </w:r>
          </w:p>
        </w:tc>
        <w:tc>
          <w:tcPr>
            <w:tcW w:w="531" w:type="pct"/>
            <w:vMerge/>
            <w:shd w:val="clear" w:color="auto" w:fill="auto"/>
          </w:tcPr>
          <w:p w14:paraId="1B1A213B" w14:textId="77777777" w:rsidR="00C17A78"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54799D57" w14:textId="77777777" w:rsidR="00C17A78"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895E254" w14:textId="77777777" w:rsidR="00C17A78"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0918948C" w14:textId="77777777" w:rsidR="00C17A78"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F078525" w14:textId="77777777" w:rsidR="00C17A78"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2E8B9E74" w14:textId="77777777" w:rsidR="00C17A78" w:rsidRDefault="00C17A78" w:rsidP="002A494B">
            <w:pPr>
              <w:keepLines/>
              <w:spacing w:after="0" w:line="240" w:lineRule="auto"/>
              <w:jc w:val="center"/>
              <w:rPr>
                <w:rFonts w:cs="Arial"/>
                <w:szCs w:val="20"/>
              </w:rPr>
            </w:pPr>
          </w:p>
        </w:tc>
      </w:tr>
      <w:tr w:rsidR="00C17A78" w:rsidRPr="00BB5239" w14:paraId="091856E1" w14:textId="77777777" w:rsidTr="002A494B">
        <w:trPr>
          <w:trHeight w:val="277"/>
          <w:tblHeader/>
        </w:trPr>
        <w:tc>
          <w:tcPr>
            <w:tcW w:w="581" w:type="pct"/>
            <w:vMerge/>
            <w:shd w:val="clear" w:color="auto" w:fill="DEEAF6"/>
          </w:tcPr>
          <w:p w14:paraId="735A4A2C"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69DC6A86" w14:textId="77777777" w:rsidR="00C17A78" w:rsidRPr="00E70169" w:rsidRDefault="00C17A78" w:rsidP="002A494B">
            <w:pPr>
              <w:keepLines/>
              <w:autoSpaceDE w:val="0"/>
              <w:autoSpaceDN w:val="0"/>
              <w:adjustRightInd w:val="0"/>
              <w:spacing w:after="0" w:line="240" w:lineRule="auto"/>
              <w:rPr>
                <w:rFonts w:cs="Arial"/>
                <w:szCs w:val="20"/>
              </w:rPr>
            </w:pPr>
            <w:r>
              <w:rPr>
                <w:rFonts w:cs="Arial"/>
                <w:szCs w:val="20"/>
              </w:rPr>
              <w:t>EFFECTIVE DATE</w:t>
            </w:r>
          </w:p>
        </w:tc>
        <w:tc>
          <w:tcPr>
            <w:tcW w:w="531" w:type="pct"/>
            <w:vMerge/>
            <w:shd w:val="clear" w:color="auto" w:fill="auto"/>
          </w:tcPr>
          <w:p w14:paraId="47EF904A"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4C7F3927"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7C077F1"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DC62C2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769962BB"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56D9C76" w14:textId="77777777" w:rsidR="00C17A78" w:rsidRPr="00E70169" w:rsidRDefault="00C17A78" w:rsidP="002A494B">
            <w:pPr>
              <w:keepLines/>
              <w:spacing w:after="0" w:line="240" w:lineRule="auto"/>
              <w:jc w:val="center"/>
              <w:rPr>
                <w:rFonts w:cs="Arial"/>
                <w:szCs w:val="20"/>
              </w:rPr>
            </w:pPr>
          </w:p>
        </w:tc>
      </w:tr>
      <w:tr w:rsidR="00C17A78" w:rsidRPr="00BB5239" w14:paraId="0EA3A7A5" w14:textId="77777777" w:rsidTr="002A494B">
        <w:trPr>
          <w:trHeight w:val="277"/>
          <w:tblHeader/>
        </w:trPr>
        <w:tc>
          <w:tcPr>
            <w:tcW w:w="581" w:type="pct"/>
            <w:vMerge/>
            <w:shd w:val="clear" w:color="auto" w:fill="DEEAF6"/>
          </w:tcPr>
          <w:p w14:paraId="05C99A88"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223A0E01" w14:textId="77777777" w:rsidR="00C17A78" w:rsidRDefault="00C17A78" w:rsidP="002A494B">
            <w:pPr>
              <w:keepLines/>
              <w:autoSpaceDE w:val="0"/>
              <w:autoSpaceDN w:val="0"/>
              <w:adjustRightInd w:val="0"/>
              <w:spacing w:after="0" w:line="240" w:lineRule="auto"/>
              <w:rPr>
                <w:rFonts w:cs="Arial"/>
                <w:szCs w:val="20"/>
              </w:rPr>
            </w:pPr>
            <w:r>
              <w:rPr>
                <w:rFonts w:cs="Arial"/>
                <w:szCs w:val="20"/>
              </w:rPr>
              <w:t>TYPE OF FUNDING SUPPORT</w:t>
            </w:r>
          </w:p>
        </w:tc>
        <w:tc>
          <w:tcPr>
            <w:tcW w:w="531" w:type="pct"/>
            <w:vMerge/>
            <w:shd w:val="clear" w:color="auto" w:fill="auto"/>
          </w:tcPr>
          <w:p w14:paraId="2837F17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53819F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447B147"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5D68C742"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7B1205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0132A2FE" w14:textId="77777777" w:rsidR="00C17A78" w:rsidRPr="00E70169" w:rsidRDefault="00C17A78" w:rsidP="002A494B">
            <w:pPr>
              <w:keepLines/>
              <w:spacing w:after="0" w:line="240" w:lineRule="auto"/>
              <w:jc w:val="center"/>
              <w:rPr>
                <w:rFonts w:cs="Arial"/>
                <w:szCs w:val="20"/>
              </w:rPr>
            </w:pPr>
          </w:p>
        </w:tc>
      </w:tr>
      <w:tr w:rsidR="00C17A78" w:rsidRPr="00BB5239" w14:paraId="4DB259F4" w14:textId="77777777" w:rsidTr="002A494B">
        <w:trPr>
          <w:trHeight w:val="277"/>
          <w:tblHeader/>
        </w:trPr>
        <w:tc>
          <w:tcPr>
            <w:tcW w:w="581" w:type="pct"/>
            <w:vMerge/>
            <w:shd w:val="clear" w:color="auto" w:fill="DEEAF6"/>
          </w:tcPr>
          <w:p w14:paraId="37630F5A"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6E50CDB1" w14:textId="77777777" w:rsidR="00C17A78" w:rsidRDefault="00C17A78" w:rsidP="002A494B">
            <w:pPr>
              <w:keepLines/>
              <w:autoSpaceDE w:val="0"/>
              <w:autoSpaceDN w:val="0"/>
              <w:adjustRightInd w:val="0"/>
              <w:spacing w:after="0" w:line="240" w:lineRule="auto"/>
              <w:rPr>
                <w:rFonts w:cs="Arial"/>
                <w:szCs w:val="20"/>
              </w:rPr>
            </w:pPr>
            <w:r>
              <w:rPr>
                <w:rFonts w:cs="Arial"/>
                <w:szCs w:val="20"/>
              </w:rPr>
              <w:t>SOURCE OF INCOME/SUPPORT</w:t>
            </w:r>
          </w:p>
        </w:tc>
        <w:tc>
          <w:tcPr>
            <w:tcW w:w="531" w:type="pct"/>
            <w:vMerge/>
            <w:shd w:val="clear" w:color="auto" w:fill="auto"/>
          </w:tcPr>
          <w:p w14:paraId="2CEFE74E"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0A89535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14DCB79"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083CFA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4BC111D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48D5D0A6" w14:textId="77777777" w:rsidR="00C17A78" w:rsidRPr="00E70169" w:rsidRDefault="00C17A78" w:rsidP="002A494B">
            <w:pPr>
              <w:keepLines/>
              <w:spacing w:after="0" w:line="240" w:lineRule="auto"/>
              <w:jc w:val="center"/>
              <w:rPr>
                <w:rFonts w:cs="Arial"/>
                <w:szCs w:val="20"/>
              </w:rPr>
            </w:pPr>
          </w:p>
        </w:tc>
      </w:tr>
      <w:tr w:rsidR="00C17A78" w:rsidRPr="00BB5239" w14:paraId="10B3090F" w14:textId="77777777" w:rsidTr="002A494B">
        <w:trPr>
          <w:trHeight w:val="277"/>
          <w:tblHeader/>
        </w:trPr>
        <w:tc>
          <w:tcPr>
            <w:tcW w:w="581" w:type="pct"/>
            <w:vMerge/>
            <w:shd w:val="clear" w:color="auto" w:fill="DEEAF6"/>
          </w:tcPr>
          <w:p w14:paraId="4E31C3D3"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66325BDA" w14:textId="77777777" w:rsidR="00C17A78" w:rsidRPr="00E70169" w:rsidRDefault="00C17A78" w:rsidP="002A494B">
            <w:pPr>
              <w:keepLines/>
              <w:autoSpaceDE w:val="0"/>
              <w:autoSpaceDN w:val="0"/>
              <w:adjustRightInd w:val="0"/>
              <w:spacing w:after="0" w:line="240" w:lineRule="auto"/>
              <w:rPr>
                <w:rFonts w:cs="Arial"/>
                <w:szCs w:val="20"/>
              </w:rPr>
            </w:pPr>
            <w:r>
              <w:rPr>
                <w:rFonts w:cs="Arial"/>
                <w:szCs w:val="20"/>
              </w:rPr>
              <w:t>BLOCK GRANT FUNDED SERVICES</w:t>
            </w:r>
          </w:p>
        </w:tc>
        <w:tc>
          <w:tcPr>
            <w:tcW w:w="531" w:type="pct"/>
            <w:vMerge/>
            <w:shd w:val="clear" w:color="auto" w:fill="auto"/>
          </w:tcPr>
          <w:p w14:paraId="34FAB11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10693CC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304CEA85"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11CDB674"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1BDD343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029050A" w14:textId="77777777" w:rsidR="00C17A78" w:rsidRPr="00E70169" w:rsidRDefault="00C17A78" w:rsidP="002A494B">
            <w:pPr>
              <w:keepLines/>
              <w:spacing w:after="0" w:line="240" w:lineRule="auto"/>
              <w:jc w:val="center"/>
              <w:rPr>
                <w:rFonts w:cs="Arial"/>
                <w:szCs w:val="20"/>
              </w:rPr>
            </w:pPr>
          </w:p>
        </w:tc>
      </w:tr>
      <w:tr w:rsidR="00C17A78" w:rsidRPr="00BB5239" w14:paraId="5CDC6D77" w14:textId="77777777" w:rsidTr="002A494B">
        <w:trPr>
          <w:trHeight w:val="277"/>
          <w:tblHeader/>
        </w:trPr>
        <w:tc>
          <w:tcPr>
            <w:tcW w:w="581" w:type="pct"/>
            <w:vMerge/>
            <w:shd w:val="clear" w:color="auto" w:fill="DEEAF6"/>
          </w:tcPr>
          <w:p w14:paraId="3F6F2F4F"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2776BFA5" w14:textId="77777777" w:rsidR="00C17A78" w:rsidRPr="00E70169" w:rsidRDefault="00C17A78" w:rsidP="002A494B">
            <w:pPr>
              <w:keepLines/>
              <w:autoSpaceDE w:val="0"/>
              <w:autoSpaceDN w:val="0"/>
              <w:adjustRightInd w:val="0"/>
              <w:spacing w:after="0" w:line="240" w:lineRule="auto"/>
              <w:rPr>
                <w:rFonts w:cs="Arial"/>
                <w:szCs w:val="20"/>
              </w:rPr>
            </w:pPr>
            <w:r w:rsidRPr="00E70169">
              <w:rPr>
                <w:rFonts w:cs="Arial"/>
                <w:szCs w:val="20"/>
              </w:rPr>
              <w:t>SOURCE TRACKING ID</w:t>
            </w:r>
          </w:p>
        </w:tc>
        <w:tc>
          <w:tcPr>
            <w:tcW w:w="531" w:type="pct"/>
            <w:vMerge/>
            <w:shd w:val="clear" w:color="auto" w:fill="auto"/>
          </w:tcPr>
          <w:p w14:paraId="11A2DD88"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01973EA"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5B8092C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6E8AB92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5AEEBCA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13C738D8" w14:textId="77777777" w:rsidR="00C17A78" w:rsidRPr="00E70169" w:rsidRDefault="00C17A78" w:rsidP="002A494B">
            <w:pPr>
              <w:keepLines/>
              <w:spacing w:after="0" w:line="240" w:lineRule="auto"/>
              <w:jc w:val="center"/>
              <w:rPr>
                <w:rFonts w:cs="Arial"/>
                <w:szCs w:val="20"/>
              </w:rPr>
            </w:pPr>
          </w:p>
        </w:tc>
      </w:tr>
      <w:tr w:rsidR="00C17A78" w:rsidRPr="00BB5239" w14:paraId="1592F6FD" w14:textId="77777777" w:rsidTr="002A494B">
        <w:trPr>
          <w:trHeight w:val="277"/>
          <w:tblHeader/>
        </w:trPr>
        <w:tc>
          <w:tcPr>
            <w:tcW w:w="581" w:type="pct"/>
            <w:vMerge/>
            <w:shd w:val="clear" w:color="auto" w:fill="DEEAF6"/>
          </w:tcPr>
          <w:p w14:paraId="0F605483"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7D96D6BD" w14:textId="77777777" w:rsidR="00C17A78" w:rsidRPr="00E70169"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1EB916DC"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3DAEB5B0"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727CEA8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D3DB207"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02E39BED"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70E17D5B" w14:textId="77777777" w:rsidR="00C17A78" w:rsidRPr="00E70169" w:rsidRDefault="00C17A78" w:rsidP="002A494B">
            <w:pPr>
              <w:keepLines/>
              <w:spacing w:after="0" w:line="240" w:lineRule="auto"/>
              <w:jc w:val="center"/>
              <w:rPr>
                <w:rFonts w:cs="Arial"/>
                <w:szCs w:val="20"/>
              </w:rPr>
            </w:pPr>
          </w:p>
        </w:tc>
      </w:tr>
      <w:tr w:rsidR="00C17A78" w:rsidRPr="00BB5239" w14:paraId="6C3840C9" w14:textId="77777777" w:rsidTr="002A494B">
        <w:trPr>
          <w:trHeight w:val="277"/>
          <w:tblHeader/>
        </w:trPr>
        <w:tc>
          <w:tcPr>
            <w:tcW w:w="581" w:type="pct"/>
            <w:vMerge/>
            <w:shd w:val="clear" w:color="auto" w:fill="DEEAF6"/>
          </w:tcPr>
          <w:p w14:paraId="4219F3BE" w14:textId="77777777" w:rsidR="00C17A78" w:rsidRDefault="00C17A78" w:rsidP="002A494B">
            <w:pPr>
              <w:keepLines/>
              <w:spacing w:after="0" w:line="240" w:lineRule="auto"/>
              <w:ind w:left="-15" w:right="-60"/>
              <w:rPr>
                <w:rFonts w:cs="Arial"/>
                <w:sz w:val="18"/>
                <w:szCs w:val="19"/>
              </w:rPr>
            </w:pPr>
          </w:p>
        </w:tc>
        <w:tc>
          <w:tcPr>
            <w:tcW w:w="1305" w:type="pct"/>
            <w:shd w:val="clear" w:color="auto" w:fill="auto"/>
          </w:tcPr>
          <w:p w14:paraId="78A8A3D3" w14:textId="77777777" w:rsidR="00C17A78" w:rsidRDefault="00C17A78" w:rsidP="002A494B">
            <w:pPr>
              <w:keepLines/>
              <w:autoSpaceDE w:val="0"/>
              <w:autoSpaceDN w:val="0"/>
              <w:adjustRightInd w:val="0"/>
              <w:spacing w:after="0" w:line="240" w:lineRule="auto"/>
              <w:rPr>
                <w:rFonts w:cs="Arial"/>
                <w:szCs w:val="20"/>
              </w:rPr>
            </w:pPr>
          </w:p>
        </w:tc>
        <w:tc>
          <w:tcPr>
            <w:tcW w:w="531" w:type="pct"/>
            <w:vMerge/>
            <w:shd w:val="clear" w:color="auto" w:fill="auto"/>
          </w:tcPr>
          <w:p w14:paraId="78A1D3C1"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602" w:type="pct"/>
            <w:vMerge/>
            <w:shd w:val="clear" w:color="auto" w:fill="auto"/>
          </w:tcPr>
          <w:p w14:paraId="734587EC"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51" w:type="pct"/>
            <w:vMerge/>
            <w:shd w:val="clear" w:color="auto" w:fill="auto"/>
          </w:tcPr>
          <w:p w14:paraId="4D7C6FD4" w14:textId="77777777" w:rsidR="00C17A78" w:rsidRPr="00E70169" w:rsidRDefault="00C17A78" w:rsidP="002A494B">
            <w:pPr>
              <w:keepLines/>
              <w:autoSpaceDE w:val="0"/>
              <w:autoSpaceDN w:val="0"/>
              <w:adjustRightInd w:val="0"/>
              <w:spacing w:after="0" w:line="240" w:lineRule="auto"/>
              <w:jc w:val="center"/>
              <w:rPr>
                <w:rFonts w:cs="Arial"/>
                <w:color w:val="000000"/>
                <w:szCs w:val="20"/>
              </w:rPr>
            </w:pPr>
          </w:p>
        </w:tc>
        <w:tc>
          <w:tcPr>
            <w:tcW w:w="588" w:type="pct"/>
            <w:vMerge/>
            <w:shd w:val="clear" w:color="auto" w:fill="auto"/>
          </w:tcPr>
          <w:p w14:paraId="39DB0509"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06" w:type="pct"/>
            <w:vMerge/>
            <w:shd w:val="clear" w:color="auto" w:fill="auto"/>
          </w:tcPr>
          <w:p w14:paraId="225D0F20" w14:textId="77777777" w:rsidR="00C17A78" w:rsidRPr="00E70169" w:rsidRDefault="00C17A78" w:rsidP="002A494B">
            <w:pPr>
              <w:keepLines/>
              <w:autoSpaceDE w:val="0"/>
              <w:autoSpaceDN w:val="0"/>
              <w:adjustRightInd w:val="0"/>
              <w:spacing w:after="0" w:line="240" w:lineRule="auto"/>
              <w:jc w:val="center"/>
              <w:rPr>
                <w:rFonts w:cs="Arial"/>
                <w:szCs w:val="20"/>
              </w:rPr>
            </w:pPr>
          </w:p>
        </w:tc>
        <w:tc>
          <w:tcPr>
            <w:tcW w:w="436" w:type="pct"/>
            <w:vMerge/>
            <w:shd w:val="clear" w:color="auto" w:fill="auto"/>
          </w:tcPr>
          <w:p w14:paraId="671A04D5" w14:textId="77777777" w:rsidR="00C17A78" w:rsidRPr="00E70169" w:rsidRDefault="00C17A78" w:rsidP="002A494B">
            <w:pPr>
              <w:keepLines/>
              <w:spacing w:after="0" w:line="240" w:lineRule="auto"/>
              <w:jc w:val="center"/>
              <w:rPr>
                <w:rFonts w:cs="Arial"/>
                <w:szCs w:val="20"/>
              </w:rPr>
            </w:pPr>
          </w:p>
        </w:tc>
      </w:tr>
    </w:tbl>
    <w:p w14:paraId="451A3DF4" w14:textId="77777777" w:rsidR="00C17A78" w:rsidRDefault="00C17A78">
      <w:pPr>
        <w:spacing w:after="0" w:line="240" w:lineRule="auto"/>
        <w:rPr>
          <w:rFonts w:ascii="Calibri Light" w:eastAsia="Times New Roman" w:hAnsi="Calibri Light"/>
          <w:b/>
          <w:bCs/>
          <w:i/>
          <w:iCs/>
          <w:sz w:val="28"/>
          <w:szCs w:val="28"/>
        </w:rPr>
      </w:pPr>
      <w:r>
        <w:br w:type="page"/>
      </w:r>
    </w:p>
    <w:p w14:paraId="1AC798E1" w14:textId="77777777" w:rsidR="00FD6A6A" w:rsidRPr="007A6EED" w:rsidRDefault="00FD6A6A" w:rsidP="007A6EED">
      <w:pPr>
        <w:pStyle w:val="Heading2"/>
      </w:pPr>
      <w:bookmarkStart w:id="48" w:name="_Toc36652427"/>
      <w:r w:rsidRPr="007A6EED">
        <w:t xml:space="preserve">Header </w:t>
      </w:r>
      <w:r w:rsidR="00AD74E1" w:rsidRPr="007A6EED">
        <w:t xml:space="preserve">- </w:t>
      </w:r>
      <w:r w:rsidRPr="007A6EED">
        <w:t>000.01</w:t>
      </w:r>
      <w:bookmarkEnd w:id="0"/>
      <w:bookmarkEnd w:id="1"/>
      <w:bookmarkEnd w:id="2"/>
      <w:bookmarkEnd w:id="3"/>
      <w:bookmarkEnd w:id="4"/>
      <w:bookmarkEnd w:id="5"/>
      <w:bookmarkEnd w:id="46"/>
      <w:bookmarkEnd w:id="47"/>
      <w:bookmarkEnd w:id="48"/>
      <w:r w:rsidRPr="007A6EED">
        <w:tab/>
      </w:r>
    </w:p>
    <w:p w14:paraId="76409E0A" w14:textId="77777777" w:rsidR="00FD6A6A" w:rsidRPr="00AD74E1" w:rsidRDefault="00FD6A6A" w:rsidP="001667FC">
      <w:pPr>
        <w:pStyle w:val="HCAExternalBody1"/>
        <w:jc w:val="right"/>
      </w:pPr>
      <w:r w:rsidRPr="00AD74E1">
        <w:t>Section:  Transactions &amp; Definitions</w:t>
      </w:r>
    </w:p>
    <w:p w14:paraId="27FBEF94" w14:textId="77777777" w:rsidR="001667FC" w:rsidRPr="0092181B" w:rsidRDefault="00B67363" w:rsidP="001667FC">
      <w:pPr>
        <w:pStyle w:val="HCAExternalBody1"/>
        <w:jc w:val="right"/>
        <w:rPr>
          <w:rStyle w:val="Hyperlink"/>
        </w:rPr>
      </w:pPr>
      <w:hyperlink w:anchor="_Identifiers_1" w:history="1">
        <w:r w:rsidR="001667FC" w:rsidRPr="0092181B">
          <w:rPr>
            <w:rStyle w:val="Hyperlink"/>
          </w:rPr>
          <w:t xml:space="preserve">Link to details of </w:t>
        </w:r>
        <w:r w:rsidR="0092181B">
          <w:rPr>
            <w:rStyle w:val="Hyperlink"/>
          </w:rPr>
          <w:t>t</w:t>
        </w:r>
        <w:r w:rsidR="001667FC" w:rsidRPr="0092181B">
          <w:rPr>
            <w:rStyle w:val="Hyperlink"/>
          </w:rPr>
          <w:t>ransacti</w:t>
        </w:r>
      </w:hyperlink>
      <w:r w:rsidR="0092181B" w:rsidRPr="0092181B">
        <w:rPr>
          <w:rStyle w:val="Hyperlink"/>
        </w:rPr>
        <w:t>on</w:t>
      </w:r>
    </w:p>
    <w:p w14:paraId="0722C3AE" w14:textId="77777777" w:rsidR="00FD6A6A" w:rsidRPr="00BB5239" w:rsidRDefault="00FD6A6A" w:rsidP="00674457">
      <w:pPr>
        <w:pStyle w:val="Heading3"/>
      </w:pPr>
      <w:r w:rsidRPr="00BB5239">
        <w:t>Definition:</w:t>
      </w:r>
    </w:p>
    <w:p w14:paraId="5BB9A58E" w14:textId="77777777" w:rsidR="00FD6A6A" w:rsidRPr="00AD74E1" w:rsidRDefault="005900C8" w:rsidP="00AD74E1">
      <w:pPr>
        <w:pStyle w:val="HCAExternalBody1"/>
      </w:pPr>
      <w:r w:rsidRPr="00AD74E1">
        <w:t xml:space="preserve">This transaction is a header </w:t>
      </w:r>
      <w:r w:rsidR="00FD6A6A" w:rsidRPr="00AD74E1">
        <w:t>and is th</w:t>
      </w:r>
      <w:r w:rsidR="00FF111C" w:rsidRPr="00AD74E1">
        <w:t xml:space="preserve">e first record that goes into the BH supplemental transaction </w:t>
      </w:r>
      <w:r w:rsidR="00FD6A6A" w:rsidRPr="00AD74E1">
        <w:t>(non 837X12N EDI) batch file.  The Header tells what number the batch is, the originator, and the date sent.</w:t>
      </w:r>
    </w:p>
    <w:p w14:paraId="7C110D07" w14:textId="77777777" w:rsidR="00FD6A6A" w:rsidRPr="009C6889" w:rsidRDefault="00FD6A6A" w:rsidP="00FD6A6A">
      <w:pPr>
        <w:keepLines/>
        <w:autoSpaceDE w:val="0"/>
        <w:autoSpaceDN w:val="0"/>
        <w:adjustRightInd w:val="0"/>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380"/>
        <w:gridCol w:w="1785"/>
        <w:gridCol w:w="1785"/>
        <w:gridCol w:w="1785"/>
      </w:tblGrid>
      <w:tr w:rsidR="00FD6A6A" w:rsidRPr="009C6889" w14:paraId="0685E862" w14:textId="77777777" w:rsidTr="00404513">
        <w:trPr>
          <w:trHeight w:val="458"/>
        </w:trPr>
        <w:tc>
          <w:tcPr>
            <w:tcW w:w="1687" w:type="dxa"/>
            <w:shd w:val="clear" w:color="auto" w:fill="DEEAF6"/>
            <w:vAlign w:val="center"/>
          </w:tcPr>
          <w:p w14:paraId="352DBA95" w14:textId="77777777" w:rsidR="00FD6A6A" w:rsidRPr="00E70169" w:rsidRDefault="00FD6A6A" w:rsidP="00A80278">
            <w:pPr>
              <w:pStyle w:val="HCAExternalBody1"/>
            </w:pPr>
            <w:r w:rsidRPr="00E70169">
              <w:t>Transaction ID</w:t>
            </w:r>
          </w:p>
        </w:tc>
        <w:tc>
          <w:tcPr>
            <w:tcW w:w="2380" w:type="dxa"/>
            <w:shd w:val="clear" w:color="auto" w:fill="DEEAF6"/>
            <w:vAlign w:val="center"/>
          </w:tcPr>
          <w:p w14:paraId="365BB57B" w14:textId="77777777" w:rsidR="00FD6A6A" w:rsidRPr="00E70169" w:rsidRDefault="00FD6A6A" w:rsidP="00A80278">
            <w:pPr>
              <w:pStyle w:val="HCAExternalBody1"/>
            </w:pPr>
            <w:r w:rsidRPr="00E70169">
              <w:t>000.01</w:t>
            </w:r>
          </w:p>
        </w:tc>
        <w:tc>
          <w:tcPr>
            <w:tcW w:w="1785" w:type="dxa"/>
            <w:shd w:val="clear" w:color="auto" w:fill="DEEAF6"/>
            <w:vAlign w:val="center"/>
          </w:tcPr>
          <w:p w14:paraId="774DF0DE" w14:textId="77777777" w:rsidR="00FD6A6A" w:rsidRPr="00E70169" w:rsidRDefault="00FD6A6A" w:rsidP="00A80278">
            <w:pPr>
              <w:pStyle w:val="HCAExternalBody1"/>
              <w:rPr>
                <w:color w:val="000000"/>
              </w:rPr>
            </w:pPr>
            <w:r w:rsidRPr="00E70169">
              <w:rPr>
                <w:color w:val="000000"/>
              </w:rPr>
              <w:t>Type</w:t>
            </w:r>
          </w:p>
        </w:tc>
        <w:tc>
          <w:tcPr>
            <w:tcW w:w="1785" w:type="dxa"/>
            <w:shd w:val="clear" w:color="auto" w:fill="DEEAF6"/>
            <w:vAlign w:val="center"/>
          </w:tcPr>
          <w:p w14:paraId="041E75E7" w14:textId="77777777" w:rsidR="00FD6A6A" w:rsidRPr="00E70169" w:rsidRDefault="00FD6A6A" w:rsidP="00A80278">
            <w:pPr>
              <w:pStyle w:val="HCAExternalBody1"/>
              <w:rPr>
                <w:color w:val="000000"/>
              </w:rPr>
            </w:pPr>
            <w:r w:rsidRPr="00E70169">
              <w:rPr>
                <w:color w:val="000000"/>
              </w:rPr>
              <w:t>Length</w:t>
            </w:r>
          </w:p>
        </w:tc>
        <w:tc>
          <w:tcPr>
            <w:tcW w:w="1785" w:type="dxa"/>
            <w:shd w:val="clear" w:color="auto" w:fill="DEEAF6"/>
            <w:vAlign w:val="center"/>
          </w:tcPr>
          <w:p w14:paraId="1F9DDF22" w14:textId="77777777" w:rsidR="00FD6A6A" w:rsidRPr="00E70169" w:rsidRDefault="00FD6A6A" w:rsidP="00A80278">
            <w:pPr>
              <w:pStyle w:val="HCAExternalBody1"/>
              <w:rPr>
                <w:color w:val="000000"/>
              </w:rPr>
            </w:pPr>
            <w:r w:rsidRPr="00E70169">
              <w:rPr>
                <w:color w:val="000000"/>
              </w:rPr>
              <w:t>Allow Null</w:t>
            </w:r>
          </w:p>
        </w:tc>
      </w:tr>
      <w:tr w:rsidR="00FD6A6A" w:rsidRPr="009C6889" w14:paraId="5DB86F9E" w14:textId="77777777" w:rsidTr="00FD6A6A">
        <w:trPr>
          <w:trHeight w:val="395"/>
        </w:trPr>
        <w:tc>
          <w:tcPr>
            <w:tcW w:w="1687" w:type="dxa"/>
            <w:vMerge w:val="restart"/>
            <w:shd w:val="clear" w:color="auto" w:fill="auto"/>
            <w:vAlign w:val="center"/>
          </w:tcPr>
          <w:p w14:paraId="5A30A096" w14:textId="77777777" w:rsidR="00FD6A6A" w:rsidRPr="00404513" w:rsidRDefault="00FD6A6A" w:rsidP="00A80278">
            <w:pPr>
              <w:pStyle w:val="HCAExternalBody1"/>
              <w:rPr>
                <w:sz w:val="18"/>
              </w:rPr>
            </w:pPr>
            <w:r w:rsidRPr="00404513">
              <w:rPr>
                <w:sz w:val="18"/>
              </w:rPr>
              <w:t>Primary Key</w:t>
            </w:r>
          </w:p>
        </w:tc>
        <w:tc>
          <w:tcPr>
            <w:tcW w:w="2380" w:type="dxa"/>
            <w:shd w:val="clear" w:color="auto" w:fill="auto"/>
            <w:vAlign w:val="center"/>
          </w:tcPr>
          <w:p w14:paraId="168D820C" w14:textId="77777777" w:rsidR="00FD6A6A" w:rsidRPr="00404513" w:rsidRDefault="00F442EE" w:rsidP="00A80278">
            <w:pPr>
              <w:pStyle w:val="HCAExternalBody1"/>
              <w:rPr>
                <w:sz w:val="18"/>
              </w:rPr>
            </w:pPr>
            <w:r>
              <w:rPr>
                <w:sz w:val="18"/>
              </w:rPr>
              <w:t>SUBMITTER ID</w:t>
            </w:r>
            <w:r w:rsidR="00FD6A6A" w:rsidRPr="00404513">
              <w:rPr>
                <w:sz w:val="18"/>
              </w:rPr>
              <w:t xml:space="preserve"> </w:t>
            </w:r>
          </w:p>
        </w:tc>
        <w:tc>
          <w:tcPr>
            <w:tcW w:w="1785" w:type="dxa"/>
            <w:shd w:val="clear" w:color="auto" w:fill="auto"/>
            <w:vAlign w:val="center"/>
          </w:tcPr>
          <w:p w14:paraId="4DC2BAE2" w14:textId="77777777" w:rsidR="00FD6A6A" w:rsidRPr="00404513" w:rsidRDefault="00FD6A6A" w:rsidP="00A80278">
            <w:pPr>
              <w:pStyle w:val="HCAExternalBody1"/>
              <w:rPr>
                <w:sz w:val="18"/>
              </w:rPr>
            </w:pPr>
            <w:r w:rsidRPr="00404513">
              <w:rPr>
                <w:sz w:val="18"/>
              </w:rPr>
              <w:t>Varchar</w:t>
            </w:r>
          </w:p>
        </w:tc>
        <w:tc>
          <w:tcPr>
            <w:tcW w:w="1785" w:type="dxa"/>
            <w:shd w:val="clear" w:color="auto" w:fill="auto"/>
            <w:vAlign w:val="center"/>
          </w:tcPr>
          <w:p w14:paraId="4288569B" w14:textId="77777777" w:rsidR="00FD6A6A" w:rsidRPr="00404513" w:rsidRDefault="00FD6A6A" w:rsidP="00A80278">
            <w:pPr>
              <w:pStyle w:val="HCAExternalBody1"/>
              <w:rPr>
                <w:sz w:val="18"/>
              </w:rPr>
            </w:pPr>
            <w:r w:rsidRPr="00404513">
              <w:rPr>
                <w:sz w:val="18"/>
              </w:rPr>
              <w:t>20</w:t>
            </w:r>
          </w:p>
        </w:tc>
        <w:tc>
          <w:tcPr>
            <w:tcW w:w="1785" w:type="dxa"/>
            <w:shd w:val="clear" w:color="auto" w:fill="auto"/>
            <w:vAlign w:val="center"/>
          </w:tcPr>
          <w:p w14:paraId="036F3E5F" w14:textId="77777777" w:rsidR="00FD6A6A" w:rsidRPr="00404513" w:rsidRDefault="00FD6A6A" w:rsidP="00A80278">
            <w:pPr>
              <w:pStyle w:val="HCAExternalBody1"/>
              <w:rPr>
                <w:sz w:val="18"/>
              </w:rPr>
            </w:pPr>
            <w:r w:rsidRPr="00404513">
              <w:rPr>
                <w:sz w:val="18"/>
              </w:rPr>
              <w:t>N</w:t>
            </w:r>
          </w:p>
        </w:tc>
      </w:tr>
      <w:tr w:rsidR="00FD6A6A" w:rsidRPr="009C6889" w14:paraId="2B87BAB7" w14:textId="77777777" w:rsidTr="00FD6A6A">
        <w:trPr>
          <w:trHeight w:val="422"/>
        </w:trPr>
        <w:tc>
          <w:tcPr>
            <w:tcW w:w="1687" w:type="dxa"/>
            <w:vMerge/>
            <w:shd w:val="clear" w:color="auto" w:fill="auto"/>
            <w:vAlign w:val="center"/>
          </w:tcPr>
          <w:p w14:paraId="079EE794" w14:textId="77777777" w:rsidR="00FD6A6A" w:rsidRPr="00404513" w:rsidRDefault="00FD6A6A" w:rsidP="00A80278">
            <w:pPr>
              <w:pStyle w:val="HCAExternalBody1"/>
              <w:rPr>
                <w:sz w:val="18"/>
              </w:rPr>
            </w:pPr>
          </w:p>
        </w:tc>
        <w:tc>
          <w:tcPr>
            <w:tcW w:w="2380" w:type="dxa"/>
            <w:shd w:val="clear" w:color="auto" w:fill="auto"/>
            <w:vAlign w:val="center"/>
          </w:tcPr>
          <w:p w14:paraId="7626D0CF" w14:textId="77777777" w:rsidR="00FD6A6A" w:rsidRPr="00404513" w:rsidRDefault="00FD6A6A" w:rsidP="00A80278">
            <w:pPr>
              <w:pStyle w:val="HCAExternalBody1"/>
              <w:rPr>
                <w:sz w:val="18"/>
              </w:rPr>
            </w:pPr>
            <w:r w:rsidRPr="00404513">
              <w:rPr>
                <w:sz w:val="18"/>
              </w:rPr>
              <w:t>BATCH NUMBER</w:t>
            </w:r>
          </w:p>
        </w:tc>
        <w:tc>
          <w:tcPr>
            <w:tcW w:w="1785" w:type="dxa"/>
            <w:shd w:val="clear" w:color="auto" w:fill="auto"/>
            <w:vAlign w:val="center"/>
          </w:tcPr>
          <w:p w14:paraId="4A25904E" w14:textId="77777777" w:rsidR="00FD6A6A" w:rsidRPr="00404513" w:rsidRDefault="00FD6A6A" w:rsidP="00A80278">
            <w:pPr>
              <w:pStyle w:val="HCAExternalBody1"/>
              <w:rPr>
                <w:sz w:val="18"/>
              </w:rPr>
            </w:pPr>
            <w:r w:rsidRPr="00404513">
              <w:rPr>
                <w:sz w:val="18"/>
              </w:rPr>
              <w:t>Varchar</w:t>
            </w:r>
          </w:p>
        </w:tc>
        <w:tc>
          <w:tcPr>
            <w:tcW w:w="1785" w:type="dxa"/>
            <w:shd w:val="clear" w:color="auto" w:fill="auto"/>
            <w:vAlign w:val="center"/>
          </w:tcPr>
          <w:p w14:paraId="1E1DEAF6" w14:textId="77777777" w:rsidR="00FD6A6A" w:rsidRPr="00404513" w:rsidRDefault="00FD6A6A" w:rsidP="00A80278">
            <w:pPr>
              <w:pStyle w:val="HCAExternalBody1"/>
              <w:rPr>
                <w:sz w:val="18"/>
              </w:rPr>
            </w:pPr>
            <w:r w:rsidRPr="00404513">
              <w:rPr>
                <w:sz w:val="18"/>
              </w:rPr>
              <w:t>5</w:t>
            </w:r>
          </w:p>
        </w:tc>
        <w:tc>
          <w:tcPr>
            <w:tcW w:w="1785" w:type="dxa"/>
            <w:shd w:val="clear" w:color="auto" w:fill="auto"/>
            <w:vAlign w:val="center"/>
          </w:tcPr>
          <w:p w14:paraId="7CCBA50C" w14:textId="77777777" w:rsidR="00FD6A6A" w:rsidRPr="00404513" w:rsidRDefault="00FD6A6A" w:rsidP="00A80278">
            <w:pPr>
              <w:pStyle w:val="HCAExternalBody1"/>
              <w:rPr>
                <w:sz w:val="18"/>
              </w:rPr>
            </w:pPr>
            <w:r w:rsidRPr="00404513">
              <w:rPr>
                <w:sz w:val="18"/>
              </w:rPr>
              <w:t>N</w:t>
            </w:r>
          </w:p>
        </w:tc>
      </w:tr>
      <w:tr w:rsidR="00FD6A6A" w:rsidRPr="009C6889" w14:paraId="753B4858" w14:textId="77777777" w:rsidTr="00FD6A6A">
        <w:trPr>
          <w:trHeight w:val="332"/>
        </w:trPr>
        <w:tc>
          <w:tcPr>
            <w:tcW w:w="1687" w:type="dxa"/>
            <w:shd w:val="clear" w:color="auto" w:fill="auto"/>
            <w:vAlign w:val="center"/>
          </w:tcPr>
          <w:p w14:paraId="1112D3FA" w14:textId="77777777" w:rsidR="00FD6A6A" w:rsidRPr="00404513" w:rsidRDefault="00FD6A6A" w:rsidP="00A80278">
            <w:pPr>
              <w:pStyle w:val="HCAExternalBody1"/>
              <w:rPr>
                <w:sz w:val="18"/>
              </w:rPr>
            </w:pPr>
            <w:r w:rsidRPr="00404513">
              <w:rPr>
                <w:sz w:val="18"/>
              </w:rPr>
              <w:t>Body</w:t>
            </w:r>
          </w:p>
        </w:tc>
        <w:tc>
          <w:tcPr>
            <w:tcW w:w="2380" w:type="dxa"/>
            <w:shd w:val="clear" w:color="auto" w:fill="auto"/>
            <w:vAlign w:val="center"/>
          </w:tcPr>
          <w:p w14:paraId="1A5ADAF7" w14:textId="77777777" w:rsidR="00FD6A6A" w:rsidRPr="00404513" w:rsidRDefault="00FD6A6A" w:rsidP="00A80278">
            <w:pPr>
              <w:pStyle w:val="HCAExternalBody1"/>
              <w:rPr>
                <w:sz w:val="18"/>
              </w:rPr>
            </w:pPr>
            <w:r w:rsidRPr="00404513">
              <w:rPr>
                <w:sz w:val="18"/>
              </w:rPr>
              <w:t>BATCH DATE</w:t>
            </w:r>
          </w:p>
        </w:tc>
        <w:tc>
          <w:tcPr>
            <w:tcW w:w="1785" w:type="dxa"/>
            <w:shd w:val="clear" w:color="auto" w:fill="auto"/>
            <w:vAlign w:val="center"/>
          </w:tcPr>
          <w:p w14:paraId="2A8EF19A" w14:textId="77777777" w:rsidR="00FD6A6A" w:rsidRPr="00404513" w:rsidRDefault="00FD6A6A" w:rsidP="00A80278">
            <w:pPr>
              <w:pStyle w:val="HCAExternalBody1"/>
              <w:rPr>
                <w:sz w:val="18"/>
              </w:rPr>
            </w:pPr>
            <w:r w:rsidRPr="00404513">
              <w:rPr>
                <w:sz w:val="18"/>
              </w:rPr>
              <w:t>Datetime</w:t>
            </w:r>
          </w:p>
        </w:tc>
        <w:tc>
          <w:tcPr>
            <w:tcW w:w="1785" w:type="dxa"/>
            <w:shd w:val="clear" w:color="auto" w:fill="auto"/>
            <w:vAlign w:val="center"/>
          </w:tcPr>
          <w:p w14:paraId="48D75971" w14:textId="77777777" w:rsidR="00FD6A6A" w:rsidRPr="00404513" w:rsidRDefault="00FD6A6A" w:rsidP="00A80278">
            <w:pPr>
              <w:pStyle w:val="HCAExternalBody1"/>
              <w:rPr>
                <w:sz w:val="18"/>
              </w:rPr>
            </w:pPr>
            <w:r w:rsidRPr="00404513">
              <w:rPr>
                <w:sz w:val="18"/>
              </w:rPr>
              <w:t>CCYYMMDD</w:t>
            </w:r>
          </w:p>
        </w:tc>
        <w:tc>
          <w:tcPr>
            <w:tcW w:w="1785" w:type="dxa"/>
            <w:shd w:val="clear" w:color="auto" w:fill="auto"/>
            <w:vAlign w:val="center"/>
          </w:tcPr>
          <w:p w14:paraId="088F1C3F" w14:textId="77777777" w:rsidR="00FD6A6A" w:rsidRPr="00404513" w:rsidRDefault="00FD6A6A" w:rsidP="00A80278">
            <w:pPr>
              <w:pStyle w:val="HCAExternalBody1"/>
              <w:rPr>
                <w:sz w:val="18"/>
              </w:rPr>
            </w:pPr>
            <w:r w:rsidRPr="00404513">
              <w:rPr>
                <w:sz w:val="18"/>
              </w:rPr>
              <w:t>N</w:t>
            </w:r>
          </w:p>
        </w:tc>
      </w:tr>
    </w:tbl>
    <w:p w14:paraId="7E533F4B" w14:textId="77777777" w:rsidR="00FD6A6A" w:rsidRPr="009C6889" w:rsidRDefault="00FD6A6A" w:rsidP="00FD6A6A">
      <w:pPr>
        <w:keepLines/>
        <w:autoSpaceDE w:val="0"/>
        <w:autoSpaceDN w:val="0"/>
        <w:adjustRightInd w:val="0"/>
        <w:spacing w:after="0"/>
        <w:rPr>
          <w:rFonts w:cs="Arial"/>
          <w:szCs w:val="20"/>
        </w:rPr>
      </w:pPr>
    </w:p>
    <w:p w14:paraId="5AB00CAB" w14:textId="77777777" w:rsidR="00FD6A6A" w:rsidRPr="009C6889" w:rsidRDefault="00FD6A6A" w:rsidP="00674457">
      <w:pPr>
        <w:pStyle w:val="Heading3"/>
      </w:pPr>
      <w:r w:rsidRPr="009C6889">
        <w:t>Rules:</w:t>
      </w:r>
    </w:p>
    <w:p w14:paraId="2EE2CFAB" w14:textId="77777777" w:rsidR="00FD6A6A" w:rsidRPr="00AD74E1" w:rsidRDefault="00FD6A6A" w:rsidP="00A323C5">
      <w:pPr>
        <w:pStyle w:val="HCAExternalBody1"/>
        <w:numPr>
          <w:ilvl w:val="0"/>
          <w:numId w:val="14"/>
        </w:numPr>
      </w:pPr>
      <w:r w:rsidRPr="00AD74E1">
        <w:t xml:space="preserve">This transaction will not process if the Batch Date does not have a valid date format or the submitting MCO </w:t>
      </w:r>
      <w:proofErr w:type="spellStart"/>
      <w:r w:rsidRPr="00AD74E1">
        <w:t>ProviderOne</w:t>
      </w:r>
      <w:proofErr w:type="spellEnd"/>
      <w:r w:rsidRPr="00AD74E1">
        <w:t xml:space="preserve"> ID does not represent </w:t>
      </w:r>
      <w:proofErr w:type="gramStart"/>
      <w:r w:rsidRPr="00AD74E1">
        <w:t>a</w:t>
      </w:r>
      <w:proofErr w:type="gramEnd"/>
      <w:r w:rsidRPr="00AD74E1">
        <w:t xml:space="preserve"> MCO with authority to submit directly to </w:t>
      </w:r>
      <w:r w:rsidR="00C6240F">
        <w:t>HCA</w:t>
      </w:r>
      <w:r w:rsidRPr="00AD74E1">
        <w:t xml:space="preserve">. </w:t>
      </w:r>
      <w:r w:rsidR="00244624" w:rsidRPr="00AD74E1">
        <w:t xml:space="preserve"> </w:t>
      </w:r>
      <w:r w:rsidRPr="00AD74E1">
        <w:t xml:space="preserve">A blank batch number will generate an error. </w:t>
      </w:r>
    </w:p>
    <w:p w14:paraId="4E459AE7" w14:textId="77777777" w:rsidR="00FD6A6A" w:rsidRPr="00AD74E1" w:rsidRDefault="00FD6A6A" w:rsidP="00A323C5">
      <w:pPr>
        <w:pStyle w:val="HCAExternalBody1"/>
        <w:numPr>
          <w:ilvl w:val="0"/>
          <w:numId w:val="14"/>
        </w:numPr>
      </w:pPr>
      <w:r w:rsidRPr="00AD74E1">
        <w:t>Batch number in header must match batch number in the file name.</w:t>
      </w:r>
    </w:p>
    <w:p w14:paraId="5F546A34" w14:textId="77777777" w:rsidR="00FD6A6A" w:rsidRPr="00AD74E1" w:rsidRDefault="00FD6A6A" w:rsidP="00A323C5">
      <w:pPr>
        <w:pStyle w:val="HCAExternalBody1"/>
        <w:numPr>
          <w:ilvl w:val="0"/>
          <w:numId w:val="14"/>
        </w:numPr>
      </w:pPr>
      <w:r w:rsidRPr="00AD74E1">
        <w:t>Must</w:t>
      </w:r>
      <w:r w:rsidR="005900C8" w:rsidRPr="00AD74E1">
        <w:t xml:space="preserve"> submit sequential batch numbers</w:t>
      </w:r>
    </w:p>
    <w:p w14:paraId="447B485F" w14:textId="77777777" w:rsidR="00244624" w:rsidRPr="00AD74E1" w:rsidRDefault="00244624" w:rsidP="00A323C5">
      <w:pPr>
        <w:pStyle w:val="HCAExternalBody1"/>
        <w:numPr>
          <w:ilvl w:val="0"/>
          <w:numId w:val="14"/>
        </w:numPr>
      </w:pPr>
      <w:r w:rsidRPr="00AD74E1">
        <w:t>Batch n</w:t>
      </w:r>
      <w:r w:rsidR="005900C8" w:rsidRPr="00AD74E1">
        <w:t>umbers are generated by the MCO</w:t>
      </w:r>
    </w:p>
    <w:p w14:paraId="48944B8A" w14:textId="77777777" w:rsidR="006F5640" w:rsidRDefault="006F5640" w:rsidP="00404513">
      <w:pPr>
        <w:pStyle w:val="HCAExternalBody1"/>
      </w:pPr>
    </w:p>
    <w:p w14:paraId="7C22BD9A" w14:textId="77777777" w:rsidR="00FD6A6A" w:rsidRPr="009C6889" w:rsidRDefault="00FD6A6A" w:rsidP="00674457">
      <w:pPr>
        <w:pStyle w:val="Heading3"/>
      </w:pPr>
      <w:r w:rsidRPr="009C6889">
        <w:t>Validation:</w:t>
      </w:r>
    </w:p>
    <w:p w14:paraId="5BD0C04B" w14:textId="77777777" w:rsidR="00FD6A6A" w:rsidRPr="00AD74E1" w:rsidRDefault="00FD6A6A" w:rsidP="00A323C5">
      <w:pPr>
        <w:pStyle w:val="HCAExternalBody1"/>
        <w:numPr>
          <w:ilvl w:val="0"/>
          <w:numId w:val="15"/>
        </w:numPr>
      </w:pPr>
      <w:r w:rsidRPr="00AD74E1">
        <w:t>Sequential batch n</w:t>
      </w:r>
      <w:r w:rsidR="00244624" w:rsidRPr="00AD74E1">
        <w:t>umber will be validated for integrity and blanks.</w:t>
      </w:r>
    </w:p>
    <w:p w14:paraId="726DE71E" w14:textId="77777777" w:rsidR="006F5640" w:rsidRDefault="006F5640" w:rsidP="00404513">
      <w:pPr>
        <w:pStyle w:val="HCAExternalBody1"/>
      </w:pPr>
    </w:p>
    <w:p w14:paraId="7D485CFC" w14:textId="77777777" w:rsidR="00FD6A6A" w:rsidRPr="009C6889" w:rsidRDefault="00FD6A6A" w:rsidP="00674457">
      <w:pPr>
        <w:pStyle w:val="Heading3"/>
      </w:pPr>
      <w:r w:rsidRPr="009C6889">
        <w:t>Note</w:t>
      </w:r>
      <w:r>
        <w:t>s</w:t>
      </w:r>
      <w:r w:rsidRPr="009C6889">
        <w:t xml:space="preserve">: </w:t>
      </w:r>
    </w:p>
    <w:p w14:paraId="5C242FBF" w14:textId="77777777" w:rsidR="00FD6A6A" w:rsidRPr="00AD74E1" w:rsidRDefault="00FD6A6A" w:rsidP="00AD74E1">
      <w:pPr>
        <w:pStyle w:val="HCAExternalBody1"/>
      </w:pPr>
      <w:r w:rsidRPr="00AD74E1">
        <w:t xml:space="preserve">This transaction is required as the first record of each </w:t>
      </w:r>
      <w:r w:rsidR="00244624" w:rsidRPr="00AD74E1">
        <w:t>supplemental transaction</w:t>
      </w:r>
      <w:r w:rsidRPr="00AD74E1">
        <w:t xml:space="preserve"> (non 837X12N EDI) batch file and all batches must be submitted for processing in Batch Number order.   There is no action code in this transaction.</w:t>
      </w:r>
    </w:p>
    <w:p w14:paraId="7348AA7E" w14:textId="77777777" w:rsidR="006F5640" w:rsidRDefault="006F5640" w:rsidP="00404513">
      <w:pPr>
        <w:pStyle w:val="HCAExternalBody1"/>
      </w:pPr>
    </w:p>
    <w:p w14:paraId="45C1AA7F" w14:textId="77777777" w:rsidR="00FD6A6A" w:rsidRPr="00C149D8" w:rsidRDefault="00FD6A6A" w:rsidP="00674457">
      <w:pPr>
        <w:pStyle w:val="Heading3"/>
      </w:pPr>
      <w:r w:rsidRPr="00C149D8">
        <w:t>Example:</w:t>
      </w:r>
    </w:p>
    <w:p w14:paraId="31B69464" w14:textId="77777777" w:rsidR="00FD6A6A" w:rsidRPr="00A80278" w:rsidRDefault="00FD6A6A" w:rsidP="00AD74E1">
      <w:pPr>
        <w:pStyle w:val="HCAExternalBody1"/>
      </w:pPr>
      <w:r w:rsidRPr="00A80278">
        <w:t>000.01</w:t>
      </w:r>
      <w:r w:rsidRPr="000D1850">
        <w:rPr>
          <w:color w:val="FF0000"/>
        </w:rPr>
        <w:t>&lt;tab&gt;</w:t>
      </w:r>
      <w:r w:rsidRPr="00A80278">
        <w:t>105021301</w:t>
      </w:r>
      <w:r w:rsidRPr="000D1850">
        <w:rPr>
          <w:color w:val="FF0000"/>
        </w:rPr>
        <w:t>&lt;tab&gt;</w:t>
      </w:r>
      <w:r w:rsidRPr="00A80278">
        <w:t>00001</w:t>
      </w:r>
      <w:r w:rsidRPr="000D1850">
        <w:rPr>
          <w:color w:val="FF0000"/>
        </w:rPr>
        <w:t>&lt;tab&gt;</w:t>
      </w:r>
      <w:r w:rsidRPr="00A80278">
        <w:t>20160930</w:t>
      </w:r>
    </w:p>
    <w:p w14:paraId="44679A64" w14:textId="77777777" w:rsidR="007914D9" w:rsidRPr="00AD74E1" w:rsidRDefault="00FD6A6A" w:rsidP="007914D9">
      <w:pPr>
        <w:pStyle w:val="Heading2"/>
      </w:pPr>
      <w:r w:rsidRPr="00E70169">
        <w:rPr>
          <w:color w:val="000000"/>
        </w:rPr>
        <w:br w:type="page"/>
      </w:r>
      <w:bookmarkStart w:id="49" w:name="_Toc462327482"/>
      <w:bookmarkStart w:id="50" w:name="_Toc463016696"/>
      <w:bookmarkStart w:id="51" w:name="_Toc465192326"/>
      <w:bookmarkStart w:id="52" w:name="CasMerge"/>
      <w:bookmarkStart w:id="53" w:name="_Toc503536124"/>
      <w:bookmarkStart w:id="54" w:name="_Toc36652428"/>
      <w:bookmarkStart w:id="55" w:name="_Toc462327481"/>
      <w:bookmarkStart w:id="56" w:name="_Toc463016695"/>
      <w:bookmarkStart w:id="57" w:name="_Toc465192325"/>
      <w:bookmarkStart w:id="58" w:name="CasDel"/>
      <w:bookmarkStart w:id="59" w:name="_Toc8021567"/>
      <w:bookmarkStart w:id="60" w:name="_Toc8734168"/>
      <w:bookmarkStart w:id="61" w:name="_Toc8734701"/>
      <w:bookmarkStart w:id="62" w:name="_Toc8805434"/>
      <w:bookmarkStart w:id="63" w:name="_Toc8805844"/>
      <w:r w:rsidR="007914D9" w:rsidRPr="006431F9">
        <w:t>Cascade Merge – 130.</w:t>
      </w:r>
      <w:bookmarkEnd w:id="49"/>
      <w:bookmarkEnd w:id="50"/>
      <w:bookmarkEnd w:id="51"/>
      <w:bookmarkEnd w:id="52"/>
      <w:r w:rsidR="007914D9" w:rsidRPr="006431F9">
        <w:t>0</w:t>
      </w:r>
      <w:bookmarkEnd w:id="53"/>
      <w:r w:rsidR="00546586">
        <w:t>4</w:t>
      </w:r>
      <w:bookmarkEnd w:id="54"/>
      <w:r w:rsidR="007914D9" w:rsidRPr="00AD74E1">
        <w:t xml:space="preserve"> </w:t>
      </w:r>
    </w:p>
    <w:p w14:paraId="559AD4E7" w14:textId="77777777" w:rsidR="007914D9" w:rsidRDefault="007914D9" w:rsidP="001667FC">
      <w:pPr>
        <w:pStyle w:val="HCAExternalBody1"/>
        <w:jc w:val="right"/>
      </w:pPr>
      <w:r w:rsidRPr="00AD74E1">
        <w:t>Section:  Transactions &amp; Definitions</w:t>
      </w:r>
    </w:p>
    <w:p w14:paraId="2FE6954F" w14:textId="77777777" w:rsidR="001667FC" w:rsidRPr="00AD74E1" w:rsidRDefault="00B67363" w:rsidP="001667FC">
      <w:pPr>
        <w:pStyle w:val="HCAExternalBody1"/>
        <w:jc w:val="right"/>
      </w:pPr>
      <w:hyperlink w:anchor="_Cascade_Merge" w:history="1">
        <w:r w:rsidR="001667FC" w:rsidRPr="0092181B">
          <w:rPr>
            <w:rStyle w:val="Hyperlink"/>
          </w:rPr>
          <w:t xml:space="preserve">Link to details of </w:t>
        </w:r>
        <w:r w:rsidR="0092181B">
          <w:rPr>
            <w:rStyle w:val="Hyperlink"/>
          </w:rPr>
          <w:t>t</w:t>
        </w:r>
        <w:r w:rsidR="001667FC" w:rsidRPr="0092181B">
          <w:rPr>
            <w:rStyle w:val="Hyperlink"/>
          </w:rPr>
          <w:t>ransaction</w:t>
        </w:r>
      </w:hyperlink>
    </w:p>
    <w:p w14:paraId="3BFAC70D" w14:textId="77777777" w:rsidR="007914D9" w:rsidRPr="00453511" w:rsidRDefault="007914D9" w:rsidP="007914D9">
      <w:pPr>
        <w:pStyle w:val="Heading3"/>
      </w:pPr>
      <w:r w:rsidRPr="00453511">
        <w:t>Definition:</w:t>
      </w:r>
    </w:p>
    <w:p w14:paraId="1EB2FEEA" w14:textId="77777777" w:rsidR="007914D9" w:rsidRDefault="007914D9" w:rsidP="007914D9">
      <w:pPr>
        <w:pStyle w:val="HCAExternalBody1"/>
      </w:pPr>
      <w:r w:rsidRPr="00AD74E1">
        <w:t xml:space="preserve">This transaction will void a Client ID and bar its use in the future. A Client ID is voided when the MCO has established two different identifiers for a single person. The </w:t>
      </w:r>
      <w:r w:rsidR="001B17ED">
        <w:t>p</w:t>
      </w:r>
      <w:r w:rsidR="001B17ED" w:rsidRPr="00AD74E1">
        <w:t xml:space="preserve">rovider </w:t>
      </w:r>
      <w:r w:rsidR="001B17ED">
        <w:t>a</w:t>
      </w:r>
      <w:r w:rsidR="001B17ED" w:rsidRPr="00AD74E1">
        <w:t xml:space="preserve">gency </w:t>
      </w:r>
      <w:r w:rsidRPr="00AD74E1">
        <w:t xml:space="preserve">must identify the Client ID to be voided </w:t>
      </w:r>
      <w:proofErr w:type="gramStart"/>
      <w:r w:rsidRPr="00AD74E1">
        <w:t>and also</w:t>
      </w:r>
      <w:proofErr w:type="gramEnd"/>
      <w:r w:rsidRPr="00AD74E1">
        <w:t xml:space="preserve"> identify the Client ID to reference in its place. </w:t>
      </w:r>
    </w:p>
    <w:p w14:paraId="53EA0B88" w14:textId="77777777" w:rsidR="006F5640" w:rsidRPr="00AD74E1" w:rsidRDefault="006F5640" w:rsidP="007914D9">
      <w:pPr>
        <w:pStyle w:val="HCAExternalBody1"/>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557"/>
        <w:gridCol w:w="1726"/>
        <w:gridCol w:w="1726"/>
        <w:gridCol w:w="1726"/>
      </w:tblGrid>
      <w:tr w:rsidR="007914D9" w:rsidRPr="00BB5239" w14:paraId="03C43064" w14:textId="77777777" w:rsidTr="00404513">
        <w:tc>
          <w:tcPr>
            <w:tcW w:w="1687" w:type="dxa"/>
            <w:shd w:val="clear" w:color="auto" w:fill="DEEAF6"/>
          </w:tcPr>
          <w:p w14:paraId="54C946E8" w14:textId="77777777" w:rsidR="007914D9" w:rsidRPr="00404513" w:rsidRDefault="007914D9" w:rsidP="001667FC">
            <w:pPr>
              <w:keepLines/>
              <w:autoSpaceDE w:val="0"/>
              <w:autoSpaceDN w:val="0"/>
              <w:adjustRightInd w:val="0"/>
              <w:rPr>
                <w:rFonts w:cs="Arial"/>
                <w:sz w:val="20"/>
                <w:szCs w:val="20"/>
              </w:rPr>
            </w:pPr>
            <w:r w:rsidRPr="00404513">
              <w:rPr>
                <w:rFonts w:cs="Arial"/>
                <w:sz w:val="20"/>
                <w:szCs w:val="20"/>
              </w:rPr>
              <w:t>Transaction ID</w:t>
            </w:r>
          </w:p>
        </w:tc>
        <w:tc>
          <w:tcPr>
            <w:tcW w:w="2557" w:type="dxa"/>
            <w:shd w:val="clear" w:color="auto" w:fill="DEEAF6"/>
          </w:tcPr>
          <w:p w14:paraId="48B21EB4" w14:textId="77777777" w:rsidR="007914D9" w:rsidRPr="00404513" w:rsidRDefault="007914D9">
            <w:pPr>
              <w:keepLines/>
              <w:autoSpaceDE w:val="0"/>
              <w:autoSpaceDN w:val="0"/>
              <w:adjustRightInd w:val="0"/>
              <w:rPr>
                <w:rFonts w:cs="Arial"/>
                <w:sz w:val="20"/>
                <w:szCs w:val="20"/>
              </w:rPr>
            </w:pPr>
            <w:r w:rsidRPr="00404513">
              <w:rPr>
                <w:rFonts w:cs="Arial"/>
                <w:color w:val="000000"/>
                <w:sz w:val="20"/>
                <w:szCs w:val="20"/>
              </w:rPr>
              <w:t>130.</w:t>
            </w:r>
            <w:r w:rsidR="00C15E92" w:rsidRPr="00404513">
              <w:rPr>
                <w:rFonts w:cs="Arial"/>
                <w:color w:val="000000"/>
                <w:sz w:val="20"/>
                <w:szCs w:val="20"/>
              </w:rPr>
              <w:t>0</w:t>
            </w:r>
            <w:r w:rsidR="00C15E92">
              <w:rPr>
                <w:rFonts w:cs="Arial"/>
                <w:color w:val="000000"/>
                <w:sz w:val="20"/>
                <w:szCs w:val="20"/>
              </w:rPr>
              <w:t>4</w:t>
            </w:r>
          </w:p>
        </w:tc>
        <w:tc>
          <w:tcPr>
            <w:tcW w:w="1726" w:type="dxa"/>
            <w:shd w:val="clear" w:color="auto" w:fill="DEEAF6"/>
          </w:tcPr>
          <w:p w14:paraId="7450B2DC" w14:textId="77777777" w:rsidR="007914D9" w:rsidRPr="00404513" w:rsidRDefault="007914D9" w:rsidP="001667FC">
            <w:pPr>
              <w:keepLines/>
              <w:autoSpaceDE w:val="0"/>
              <w:autoSpaceDN w:val="0"/>
              <w:adjustRightInd w:val="0"/>
              <w:rPr>
                <w:rFonts w:cs="Arial"/>
                <w:b/>
                <w:color w:val="000000"/>
                <w:sz w:val="20"/>
                <w:szCs w:val="20"/>
              </w:rPr>
            </w:pPr>
            <w:r w:rsidRPr="00404513">
              <w:rPr>
                <w:rFonts w:cs="Arial"/>
                <w:color w:val="000000"/>
                <w:sz w:val="20"/>
                <w:szCs w:val="20"/>
              </w:rPr>
              <w:t>Type</w:t>
            </w:r>
          </w:p>
        </w:tc>
        <w:tc>
          <w:tcPr>
            <w:tcW w:w="1726" w:type="dxa"/>
            <w:shd w:val="clear" w:color="auto" w:fill="DEEAF6"/>
          </w:tcPr>
          <w:p w14:paraId="56EA8919" w14:textId="77777777" w:rsidR="007914D9" w:rsidRPr="00404513" w:rsidRDefault="007914D9" w:rsidP="001667FC">
            <w:pPr>
              <w:keepLines/>
              <w:autoSpaceDE w:val="0"/>
              <w:autoSpaceDN w:val="0"/>
              <w:adjustRightInd w:val="0"/>
              <w:rPr>
                <w:rFonts w:cs="Arial"/>
                <w:color w:val="000000"/>
                <w:sz w:val="20"/>
                <w:szCs w:val="20"/>
              </w:rPr>
            </w:pPr>
            <w:r w:rsidRPr="00404513">
              <w:rPr>
                <w:rFonts w:cs="Arial"/>
                <w:color w:val="000000"/>
                <w:sz w:val="20"/>
                <w:szCs w:val="20"/>
              </w:rPr>
              <w:t>Length</w:t>
            </w:r>
          </w:p>
        </w:tc>
        <w:tc>
          <w:tcPr>
            <w:tcW w:w="1726" w:type="dxa"/>
            <w:shd w:val="clear" w:color="auto" w:fill="DEEAF6"/>
          </w:tcPr>
          <w:p w14:paraId="7E9A6290" w14:textId="77777777" w:rsidR="007914D9" w:rsidRPr="00404513" w:rsidRDefault="007914D9" w:rsidP="001667FC">
            <w:pPr>
              <w:keepLines/>
              <w:autoSpaceDE w:val="0"/>
              <w:autoSpaceDN w:val="0"/>
              <w:adjustRightInd w:val="0"/>
              <w:rPr>
                <w:rFonts w:cs="Arial"/>
                <w:color w:val="000000"/>
                <w:sz w:val="20"/>
                <w:szCs w:val="20"/>
              </w:rPr>
            </w:pPr>
            <w:r w:rsidRPr="00404513">
              <w:rPr>
                <w:rFonts w:cs="Arial"/>
                <w:color w:val="000000"/>
                <w:sz w:val="20"/>
                <w:szCs w:val="20"/>
              </w:rPr>
              <w:t>Allow Null</w:t>
            </w:r>
          </w:p>
        </w:tc>
      </w:tr>
      <w:tr w:rsidR="007914D9" w:rsidRPr="00BB5239" w14:paraId="4F6196FF" w14:textId="77777777" w:rsidTr="001667FC">
        <w:trPr>
          <w:trHeight w:val="263"/>
        </w:trPr>
        <w:tc>
          <w:tcPr>
            <w:tcW w:w="1687" w:type="dxa"/>
            <w:vMerge w:val="restart"/>
            <w:shd w:val="clear" w:color="auto" w:fill="auto"/>
          </w:tcPr>
          <w:p w14:paraId="18812C65"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Primary Key</w:t>
            </w:r>
          </w:p>
        </w:tc>
        <w:tc>
          <w:tcPr>
            <w:tcW w:w="2557" w:type="dxa"/>
            <w:shd w:val="clear" w:color="auto" w:fill="auto"/>
          </w:tcPr>
          <w:p w14:paraId="2E90DDC8" w14:textId="77777777" w:rsidR="007914D9" w:rsidRPr="00404513" w:rsidRDefault="00F442EE" w:rsidP="001667FC">
            <w:pPr>
              <w:keepLines/>
              <w:autoSpaceDE w:val="0"/>
              <w:autoSpaceDN w:val="0"/>
              <w:adjustRightInd w:val="0"/>
              <w:rPr>
                <w:rFonts w:ascii="Cambria" w:hAnsi="Cambria" w:cs="Arial"/>
                <w:sz w:val="18"/>
                <w:szCs w:val="20"/>
              </w:rPr>
            </w:pPr>
            <w:r>
              <w:rPr>
                <w:rFonts w:ascii="Cambria" w:hAnsi="Cambria" w:cs="Arial"/>
                <w:sz w:val="18"/>
                <w:szCs w:val="20"/>
              </w:rPr>
              <w:t>SUBMITTER ID</w:t>
            </w:r>
            <w:r w:rsidR="007914D9" w:rsidRPr="00404513">
              <w:rPr>
                <w:rFonts w:ascii="Cambria" w:hAnsi="Cambria" w:cs="Arial"/>
                <w:sz w:val="18"/>
                <w:szCs w:val="20"/>
              </w:rPr>
              <w:t xml:space="preserve"> </w:t>
            </w:r>
          </w:p>
        </w:tc>
        <w:tc>
          <w:tcPr>
            <w:tcW w:w="1726" w:type="dxa"/>
            <w:shd w:val="clear" w:color="auto" w:fill="auto"/>
          </w:tcPr>
          <w:p w14:paraId="06991940"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Varchar</w:t>
            </w:r>
          </w:p>
        </w:tc>
        <w:tc>
          <w:tcPr>
            <w:tcW w:w="1726" w:type="dxa"/>
            <w:shd w:val="clear" w:color="auto" w:fill="auto"/>
          </w:tcPr>
          <w:p w14:paraId="3A6A6CB0"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20</w:t>
            </w:r>
          </w:p>
        </w:tc>
        <w:tc>
          <w:tcPr>
            <w:tcW w:w="1726" w:type="dxa"/>
            <w:shd w:val="clear" w:color="auto" w:fill="auto"/>
          </w:tcPr>
          <w:p w14:paraId="1FD87DDF"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N</w:t>
            </w:r>
          </w:p>
        </w:tc>
      </w:tr>
      <w:tr w:rsidR="007914D9" w:rsidRPr="00BB5239" w14:paraId="30273380" w14:textId="77777777" w:rsidTr="001667FC">
        <w:trPr>
          <w:trHeight w:val="415"/>
        </w:trPr>
        <w:tc>
          <w:tcPr>
            <w:tcW w:w="1687" w:type="dxa"/>
            <w:vMerge/>
            <w:shd w:val="clear" w:color="auto" w:fill="auto"/>
          </w:tcPr>
          <w:p w14:paraId="6DEA9D4F" w14:textId="77777777" w:rsidR="007914D9" w:rsidRPr="00404513" w:rsidRDefault="007914D9" w:rsidP="001667FC">
            <w:pPr>
              <w:keepLines/>
              <w:autoSpaceDE w:val="0"/>
              <w:autoSpaceDN w:val="0"/>
              <w:adjustRightInd w:val="0"/>
              <w:rPr>
                <w:rFonts w:ascii="Cambria" w:hAnsi="Cambria" w:cs="Arial"/>
                <w:sz w:val="18"/>
                <w:szCs w:val="20"/>
              </w:rPr>
            </w:pPr>
          </w:p>
        </w:tc>
        <w:tc>
          <w:tcPr>
            <w:tcW w:w="2557" w:type="dxa"/>
            <w:shd w:val="clear" w:color="auto" w:fill="auto"/>
          </w:tcPr>
          <w:p w14:paraId="5CA1D662" w14:textId="77777777" w:rsidR="007914D9" w:rsidRPr="00404513" w:rsidRDefault="001F6B0B" w:rsidP="001667FC">
            <w:pPr>
              <w:keepLines/>
              <w:autoSpaceDE w:val="0"/>
              <w:autoSpaceDN w:val="0"/>
              <w:adjustRightInd w:val="0"/>
              <w:rPr>
                <w:rFonts w:ascii="Cambria" w:hAnsi="Cambria" w:cs="Arial"/>
                <w:sz w:val="18"/>
                <w:szCs w:val="20"/>
              </w:rPr>
            </w:pPr>
            <w:r w:rsidRPr="00404513">
              <w:rPr>
                <w:rFonts w:ascii="Cambria" w:hAnsi="Cambria" w:cs="Arial"/>
                <w:sz w:val="18"/>
                <w:szCs w:val="20"/>
              </w:rPr>
              <w:t xml:space="preserve">CLIENT </w:t>
            </w:r>
            <w:r>
              <w:rPr>
                <w:rFonts w:ascii="Cambria" w:hAnsi="Cambria" w:cs="Arial"/>
                <w:sz w:val="18"/>
                <w:szCs w:val="20"/>
              </w:rPr>
              <w:t>ID TO VOID</w:t>
            </w:r>
          </w:p>
        </w:tc>
        <w:tc>
          <w:tcPr>
            <w:tcW w:w="1726" w:type="dxa"/>
            <w:shd w:val="clear" w:color="auto" w:fill="auto"/>
          </w:tcPr>
          <w:p w14:paraId="47AA6304"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Varchar</w:t>
            </w:r>
          </w:p>
        </w:tc>
        <w:tc>
          <w:tcPr>
            <w:tcW w:w="1726" w:type="dxa"/>
            <w:shd w:val="clear" w:color="auto" w:fill="auto"/>
          </w:tcPr>
          <w:p w14:paraId="6EA55C21"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20</w:t>
            </w:r>
          </w:p>
        </w:tc>
        <w:tc>
          <w:tcPr>
            <w:tcW w:w="1726" w:type="dxa"/>
            <w:shd w:val="clear" w:color="auto" w:fill="auto"/>
          </w:tcPr>
          <w:p w14:paraId="58CC495C"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N</w:t>
            </w:r>
          </w:p>
        </w:tc>
      </w:tr>
      <w:tr w:rsidR="007914D9" w:rsidRPr="00BB5239" w14:paraId="20A04E29" w14:textId="77777777" w:rsidTr="001667FC">
        <w:tc>
          <w:tcPr>
            <w:tcW w:w="1687" w:type="dxa"/>
            <w:shd w:val="clear" w:color="auto" w:fill="auto"/>
          </w:tcPr>
          <w:p w14:paraId="6AEF909C"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Body</w:t>
            </w:r>
          </w:p>
        </w:tc>
        <w:tc>
          <w:tcPr>
            <w:tcW w:w="2557" w:type="dxa"/>
            <w:shd w:val="clear" w:color="auto" w:fill="auto"/>
          </w:tcPr>
          <w:p w14:paraId="038BAC15" w14:textId="77777777" w:rsidR="007914D9" w:rsidRPr="00404513" w:rsidRDefault="001F6B0B" w:rsidP="001667FC">
            <w:pPr>
              <w:keepLines/>
              <w:autoSpaceDE w:val="0"/>
              <w:autoSpaceDN w:val="0"/>
              <w:adjustRightInd w:val="0"/>
              <w:rPr>
                <w:rFonts w:ascii="Cambria" w:hAnsi="Cambria" w:cs="Arial"/>
                <w:sz w:val="18"/>
                <w:szCs w:val="20"/>
              </w:rPr>
            </w:pPr>
            <w:r w:rsidRPr="00404513">
              <w:rPr>
                <w:rFonts w:ascii="Cambria" w:hAnsi="Cambria" w:cs="Arial"/>
                <w:sz w:val="18"/>
                <w:szCs w:val="20"/>
              </w:rPr>
              <w:t>CLIENT ID</w:t>
            </w:r>
            <w:r>
              <w:rPr>
                <w:rFonts w:ascii="Cambria" w:hAnsi="Cambria" w:cs="Arial"/>
                <w:sz w:val="18"/>
                <w:szCs w:val="20"/>
              </w:rPr>
              <w:t xml:space="preserve"> TO KEEP</w:t>
            </w:r>
          </w:p>
        </w:tc>
        <w:tc>
          <w:tcPr>
            <w:tcW w:w="1726" w:type="dxa"/>
            <w:shd w:val="clear" w:color="auto" w:fill="auto"/>
          </w:tcPr>
          <w:p w14:paraId="20555B67"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Varchar</w:t>
            </w:r>
          </w:p>
        </w:tc>
        <w:tc>
          <w:tcPr>
            <w:tcW w:w="1726" w:type="dxa"/>
            <w:shd w:val="clear" w:color="auto" w:fill="auto"/>
          </w:tcPr>
          <w:p w14:paraId="05A0339F"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20</w:t>
            </w:r>
          </w:p>
        </w:tc>
        <w:tc>
          <w:tcPr>
            <w:tcW w:w="1726" w:type="dxa"/>
            <w:shd w:val="clear" w:color="auto" w:fill="auto"/>
          </w:tcPr>
          <w:p w14:paraId="6DE90CE3" w14:textId="77777777" w:rsidR="007914D9" w:rsidRPr="00404513" w:rsidRDefault="007914D9" w:rsidP="001667FC">
            <w:pPr>
              <w:keepLines/>
              <w:autoSpaceDE w:val="0"/>
              <w:autoSpaceDN w:val="0"/>
              <w:adjustRightInd w:val="0"/>
              <w:rPr>
                <w:rFonts w:ascii="Cambria" w:hAnsi="Cambria" w:cs="Arial"/>
                <w:sz w:val="18"/>
                <w:szCs w:val="20"/>
              </w:rPr>
            </w:pPr>
            <w:r w:rsidRPr="00404513">
              <w:rPr>
                <w:rFonts w:ascii="Cambria" w:hAnsi="Cambria" w:cs="Arial"/>
                <w:sz w:val="18"/>
                <w:szCs w:val="20"/>
              </w:rPr>
              <w:t>N</w:t>
            </w:r>
          </w:p>
        </w:tc>
      </w:tr>
    </w:tbl>
    <w:p w14:paraId="40E351BD" w14:textId="77777777" w:rsidR="007914D9" w:rsidRPr="00BB5239" w:rsidRDefault="007914D9" w:rsidP="007914D9">
      <w:pPr>
        <w:keepLines/>
        <w:autoSpaceDE w:val="0"/>
        <w:autoSpaceDN w:val="0"/>
        <w:adjustRightInd w:val="0"/>
        <w:rPr>
          <w:rFonts w:cs="Arial"/>
          <w:b/>
          <w:szCs w:val="20"/>
        </w:rPr>
      </w:pPr>
    </w:p>
    <w:p w14:paraId="6BC38724" w14:textId="77777777" w:rsidR="007914D9" w:rsidRPr="00453511" w:rsidRDefault="007914D9" w:rsidP="007914D9">
      <w:pPr>
        <w:pStyle w:val="Heading3"/>
      </w:pPr>
      <w:r w:rsidRPr="00453511">
        <w:t>Rules:</w:t>
      </w:r>
    </w:p>
    <w:p w14:paraId="472454DB" w14:textId="77777777" w:rsidR="007914D9" w:rsidRPr="00AD74E1" w:rsidRDefault="001F6B0B" w:rsidP="007914D9">
      <w:pPr>
        <w:pStyle w:val="HCAExternalBody1"/>
        <w:numPr>
          <w:ilvl w:val="0"/>
          <w:numId w:val="13"/>
        </w:numPr>
      </w:pPr>
      <w:r w:rsidRPr="00AD74E1">
        <w:t>This transaction will not process if the Client ID</w:t>
      </w:r>
      <w:r>
        <w:t xml:space="preserve"> TO VOID</w:t>
      </w:r>
      <w:r w:rsidRPr="00AD74E1">
        <w:t xml:space="preserve"> or CLIENT ID</w:t>
      </w:r>
      <w:r>
        <w:t xml:space="preserve"> TO KEEP</w:t>
      </w:r>
      <w:r w:rsidRPr="00AD74E1">
        <w:t xml:space="preserve"> is not valid.</w:t>
      </w:r>
    </w:p>
    <w:p w14:paraId="57D83B3C" w14:textId="77777777" w:rsidR="007914D9" w:rsidRPr="00AD74E1" w:rsidRDefault="007914D9" w:rsidP="007914D9">
      <w:pPr>
        <w:pStyle w:val="HCAExternalBody1"/>
        <w:numPr>
          <w:ilvl w:val="0"/>
          <w:numId w:val="13"/>
        </w:numPr>
      </w:pPr>
      <w:r w:rsidRPr="00AD74E1">
        <w:t>It will also not process if the Client IDs have been previously voided or the Client IDs are equal.</w:t>
      </w:r>
    </w:p>
    <w:p w14:paraId="1D65594C" w14:textId="77777777" w:rsidR="007914D9" w:rsidRPr="00AD74E1" w:rsidRDefault="007914D9" w:rsidP="007914D9">
      <w:pPr>
        <w:pStyle w:val="HCAExternalBody1"/>
        <w:numPr>
          <w:ilvl w:val="0"/>
          <w:numId w:val="13"/>
        </w:numPr>
      </w:pPr>
      <w:r w:rsidRPr="00AD74E1">
        <w:t xml:space="preserve">Reports for the voided ID will be displayed under the new ID </w:t>
      </w:r>
      <w:r w:rsidR="001F6B0B">
        <w:t>(the CLIENT ID TO KEEP).</w:t>
      </w:r>
    </w:p>
    <w:p w14:paraId="541F6CAF" w14:textId="77777777" w:rsidR="006F5640" w:rsidRDefault="006F5640" w:rsidP="00404513">
      <w:pPr>
        <w:pStyle w:val="HCAExternalBody1"/>
      </w:pPr>
    </w:p>
    <w:p w14:paraId="549958A1" w14:textId="77777777" w:rsidR="007914D9" w:rsidRPr="00453511" w:rsidRDefault="007914D9" w:rsidP="007914D9">
      <w:pPr>
        <w:pStyle w:val="Heading3"/>
      </w:pPr>
      <w:r w:rsidRPr="00453511">
        <w:t xml:space="preserve">Notes: </w:t>
      </w:r>
    </w:p>
    <w:p w14:paraId="19E9F746" w14:textId="77777777" w:rsidR="007914D9" w:rsidRPr="00AD74E1" w:rsidRDefault="007914D9" w:rsidP="007914D9">
      <w:pPr>
        <w:pStyle w:val="HCAExternalBody1"/>
        <w:numPr>
          <w:ilvl w:val="0"/>
          <w:numId w:val="12"/>
        </w:numPr>
      </w:pPr>
      <w:r w:rsidRPr="00AD74E1">
        <w:t>There is no action code in this transaction.</w:t>
      </w:r>
    </w:p>
    <w:p w14:paraId="3FC009A7" w14:textId="77777777" w:rsidR="007914D9" w:rsidRPr="00AD74E1" w:rsidRDefault="00C15E92" w:rsidP="007914D9">
      <w:pPr>
        <w:pStyle w:val="HCAExternalBody1"/>
        <w:numPr>
          <w:ilvl w:val="0"/>
          <w:numId w:val="12"/>
        </w:numPr>
      </w:pPr>
      <w:r w:rsidRPr="00AD74E1">
        <w:t xml:space="preserve">This transaction will void the </w:t>
      </w:r>
      <w:r>
        <w:t xml:space="preserve">CLIENT </w:t>
      </w:r>
      <w:r w:rsidRPr="00AD74E1">
        <w:t>ID</w:t>
      </w:r>
      <w:r>
        <w:t xml:space="preserve"> TO VOID</w:t>
      </w:r>
      <w:r w:rsidRPr="00AD74E1">
        <w:t xml:space="preserve">; </w:t>
      </w:r>
      <w:r>
        <w:t xml:space="preserve">the merge will </w:t>
      </w:r>
      <w:r w:rsidRPr="00AD74E1">
        <w:t>update</w:t>
      </w:r>
      <w:r>
        <w:t xml:space="preserve"> records</w:t>
      </w:r>
      <w:r w:rsidRPr="00AD74E1">
        <w:t xml:space="preserve"> to the new </w:t>
      </w:r>
      <w:r>
        <w:t xml:space="preserve">CLIENT </w:t>
      </w:r>
      <w:r w:rsidRPr="00AD74E1">
        <w:t>ID</w:t>
      </w:r>
      <w:r>
        <w:t xml:space="preserve"> TO KEEP. </w:t>
      </w:r>
      <w:proofErr w:type="gramStart"/>
      <w:r>
        <w:t>However</w:t>
      </w:r>
      <w:proofErr w:type="gramEnd"/>
      <w:r w:rsidRPr="00AD74E1">
        <w:t xml:space="preserve"> </w:t>
      </w:r>
      <w:r>
        <w:t>encounter records from P1 will</w:t>
      </w:r>
      <w:r w:rsidRPr="00AD74E1">
        <w:t xml:space="preserve"> be</w:t>
      </w:r>
      <w:r>
        <w:t>come</w:t>
      </w:r>
      <w:r w:rsidRPr="00AD74E1">
        <w:t xml:space="preserve"> orphaned records</w:t>
      </w:r>
      <w:r>
        <w:t xml:space="preserve"> and</w:t>
      </w:r>
      <w:r w:rsidRPr="00AD74E1">
        <w:t xml:space="preserve"> </w:t>
      </w:r>
      <w:proofErr w:type="spellStart"/>
      <w:r w:rsidRPr="00AD74E1">
        <w:t>ProviderOne</w:t>
      </w:r>
      <w:proofErr w:type="spellEnd"/>
      <w:r w:rsidRPr="00AD74E1">
        <w:t xml:space="preserve"> data</w:t>
      </w:r>
      <w:r>
        <w:t xml:space="preserve"> previously submitted </w:t>
      </w:r>
      <w:r w:rsidRPr="00AD74E1">
        <w:t>will no longer connect to</w:t>
      </w:r>
      <w:r>
        <w:t xml:space="preserve"> the BHDS Supplemental Transaction data</w:t>
      </w:r>
      <w:r w:rsidRPr="00AD74E1">
        <w:t>.</w:t>
      </w:r>
    </w:p>
    <w:p w14:paraId="453F219C" w14:textId="77777777" w:rsidR="006F5640" w:rsidRDefault="006F5640" w:rsidP="00404513">
      <w:pPr>
        <w:pStyle w:val="HCAExternalBody1"/>
      </w:pPr>
    </w:p>
    <w:p w14:paraId="21F944A0" w14:textId="77777777" w:rsidR="007914D9" w:rsidRPr="00AD74E1" w:rsidRDefault="007914D9" w:rsidP="007914D9">
      <w:pPr>
        <w:pStyle w:val="Heading3"/>
      </w:pPr>
      <w:r w:rsidRPr="00AD74E1">
        <w:t>Example:</w:t>
      </w:r>
    </w:p>
    <w:p w14:paraId="72CA77A0" w14:textId="77777777" w:rsidR="007914D9" w:rsidRPr="00F161BE" w:rsidRDefault="007914D9" w:rsidP="007914D9">
      <w:pPr>
        <w:pStyle w:val="HCAExternalBody1"/>
      </w:pPr>
      <w:r w:rsidRPr="00F161BE">
        <w:t>130.04</w:t>
      </w:r>
      <w:r w:rsidRPr="000D1850">
        <w:rPr>
          <w:color w:val="FF0000"/>
        </w:rPr>
        <w:t>&lt;tab&gt;</w:t>
      </w:r>
      <w:r w:rsidRPr="00F161BE">
        <w:t xml:space="preserve"> 105021301</w:t>
      </w:r>
      <w:r w:rsidRPr="000D1850">
        <w:rPr>
          <w:color w:val="FF0000"/>
        </w:rPr>
        <w:t>&lt;tab&gt;</w:t>
      </w:r>
      <w:r w:rsidRPr="00F161BE">
        <w:t>Client ID 20chars</w:t>
      </w:r>
      <w:r w:rsidRPr="000D1850">
        <w:rPr>
          <w:color w:val="FF0000"/>
        </w:rPr>
        <w:t>&lt;tab&gt;</w:t>
      </w:r>
      <w:r w:rsidRPr="00F161BE">
        <w:t xml:space="preserve">Client ID 20chars </w:t>
      </w:r>
    </w:p>
    <w:p w14:paraId="5C5C3C98" w14:textId="77777777" w:rsidR="00FD6A6A" w:rsidRPr="007A6EED" w:rsidRDefault="007914D9" w:rsidP="007914D9">
      <w:pPr>
        <w:pStyle w:val="Heading2"/>
      </w:pPr>
      <w:r>
        <w:br w:type="page"/>
      </w:r>
      <w:bookmarkStart w:id="64" w:name="_Toc36652429"/>
      <w:r w:rsidR="00FD6A6A" w:rsidRPr="007A6EED">
        <w:t>Cascade Delete – 131.0</w:t>
      </w:r>
      <w:bookmarkEnd w:id="55"/>
      <w:bookmarkEnd w:id="56"/>
      <w:bookmarkEnd w:id="57"/>
      <w:bookmarkEnd w:id="58"/>
      <w:bookmarkEnd w:id="59"/>
      <w:bookmarkEnd w:id="60"/>
      <w:bookmarkEnd w:id="61"/>
      <w:bookmarkEnd w:id="62"/>
      <w:bookmarkEnd w:id="63"/>
      <w:r w:rsidR="00546586">
        <w:t>4</w:t>
      </w:r>
      <w:bookmarkEnd w:id="64"/>
    </w:p>
    <w:p w14:paraId="598D7CA4" w14:textId="77777777" w:rsidR="00FD6A6A" w:rsidRDefault="00FD6A6A" w:rsidP="001667FC">
      <w:pPr>
        <w:pStyle w:val="HCAExternalBody1"/>
        <w:jc w:val="right"/>
      </w:pPr>
      <w:r w:rsidRPr="00AD74E1">
        <w:t xml:space="preserve">Section:  </w:t>
      </w:r>
      <w:r w:rsidR="005900C8" w:rsidRPr="00AD74E1">
        <w:t>Functional Transactions</w:t>
      </w:r>
    </w:p>
    <w:p w14:paraId="23F38F39" w14:textId="77777777" w:rsidR="001667FC" w:rsidRPr="00AD74E1" w:rsidRDefault="00B67363" w:rsidP="001667FC">
      <w:pPr>
        <w:pStyle w:val="HCAExternalBody1"/>
        <w:jc w:val="right"/>
      </w:pPr>
      <w:hyperlink w:anchor="_Identifiers_1" w:history="1">
        <w:r w:rsidR="001667FC" w:rsidRPr="0092181B">
          <w:rPr>
            <w:rStyle w:val="Hyperlink"/>
          </w:rPr>
          <w:t xml:space="preserve">Link to details of </w:t>
        </w:r>
        <w:r w:rsidR="0092181B" w:rsidRPr="0092181B">
          <w:rPr>
            <w:rStyle w:val="Hyperlink"/>
          </w:rPr>
          <w:t>transaction</w:t>
        </w:r>
      </w:hyperlink>
    </w:p>
    <w:p w14:paraId="51CA49E9" w14:textId="77777777" w:rsidR="00FD6A6A" w:rsidRPr="009C6889" w:rsidRDefault="00FD6A6A" w:rsidP="00674457">
      <w:pPr>
        <w:pStyle w:val="Heading3"/>
      </w:pPr>
      <w:r w:rsidRPr="009C6889">
        <w:t>Definition:</w:t>
      </w:r>
    </w:p>
    <w:p w14:paraId="58823F11" w14:textId="77777777" w:rsidR="00FD6A6A" w:rsidRPr="00AD74E1" w:rsidRDefault="00FD6A6A" w:rsidP="00AD74E1">
      <w:pPr>
        <w:pStyle w:val="HCAExternalBody1"/>
      </w:pPr>
      <w:r w:rsidRPr="00AD74E1">
        <w:t>This transaction allows for the mass deletion of non-encounter records for a given client. This is referred to as a "Full Cascade Delete.”  Deletes will always delete the record unless the record does not exist, in which case an error message will be returned.</w:t>
      </w:r>
    </w:p>
    <w:p w14:paraId="17BA5DB3" w14:textId="77777777" w:rsidR="006F5640" w:rsidRDefault="006F5640" w:rsidP="00404513">
      <w:pPr>
        <w:pStyle w:val="HCAExternalBody1"/>
      </w:pPr>
    </w:p>
    <w:p w14:paraId="63A94C6E" w14:textId="77777777" w:rsidR="00FD6A6A" w:rsidRPr="009C6889" w:rsidRDefault="00FD6A6A" w:rsidP="00674457">
      <w:pPr>
        <w:pStyle w:val="Heading3"/>
      </w:pPr>
      <w:r w:rsidRPr="009C6889">
        <w:t xml:space="preserve">Full Cascade Delete: </w:t>
      </w:r>
    </w:p>
    <w:p w14:paraId="70E5FED6" w14:textId="77777777" w:rsidR="00FD6A6A" w:rsidRDefault="00FD6A6A" w:rsidP="00AD74E1">
      <w:pPr>
        <w:pStyle w:val="HCAExternalBody1"/>
      </w:pPr>
      <w:r w:rsidRPr="00AD74E1">
        <w:t>This type of delete will remove all non-encounter information about a client. Once processed, the Client ID will be voided and not available for future processing. The MCO Administrator may delegate his/her authority to authorize Full Cascade Deletes to someone who maintains their information system.</w:t>
      </w:r>
    </w:p>
    <w:p w14:paraId="426E40A4" w14:textId="77777777" w:rsidR="006F5640" w:rsidRPr="00AD74E1" w:rsidRDefault="006F5640" w:rsidP="00AD74E1">
      <w:pPr>
        <w:pStyle w:val="HCAExternalBody1"/>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90"/>
        <w:gridCol w:w="2127"/>
        <w:gridCol w:w="1814"/>
        <w:gridCol w:w="1814"/>
      </w:tblGrid>
      <w:tr w:rsidR="00FD6A6A" w:rsidRPr="00AD74E1" w14:paraId="5292CED7" w14:textId="77777777" w:rsidTr="00404513">
        <w:trPr>
          <w:trHeight w:val="413"/>
        </w:trPr>
        <w:tc>
          <w:tcPr>
            <w:tcW w:w="1777" w:type="dxa"/>
            <w:shd w:val="clear" w:color="auto" w:fill="DEEAF6"/>
            <w:vAlign w:val="center"/>
          </w:tcPr>
          <w:p w14:paraId="1AB2B8CF" w14:textId="77777777" w:rsidR="00FD6A6A" w:rsidRPr="00404513" w:rsidRDefault="00FD6A6A" w:rsidP="00AD74E1">
            <w:pPr>
              <w:keepLines/>
              <w:autoSpaceDE w:val="0"/>
              <w:autoSpaceDN w:val="0"/>
              <w:adjustRightInd w:val="0"/>
              <w:spacing w:after="0"/>
              <w:rPr>
                <w:rFonts w:ascii="Cambria" w:hAnsi="Cambria" w:cs="Arial"/>
                <w:sz w:val="20"/>
                <w:szCs w:val="20"/>
              </w:rPr>
            </w:pPr>
            <w:r w:rsidRPr="00404513">
              <w:rPr>
                <w:rFonts w:ascii="Cambria" w:hAnsi="Cambria" w:cs="Arial"/>
                <w:sz w:val="20"/>
                <w:szCs w:val="20"/>
              </w:rPr>
              <w:t>Transaction ID</w:t>
            </w:r>
          </w:p>
        </w:tc>
        <w:tc>
          <w:tcPr>
            <w:tcW w:w="1890" w:type="dxa"/>
            <w:shd w:val="clear" w:color="auto" w:fill="DEEAF6"/>
            <w:vAlign w:val="center"/>
          </w:tcPr>
          <w:p w14:paraId="55689FE2" w14:textId="77777777" w:rsidR="00FD6A6A" w:rsidRPr="00404513" w:rsidRDefault="00FD6A6A">
            <w:pPr>
              <w:keepLines/>
              <w:autoSpaceDE w:val="0"/>
              <w:autoSpaceDN w:val="0"/>
              <w:adjustRightInd w:val="0"/>
              <w:spacing w:after="0"/>
              <w:rPr>
                <w:rFonts w:ascii="Cambria" w:hAnsi="Cambria" w:cs="Arial"/>
                <w:sz w:val="20"/>
                <w:szCs w:val="20"/>
              </w:rPr>
            </w:pPr>
            <w:r w:rsidRPr="00404513">
              <w:rPr>
                <w:rFonts w:ascii="Cambria" w:hAnsi="Cambria" w:cs="Arial"/>
                <w:sz w:val="20"/>
                <w:szCs w:val="20"/>
              </w:rPr>
              <w:t>131.</w:t>
            </w:r>
            <w:r w:rsidR="00C15E92" w:rsidRPr="00404513">
              <w:rPr>
                <w:rFonts w:ascii="Cambria" w:hAnsi="Cambria" w:cs="Arial"/>
                <w:sz w:val="20"/>
                <w:szCs w:val="20"/>
              </w:rPr>
              <w:t>0</w:t>
            </w:r>
            <w:r w:rsidR="00C15E92">
              <w:rPr>
                <w:rFonts w:ascii="Cambria" w:hAnsi="Cambria" w:cs="Arial"/>
                <w:sz w:val="20"/>
                <w:szCs w:val="20"/>
              </w:rPr>
              <w:t>4</w:t>
            </w:r>
          </w:p>
        </w:tc>
        <w:tc>
          <w:tcPr>
            <w:tcW w:w="2127" w:type="dxa"/>
            <w:shd w:val="clear" w:color="auto" w:fill="DEEAF6"/>
            <w:vAlign w:val="center"/>
          </w:tcPr>
          <w:p w14:paraId="29CA9445" w14:textId="77777777" w:rsidR="00FD6A6A" w:rsidRPr="00404513" w:rsidRDefault="00FD6A6A" w:rsidP="00AD74E1">
            <w:pPr>
              <w:keepLines/>
              <w:autoSpaceDE w:val="0"/>
              <w:autoSpaceDN w:val="0"/>
              <w:adjustRightInd w:val="0"/>
              <w:spacing w:after="0"/>
              <w:rPr>
                <w:rFonts w:ascii="Cambria" w:hAnsi="Cambria" w:cs="Arial"/>
                <w:sz w:val="20"/>
                <w:szCs w:val="20"/>
              </w:rPr>
            </w:pPr>
            <w:r w:rsidRPr="00404513">
              <w:rPr>
                <w:rFonts w:ascii="Cambria" w:hAnsi="Cambria" w:cs="Arial"/>
                <w:sz w:val="20"/>
                <w:szCs w:val="20"/>
              </w:rPr>
              <w:t>Type</w:t>
            </w:r>
          </w:p>
        </w:tc>
        <w:tc>
          <w:tcPr>
            <w:tcW w:w="1814" w:type="dxa"/>
            <w:shd w:val="clear" w:color="auto" w:fill="DEEAF6"/>
            <w:vAlign w:val="center"/>
          </w:tcPr>
          <w:p w14:paraId="5BA6D582" w14:textId="77777777" w:rsidR="00FD6A6A" w:rsidRPr="00404513" w:rsidRDefault="00FD6A6A" w:rsidP="00AD74E1">
            <w:pPr>
              <w:keepLines/>
              <w:autoSpaceDE w:val="0"/>
              <w:autoSpaceDN w:val="0"/>
              <w:adjustRightInd w:val="0"/>
              <w:spacing w:after="0"/>
              <w:rPr>
                <w:rFonts w:ascii="Cambria" w:hAnsi="Cambria" w:cs="Arial"/>
                <w:sz w:val="20"/>
                <w:szCs w:val="20"/>
              </w:rPr>
            </w:pPr>
            <w:r w:rsidRPr="00404513">
              <w:rPr>
                <w:rFonts w:ascii="Cambria" w:hAnsi="Cambria" w:cs="Arial"/>
                <w:sz w:val="20"/>
                <w:szCs w:val="20"/>
              </w:rPr>
              <w:t>Length</w:t>
            </w:r>
          </w:p>
        </w:tc>
        <w:tc>
          <w:tcPr>
            <w:tcW w:w="1814" w:type="dxa"/>
            <w:shd w:val="clear" w:color="auto" w:fill="DEEAF6"/>
            <w:vAlign w:val="center"/>
          </w:tcPr>
          <w:p w14:paraId="2A59D024" w14:textId="77777777" w:rsidR="00FD6A6A" w:rsidRPr="00404513" w:rsidRDefault="00FD6A6A" w:rsidP="00AD74E1">
            <w:pPr>
              <w:keepLines/>
              <w:autoSpaceDE w:val="0"/>
              <w:autoSpaceDN w:val="0"/>
              <w:adjustRightInd w:val="0"/>
              <w:spacing w:after="0"/>
              <w:rPr>
                <w:rFonts w:ascii="Cambria" w:hAnsi="Cambria" w:cs="Arial"/>
                <w:sz w:val="20"/>
                <w:szCs w:val="20"/>
              </w:rPr>
            </w:pPr>
            <w:r w:rsidRPr="00404513">
              <w:rPr>
                <w:rFonts w:ascii="Cambria" w:hAnsi="Cambria" w:cs="Arial"/>
                <w:sz w:val="20"/>
                <w:szCs w:val="20"/>
              </w:rPr>
              <w:t>Allow Null</w:t>
            </w:r>
          </w:p>
        </w:tc>
      </w:tr>
      <w:tr w:rsidR="00FD6A6A" w:rsidRPr="009C6889" w14:paraId="4D4A6D1D" w14:textId="77777777" w:rsidTr="00FD6A6A">
        <w:trPr>
          <w:trHeight w:val="350"/>
        </w:trPr>
        <w:tc>
          <w:tcPr>
            <w:tcW w:w="1777" w:type="dxa"/>
            <w:vMerge w:val="restart"/>
            <w:shd w:val="clear" w:color="auto" w:fill="auto"/>
            <w:vAlign w:val="center"/>
          </w:tcPr>
          <w:p w14:paraId="6515FF2C"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Primary Key</w:t>
            </w:r>
          </w:p>
        </w:tc>
        <w:tc>
          <w:tcPr>
            <w:tcW w:w="1890" w:type="dxa"/>
            <w:shd w:val="clear" w:color="auto" w:fill="auto"/>
            <w:vAlign w:val="center"/>
          </w:tcPr>
          <w:p w14:paraId="17EB187F" w14:textId="77777777" w:rsidR="00FD6A6A" w:rsidRPr="00404513" w:rsidRDefault="00F442EE" w:rsidP="00FD6A6A">
            <w:pPr>
              <w:keepLines/>
              <w:autoSpaceDE w:val="0"/>
              <w:autoSpaceDN w:val="0"/>
              <w:adjustRightInd w:val="0"/>
              <w:rPr>
                <w:rFonts w:ascii="Cambria" w:hAnsi="Cambria" w:cs="Arial"/>
                <w:sz w:val="18"/>
                <w:szCs w:val="20"/>
              </w:rPr>
            </w:pPr>
            <w:r>
              <w:rPr>
                <w:rFonts w:ascii="Cambria" w:hAnsi="Cambria" w:cs="Arial"/>
                <w:sz w:val="18"/>
                <w:szCs w:val="20"/>
              </w:rPr>
              <w:t>SUBMITTER ID</w:t>
            </w:r>
            <w:r w:rsidR="00FD6A6A" w:rsidRPr="00404513">
              <w:rPr>
                <w:rFonts w:ascii="Cambria" w:hAnsi="Cambria" w:cs="Arial"/>
                <w:sz w:val="18"/>
                <w:szCs w:val="20"/>
              </w:rPr>
              <w:t xml:space="preserve"> </w:t>
            </w:r>
          </w:p>
        </w:tc>
        <w:tc>
          <w:tcPr>
            <w:tcW w:w="2127" w:type="dxa"/>
            <w:shd w:val="clear" w:color="auto" w:fill="auto"/>
            <w:vAlign w:val="center"/>
          </w:tcPr>
          <w:p w14:paraId="31178DFD"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Varchar</w:t>
            </w:r>
          </w:p>
        </w:tc>
        <w:tc>
          <w:tcPr>
            <w:tcW w:w="1814" w:type="dxa"/>
            <w:shd w:val="clear" w:color="auto" w:fill="auto"/>
            <w:vAlign w:val="center"/>
          </w:tcPr>
          <w:p w14:paraId="6FAEF22F"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20</w:t>
            </w:r>
          </w:p>
        </w:tc>
        <w:tc>
          <w:tcPr>
            <w:tcW w:w="1814" w:type="dxa"/>
            <w:shd w:val="clear" w:color="auto" w:fill="auto"/>
            <w:vAlign w:val="center"/>
          </w:tcPr>
          <w:p w14:paraId="258DD5A9"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N</w:t>
            </w:r>
          </w:p>
        </w:tc>
      </w:tr>
      <w:tr w:rsidR="00FD6A6A" w:rsidRPr="009C6889" w14:paraId="5B939B7C" w14:textId="77777777" w:rsidTr="00FD6A6A">
        <w:trPr>
          <w:trHeight w:val="530"/>
        </w:trPr>
        <w:tc>
          <w:tcPr>
            <w:tcW w:w="1777" w:type="dxa"/>
            <w:vMerge/>
            <w:shd w:val="clear" w:color="auto" w:fill="auto"/>
            <w:vAlign w:val="center"/>
          </w:tcPr>
          <w:p w14:paraId="3B48DEA2" w14:textId="77777777" w:rsidR="00FD6A6A" w:rsidRPr="00404513" w:rsidRDefault="00FD6A6A" w:rsidP="00FD6A6A">
            <w:pPr>
              <w:keepLines/>
              <w:autoSpaceDE w:val="0"/>
              <w:autoSpaceDN w:val="0"/>
              <w:adjustRightInd w:val="0"/>
              <w:rPr>
                <w:rFonts w:ascii="Cambria" w:hAnsi="Cambria" w:cs="Arial"/>
                <w:sz w:val="18"/>
                <w:szCs w:val="20"/>
              </w:rPr>
            </w:pPr>
          </w:p>
        </w:tc>
        <w:tc>
          <w:tcPr>
            <w:tcW w:w="1890" w:type="dxa"/>
            <w:shd w:val="clear" w:color="auto" w:fill="auto"/>
            <w:vAlign w:val="center"/>
          </w:tcPr>
          <w:p w14:paraId="7591B24F"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CLIENT ID (The ID to be deleted)</w:t>
            </w:r>
          </w:p>
        </w:tc>
        <w:tc>
          <w:tcPr>
            <w:tcW w:w="2127" w:type="dxa"/>
            <w:shd w:val="clear" w:color="auto" w:fill="auto"/>
            <w:vAlign w:val="center"/>
          </w:tcPr>
          <w:p w14:paraId="71726926"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Varchar</w:t>
            </w:r>
          </w:p>
        </w:tc>
        <w:tc>
          <w:tcPr>
            <w:tcW w:w="1814" w:type="dxa"/>
            <w:shd w:val="clear" w:color="auto" w:fill="auto"/>
            <w:vAlign w:val="center"/>
          </w:tcPr>
          <w:p w14:paraId="4D38B8BC"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20</w:t>
            </w:r>
          </w:p>
        </w:tc>
        <w:tc>
          <w:tcPr>
            <w:tcW w:w="1814" w:type="dxa"/>
            <w:shd w:val="clear" w:color="auto" w:fill="auto"/>
            <w:vAlign w:val="center"/>
          </w:tcPr>
          <w:p w14:paraId="1413EDB9" w14:textId="77777777" w:rsidR="00FD6A6A" w:rsidRPr="00404513" w:rsidRDefault="00FD6A6A" w:rsidP="00FD6A6A">
            <w:pPr>
              <w:keepLines/>
              <w:autoSpaceDE w:val="0"/>
              <w:autoSpaceDN w:val="0"/>
              <w:adjustRightInd w:val="0"/>
              <w:rPr>
                <w:rFonts w:ascii="Cambria" w:hAnsi="Cambria" w:cs="Arial"/>
                <w:sz w:val="18"/>
                <w:szCs w:val="20"/>
              </w:rPr>
            </w:pPr>
            <w:r w:rsidRPr="00404513">
              <w:rPr>
                <w:rFonts w:ascii="Cambria" w:hAnsi="Cambria" w:cs="Arial"/>
                <w:sz w:val="18"/>
                <w:szCs w:val="20"/>
              </w:rPr>
              <w:t>N</w:t>
            </w:r>
          </w:p>
        </w:tc>
      </w:tr>
    </w:tbl>
    <w:p w14:paraId="48C0D69D" w14:textId="77777777" w:rsidR="00BE02AE" w:rsidRDefault="00BE02AE" w:rsidP="00404513">
      <w:pPr>
        <w:pStyle w:val="HCAExternalBody1"/>
      </w:pPr>
    </w:p>
    <w:p w14:paraId="28F61476" w14:textId="77777777" w:rsidR="00FD6A6A" w:rsidRPr="009C6889" w:rsidRDefault="00FD6A6A" w:rsidP="00674457">
      <w:pPr>
        <w:pStyle w:val="Heading3"/>
      </w:pPr>
      <w:r w:rsidRPr="009C6889">
        <w:t>Rules:</w:t>
      </w:r>
    </w:p>
    <w:p w14:paraId="037BBB07" w14:textId="77777777" w:rsidR="00FD6A6A" w:rsidRPr="00AD74E1" w:rsidRDefault="00FD6A6A" w:rsidP="00A323C5">
      <w:pPr>
        <w:pStyle w:val="HCAExternalBody1"/>
        <w:numPr>
          <w:ilvl w:val="0"/>
          <w:numId w:val="15"/>
        </w:numPr>
      </w:pPr>
      <w:r w:rsidRPr="00AD74E1">
        <w:t xml:space="preserve">The transaction will not process if the Client ID is not valid or the Client ID has already been voided. </w:t>
      </w:r>
    </w:p>
    <w:p w14:paraId="3CC2ABF2" w14:textId="77777777" w:rsidR="006F5640" w:rsidRDefault="006F5640" w:rsidP="00404513">
      <w:pPr>
        <w:pStyle w:val="HCAExternalBody1"/>
      </w:pPr>
    </w:p>
    <w:p w14:paraId="134B49CB" w14:textId="77777777" w:rsidR="00FD6A6A" w:rsidRPr="009C6889" w:rsidRDefault="00FD6A6A" w:rsidP="00674457">
      <w:pPr>
        <w:pStyle w:val="Heading3"/>
      </w:pPr>
      <w:r w:rsidRPr="009C6889">
        <w:t>Validation:</w:t>
      </w:r>
    </w:p>
    <w:p w14:paraId="4A5AB348" w14:textId="77777777" w:rsidR="00FD6A6A" w:rsidRPr="00AD74E1" w:rsidRDefault="00FD6A6A" w:rsidP="00A323C5">
      <w:pPr>
        <w:pStyle w:val="HCAExternalBody1"/>
        <w:numPr>
          <w:ilvl w:val="0"/>
          <w:numId w:val="15"/>
        </w:numPr>
      </w:pPr>
      <w:r w:rsidRPr="00AD74E1">
        <w:t xml:space="preserve">Validate that the </w:t>
      </w:r>
      <w:r w:rsidR="00FF111C" w:rsidRPr="00AD74E1">
        <w:t>MCO</w:t>
      </w:r>
      <w:r w:rsidRPr="00AD74E1">
        <w:t xml:space="preserve"> submitting a Cascade Delete transaction is applied for </w:t>
      </w:r>
      <w:r w:rsidR="007D5B0F">
        <w:t>c</w:t>
      </w:r>
      <w:r w:rsidR="007D5B0F" w:rsidRPr="00AD74E1">
        <w:t xml:space="preserve">lients </w:t>
      </w:r>
      <w:r w:rsidRPr="00AD74E1">
        <w:t xml:space="preserve">within the submitting </w:t>
      </w:r>
      <w:r w:rsidR="00FF111C" w:rsidRPr="00AD74E1">
        <w:t>MCO</w:t>
      </w:r>
      <w:r w:rsidRPr="00AD74E1">
        <w:t>.</w:t>
      </w:r>
    </w:p>
    <w:p w14:paraId="149CB663" w14:textId="77777777" w:rsidR="00FD6A6A" w:rsidRPr="00AD74E1" w:rsidRDefault="00FD6A6A" w:rsidP="00A323C5">
      <w:pPr>
        <w:pStyle w:val="HCAExternalBody1"/>
        <w:numPr>
          <w:ilvl w:val="0"/>
          <w:numId w:val="15"/>
        </w:numPr>
      </w:pPr>
      <w:r w:rsidRPr="00AD74E1">
        <w:t xml:space="preserve">Will return an error if delete transaction record does not exist.  </w:t>
      </w:r>
    </w:p>
    <w:p w14:paraId="5B0DB6A6" w14:textId="77777777" w:rsidR="00FD6A6A" w:rsidRPr="00AD74E1" w:rsidRDefault="00FD6A6A" w:rsidP="00A323C5">
      <w:pPr>
        <w:pStyle w:val="HCAExternalBody1"/>
        <w:numPr>
          <w:ilvl w:val="0"/>
          <w:numId w:val="15"/>
        </w:numPr>
      </w:pPr>
      <w:r w:rsidRPr="00AD74E1">
        <w:t>Verify client ID to be deleted was not already voided</w:t>
      </w:r>
    </w:p>
    <w:p w14:paraId="3824F178" w14:textId="77777777" w:rsidR="00FD6A6A" w:rsidRPr="009C6889" w:rsidRDefault="00FD6A6A" w:rsidP="00674457">
      <w:pPr>
        <w:pStyle w:val="Heading3"/>
      </w:pPr>
      <w:r>
        <w:t>Notes</w:t>
      </w:r>
      <w:r w:rsidRPr="009C6889">
        <w:t xml:space="preserve">: </w:t>
      </w:r>
    </w:p>
    <w:p w14:paraId="7C506966" w14:textId="77777777" w:rsidR="00FD6A6A" w:rsidRPr="00AD74E1" w:rsidRDefault="00FD6A6A" w:rsidP="00A323C5">
      <w:pPr>
        <w:pStyle w:val="HCAExternalBody1"/>
        <w:numPr>
          <w:ilvl w:val="0"/>
          <w:numId w:val="15"/>
        </w:numPr>
      </w:pPr>
      <w:r w:rsidRPr="00AD74E1">
        <w:t>There is no action code in this transaction.</w:t>
      </w:r>
    </w:p>
    <w:p w14:paraId="33E861F8" w14:textId="77777777" w:rsidR="00FD6A6A" w:rsidRPr="00AD74E1" w:rsidRDefault="00FD6A6A" w:rsidP="00A323C5">
      <w:pPr>
        <w:pStyle w:val="HCAExternalBody1"/>
        <w:numPr>
          <w:ilvl w:val="0"/>
          <w:numId w:val="15"/>
        </w:numPr>
      </w:pPr>
      <w:r w:rsidRPr="00AD74E1">
        <w:t>There is no body in this transaction.</w:t>
      </w:r>
    </w:p>
    <w:p w14:paraId="750340EE" w14:textId="77777777" w:rsidR="00FD6A6A" w:rsidRPr="00AD74E1" w:rsidRDefault="00FD6A6A" w:rsidP="00A323C5">
      <w:pPr>
        <w:pStyle w:val="HCAExternalBody1"/>
        <w:numPr>
          <w:ilvl w:val="0"/>
          <w:numId w:val="15"/>
        </w:numPr>
      </w:pPr>
      <w:r w:rsidRPr="00AD74E1">
        <w:t>Full Cascade Delete no longer requires prior DBHR approval.</w:t>
      </w:r>
    </w:p>
    <w:p w14:paraId="18DEE280" w14:textId="77777777" w:rsidR="00BE02AE" w:rsidRDefault="00BE02AE" w:rsidP="00404513">
      <w:pPr>
        <w:pStyle w:val="HCAExternalBody1"/>
      </w:pPr>
    </w:p>
    <w:p w14:paraId="39A3FBAD" w14:textId="77777777" w:rsidR="00FD6A6A" w:rsidRDefault="00FD6A6A" w:rsidP="00674457">
      <w:pPr>
        <w:pStyle w:val="Heading3"/>
      </w:pPr>
      <w:r w:rsidRPr="009C6889">
        <w:t>Example:</w:t>
      </w:r>
    </w:p>
    <w:p w14:paraId="62FAF802" w14:textId="77777777" w:rsidR="00A80278" w:rsidRPr="00A80278" w:rsidRDefault="00A80278" w:rsidP="00A80278">
      <w:pPr>
        <w:pStyle w:val="HCAExternalBody1"/>
      </w:pPr>
    </w:p>
    <w:p w14:paraId="51094E99" w14:textId="77777777" w:rsidR="00FD6A6A" w:rsidRPr="00A80278" w:rsidRDefault="00FD6A6A" w:rsidP="00A80278">
      <w:pPr>
        <w:pStyle w:val="HCAExternalBody1"/>
      </w:pPr>
      <w:r w:rsidRPr="00A80278">
        <w:t>131.04</w:t>
      </w:r>
      <w:r w:rsidRPr="000D1850">
        <w:rPr>
          <w:color w:val="FF0000"/>
        </w:rPr>
        <w:t>&lt;tab&gt;</w:t>
      </w:r>
      <w:r w:rsidRPr="00A80278">
        <w:t>105021301</w:t>
      </w:r>
      <w:r w:rsidRPr="000D1850">
        <w:rPr>
          <w:color w:val="FF0000"/>
        </w:rPr>
        <w:t>&lt;tab&gt;</w:t>
      </w:r>
      <w:r w:rsidRPr="00A80278">
        <w:t xml:space="preserve"> Client ID 20chars</w:t>
      </w:r>
    </w:p>
    <w:p w14:paraId="6D1936AB" w14:textId="77777777" w:rsidR="007914D9" w:rsidRPr="006917C9" w:rsidRDefault="00B70949" w:rsidP="001667FC">
      <w:pPr>
        <w:pStyle w:val="HCAExternalBody1"/>
      </w:pPr>
      <w:r>
        <w:br w:type="page"/>
      </w:r>
      <w:bookmarkStart w:id="65" w:name="_Toc462327484"/>
      <w:bookmarkStart w:id="66" w:name="_Toc463016698"/>
      <w:bookmarkStart w:id="67" w:name="_Toc465192328"/>
      <w:bookmarkStart w:id="68" w:name="ClientAdd"/>
      <w:bookmarkStart w:id="69" w:name="_Toc503536126"/>
      <w:bookmarkStart w:id="70" w:name="_Toc462327495"/>
      <w:bookmarkStart w:id="71" w:name="_Toc463016709"/>
      <w:bookmarkStart w:id="72" w:name="_Toc465192339"/>
      <w:bookmarkStart w:id="73" w:name="EIdentifiers"/>
      <w:bookmarkStart w:id="74" w:name="_Toc503536137"/>
      <w:bookmarkStart w:id="75" w:name="_Toc8734170"/>
      <w:bookmarkStart w:id="76" w:name="_Toc8734703"/>
      <w:bookmarkStart w:id="77" w:name="_Toc8805436"/>
      <w:bookmarkStart w:id="78" w:name="_Toc8805846"/>
      <w:r w:rsidR="007914D9" w:rsidRPr="006917C9">
        <w:t xml:space="preserve"> </w:t>
      </w:r>
    </w:p>
    <w:p w14:paraId="7B533E52" w14:textId="77777777" w:rsidR="006917C9" w:rsidRDefault="006917C9" w:rsidP="006917C9">
      <w:pPr>
        <w:pStyle w:val="Heading2"/>
      </w:pPr>
      <w:bookmarkStart w:id="79" w:name="_Toc36652430"/>
      <w:r w:rsidRPr="006917C9">
        <w:t>Client Demographics – 020.0</w:t>
      </w:r>
      <w:r w:rsidR="00546586">
        <w:t>8</w:t>
      </w:r>
      <w:bookmarkEnd w:id="79"/>
    </w:p>
    <w:p w14:paraId="438AC7E6" w14:textId="77777777" w:rsidR="006917C9" w:rsidRDefault="006917C9" w:rsidP="001667FC">
      <w:pPr>
        <w:pStyle w:val="HCAExternalBody1"/>
        <w:jc w:val="right"/>
      </w:pPr>
      <w:r w:rsidRPr="00BB5239">
        <w:t>Section:  Transactions &amp; Definitions</w:t>
      </w:r>
    </w:p>
    <w:p w14:paraId="3E23A2FD" w14:textId="77777777" w:rsidR="001667FC" w:rsidRPr="00BB5239" w:rsidRDefault="00B67363" w:rsidP="009C6BFF">
      <w:pPr>
        <w:pStyle w:val="HCAExternalBody1"/>
        <w:jc w:val="right"/>
      </w:pPr>
      <w:hyperlink w:anchor="_Client_Demographics_020.07" w:history="1">
        <w:r w:rsidR="009C6BFF" w:rsidRPr="009C6BFF">
          <w:rPr>
            <w:rStyle w:val="Hyperlink"/>
          </w:rPr>
          <w:t>Link to details of transaction</w:t>
        </w:r>
      </w:hyperlink>
    </w:p>
    <w:p w14:paraId="783094FB" w14:textId="77777777" w:rsidR="006917C9" w:rsidRPr="00BB5239" w:rsidRDefault="006917C9" w:rsidP="006917C9">
      <w:pPr>
        <w:pStyle w:val="Heading3"/>
      </w:pPr>
      <w:r w:rsidRPr="00BB5239">
        <w:t>Definition:</w:t>
      </w:r>
    </w:p>
    <w:p w14:paraId="7AD04F8D" w14:textId="77777777" w:rsidR="006917C9" w:rsidRPr="00BB5239" w:rsidRDefault="006917C9" w:rsidP="006917C9">
      <w:pPr>
        <w:pStyle w:val="HCAExternalBody1"/>
      </w:pPr>
      <w:r w:rsidRPr="00BB5239">
        <w:t>This is the transaction for full demographic data using the Client Unique ID (CUID).  The CUID is used by DBHR to link that person’s records across various systems. The elements that constitute a CUID must be successfully processed before any other transaction will be accepted. If “crisis” or pre-intake prevents collection of CUID elements, then the MCO must collect at earliest possible point before submission.</w:t>
      </w:r>
    </w:p>
    <w:p w14:paraId="2488C37E" w14:textId="77777777" w:rsidR="006917C9" w:rsidRPr="00BB5239" w:rsidRDefault="006917C9" w:rsidP="006917C9">
      <w:pPr>
        <w:pStyle w:val="HCAExternalBody1"/>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901"/>
        <w:gridCol w:w="1698"/>
        <w:gridCol w:w="1698"/>
        <w:gridCol w:w="1698"/>
      </w:tblGrid>
      <w:tr w:rsidR="006917C9" w:rsidRPr="00BB5239" w14:paraId="427DF6E4" w14:textId="77777777" w:rsidTr="00404513">
        <w:tc>
          <w:tcPr>
            <w:tcW w:w="1427" w:type="dxa"/>
            <w:shd w:val="clear" w:color="auto" w:fill="DEEAF6"/>
          </w:tcPr>
          <w:p w14:paraId="2DC08893" w14:textId="77777777" w:rsidR="006917C9" w:rsidRPr="00BB5239" w:rsidRDefault="006917C9" w:rsidP="00A323C5">
            <w:pPr>
              <w:pStyle w:val="HCAExternalBody1"/>
            </w:pPr>
            <w:r w:rsidRPr="00BB5239">
              <w:t>Transaction ID:</w:t>
            </w:r>
          </w:p>
        </w:tc>
        <w:tc>
          <w:tcPr>
            <w:tcW w:w="2901" w:type="dxa"/>
            <w:shd w:val="clear" w:color="auto" w:fill="DEEAF6"/>
          </w:tcPr>
          <w:p w14:paraId="4E443409" w14:textId="77777777" w:rsidR="006917C9" w:rsidRPr="00BB5239" w:rsidRDefault="006917C9">
            <w:pPr>
              <w:pStyle w:val="HCAExternalBody1"/>
            </w:pPr>
            <w:r w:rsidRPr="00A323C5">
              <w:rPr>
                <w:color w:val="000000"/>
              </w:rPr>
              <w:t>020.</w:t>
            </w:r>
            <w:r w:rsidR="00C15E92" w:rsidRPr="00A323C5">
              <w:rPr>
                <w:color w:val="000000"/>
              </w:rPr>
              <w:t>0</w:t>
            </w:r>
            <w:r w:rsidR="00C15E92">
              <w:rPr>
                <w:color w:val="000000"/>
              </w:rPr>
              <w:t>8</w:t>
            </w:r>
          </w:p>
        </w:tc>
        <w:tc>
          <w:tcPr>
            <w:tcW w:w="1698" w:type="dxa"/>
            <w:shd w:val="clear" w:color="auto" w:fill="DEEAF6"/>
          </w:tcPr>
          <w:p w14:paraId="298D25CC" w14:textId="77777777" w:rsidR="006917C9" w:rsidRPr="00A323C5" w:rsidRDefault="006917C9" w:rsidP="00A323C5">
            <w:pPr>
              <w:pStyle w:val="HCAExternalBody1"/>
              <w:rPr>
                <w:color w:val="000000"/>
              </w:rPr>
            </w:pPr>
            <w:r w:rsidRPr="00A323C5">
              <w:rPr>
                <w:color w:val="000000"/>
              </w:rPr>
              <w:t>Type</w:t>
            </w:r>
          </w:p>
        </w:tc>
        <w:tc>
          <w:tcPr>
            <w:tcW w:w="1698" w:type="dxa"/>
            <w:shd w:val="clear" w:color="auto" w:fill="DEEAF6"/>
          </w:tcPr>
          <w:p w14:paraId="26EFC57F" w14:textId="77777777" w:rsidR="006917C9" w:rsidRPr="00A323C5" w:rsidRDefault="006917C9" w:rsidP="00A323C5">
            <w:pPr>
              <w:pStyle w:val="HCAExternalBody1"/>
              <w:rPr>
                <w:color w:val="000000"/>
              </w:rPr>
            </w:pPr>
            <w:r w:rsidRPr="00A323C5">
              <w:rPr>
                <w:color w:val="000000"/>
              </w:rPr>
              <w:t>Length</w:t>
            </w:r>
          </w:p>
        </w:tc>
        <w:tc>
          <w:tcPr>
            <w:tcW w:w="1698" w:type="dxa"/>
            <w:shd w:val="clear" w:color="auto" w:fill="DEEAF6"/>
          </w:tcPr>
          <w:p w14:paraId="5778706D" w14:textId="77777777" w:rsidR="006917C9" w:rsidRPr="00A323C5" w:rsidRDefault="006917C9" w:rsidP="00A323C5">
            <w:pPr>
              <w:pStyle w:val="HCAExternalBody1"/>
              <w:rPr>
                <w:color w:val="000000"/>
              </w:rPr>
            </w:pPr>
            <w:r w:rsidRPr="00A323C5">
              <w:rPr>
                <w:color w:val="000000"/>
              </w:rPr>
              <w:t>Allow Null</w:t>
            </w:r>
          </w:p>
        </w:tc>
      </w:tr>
      <w:tr w:rsidR="006917C9" w:rsidRPr="00BB5239" w14:paraId="7E30010A" w14:textId="77777777" w:rsidTr="00A323C5">
        <w:tc>
          <w:tcPr>
            <w:tcW w:w="1427" w:type="dxa"/>
            <w:shd w:val="clear" w:color="auto" w:fill="auto"/>
          </w:tcPr>
          <w:p w14:paraId="757554E1" w14:textId="77777777" w:rsidR="006917C9" w:rsidRPr="00404513" w:rsidRDefault="006917C9" w:rsidP="00A323C5">
            <w:pPr>
              <w:pStyle w:val="HCAExternalBody1"/>
              <w:rPr>
                <w:sz w:val="18"/>
                <w:szCs w:val="18"/>
              </w:rPr>
            </w:pPr>
            <w:r w:rsidRPr="00404513">
              <w:rPr>
                <w:sz w:val="18"/>
                <w:szCs w:val="18"/>
              </w:rPr>
              <w:t>ACTION CODE:</w:t>
            </w:r>
          </w:p>
        </w:tc>
        <w:tc>
          <w:tcPr>
            <w:tcW w:w="2901" w:type="dxa"/>
            <w:shd w:val="clear" w:color="auto" w:fill="auto"/>
          </w:tcPr>
          <w:p w14:paraId="31462397" w14:textId="77777777" w:rsidR="006917C9" w:rsidRPr="00404513" w:rsidRDefault="006917C9" w:rsidP="00A323C5">
            <w:pPr>
              <w:pStyle w:val="HCAExternalBody1"/>
              <w:rPr>
                <w:sz w:val="18"/>
                <w:szCs w:val="18"/>
              </w:rPr>
            </w:pPr>
            <w:r w:rsidRPr="00404513">
              <w:rPr>
                <w:sz w:val="18"/>
                <w:szCs w:val="18"/>
              </w:rPr>
              <w:t>“A” Add</w:t>
            </w:r>
          </w:p>
          <w:p w14:paraId="6AD02867" w14:textId="77777777" w:rsidR="006917C9" w:rsidRPr="00404513" w:rsidRDefault="006917C9" w:rsidP="00A323C5">
            <w:pPr>
              <w:pStyle w:val="HCAExternalBody1"/>
              <w:rPr>
                <w:sz w:val="18"/>
                <w:szCs w:val="18"/>
              </w:rPr>
            </w:pPr>
            <w:r w:rsidRPr="00404513">
              <w:rPr>
                <w:sz w:val="18"/>
                <w:szCs w:val="18"/>
              </w:rPr>
              <w:t>“C” Change</w:t>
            </w:r>
          </w:p>
        </w:tc>
        <w:tc>
          <w:tcPr>
            <w:tcW w:w="1698" w:type="dxa"/>
            <w:shd w:val="clear" w:color="auto" w:fill="auto"/>
          </w:tcPr>
          <w:p w14:paraId="4EAADB5F"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0BAEB158" w14:textId="77777777" w:rsidR="006917C9" w:rsidRPr="00404513" w:rsidRDefault="006917C9" w:rsidP="00A323C5">
            <w:pPr>
              <w:pStyle w:val="HCAExternalBody1"/>
              <w:rPr>
                <w:sz w:val="18"/>
                <w:szCs w:val="18"/>
              </w:rPr>
            </w:pPr>
            <w:r w:rsidRPr="00404513">
              <w:rPr>
                <w:sz w:val="18"/>
                <w:szCs w:val="18"/>
              </w:rPr>
              <w:t>1</w:t>
            </w:r>
          </w:p>
        </w:tc>
        <w:tc>
          <w:tcPr>
            <w:tcW w:w="1698" w:type="dxa"/>
            <w:shd w:val="clear" w:color="auto" w:fill="auto"/>
          </w:tcPr>
          <w:p w14:paraId="47D62AAD"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3EC1318D" w14:textId="77777777" w:rsidTr="00A323C5">
        <w:trPr>
          <w:trHeight w:val="166"/>
        </w:trPr>
        <w:tc>
          <w:tcPr>
            <w:tcW w:w="1427" w:type="dxa"/>
            <w:vMerge w:val="restart"/>
            <w:shd w:val="clear" w:color="auto" w:fill="auto"/>
          </w:tcPr>
          <w:p w14:paraId="12A4E6CE" w14:textId="77777777" w:rsidR="006917C9" w:rsidRPr="00404513" w:rsidRDefault="006917C9" w:rsidP="00A323C5">
            <w:pPr>
              <w:pStyle w:val="HCAExternalBody1"/>
              <w:rPr>
                <w:sz w:val="18"/>
                <w:szCs w:val="18"/>
              </w:rPr>
            </w:pPr>
            <w:r w:rsidRPr="00404513">
              <w:rPr>
                <w:sz w:val="18"/>
                <w:szCs w:val="18"/>
              </w:rPr>
              <w:t>Primary Key:</w:t>
            </w:r>
          </w:p>
        </w:tc>
        <w:tc>
          <w:tcPr>
            <w:tcW w:w="2901" w:type="dxa"/>
            <w:shd w:val="clear" w:color="auto" w:fill="auto"/>
          </w:tcPr>
          <w:p w14:paraId="5B371E36" w14:textId="77777777" w:rsidR="006917C9" w:rsidRPr="00404513" w:rsidRDefault="00F442EE" w:rsidP="00A323C5">
            <w:pPr>
              <w:pStyle w:val="HCAExternalBody1"/>
              <w:rPr>
                <w:sz w:val="18"/>
                <w:szCs w:val="18"/>
              </w:rPr>
            </w:pPr>
            <w:r>
              <w:rPr>
                <w:sz w:val="18"/>
                <w:szCs w:val="18"/>
              </w:rPr>
              <w:t>SUBMITTER ID</w:t>
            </w:r>
            <w:r w:rsidR="006917C9" w:rsidRPr="00404513">
              <w:rPr>
                <w:sz w:val="18"/>
                <w:szCs w:val="18"/>
              </w:rPr>
              <w:t xml:space="preserve"> </w:t>
            </w:r>
          </w:p>
        </w:tc>
        <w:tc>
          <w:tcPr>
            <w:tcW w:w="1698" w:type="dxa"/>
            <w:shd w:val="clear" w:color="auto" w:fill="auto"/>
          </w:tcPr>
          <w:p w14:paraId="6C8EF25A"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42F466BF" w14:textId="77777777" w:rsidR="006917C9" w:rsidRPr="00404513" w:rsidRDefault="006917C9" w:rsidP="00A323C5">
            <w:pPr>
              <w:pStyle w:val="HCAExternalBody1"/>
              <w:rPr>
                <w:sz w:val="18"/>
                <w:szCs w:val="18"/>
              </w:rPr>
            </w:pPr>
            <w:r w:rsidRPr="00404513">
              <w:rPr>
                <w:sz w:val="18"/>
                <w:szCs w:val="18"/>
              </w:rPr>
              <w:t>20</w:t>
            </w:r>
          </w:p>
        </w:tc>
        <w:tc>
          <w:tcPr>
            <w:tcW w:w="1698" w:type="dxa"/>
            <w:shd w:val="clear" w:color="auto" w:fill="auto"/>
          </w:tcPr>
          <w:p w14:paraId="35169790"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6923D64A" w14:textId="77777777" w:rsidTr="00A323C5">
        <w:trPr>
          <w:trHeight w:val="208"/>
        </w:trPr>
        <w:tc>
          <w:tcPr>
            <w:tcW w:w="1427" w:type="dxa"/>
            <w:vMerge/>
            <w:shd w:val="clear" w:color="auto" w:fill="auto"/>
          </w:tcPr>
          <w:p w14:paraId="1496B795" w14:textId="77777777" w:rsidR="006917C9" w:rsidRPr="00404513" w:rsidRDefault="006917C9" w:rsidP="00A323C5">
            <w:pPr>
              <w:pStyle w:val="HCAExternalBody1"/>
              <w:rPr>
                <w:sz w:val="18"/>
                <w:szCs w:val="18"/>
              </w:rPr>
            </w:pPr>
          </w:p>
        </w:tc>
        <w:tc>
          <w:tcPr>
            <w:tcW w:w="2901" w:type="dxa"/>
            <w:shd w:val="clear" w:color="auto" w:fill="auto"/>
          </w:tcPr>
          <w:p w14:paraId="750D7BEF" w14:textId="77777777" w:rsidR="006917C9" w:rsidRPr="00404513" w:rsidRDefault="006917C9" w:rsidP="00A323C5">
            <w:pPr>
              <w:pStyle w:val="HCAExternalBody1"/>
              <w:rPr>
                <w:sz w:val="18"/>
                <w:szCs w:val="18"/>
              </w:rPr>
            </w:pPr>
            <w:r w:rsidRPr="00404513">
              <w:rPr>
                <w:sz w:val="18"/>
                <w:szCs w:val="18"/>
              </w:rPr>
              <w:t>CLIENT ID</w:t>
            </w:r>
          </w:p>
        </w:tc>
        <w:tc>
          <w:tcPr>
            <w:tcW w:w="1698" w:type="dxa"/>
            <w:shd w:val="clear" w:color="auto" w:fill="auto"/>
          </w:tcPr>
          <w:p w14:paraId="2158717E"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5906B761" w14:textId="77777777" w:rsidR="006917C9" w:rsidRPr="00404513" w:rsidRDefault="006917C9" w:rsidP="00A323C5">
            <w:pPr>
              <w:pStyle w:val="HCAExternalBody1"/>
              <w:rPr>
                <w:sz w:val="18"/>
                <w:szCs w:val="18"/>
              </w:rPr>
            </w:pPr>
            <w:r w:rsidRPr="00404513">
              <w:rPr>
                <w:sz w:val="18"/>
                <w:szCs w:val="18"/>
              </w:rPr>
              <w:t>20</w:t>
            </w:r>
          </w:p>
        </w:tc>
        <w:tc>
          <w:tcPr>
            <w:tcW w:w="1698" w:type="dxa"/>
            <w:shd w:val="clear" w:color="auto" w:fill="auto"/>
          </w:tcPr>
          <w:p w14:paraId="71B5DE73"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4B183491" w14:textId="77777777" w:rsidTr="00A323C5">
        <w:trPr>
          <w:trHeight w:val="161"/>
        </w:trPr>
        <w:tc>
          <w:tcPr>
            <w:tcW w:w="1427" w:type="dxa"/>
            <w:vMerge/>
            <w:shd w:val="clear" w:color="auto" w:fill="auto"/>
          </w:tcPr>
          <w:p w14:paraId="1EE0C01C" w14:textId="77777777" w:rsidR="006917C9" w:rsidRPr="00404513" w:rsidRDefault="006917C9" w:rsidP="00A323C5">
            <w:pPr>
              <w:pStyle w:val="HCAExternalBody1"/>
              <w:rPr>
                <w:sz w:val="18"/>
                <w:szCs w:val="18"/>
              </w:rPr>
            </w:pPr>
          </w:p>
        </w:tc>
        <w:tc>
          <w:tcPr>
            <w:tcW w:w="2901" w:type="dxa"/>
            <w:shd w:val="clear" w:color="auto" w:fill="auto"/>
          </w:tcPr>
          <w:p w14:paraId="2F36A2E0" w14:textId="77777777" w:rsidR="006917C9" w:rsidRPr="00404513" w:rsidRDefault="006917C9" w:rsidP="00A323C5">
            <w:pPr>
              <w:pStyle w:val="HCAExternalBody1"/>
              <w:rPr>
                <w:sz w:val="18"/>
                <w:szCs w:val="18"/>
              </w:rPr>
            </w:pPr>
            <w:r w:rsidRPr="00404513">
              <w:rPr>
                <w:sz w:val="18"/>
                <w:szCs w:val="18"/>
              </w:rPr>
              <w:t>EFFECTIVE DATE</w:t>
            </w:r>
          </w:p>
        </w:tc>
        <w:tc>
          <w:tcPr>
            <w:tcW w:w="1698" w:type="dxa"/>
            <w:shd w:val="clear" w:color="auto" w:fill="auto"/>
          </w:tcPr>
          <w:p w14:paraId="5E1347C3" w14:textId="77777777" w:rsidR="006917C9" w:rsidRPr="00404513" w:rsidRDefault="006917C9" w:rsidP="00CD06E9">
            <w:pPr>
              <w:pStyle w:val="HCAExternalBody1"/>
              <w:rPr>
                <w:sz w:val="18"/>
                <w:szCs w:val="18"/>
              </w:rPr>
            </w:pPr>
            <w:r w:rsidRPr="00404513">
              <w:rPr>
                <w:sz w:val="18"/>
                <w:szCs w:val="18"/>
              </w:rPr>
              <w:t>Date</w:t>
            </w:r>
          </w:p>
        </w:tc>
        <w:tc>
          <w:tcPr>
            <w:tcW w:w="1698" w:type="dxa"/>
            <w:shd w:val="clear" w:color="auto" w:fill="auto"/>
          </w:tcPr>
          <w:p w14:paraId="24B4DC42" w14:textId="77777777" w:rsidR="006917C9" w:rsidRPr="00404513" w:rsidRDefault="00CD06E9" w:rsidP="00A323C5">
            <w:pPr>
              <w:pStyle w:val="HCAExternalBody1"/>
              <w:rPr>
                <w:sz w:val="18"/>
                <w:szCs w:val="18"/>
              </w:rPr>
            </w:pPr>
            <w:r>
              <w:rPr>
                <w:sz w:val="18"/>
                <w:szCs w:val="18"/>
              </w:rPr>
              <w:t>CCYYMMDD</w:t>
            </w:r>
          </w:p>
        </w:tc>
        <w:tc>
          <w:tcPr>
            <w:tcW w:w="1698" w:type="dxa"/>
            <w:shd w:val="clear" w:color="auto" w:fill="auto"/>
          </w:tcPr>
          <w:p w14:paraId="49729057"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736DF0B1" w14:textId="77777777" w:rsidTr="00A323C5">
        <w:trPr>
          <w:trHeight w:val="169"/>
        </w:trPr>
        <w:tc>
          <w:tcPr>
            <w:tcW w:w="1427" w:type="dxa"/>
            <w:vMerge w:val="restart"/>
            <w:shd w:val="clear" w:color="auto" w:fill="auto"/>
          </w:tcPr>
          <w:p w14:paraId="7AA58C25" w14:textId="77777777" w:rsidR="006917C9" w:rsidRPr="00404513" w:rsidRDefault="006917C9" w:rsidP="00A323C5">
            <w:pPr>
              <w:pStyle w:val="HCAExternalBody1"/>
              <w:rPr>
                <w:sz w:val="18"/>
                <w:szCs w:val="18"/>
              </w:rPr>
            </w:pPr>
            <w:r w:rsidRPr="00404513">
              <w:rPr>
                <w:sz w:val="18"/>
                <w:szCs w:val="18"/>
              </w:rPr>
              <w:t>Body</w:t>
            </w:r>
          </w:p>
        </w:tc>
        <w:tc>
          <w:tcPr>
            <w:tcW w:w="2901" w:type="dxa"/>
            <w:shd w:val="clear" w:color="auto" w:fill="auto"/>
          </w:tcPr>
          <w:p w14:paraId="3BFE4FBE" w14:textId="77777777" w:rsidR="006917C9" w:rsidRPr="00404513" w:rsidRDefault="006917C9" w:rsidP="00A323C5">
            <w:pPr>
              <w:pStyle w:val="HCAExternalBody1"/>
              <w:rPr>
                <w:sz w:val="18"/>
                <w:szCs w:val="18"/>
              </w:rPr>
            </w:pPr>
            <w:r w:rsidRPr="00404513">
              <w:rPr>
                <w:sz w:val="18"/>
                <w:szCs w:val="18"/>
              </w:rPr>
              <w:t>FIRST NAME</w:t>
            </w:r>
          </w:p>
        </w:tc>
        <w:tc>
          <w:tcPr>
            <w:tcW w:w="1698" w:type="dxa"/>
            <w:shd w:val="clear" w:color="auto" w:fill="auto"/>
          </w:tcPr>
          <w:p w14:paraId="2645FFDF"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6675CB4D" w14:textId="77777777" w:rsidR="006917C9" w:rsidRPr="00404513" w:rsidRDefault="006917C9" w:rsidP="00A323C5">
            <w:pPr>
              <w:pStyle w:val="HCAExternalBody1"/>
              <w:rPr>
                <w:sz w:val="18"/>
                <w:szCs w:val="18"/>
              </w:rPr>
            </w:pPr>
            <w:r w:rsidRPr="00404513">
              <w:rPr>
                <w:sz w:val="18"/>
                <w:szCs w:val="18"/>
              </w:rPr>
              <w:t>35</w:t>
            </w:r>
          </w:p>
        </w:tc>
        <w:tc>
          <w:tcPr>
            <w:tcW w:w="1698" w:type="dxa"/>
            <w:shd w:val="clear" w:color="auto" w:fill="auto"/>
          </w:tcPr>
          <w:p w14:paraId="50053924"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1EFD3ACC" w14:textId="77777777" w:rsidTr="00A323C5">
        <w:trPr>
          <w:trHeight w:val="188"/>
        </w:trPr>
        <w:tc>
          <w:tcPr>
            <w:tcW w:w="1427" w:type="dxa"/>
            <w:vMerge/>
            <w:shd w:val="clear" w:color="auto" w:fill="auto"/>
          </w:tcPr>
          <w:p w14:paraId="5BB7B59A" w14:textId="77777777" w:rsidR="006917C9" w:rsidRPr="00404513" w:rsidRDefault="006917C9" w:rsidP="00A323C5">
            <w:pPr>
              <w:pStyle w:val="HCAExternalBody1"/>
              <w:rPr>
                <w:sz w:val="18"/>
                <w:szCs w:val="18"/>
              </w:rPr>
            </w:pPr>
          </w:p>
        </w:tc>
        <w:tc>
          <w:tcPr>
            <w:tcW w:w="2901" w:type="dxa"/>
            <w:shd w:val="clear" w:color="auto" w:fill="auto"/>
          </w:tcPr>
          <w:p w14:paraId="31BEC62A" w14:textId="77777777" w:rsidR="006917C9" w:rsidRPr="00404513" w:rsidRDefault="006917C9" w:rsidP="00A323C5">
            <w:pPr>
              <w:pStyle w:val="HCAExternalBody1"/>
              <w:rPr>
                <w:sz w:val="18"/>
                <w:szCs w:val="18"/>
              </w:rPr>
            </w:pPr>
            <w:r w:rsidRPr="00404513">
              <w:rPr>
                <w:sz w:val="18"/>
                <w:szCs w:val="18"/>
              </w:rPr>
              <w:t xml:space="preserve">MIDDLE NAME </w:t>
            </w:r>
          </w:p>
        </w:tc>
        <w:tc>
          <w:tcPr>
            <w:tcW w:w="1698" w:type="dxa"/>
            <w:shd w:val="clear" w:color="auto" w:fill="auto"/>
          </w:tcPr>
          <w:p w14:paraId="7EC4FE57"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665E3B93" w14:textId="77777777" w:rsidR="006917C9" w:rsidRPr="00404513" w:rsidRDefault="006917C9" w:rsidP="00A323C5">
            <w:pPr>
              <w:pStyle w:val="HCAExternalBody1"/>
              <w:rPr>
                <w:sz w:val="18"/>
                <w:szCs w:val="18"/>
              </w:rPr>
            </w:pPr>
            <w:r w:rsidRPr="00404513">
              <w:rPr>
                <w:sz w:val="18"/>
                <w:szCs w:val="18"/>
              </w:rPr>
              <w:t>25</w:t>
            </w:r>
          </w:p>
        </w:tc>
        <w:tc>
          <w:tcPr>
            <w:tcW w:w="1698" w:type="dxa"/>
            <w:shd w:val="clear" w:color="auto" w:fill="auto"/>
          </w:tcPr>
          <w:p w14:paraId="48206CDD" w14:textId="77777777" w:rsidR="006917C9" w:rsidRPr="00404513" w:rsidRDefault="006917C9" w:rsidP="00A323C5">
            <w:pPr>
              <w:pStyle w:val="HCAExternalBody1"/>
              <w:rPr>
                <w:sz w:val="18"/>
                <w:szCs w:val="18"/>
              </w:rPr>
            </w:pPr>
            <w:r w:rsidRPr="00404513">
              <w:rPr>
                <w:sz w:val="18"/>
                <w:szCs w:val="18"/>
              </w:rPr>
              <w:t>Y</w:t>
            </w:r>
          </w:p>
        </w:tc>
      </w:tr>
      <w:tr w:rsidR="006917C9" w:rsidRPr="00BB5239" w14:paraId="409CF76A" w14:textId="77777777" w:rsidTr="00A323C5">
        <w:trPr>
          <w:trHeight w:val="169"/>
        </w:trPr>
        <w:tc>
          <w:tcPr>
            <w:tcW w:w="1427" w:type="dxa"/>
            <w:vMerge/>
            <w:shd w:val="clear" w:color="auto" w:fill="auto"/>
          </w:tcPr>
          <w:p w14:paraId="73C555C9" w14:textId="77777777" w:rsidR="006917C9" w:rsidRPr="00404513" w:rsidRDefault="006917C9" w:rsidP="00A323C5">
            <w:pPr>
              <w:pStyle w:val="HCAExternalBody1"/>
              <w:rPr>
                <w:sz w:val="18"/>
                <w:szCs w:val="18"/>
              </w:rPr>
            </w:pPr>
          </w:p>
        </w:tc>
        <w:tc>
          <w:tcPr>
            <w:tcW w:w="2901" w:type="dxa"/>
            <w:shd w:val="clear" w:color="auto" w:fill="auto"/>
          </w:tcPr>
          <w:p w14:paraId="7478EA44" w14:textId="77777777" w:rsidR="006917C9" w:rsidRPr="00404513" w:rsidRDefault="006917C9" w:rsidP="00A323C5">
            <w:pPr>
              <w:pStyle w:val="HCAExternalBody1"/>
              <w:rPr>
                <w:sz w:val="18"/>
                <w:szCs w:val="18"/>
              </w:rPr>
            </w:pPr>
            <w:r w:rsidRPr="00404513">
              <w:rPr>
                <w:sz w:val="18"/>
                <w:szCs w:val="18"/>
              </w:rPr>
              <w:t>LAST NAME</w:t>
            </w:r>
          </w:p>
        </w:tc>
        <w:tc>
          <w:tcPr>
            <w:tcW w:w="1698" w:type="dxa"/>
            <w:shd w:val="clear" w:color="auto" w:fill="auto"/>
          </w:tcPr>
          <w:p w14:paraId="5DC0226B"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2EF55C7B" w14:textId="77777777" w:rsidR="006917C9" w:rsidRPr="00404513" w:rsidRDefault="006917C9" w:rsidP="00A323C5">
            <w:pPr>
              <w:pStyle w:val="HCAExternalBody1"/>
              <w:rPr>
                <w:sz w:val="18"/>
                <w:szCs w:val="18"/>
              </w:rPr>
            </w:pPr>
            <w:r w:rsidRPr="00404513">
              <w:rPr>
                <w:sz w:val="18"/>
                <w:szCs w:val="18"/>
              </w:rPr>
              <w:t>60</w:t>
            </w:r>
          </w:p>
        </w:tc>
        <w:tc>
          <w:tcPr>
            <w:tcW w:w="1698" w:type="dxa"/>
            <w:shd w:val="clear" w:color="auto" w:fill="auto"/>
          </w:tcPr>
          <w:p w14:paraId="15E9ACF5"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60A21D2A" w14:textId="77777777" w:rsidTr="00A323C5">
        <w:trPr>
          <w:trHeight w:val="152"/>
        </w:trPr>
        <w:tc>
          <w:tcPr>
            <w:tcW w:w="1427" w:type="dxa"/>
            <w:vMerge/>
            <w:shd w:val="clear" w:color="auto" w:fill="auto"/>
          </w:tcPr>
          <w:p w14:paraId="60CC7120" w14:textId="77777777" w:rsidR="006917C9" w:rsidRPr="00404513" w:rsidRDefault="006917C9" w:rsidP="00A323C5">
            <w:pPr>
              <w:pStyle w:val="HCAExternalBody1"/>
              <w:rPr>
                <w:sz w:val="18"/>
                <w:szCs w:val="18"/>
              </w:rPr>
            </w:pPr>
          </w:p>
        </w:tc>
        <w:tc>
          <w:tcPr>
            <w:tcW w:w="2901" w:type="dxa"/>
            <w:shd w:val="clear" w:color="auto" w:fill="auto"/>
          </w:tcPr>
          <w:p w14:paraId="1E1CCDBE" w14:textId="77777777" w:rsidR="006917C9" w:rsidRPr="00404513" w:rsidRDefault="006917C9" w:rsidP="00A323C5">
            <w:pPr>
              <w:pStyle w:val="HCAExternalBody1"/>
              <w:rPr>
                <w:sz w:val="18"/>
                <w:szCs w:val="18"/>
              </w:rPr>
            </w:pPr>
            <w:r w:rsidRPr="00404513">
              <w:rPr>
                <w:sz w:val="18"/>
                <w:szCs w:val="18"/>
              </w:rPr>
              <w:t>ALTERNATE LAST NAME</w:t>
            </w:r>
          </w:p>
        </w:tc>
        <w:tc>
          <w:tcPr>
            <w:tcW w:w="1698" w:type="dxa"/>
            <w:shd w:val="clear" w:color="auto" w:fill="auto"/>
          </w:tcPr>
          <w:p w14:paraId="520DA1D4"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70061782" w14:textId="77777777" w:rsidR="006917C9" w:rsidRPr="00404513" w:rsidRDefault="006917C9" w:rsidP="00A323C5">
            <w:pPr>
              <w:pStyle w:val="HCAExternalBody1"/>
              <w:rPr>
                <w:sz w:val="18"/>
                <w:szCs w:val="18"/>
              </w:rPr>
            </w:pPr>
            <w:r w:rsidRPr="00404513">
              <w:rPr>
                <w:sz w:val="18"/>
                <w:szCs w:val="18"/>
              </w:rPr>
              <w:t>60</w:t>
            </w:r>
          </w:p>
        </w:tc>
        <w:tc>
          <w:tcPr>
            <w:tcW w:w="1698" w:type="dxa"/>
            <w:shd w:val="clear" w:color="auto" w:fill="auto"/>
          </w:tcPr>
          <w:p w14:paraId="34C0B9BB" w14:textId="77777777" w:rsidR="006917C9" w:rsidRPr="00404513" w:rsidRDefault="006917C9" w:rsidP="00A323C5">
            <w:pPr>
              <w:pStyle w:val="HCAExternalBody1"/>
              <w:rPr>
                <w:sz w:val="18"/>
                <w:szCs w:val="18"/>
              </w:rPr>
            </w:pPr>
            <w:r w:rsidRPr="00404513">
              <w:rPr>
                <w:sz w:val="18"/>
                <w:szCs w:val="18"/>
              </w:rPr>
              <w:t>Y</w:t>
            </w:r>
          </w:p>
        </w:tc>
      </w:tr>
      <w:tr w:rsidR="006917C9" w:rsidRPr="00BB5239" w14:paraId="387A00E2" w14:textId="77777777" w:rsidTr="00A323C5">
        <w:trPr>
          <w:trHeight w:val="180"/>
        </w:trPr>
        <w:tc>
          <w:tcPr>
            <w:tcW w:w="1427" w:type="dxa"/>
            <w:vMerge/>
            <w:shd w:val="clear" w:color="auto" w:fill="auto"/>
          </w:tcPr>
          <w:p w14:paraId="4645B31E" w14:textId="77777777" w:rsidR="006917C9" w:rsidRPr="00404513" w:rsidRDefault="006917C9" w:rsidP="00A323C5">
            <w:pPr>
              <w:pStyle w:val="HCAExternalBody1"/>
              <w:rPr>
                <w:sz w:val="18"/>
                <w:szCs w:val="18"/>
              </w:rPr>
            </w:pPr>
          </w:p>
        </w:tc>
        <w:tc>
          <w:tcPr>
            <w:tcW w:w="2901" w:type="dxa"/>
            <w:shd w:val="clear" w:color="auto" w:fill="auto"/>
          </w:tcPr>
          <w:p w14:paraId="7AF55E16" w14:textId="77777777" w:rsidR="006917C9" w:rsidRPr="00404513" w:rsidRDefault="006917C9" w:rsidP="00A323C5">
            <w:pPr>
              <w:pStyle w:val="HCAExternalBody1"/>
              <w:rPr>
                <w:sz w:val="18"/>
                <w:szCs w:val="18"/>
              </w:rPr>
            </w:pPr>
            <w:r w:rsidRPr="00404513">
              <w:rPr>
                <w:sz w:val="18"/>
                <w:szCs w:val="18"/>
              </w:rPr>
              <w:t>SOCIAL SECURITY NUMBER</w:t>
            </w:r>
          </w:p>
        </w:tc>
        <w:tc>
          <w:tcPr>
            <w:tcW w:w="1698" w:type="dxa"/>
            <w:shd w:val="clear" w:color="auto" w:fill="auto"/>
          </w:tcPr>
          <w:p w14:paraId="32276A2E"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2D2127AD" w14:textId="77777777" w:rsidR="006917C9" w:rsidRPr="00404513" w:rsidRDefault="006917C9" w:rsidP="00A323C5">
            <w:pPr>
              <w:pStyle w:val="HCAExternalBody1"/>
              <w:rPr>
                <w:sz w:val="18"/>
                <w:szCs w:val="18"/>
              </w:rPr>
            </w:pPr>
            <w:r w:rsidRPr="00404513">
              <w:rPr>
                <w:sz w:val="18"/>
                <w:szCs w:val="18"/>
              </w:rPr>
              <w:t>9</w:t>
            </w:r>
          </w:p>
        </w:tc>
        <w:tc>
          <w:tcPr>
            <w:tcW w:w="1698" w:type="dxa"/>
            <w:shd w:val="clear" w:color="auto" w:fill="auto"/>
          </w:tcPr>
          <w:p w14:paraId="6BFBDDD4" w14:textId="77777777" w:rsidR="006917C9" w:rsidRPr="00404513" w:rsidRDefault="006917C9" w:rsidP="00A323C5">
            <w:pPr>
              <w:pStyle w:val="HCAExternalBody1"/>
              <w:rPr>
                <w:sz w:val="18"/>
                <w:szCs w:val="18"/>
              </w:rPr>
            </w:pPr>
            <w:r w:rsidRPr="00404513">
              <w:rPr>
                <w:sz w:val="18"/>
                <w:szCs w:val="18"/>
              </w:rPr>
              <w:t>Y</w:t>
            </w:r>
          </w:p>
        </w:tc>
      </w:tr>
      <w:tr w:rsidR="006917C9" w:rsidRPr="00BB5239" w14:paraId="125C9321" w14:textId="77777777" w:rsidTr="00A323C5">
        <w:trPr>
          <w:trHeight w:val="183"/>
        </w:trPr>
        <w:tc>
          <w:tcPr>
            <w:tcW w:w="1427" w:type="dxa"/>
            <w:vMerge/>
            <w:shd w:val="clear" w:color="auto" w:fill="auto"/>
          </w:tcPr>
          <w:p w14:paraId="3B80A31C" w14:textId="77777777" w:rsidR="006917C9" w:rsidRPr="00404513" w:rsidRDefault="006917C9" w:rsidP="00A323C5">
            <w:pPr>
              <w:pStyle w:val="HCAExternalBody1"/>
              <w:rPr>
                <w:sz w:val="18"/>
                <w:szCs w:val="18"/>
              </w:rPr>
            </w:pPr>
          </w:p>
        </w:tc>
        <w:tc>
          <w:tcPr>
            <w:tcW w:w="2901" w:type="dxa"/>
            <w:shd w:val="clear" w:color="auto" w:fill="auto"/>
          </w:tcPr>
          <w:p w14:paraId="50FE4E2D" w14:textId="77777777" w:rsidR="006917C9" w:rsidRPr="00404513" w:rsidRDefault="006917C9" w:rsidP="00A323C5">
            <w:pPr>
              <w:pStyle w:val="HCAExternalBody1"/>
              <w:rPr>
                <w:sz w:val="18"/>
                <w:szCs w:val="18"/>
              </w:rPr>
            </w:pPr>
            <w:r w:rsidRPr="00404513">
              <w:rPr>
                <w:sz w:val="18"/>
                <w:szCs w:val="18"/>
              </w:rPr>
              <w:t>BIRTHDATE</w:t>
            </w:r>
          </w:p>
        </w:tc>
        <w:tc>
          <w:tcPr>
            <w:tcW w:w="1698" w:type="dxa"/>
            <w:shd w:val="clear" w:color="auto" w:fill="auto"/>
          </w:tcPr>
          <w:p w14:paraId="4709E87E" w14:textId="77777777" w:rsidR="006917C9" w:rsidRPr="00404513" w:rsidRDefault="006917C9" w:rsidP="00CD06E9">
            <w:pPr>
              <w:pStyle w:val="HCAExternalBody1"/>
              <w:rPr>
                <w:sz w:val="18"/>
                <w:szCs w:val="18"/>
              </w:rPr>
            </w:pPr>
            <w:r w:rsidRPr="00404513">
              <w:rPr>
                <w:sz w:val="18"/>
                <w:szCs w:val="18"/>
              </w:rPr>
              <w:t>Date</w:t>
            </w:r>
          </w:p>
        </w:tc>
        <w:tc>
          <w:tcPr>
            <w:tcW w:w="1698" w:type="dxa"/>
            <w:shd w:val="clear" w:color="auto" w:fill="auto"/>
          </w:tcPr>
          <w:p w14:paraId="622902F0" w14:textId="77777777" w:rsidR="006917C9" w:rsidRPr="00404513" w:rsidRDefault="006917C9" w:rsidP="00A323C5">
            <w:pPr>
              <w:pStyle w:val="HCAExternalBody1"/>
              <w:rPr>
                <w:sz w:val="18"/>
                <w:szCs w:val="18"/>
              </w:rPr>
            </w:pPr>
            <w:r w:rsidRPr="00404513">
              <w:rPr>
                <w:sz w:val="18"/>
                <w:szCs w:val="18"/>
              </w:rPr>
              <w:t>CCYYMMDD</w:t>
            </w:r>
          </w:p>
        </w:tc>
        <w:tc>
          <w:tcPr>
            <w:tcW w:w="1698" w:type="dxa"/>
            <w:shd w:val="clear" w:color="auto" w:fill="auto"/>
          </w:tcPr>
          <w:p w14:paraId="5A6290DF"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31A5E648" w14:textId="77777777" w:rsidTr="00A323C5">
        <w:trPr>
          <w:trHeight w:val="125"/>
        </w:trPr>
        <w:tc>
          <w:tcPr>
            <w:tcW w:w="1427" w:type="dxa"/>
            <w:vMerge/>
            <w:shd w:val="clear" w:color="auto" w:fill="auto"/>
          </w:tcPr>
          <w:p w14:paraId="048523D8" w14:textId="77777777" w:rsidR="006917C9" w:rsidRPr="00404513" w:rsidRDefault="006917C9" w:rsidP="00A323C5">
            <w:pPr>
              <w:pStyle w:val="HCAExternalBody1"/>
              <w:rPr>
                <w:sz w:val="18"/>
                <w:szCs w:val="18"/>
              </w:rPr>
            </w:pPr>
          </w:p>
        </w:tc>
        <w:tc>
          <w:tcPr>
            <w:tcW w:w="2901" w:type="dxa"/>
            <w:shd w:val="clear" w:color="auto" w:fill="auto"/>
          </w:tcPr>
          <w:p w14:paraId="02BCDA8F" w14:textId="77777777" w:rsidR="006917C9" w:rsidRPr="00404513" w:rsidRDefault="006917C9" w:rsidP="00A323C5">
            <w:pPr>
              <w:pStyle w:val="HCAExternalBody1"/>
              <w:rPr>
                <w:sz w:val="18"/>
                <w:szCs w:val="18"/>
              </w:rPr>
            </w:pPr>
            <w:r w:rsidRPr="00404513">
              <w:rPr>
                <w:sz w:val="18"/>
                <w:szCs w:val="18"/>
              </w:rPr>
              <w:t>GENDER</w:t>
            </w:r>
          </w:p>
        </w:tc>
        <w:tc>
          <w:tcPr>
            <w:tcW w:w="1698" w:type="dxa"/>
            <w:shd w:val="clear" w:color="auto" w:fill="auto"/>
          </w:tcPr>
          <w:p w14:paraId="22193F32"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3D9A3131" w14:textId="77777777" w:rsidR="006917C9" w:rsidRPr="00404513" w:rsidRDefault="006917C9" w:rsidP="00A323C5">
            <w:pPr>
              <w:pStyle w:val="HCAExternalBody1"/>
              <w:rPr>
                <w:sz w:val="18"/>
                <w:szCs w:val="18"/>
              </w:rPr>
            </w:pPr>
            <w:r w:rsidRPr="00404513">
              <w:rPr>
                <w:sz w:val="18"/>
                <w:szCs w:val="18"/>
              </w:rPr>
              <w:t>2</w:t>
            </w:r>
          </w:p>
        </w:tc>
        <w:tc>
          <w:tcPr>
            <w:tcW w:w="1698" w:type="dxa"/>
            <w:shd w:val="clear" w:color="auto" w:fill="auto"/>
          </w:tcPr>
          <w:p w14:paraId="5F5DEEFA"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7FE0F839" w14:textId="77777777" w:rsidTr="00A323C5">
        <w:trPr>
          <w:trHeight w:val="194"/>
        </w:trPr>
        <w:tc>
          <w:tcPr>
            <w:tcW w:w="1427" w:type="dxa"/>
            <w:vMerge/>
            <w:shd w:val="clear" w:color="auto" w:fill="auto"/>
          </w:tcPr>
          <w:p w14:paraId="44801C7E" w14:textId="77777777" w:rsidR="006917C9" w:rsidRPr="00404513" w:rsidRDefault="006917C9" w:rsidP="00A323C5">
            <w:pPr>
              <w:pStyle w:val="HCAExternalBody1"/>
              <w:rPr>
                <w:sz w:val="18"/>
                <w:szCs w:val="18"/>
              </w:rPr>
            </w:pPr>
          </w:p>
        </w:tc>
        <w:tc>
          <w:tcPr>
            <w:tcW w:w="2901" w:type="dxa"/>
            <w:shd w:val="clear" w:color="auto" w:fill="auto"/>
          </w:tcPr>
          <w:p w14:paraId="01D1DA6E" w14:textId="77777777" w:rsidR="006917C9" w:rsidRPr="00404513" w:rsidRDefault="006917C9" w:rsidP="00A323C5">
            <w:pPr>
              <w:pStyle w:val="HCAExternalBody1"/>
              <w:rPr>
                <w:sz w:val="18"/>
                <w:szCs w:val="18"/>
              </w:rPr>
            </w:pPr>
            <w:r w:rsidRPr="00404513">
              <w:rPr>
                <w:sz w:val="18"/>
                <w:szCs w:val="18"/>
              </w:rPr>
              <w:t>HISPANIC ORIGIN</w:t>
            </w:r>
          </w:p>
        </w:tc>
        <w:tc>
          <w:tcPr>
            <w:tcW w:w="1698" w:type="dxa"/>
            <w:shd w:val="clear" w:color="auto" w:fill="auto"/>
          </w:tcPr>
          <w:p w14:paraId="6AB55A77"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4A5C8364" w14:textId="77777777" w:rsidR="006917C9" w:rsidRPr="00404513" w:rsidRDefault="006917C9" w:rsidP="00A323C5">
            <w:pPr>
              <w:pStyle w:val="HCAExternalBody1"/>
              <w:rPr>
                <w:sz w:val="18"/>
                <w:szCs w:val="18"/>
              </w:rPr>
            </w:pPr>
            <w:r w:rsidRPr="00404513">
              <w:rPr>
                <w:sz w:val="18"/>
                <w:szCs w:val="18"/>
              </w:rPr>
              <w:t>3</w:t>
            </w:r>
          </w:p>
        </w:tc>
        <w:tc>
          <w:tcPr>
            <w:tcW w:w="1698" w:type="dxa"/>
            <w:shd w:val="clear" w:color="auto" w:fill="auto"/>
          </w:tcPr>
          <w:p w14:paraId="5A295CFB"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3539A71E" w14:textId="77777777" w:rsidTr="00A323C5">
        <w:trPr>
          <w:trHeight w:val="197"/>
        </w:trPr>
        <w:tc>
          <w:tcPr>
            <w:tcW w:w="1427" w:type="dxa"/>
            <w:vMerge/>
            <w:shd w:val="clear" w:color="auto" w:fill="auto"/>
          </w:tcPr>
          <w:p w14:paraId="749FAA40" w14:textId="77777777" w:rsidR="006917C9" w:rsidRPr="00404513" w:rsidRDefault="006917C9" w:rsidP="00A323C5">
            <w:pPr>
              <w:pStyle w:val="HCAExternalBody1"/>
              <w:rPr>
                <w:sz w:val="18"/>
                <w:szCs w:val="18"/>
              </w:rPr>
            </w:pPr>
          </w:p>
        </w:tc>
        <w:tc>
          <w:tcPr>
            <w:tcW w:w="2901" w:type="dxa"/>
            <w:shd w:val="clear" w:color="auto" w:fill="auto"/>
          </w:tcPr>
          <w:p w14:paraId="2C5349B8" w14:textId="77777777" w:rsidR="006917C9" w:rsidRPr="00404513" w:rsidRDefault="006917C9" w:rsidP="00A323C5">
            <w:pPr>
              <w:pStyle w:val="HCAExternalBody1"/>
              <w:rPr>
                <w:sz w:val="18"/>
                <w:szCs w:val="18"/>
              </w:rPr>
            </w:pPr>
            <w:r w:rsidRPr="00404513">
              <w:rPr>
                <w:sz w:val="18"/>
                <w:szCs w:val="18"/>
              </w:rPr>
              <w:t>PRIMARY LANGUAGE</w:t>
            </w:r>
          </w:p>
        </w:tc>
        <w:tc>
          <w:tcPr>
            <w:tcW w:w="1698" w:type="dxa"/>
            <w:shd w:val="clear" w:color="auto" w:fill="auto"/>
          </w:tcPr>
          <w:p w14:paraId="123FE40D"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381C6FC9" w14:textId="77777777" w:rsidR="006917C9" w:rsidRPr="00404513" w:rsidRDefault="006917C9" w:rsidP="00A323C5">
            <w:pPr>
              <w:pStyle w:val="HCAExternalBody1"/>
              <w:rPr>
                <w:sz w:val="18"/>
                <w:szCs w:val="18"/>
              </w:rPr>
            </w:pPr>
            <w:r w:rsidRPr="00404513">
              <w:rPr>
                <w:sz w:val="18"/>
                <w:szCs w:val="18"/>
              </w:rPr>
              <w:t>3</w:t>
            </w:r>
          </w:p>
        </w:tc>
        <w:tc>
          <w:tcPr>
            <w:tcW w:w="1698" w:type="dxa"/>
            <w:shd w:val="clear" w:color="auto" w:fill="auto"/>
          </w:tcPr>
          <w:p w14:paraId="35F93A2D" w14:textId="77777777" w:rsidR="006917C9" w:rsidRPr="00404513" w:rsidRDefault="006917C9" w:rsidP="00A323C5">
            <w:pPr>
              <w:pStyle w:val="HCAExternalBody1"/>
              <w:rPr>
                <w:sz w:val="18"/>
                <w:szCs w:val="18"/>
              </w:rPr>
            </w:pPr>
            <w:r w:rsidRPr="00404513">
              <w:rPr>
                <w:sz w:val="18"/>
                <w:szCs w:val="18"/>
              </w:rPr>
              <w:t>Y</w:t>
            </w:r>
          </w:p>
        </w:tc>
      </w:tr>
      <w:tr w:rsidR="006917C9" w:rsidRPr="00BB5239" w14:paraId="1BA22A5D" w14:textId="77777777" w:rsidTr="00A323C5">
        <w:trPr>
          <w:trHeight w:val="249"/>
        </w:trPr>
        <w:tc>
          <w:tcPr>
            <w:tcW w:w="1427" w:type="dxa"/>
            <w:vMerge/>
            <w:shd w:val="clear" w:color="auto" w:fill="auto"/>
          </w:tcPr>
          <w:p w14:paraId="7FCCEA68" w14:textId="77777777" w:rsidR="006917C9" w:rsidRPr="00404513" w:rsidRDefault="006917C9" w:rsidP="00A323C5">
            <w:pPr>
              <w:pStyle w:val="HCAExternalBody1"/>
              <w:rPr>
                <w:sz w:val="18"/>
                <w:szCs w:val="18"/>
              </w:rPr>
            </w:pPr>
          </w:p>
        </w:tc>
        <w:tc>
          <w:tcPr>
            <w:tcW w:w="2901" w:type="dxa"/>
            <w:shd w:val="clear" w:color="auto" w:fill="auto"/>
          </w:tcPr>
          <w:p w14:paraId="7349A70B" w14:textId="77777777" w:rsidR="006917C9" w:rsidRPr="00404513" w:rsidRDefault="006917C9" w:rsidP="00A323C5">
            <w:pPr>
              <w:pStyle w:val="HCAExternalBody1"/>
              <w:rPr>
                <w:sz w:val="18"/>
                <w:szCs w:val="18"/>
              </w:rPr>
            </w:pPr>
            <w:r w:rsidRPr="00404513">
              <w:rPr>
                <w:sz w:val="18"/>
                <w:szCs w:val="18"/>
              </w:rPr>
              <w:t>RACE(S)</w:t>
            </w:r>
          </w:p>
        </w:tc>
        <w:tc>
          <w:tcPr>
            <w:tcW w:w="1698" w:type="dxa"/>
            <w:shd w:val="clear" w:color="auto" w:fill="auto"/>
          </w:tcPr>
          <w:p w14:paraId="6B9A3639"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161F11D6" w14:textId="77777777" w:rsidR="006917C9" w:rsidRPr="00404513" w:rsidRDefault="006917C9" w:rsidP="00A323C5">
            <w:pPr>
              <w:pStyle w:val="HCAExternalBody1"/>
              <w:rPr>
                <w:sz w:val="18"/>
                <w:szCs w:val="18"/>
              </w:rPr>
            </w:pPr>
            <w:r w:rsidRPr="00404513">
              <w:rPr>
                <w:sz w:val="18"/>
                <w:szCs w:val="18"/>
              </w:rPr>
              <w:t>18</w:t>
            </w:r>
          </w:p>
        </w:tc>
        <w:tc>
          <w:tcPr>
            <w:tcW w:w="1698" w:type="dxa"/>
            <w:shd w:val="clear" w:color="auto" w:fill="auto"/>
          </w:tcPr>
          <w:p w14:paraId="40FBEC39"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0D744A28" w14:textId="77777777" w:rsidTr="00A323C5">
        <w:trPr>
          <w:trHeight w:val="141"/>
        </w:trPr>
        <w:tc>
          <w:tcPr>
            <w:tcW w:w="1427" w:type="dxa"/>
            <w:vMerge/>
            <w:shd w:val="clear" w:color="auto" w:fill="auto"/>
          </w:tcPr>
          <w:p w14:paraId="373FFB97" w14:textId="77777777" w:rsidR="006917C9" w:rsidRPr="00404513" w:rsidRDefault="006917C9" w:rsidP="00A323C5">
            <w:pPr>
              <w:pStyle w:val="HCAExternalBody1"/>
              <w:rPr>
                <w:sz w:val="18"/>
                <w:szCs w:val="18"/>
              </w:rPr>
            </w:pPr>
          </w:p>
        </w:tc>
        <w:tc>
          <w:tcPr>
            <w:tcW w:w="2901" w:type="dxa"/>
            <w:shd w:val="clear" w:color="auto" w:fill="auto"/>
          </w:tcPr>
          <w:p w14:paraId="2CA3A679" w14:textId="77777777" w:rsidR="006917C9" w:rsidRPr="00404513" w:rsidRDefault="006917C9" w:rsidP="00A323C5">
            <w:pPr>
              <w:pStyle w:val="HCAExternalBody1"/>
              <w:rPr>
                <w:sz w:val="18"/>
                <w:szCs w:val="18"/>
              </w:rPr>
            </w:pPr>
            <w:r w:rsidRPr="00404513">
              <w:rPr>
                <w:sz w:val="18"/>
                <w:szCs w:val="18"/>
              </w:rPr>
              <w:t>SEXUAL ORIENTATION</w:t>
            </w:r>
          </w:p>
        </w:tc>
        <w:tc>
          <w:tcPr>
            <w:tcW w:w="1698" w:type="dxa"/>
            <w:shd w:val="clear" w:color="auto" w:fill="auto"/>
          </w:tcPr>
          <w:p w14:paraId="1D3648E6"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46976A55" w14:textId="77777777" w:rsidR="006917C9" w:rsidRPr="00404513" w:rsidRDefault="006917C9" w:rsidP="00A323C5">
            <w:pPr>
              <w:pStyle w:val="HCAExternalBody1"/>
              <w:rPr>
                <w:sz w:val="18"/>
                <w:szCs w:val="18"/>
              </w:rPr>
            </w:pPr>
            <w:r w:rsidRPr="00404513">
              <w:rPr>
                <w:sz w:val="18"/>
                <w:szCs w:val="18"/>
              </w:rPr>
              <w:t>2</w:t>
            </w:r>
          </w:p>
        </w:tc>
        <w:tc>
          <w:tcPr>
            <w:tcW w:w="1698" w:type="dxa"/>
            <w:shd w:val="clear" w:color="auto" w:fill="auto"/>
          </w:tcPr>
          <w:p w14:paraId="39D7235C" w14:textId="77777777" w:rsidR="006917C9" w:rsidRPr="00404513" w:rsidRDefault="006917C9" w:rsidP="00A323C5">
            <w:pPr>
              <w:pStyle w:val="HCAExternalBody1"/>
              <w:rPr>
                <w:sz w:val="18"/>
                <w:szCs w:val="18"/>
              </w:rPr>
            </w:pPr>
            <w:r w:rsidRPr="00404513">
              <w:rPr>
                <w:sz w:val="18"/>
                <w:szCs w:val="18"/>
              </w:rPr>
              <w:t>N</w:t>
            </w:r>
          </w:p>
        </w:tc>
      </w:tr>
      <w:tr w:rsidR="006917C9" w:rsidRPr="00BB5239" w14:paraId="6FE7E794" w14:textId="77777777" w:rsidTr="00A323C5">
        <w:trPr>
          <w:trHeight w:val="116"/>
        </w:trPr>
        <w:tc>
          <w:tcPr>
            <w:tcW w:w="1427" w:type="dxa"/>
            <w:vMerge/>
            <w:shd w:val="clear" w:color="auto" w:fill="auto"/>
          </w:tcPr>
          <w:p w14:paraId="414D89D1" w14:textId="77777777" w:rsidR="006917C9" w:rsidRPr="00404513" w:rsidRDefault="006917C9" w:rsidP="00A323C5">
            <w:pPr>
              <w:pStyle w:val="HCAExternalBody1"/>
              <w:rPr>
                <w:sz w:val="18"/>
                <w:szCs w:val="18"/>
              </w:rPr>
            </w:pPr>
          </w:p>
        </w:tc>
        <w:tc>
          <w:tcPr>
            <w:tcW w:w="2901" w:type="dxa"/>
            <w:shd w:val="clear" w:color="auto" w:fill="auto"/>
          </w:tcPr>
          <w:p w14:paraId="56ACF3FC" w14:textId="77777777" w:rsidR="006917C9" w:rsidRPr="00404513" w:rsidRDefault="006917C9" w:rsidP="00A323C5">
            <w:pPr>
              <w:pStyle w:val="HCAExternalBody1"/>
              <w:rPr>
                <w:sz w:val="18"/>
                <w:szCs w:val="18"/>
              </w:rPr>
            </w:pPr>
            <w:r w:rsidRPr="00404513">
              <w:rPr>
                <w:sz w:val="18"/>
                <w:szCs w:val="18"/>
              </w:rPr>
              <w:t>SOURCE TRACKING ID</w:t>
            </w:r>
          </w:p>
        </w:tc>
        <w:tc>
          <w:tcPr>
            <w:tcW w:w="1698" w:type="dxa"/>
            <w:shd w:val="clear" w:color="auto" w:fill="auto"/>
          </w:tcPr>
          <w:p w14:paraId="4418FB50" w14:textId="77777777" w:rsidR="006917C9" w:rsidRPr="00404513" w:rsidRDefault="006917C9" w:rsidP="00A323C5">
            <w:pPr>
              <w:pStyle w:val="HCAExternalBody1"/>
              <w:rPr>
                <w:sz w:val="18"/>
                <w:szCs w:val="18"/>
              </w:rPr>
            </w:pPr>
            <w:r w:rsidRPr="00404513">
              <w:rPr>
                <w:sz w:val="18"/>
                <w:szCs w:val="18"/>
              </w:rPr>
              <w:t>Varchar</w:t>
            </w:r>
          </w:p>
        </w:tc>
        <w:tc>
          <w:tcPr>
            <w:tcW w:w="1698" w:type="dxa"/>
            <w:shd w:val="clear" w:color="auto" w:fill="auto"/>
          </w:tcPr>
          <w:p w14:paraId="0D6E1411" w14:textId="77777777" w:rsidR="006917C9" w:rsidRPr="00404513" w:rsidRDefault="006917C9" w:rsidP="00A323C5">
            <w:pPr>
              <w:pStyle w:val="HCAExternalBody1"/>
              <w:rPr>
                <w:sz w:val="18"/>
                <w:szCs w:val="18"/>
              </w:rPr>
            </w:pPr>
            <w:r w:rsidRPr="00404513">
              <w:rPr>
                <w:sz w:val="18"/>
                <w:szCs w:val="18"/>
              </w:rPr>
              <w:t>40</w:t>
            </w:r>
          </w:p>
        </w:tc>
        <w:tc>
          <w:tcPr>
            <w:tcW w:w="1698" w:type="dxa"/>
            <w:shd w:val="clear" w:color="auto" w:fill="auto"/>
          </w:tcPr>
          <w:p w14:paraId="53048825" w14:textId="77777777" w:rsidR="006917C9" w:rsidRPr="00404513" w:rsidRDefault="006917C9" w:rsidP="00A323C5">
            <w:pPr>
              <w:pStyle w:val="HCAExternalBody1"/>
              <w:rPr>
                <w:sz w:val="18"/>
                <w:szCs w:val="18"/>
              </w:rPr>
            </w:pPr>
            <w:r w:rsidRPr="00404513">
              <w:rPr>
                <w:sz w:val="18"/>
                <w:szCs w:val="18"/>
              </w:rPr>
              <w:t>Y</w:t>
            </w:r>
          </w:p>
        </w:tc>
      </w:tr>
    </w:tbl>
    <w:p w14:paraId="2EAC0770" w14:textId="77777777" w:rsidR="00BE02AE" w:rsidRDefault="00BE02AE" w:rsidP="00404513">
      <w:pPr>
        <w:pStyle w:val="HCAExternalBody1"/>
      </w:pPr>
    </w:p>
    <w:p w14:paraId="18A6121B" w14:textId="77777777" w:rsidR="006917C9" w:rsidRPr="00290816" w:rsidRDefault="006917C9" w:rsidP="006917C9">
      <w:pPr>
        <w:pStyle w:val="Heading3"/>
      </w:pPr>
      <w:r w:rsidRPr="00290816">
        <w:t>Rules:</w:t>
      </w:r>
    </w:p>
    <w:p w14:paraId="3611550D" w14:textId="77777777" w:rsidR="006917C9" w:rsidRPr="006917C9" w:rsidRDefault="006917C9" w:rsidP="0063393B">
      <w:pPr>
        <w:pStyle w:val="HCAExternalBody1"/>
        <w:numPr>
          <w:ilvl w:val="0"/>
          <w:numId w:val="35"/>
        </w:numPr>
      </w:pPr>
      <w:r w:rsidRPr="006917C9">
        <w:t>The Client demographic transaction is required before the submission of any other transaction to BHDS and updated upon change.</w:t>
      </w:r>
    </w:p>
    <w:p w14:paraId="51F892E3" w14:textId="77777777" w:rsidR="006917C9" w:rsidRPr="006917C9" w:rsidRDefault="006917C9" w:rsidP="0063393B">
      <w:pPr>
        <w:pStyle w:val="HCAExternalBody1"/>
        <w:numPr>
          <w:ilvl w:val="0"/>
          <w:numId w:val="35"/>
        </w:numPr>
      </w:pPr>
      <w:r w:rsidRPr="006917C9">
        <w:t>A change is defined as an update to a preexisting record in the database, an add is inserting a record that did not previously exist.</w:t>
      </w:r>
      <w:r w:rsidR="00C15E92">
        <w:t xml:space="preserve"> Note that the Effective Date is in the Primary Key. To </w:t>
      </w:r>
      <w:proofErr w:type="gramStart"/>
      <w:r w:rsidR="00C15E92">
        <w:t>actually update</w:t>
      </w:r>
      <w:proofErr w:type="gramEnd"/>
      <w:r w:rsidR="00C15E92">
        <w:t xml:space="preserve"> an existing record, the Effective Date must match. If not, a new demographic record will be added and the one with the most current Effective Date will be considered current.</w:t>
      </w:r>
      <w:r w:rsidRPr="006917C9">
        <w:t xml:space="preserve">  </w:t>
      </w:r>
    </w:p>
    <w:p w14:paraId="4827ED06" w14:textId="77777777" w:rsidR="006917C9" w:rsidRPr="006917C9" w:rsidRDefault="006917C9" w:rsidP="0063393B">
      <w:pPr>
        <w:pStyle w:val="HCAExternalBody1"/>
        <w:numPr>
          <w:ilvl w:val="0"/>
          <w:numId w:val="35"/>
        </w:numPr>
      </w:pPr>
      <w:r w:rsidRPr="006917C9">
        <w:t xml:space="preserve">Since this transaction does not identify the </w:t>
      </w:r>
      <w:r w:rsidR="001B17ED">
        <w:t>p</w:t>
      </w:r>
      <w:r w:rsidR="001B17ED" w:rsidRPr="006917C9">
        <w:t xml:space="preserve">rovider </w:t>
      </w:r>
      <w:r w:rsidR="001B17ED">
        <w:t>a</w:t>
      </w:r>
      <w:r w:rsidR="001B17ED" w:rsidRPr="006917C9">
        <w:t xml:space="preserve">gency </w:t>
      </w:r>
      <w:r w:rsidRPr="006917C9">
        <w:t xml:space="preserve">and is a single transaction at the </w:t>
      </w:r>
      <w:r w:rsidR="00837CF1">
        <w:t>MC</w:t>
      </w:r>
      <w:r w:rsidRPr="006917C9">
        <w:t xml:space="preserve">O level, EQRO will need to understand that not all Provider Agencies within a MCO will have all the data elements in this transaction since for some of the agencies they are not required.  For example, a client seen for a DCR Investigation or Withdrawal Management </w:t>
      </w:r>
      <w:proofErr w:type="gramStart"/>
      <w:r w:rsidRPr="006917C9">
        <w:t>won’t</w:t>
      </w:r>
      <w:proofErr w:type="gramEnd"/>
      <w:r w:rsidRPr="006917C9">
        <w:t xml:space="preserve"> have the non-required data elements.  </w:t>
      </w:r>
    </w:p>
    <w:p w14:paraId="3EBCE1DC" w14:textId="77777777" w:rsidR="006917C9" w:rsidRPr="006917C9" w:rsidRDefault="006917C9" w:rsidP="0063393B">
      <w:pPr>
        <w:pStyle w:val="HCAExternalBody1"/>
        <w:numPr>
          <w:ilvl w:val="0"/>
          <w:numId w:val="35"/>
        </w:numPr>
      </w:pPr>
      <w:r w:rsidRPr="006917C9">
        <w:t>It is understood that the values in data elements Gender, Hispanic Origin, Primary Language, Race</w:t>
      </w:r>
      <w:r w:rsidR="007D5B0F">
        <w:t>,</w:t>
      </w:r>
      <w:r w:rsidRPr="006917C9">
        <w:t xml:space="preserve"> and Sexual Orientation may change based on what the client reports to each </w:t>
      </w:r>
      <w:r w:rsidR="001B17ED">
        <w:t>p</w:t>
      </w:r>
      <w:r w:rsidR="001B17ED" w:rsidRPr="006917C9">
        <w:t xml:space="preserve">rovider </w:t>
      </w:r>
      <w:r w:rsidR="001B17ED">
        <w:t>a</w:t>
      </w:r>
      <w:r w:rsidR="001B17ED" w:rsidRPr="006917C9">
        <w:t xml:space="preserve">gency </w:t>
      </w:r>
      <w:r w:rsidRPr="006917C9">
        <w:t xml:space="preserve">and the changes will be passed to the BHDS without the </w:t>
      </w:r>
      <w:r w:rsidR="001B17ED">
        <w:t>p</w:t>
      </w:r>
      <w:r w:rsidR="001B17ED" w:rsidRPr="006917C9">
        <w:t xml:space="preserve">rovider </w:t>
      </w:r>
      <w:r w:rsidR="001B17ED">
        <w:t>a</w:t>
      </w:r>
      <w:r w:rsidR="001B17ED" w:rsidRPr="006917C9">
        <w:t xml:space="preserve">gency </w:t>
      </w:r>
      <w:r w:rsidRPr="006917C9">
        <w:t>identified.</w:t>
      </w:r>
    </w:p>
    <w:p w14:paraId="6F31973A" w14:textId="77777777" w:rsidR="006917C9" w:rsidRPr="009C6BFF" w:rsidRDefault="006917C9" w:rsidP="009C6BFF">
      <w:pPr>
        <w:pStyle w:val="Heading3"/>
      </w:pPr>
      <w:r w:rsidRPr="00290816">
        <w:t>Note</w:t>
      </w:r>
      <w:r>
        <w:t>s</w:t>
      </w:r>
      <w:r w:rsidRPr="00290816">
        <w:t>:</w:t>
      </w:r>
    </w:p>
    <w:p w14:paraId="5C8371E5" w14:textId="77777777" w:rsidR="00BE02AE" w:rsidRDefault="00BE02AE" w:rsidP="00404513">
      <w:pPr>
        <w:pStyle w:val="HCAExternalBody1"/>
      </w:pPr>
    </w:p>
    <w:p w14:paraId="39B558B3" w14:textId="77777777" w:rsidR="006917C9" w:rsidRPr="00AD47F6" w:rsidRDefault="006917C9" w:rsidP="006917C9">
      <w:pPr>
        <w:pStyle w:val="Heading3"/>
      </w:pPr>
      <w:r w:rsidRPr="00AD47F6">
        <w:t>Example:</w:t>
      </w:r>
    </w:p>
    <w:p w14:paraId="7D18A430" w14:textId="77777777" w:rsidR="006917C9" w:rsidRDefault="006917C9" w:rsidP="006917C9">
      <w:pPr>
        <w:pStyle w:val="HCAExternalBody1"/>
      </w:pPr>
      <w:r w:rsidRPr="006917C9">
        <w:t>020.</w:t>
      </w:r>
      <w:r w:rsidR="00C15E92" w:rsidRPr="006917C9">
        <w:t>0</w:t>
      </w:r>
      <w:r w:rsidR="00C15E92">
        <w:t>8</w:t>
      </w:r>
      <w:r w:rsidRPr="006917C9">
        <w:t xml:space="preserve">&lt;tab&gt;A&lt;tab&gt;105021301&lt;tab&gt;Client ID 20chars &lt;tab&gt;20160401&lt;tab&gt;JOHN&lt;tab&gt;D&lt;tab&gt; DOE &lt;tab&gt;DOES &lt;tab&gt;1234567890&lt;tab&gt;20000101&lt;tab&gt;02&lt;tab&gt;999&lt;tab&gt;444&lt;tab&gt;999&lt;tab&gt;09&lt;tab&gt; </w:t>
      </w:r>
      <w:proofErr w:type="spellStart"/>
      <w:r w:rsidRPr="006917C9">
        <w:t>SourceTrackingID</w:t>
      </w:r>
      <w:proofErr w:type="spellEnd"/>
      <w:r w:rsidRPr="006917C9">
        <w:t xml:space="preserve"> 40chars</w:t>
      </w:r>
    </w:p>
    <w:p w14:paraId="355FCB7C" w14:textId="77777777" w:rsidR="009C6BFF" w:rsidRDefault="009C6BFF" w:rsidP="006917C9">
      <w:pPr>
        <w:pStyle w:val="HCAExternalBody1"/>
      </w:pPr>
    </w:p>
    <w:p w14:paraId="370E2C3D" w14:textId="77777777" w:rsidR="00FD6F8F" w:rsidRDefault="00FD6F8F" w:rsidP="00674457">
      <w:pPr>
        <w:pStyle w:val="Heading2"/>
      </w:pPr>
      <w:bookmarkStart w:id="80" w:name="_Toc36652431"/>
      <w:r w:rsidRPr="006431F9">
        <w:t>Client Address – 022.0</w:t>
      </w:r>
      <w:bookmarkEnd w:id="65"/>
      <w:bookmarkEnd w:id="66"/>
      <w:bookmarkEnd w:id="67"/>
      <w:bookmarkEnd w:id="68"/>
      <w:bookmarkEnd w:id="69"/>
      <w:r w:rsidR="00546586">
        <w:t>3</w:t>
      </w:r>
      <w:bookmarkEnd w:id="80"/>
    </w:p>
    <w:p w14:paraId="35C3F1FC" w14:textId="77777777" w:rsidR="00FD6F8F" w:rsidRDefault="00FD6F8F" w:rsidP="001667FC">
      <w:pPr>
        <w:pStyle w:val="HCAExternalBody1"/>
        <w:jc w:val="right"/>
      </w:pPr>
      <w:r w:rsidRPr="00BB5239">
        <w:t>Section:  Transactions &amp; Definitions</w:t>
      </w:r>
    </w:p>
    <w:p w14:paraId="39271183" w14:textId="77777777" w:rsidR="001667FC" w:rsidRPr="00BB5239" w:rsidRDefault="00B67363" w:rsidP="009C6BFF">
      <w:pPr>
        <w:pStyle w:val="HCAExternalBody1"/>
        <w:jc w:val="right"/>
      </w:pPr>
      <w:hyperlink w:anchor="_Client_Address_022.02" w:history="1">
        <w:r w:rsidR="009C6BFF" w:rsidRPr="009C6BFF">
          <w:rPr>
            <w:rStyle w:val="Hyperlink"/>
          </w:rPr>
          <w:t>Link to details of transaction</w:t>
        </w:r>
      </w:hyperlink>
    </w:p>
    <w:p w14:paraId="2AD79493" w14:textId="77777777" w:rsidR="00FD6F8F" w:rsidRPr="00BB5239" w:rsidRDefault="00FD6F8F" w:rsidP="00674457">
      <w:pPr>
        <w:pStyle w:val="Heading3"/>
      </w:pPr>
      <w:r w:rsidRPr="00BB5239">
        <w:t>Definition:</w:t>
      </w:r>
    </w:p>
    <w:p w14:paraId="2B6B97E8" w14:textId="77777777" w:rsidR="00FD6F8F" w:rsidRDefault="00FD6F8F" w:rsidP="00290816">
      <w:pPr>
        <w:pStyle w:val="HCAExternalBody1"/>
      </w:pPr>
      <w:r>
        <w:t xml:space="preserve">Client’s physical residential address (i.e. where Client lives). </w:t>
      </w:r>
    </w:p>
    <w:p w14:paraId="59AF6437" w14:textId="77777777" w:rsidR="00290816" w:rsidRPr="00BB5239" w:rsidRDefault="00290816" w:rsidP="00290816">
      <w:pPr>
        <w:pStyle w:val="HCAExternalBody1"/>
      </w:pPr>
    </w:p>
    <w:tbl>
      <w:tblPr>
        <w:tblW w:w="94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318"/>
        <w:gridCol w:w="1738"/>
        <w:gridCol w:w="1738"/>
        <w:gridCol w:w="1738"/>
      </w:tblGrid>
      <w:tr w:rsidR="00FD6F8F" w:rsidRPr="00BB5239" w14:paraId="7DDCA12D" w14:textId="77777777" w:rsidTr="00404513">
        <w:tc>
          <w:tcPr>
            <w:tcW w:w="1890" w:type="dxa"/>
            <w:shd w:val="clear" w:color="auto" w:fill="DEEAF6"/>
          </w:tcPr>
          <w:p w14:paraId="38A47004" w14:textId="77777777" w:rsidR="00FD6F8F" w:rsidRPr="00404513" w:rsidRDefault="00FD6F8F" w:rsidP="00A323C5">
            <w:pPr>
              <w:keepLines/>
              <w:autoSpaceDE w:val="0"/>
              <w:autoSpaceDN w:val="0"/>
              <w:adjustRightInd w:val="0"/>
              <w:spacing w:after="0"/>
              <w:rPr>
                <w:rFonts w:ascii="Cambria" w:hAnsi="Cambria" w:cs="Arial"/>
                <w:sz w:val="20"/>
                <w:szCs w:val="20"/>
              </w:rPr>
            </w:pPr>
            <w:r w:rsidRPr="00404513">
              <w:rPr>
                <w:rFonts w:ascii="Cambria" w:hAnsi="Cambria" w:cs="Arial"/>
                <w:sz w:val="20"/>
                <w:szCs w:val="20"/>
              </w:rPr>
              <w:t>Transaction ID:</w:t>
            </w:r>
          </w:p>
        </w:tc>
        <w:tc>
          <w:tcPr>
            <w:tcW w:w="2318" w:type="dxa"/>
            <w:shd w:val="clear" w:color="auto" w:fill="DEEAF6"/>
          </w:tcPr>
          <w:p w14:paraId="176A21B9" w14:textId="77777777" w:rsidR="00FD6F8F" w:rsidRPr="00404513" w:rsidRDefault="00FD6F8F">
            <w:pPr>
              <w:keepLines/>
              <w:autoSpaceDE w:val="0"/>
              <w:autoSpaceDN w:val="0"/>
              <w:adjustRightInd w:val="0"/>
              <w:spacing w:after="0"/>
              <w:rPr>
                <w:rFonts w:ascii="Cambria" w:hAnsi="Cambria" w:cs="Arial"/>
                <w:sz w:val="20"/>
                <w:szCs w:val="20"/>
              </w:rPr>
            </w:pPr>
            <w:r w:rsidRPr="00404513">
              <w:rPr>
                <w:rFonts w:ascii="Cambria" w:hAnsi="Cambria" w:cs="Arial"/>
                <w:color w:val="000000"/>
                <w:sz w:val="20"/>
                <w:szCs w:val="20"/>
              </w:rPr>
              <w:t>022.</w:t>
            </w:r>
            <w:r w:rsidR="00C15E92" w:rsidRPr="00404513">
              <w:rPr>
                <w:rFonts w:ascii="Cambria" w:hAnsi="Cambria" w:cs="Arial"/>
                <w:color w:val="000000"/>
                <w:sz w:val="20"/>
                <w:szCs w:val="20"/>
              </w:rPr>
              <w:t>0</w:t>
            </w:r>
            <w:r w:rsidR="00C15E92">
              <w:rPr>
                <w:rFonts w:ascii="Cambria" w:hAnsi="Cambria" w:cs="Arial"/>
                <w:color w:val="000000"/>
                <w:sz w:val="20"/>
                <w:szCs w:val="20"/>
              </w:rPr>
              <w:t>3</w:t>
            </w:r>
          </w:p>
        </w:tc>
        <w:tc>
          <w:tcPr>
            <w:tcW w:w="1738" w:type="dxa"/>
            <w:shd w:val="clear" w:color="auto" w:fill="DEEAF6"/>
          </w:tcPr>
          <w:p w14:paraId="5D9C68A2" w14:textId="77777777" w:rsidR="00FD6F8F" w:rsidRPr="00404513" w:rsidRDefault="00FD6F8F" w:rsidP="00A323C5">
            <w:pPr>
              <w:keepLines/>
              <w:autoSpaceDE w:val="0"/>
              <w:autoSpaceDN w:val="0"/>
              <w:adjustRightInd w:val="0"/>
              <w:spacing w:after="0"/>
              <w:rPr>
                <w:rFonts w:ascii="Cambria" w:hAnsi="Cambria" w:cs="Arial"/>
                <w:color w:val="000000"/>
                <w:sz w:val="20"/>
                <w:szCs w:val="20"/>
              </w:rPr>
            </w:pPr>
            <w:r w:rsidRPr="00404513">
              <w:rPr>
                <w:rFonts w:ascii="Cambria" w:hAnsi="Cambria" w:cs="Arial"/>
                <w:color w:val="000000"/>
                <w:sz w:val="20"/>
                <w:szCs w:val="20"/>
              </w:rPr>
              <w:t>Type</w:t>
            </w:r>
          </w:p>
        </w:tc>
        <w:tc>
          <w:tcPr>
            <w:tcW w:w="1738" w:type="dxa"/>
            <w:shd w:val="clear" w:color="auto" w:fill="DEEAF6"/>
          </w:tcPr>
          <w:p w14:paraId="5466F20E" w14:textId="77777777" w:rsidR="00FD6F8F" w:rsidRPr="00404513" w:rsidRDefault="00FD6F8F" w:rsidP="00A323C5">
            <w:pPr>
              <w:keepLines/>
              <w:autoSpaceDE w:val="0"/>
              <w:autoSpaceDN w:val="0"/>
              <w:adjustRightInd w:val="0"/>
              <w:spacing w:after="0"/>
              <w:rPr>
                <w:rFonts w:ascii="Cambria" w:hAnsi="Cambria" w:cs="Arial"/>
                <w:color w:val="000000"/>
                <w:sz w:val="20"/>
                <w:szCs w:val="20"/>
              </w:rPr>
            </w:pPr>
            <w:r w:rsidRPr="00404513">
              <w:rPr>
                <w:rFonts w:ascii="Cambria" w:hAnsi="Cambria" w:cs="Arial"/>
                <w:color w:val="000000"/>
                <w:sz w:val="20"/>
                <w:szCs w:val="20"/>
              </w:rPr>
              <w:t>Length</w:t>
            </w:r>
          </w:p>
        </w:tc>
        <w:tc>
          <w:tcPr>
            <w:tcW w:w="1738" w:type="dxa"/>
            <w:shd w:val="clear" w:color="auto" w:fill="DEEAF6"/>
          </w:tcPr>
          <w:p w14:paraId="0C60EFCF" w14:textId="77777777" w:rsidR="00FD6F8F" w:rsidRPr="00404513" w:rsidRDefault="00FD6F8F" w:rsidP="00A323C5">
            <w:pPr>
              <w:keepLines/>
              <w:autoSpaceDE w:val="0"/>
              <w:autoSpaceDN w:val="0"/>
              <w:adjustRightInd w:val="0"/>
              <w:spacing w:after="0"/>
              <w:rPr>
                <w:rFonts w:ascii="Cambria" w:hAnsi="Cambria" w:cs="Arial"/>
                <w:color w:val="000000"/>
                <w:sz w:val="20"/>
                <w:szCs w:val="20"/>
              </w:rPr>
            </w:pPr>
            <w:r w:rsidRPr="00404513">
              <w:rPr>
                <w:rFonts w:ascii="Cambria" w:hAnsi="Cambria" w:cs="Arial"/>
                <w:color w:val="000000"/>
                <w:sz w:val="20"/>
                <w:szCs w:val="20"/>
              </w:rPr>
              <w:t>Allow Null</w:t>
            </w:r>
          </w:p>
        </w:tc>
      </w:tr>
      <w:tr w:rsidR="00FD6F8F" w:rsidRPr="00BB5239" w14:paraId="5584C823" w14:textId="77777777" w:rsidTr="00A323C5">
        <w:tc>
          <w:tcPr>
            <w:tcW w:w="1890" w:type="dxa"/>
            <w:shd w:val="clear" w:color="auto" w:fill="auto"/>
          </w:tcPr>
          <w:p w14:paraId="14203868"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ACTION CODE:</w:t>
            </w:r>
          </w:p>
        </w:tc>
        <w:tc>
          <w:tcPr>
            <w:tcW w:w="2318" w:type="dxa"/>
            <w:shd w:val="clear" w:color="auto" w:fill="auto"/>
          </w:tcPr>
          <w:p w14:paraId="3320A767"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“A” Add</w:t>
            </w:r>
          </w:p>
          <w:p w14:paraId="06C2E80C"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“C” Change</w:t>
            </w:r>
          </w:p>
          <w:p w14:paraId="7E4CCEBA"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“D” Delete</w:t>
            </w:r>
          </w:p>
        </w:tc>
        <w:tc>
          <w:tcPr>
            <w:tcW w:w="1738" w:type="dxa"/>
            <w:shd w:val="clear" w:color="auto" w:fill="auto"/>
          </w:tcPr>
          <w:p w14:paraId="63A3A284"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Varchar</w:t>
            </w:r>
          </w:p>
        </w:tc>
        <w:tc>
          <w:tcPr>
            <w:tcW w:w="1738" w:type="dxa"/>
            <w:shd w:val="clear" w:color="auto" w:fill="auto"/>
          </w:tcPr>
          <w:p w14:paraId="179E7FFE"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1</w:t>
            </w:r>
          </w:p>
        </w:tc>
        <w:tc>
          <w:tcPr>
            <w:tcW w:w="1738" w:type="dxa"/>
            <w:shd w:val="clear" w:color="auto" w:fill="auto"/>
          </w:tcPr>
          <w:p w14:paraId="36A0E52D"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N</w:t>
            </w:r>
          </w:p>
        </w:tc>
      </w:tr>
      <w:tr w:rsidR="00FD6F8F" w:rsidRPr="00BB5239" w14:paraId="740F2BC5" w14:textId="77777777" w:rsidTr="00A323C5">
        <w:trPr>
          <w:trHeight w:val="207"/>
        </w:trPr>
        <w:tc>
          <w:tcPr>
            <w:tcW w:w="1890" w:type="dxa"/>
            <w:vMerge w:val="restart"/>
            <w:shd w:val="clear" w:color="auto" w:fill="auto"/>
          </w:tcPr>
          <w:p w14:paraId="61FEC9EB"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Primary Key:</w:t>
            </w:r>
          </w:p>
        </w:tc>
        <w:tc>
          <w:tcPr>
            <w:tcW w:w="2318" w:type="dxa"/>
            <w:shd w:val="clear" w:color="auto" w:fill="auto"/>
          </w:tcPr>
          <w:p w14:paraId="06952919" w14:textId="77777777" w:rsidR="00FD6F8F" w:rsidRPr="00404513" w:rsidRDefault="00F442EE" w:rsidP="00A323C5">
            <w:pPr>
              <w:keepLines/>
              <w:autoSpaceDE w:val="0"/>
              <w:autoSpaceDN w:val="0"/>
              <w:adjustRightInd w:val="0"/>
              <w:spacing w:after="0"/>
              <w:rPr>
                <w:rFonts w:ascii="Cambria" w:hAnsi="Cambria" w:cs="Arial"/>
                <w:sz w:val="18"/>
                <w:szCs w:val="18"/>
              </w:rPr>
            </w:pPr>
            <w:r>
              <w:rPr>
                <w:rFonts w:ascii="Cambria" w:hAnsi="Cambria" w:cs="Arial"/>
                <w:sz w:val="18"/>
                <w:szCs w:val="18"/>
              </w:rPr>
              <w:t>SUBMITTER ID</w:t>
            </w:r>
            <w:r w:rsidR="00FD6F8F" w:rsidRPr="00404513">
              <w:rPr>
                <w:rFonts w:ascii="Cambria" w:hAnsi="Cambria" w:cs="Arial"/>
                <w:sz w:val="18"/>
                <w:szCs w:val="18"/>
              </w:rPr>
              <w:t xml:space="preserve"> </w:t>
            </w:r>
          </w:p>
        </w:tc>
        <w:tc>
          <w:tcPr>
            <w:tcW w:w="1738" w:type="dxa"/>
            <w:shd w:val="clear" w:color="auto" w:fill="auto"/>
          </w:tcPr>
          <w:p w14:paraId="235646B3"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Varchar</w:t>
            </w:r>
          </w:p>
        </w:tc>
        <w:tc>
          <w:tcPr>
            <w:tcW w:w="1738" w:type="dxa"/>
            <w:shd w:val="clear" w:color="auto" w:fill="auto"/>
          </w:tcPr>
          <w:p w14:paraId="3FE317B8"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20</w:t>
            </w:r>
          </w:p>
        </w:tc>
        <w:tc>
          <w:tcPr>
            <w:tcW w:w="1738" w:type="dxa"/>
            <w:shd w:val="clear" w:color="auto" w:fill="auto"/>
          </w:tcPr>
          <w:p w14:paraId="0611CDC1"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N</w:t>
            </w:r>
          </w:p>
        </w:tc>
      </w:tr>
      <w:tr w:rsidR="00FD6F8F" w:rsidRPr="00BB5239" w14:paraId="01BBF546" w14:textId="77777777" w:rsidTr="00A323C5">
        <w:trPr>
          <w:trHeight w:val="180"/>
        </w:trPr>
        <w:tc>
          <w:tcPr>
            <w:tcW w:w="1890" w:type="dxa"/>
            <w:vMerge/>
            <w:shd w:val="clear" w:color="auto" w:fill="auto"/>
          </w:tcPr>
          <w:p w14:paraId="050F096C"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2CE93A98"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CLIENT ID</w:t>
            </w:r>
          </w:p>
        </w:tc>
        <w:tc>
          <w:tcPr>
            <w:tcW w:w="1738" w:type="dxa"/>
            <w:shd w:val="clear" w:color="auto" w:fill="auto"/>
          </w:tcPr>
          <w:p w14:paraId="0A79A234"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77505537"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20</w:t>
            </w:r>
          </w:p>
        </w:tc>
        <w:tc>
          <w:tcPr>
            <w:tcW w:w="1738" w:type="dxa"/>
            <w:shd w:val="clear" w:color="auto" w:fill="auto"/>
          </w:tcPr>
          <w:p w14:paraId="5FE22540"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N</w:t>
            </w:r>
          </w:p>
        </w:tc>
      </w:tr>
      <w:tr w:rsidR="00FD6F8F" w:rsidRPr="00BB5239" w14:paraId="52162248" w14:textId="77777777" w:rsidTr="00A323C5">
        <w:trPr>
          <w:trHeight w:val="188"/>
        </w:trPr>
        <w:tc>
          <w:tcPr>
            <w:tcW w:w="1890" w:type="dxa"/>
            <w:vMerge/>
            <w:shd w:val="clear" w:color="auto" w:fill="auto"/>
          </w:tcPr>
          <w:p w14:paraId="22BD3CEC"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50D6EFF2"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EFFECTIVE DATE</w:t>
            </w:r>
          </w:p>
        </w:tc>
        <w:tc>
          <w:tcPr>
            <w:tcW w:w="1738" w:type="dxa"/>
            <w:shd w:val="clear" w:color="auto" w:fill="auto"/>
          </w:tcPr>
          <w:p w14:paraId="60BFE8F5"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Date</w:t>
            </w:r>
          </w:p>
        </w:tc>
        <w:tc>
          <w:tcPr>
            <w:tcW w:w="1738" w:type="dxa"/>
            <w:shd w:val="clear" w:color="auto" w:fill="auto"/>
          </w:tcPr>
          <w:p w14:paraId="3D58FB3C"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CCYYMMDD</w:t>
            </w:r>
          </w:p>
        </w:tc>
        <w:tc>
          <w:tcPr>
            <w:tcW w:w="1738" w:type="dxa"/>
            <w:shd w:val="clear" w:color="auto" w:fill="auto"/>
          </w:tcPr>
          <w:p w14:paraId="19AB0CC8"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N</w:t>
            </w:r>
          </w:p>
        </w:tc>
      </w:tr>
      <w:tr w:rsidR="00FD6F8F" w:rsidRPr="00BB5239" w14:paraId="33896979" w14:textId="77777777" w:rsidTr="00A323C5">
        <w:trPr>
          <w:trHeight w:val="221"/>
        </w:trPr>
        <w:tc>
          <w:tcPr>
            <w:tcW w:w="1890" w:type="dxa"/>
            <w:vMerge w:val="restart"/>
            <w:shd w:val="clear" w:color="auto" w:fill="auto"/>
          </w:tcPr>
          <w:p w14:paraId="362E04E4"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Body</w:t>
            </w:r>
          </w:p>
        </w:tc>
        <w:tc>
          <w:tcPr>
            <w:tcW w:w="2318" w:type="dxa"/>
            <w:shd w:val="clear" w:color="auto" w:fill="auto"/>
          </w:tcPr>
          <w:p w14:paraId="1E7E656A"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ADDRESS LINE 1</w:t>
            </w:r>
          </w:p>
        </w:tc>
        <w:tc>
          <w:tcPr>
            <w:tcW w:w="1738" w:type="dxa"/>
            <w:shd w:val="clear" w:color="auto" w:fill="auto"/>
          </w:tcPr>
          <w:p w14:paraId="72054B07"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Varchar</w:t>
            </w:r>
          </w:p>
        </w:tc>
        <w:tc>
          <w:tcPr>
            <w:tcW w:w="1738" w:type="dxa"/>
            <w:shd w:val="clear" w:color="auto" w:fill="auto"/>
          </w:tcPr>
          <w:p w14:paraId="501C3C3C"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120</w:t>
            </w:r>
          </w:p>
        </w:tc>
        <w:tc>
          <w:tcPr>
            <w:tcW w:w="1738" w:type="dxa"/>
            <w:shd w:val="clear" w:color="auto" w:fill="auto"/>
          </w:tcPr>
          <w:p w14:paraId="663FAAD4" w14:textId="77777777" w:rsidR="00FD6F8F" w:rsidRPr="00404513" w:rsidRDefault="00FD6F8F" w:rsidP="00A323C5">
            <w:pPr>
              <w:keepLines/>
              <w:autoSpaceDE w:val="0"/>
              <w:autoSpaceDN w:val="0"/>
              <w:adjustRightInd w:val="0"/>
              <w:spacing w:after="0"/>
              <w:rPr>
                <w:rFonts w:ascii="Cambria" w:hAnsi="Cambria" w:cs="Arial"/>
                <w:sz w:val="18"/>
                <w:szCs w:val="18"/>
              </w:rPr>
            </w:pPr>
            <w:r w:rsidRPr="00404513">
              <w:rPr>
                <w:rFonts w:ascii="Cambria" w:hAnsi="Cambria" w:cs="Arial"/>
                <w:sz w:val="18"/>
                <w:szCs w:val="18"/>
              </w:rPr>
              <w:t>N</w:t>
            </w:r>
          </w:p>
        </w:tc>
      </w:tr>
      <w:tr w:rsidR="00FD6F8F" w:rsidRPr="00BB5239" w14:paraId="7308BF64" w14:textId="77777777" w:rsidTr="00A323C5">
        <w:trPr>
          <w:trHeight w:val="141"/>
        </w:trPr>
        <w:tc>
          <w:tcPr>
            <w:tcW w:w="1890" w:type="dxa"/>
            <w:vMerge/>
            <w:shd w:val="clear" w:color="auto" w:fill="auto"/>
          </w:tcPr>
          <w:p w14:paraId="39A0145C"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4D39D940"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ADDRESS LINE 2</w:t>
            </w:r>
          </w:p>
        </w:tc>
        <w:tc>
          <w:tcPr>
            <w:tcW w:w="1738" w:type="dxa"/>
            <w:shd w:val="clear" w:color="auto" w:fill="auto"/>
          </w:tcPr>
          <w:p w14:paraId="3F503F32"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04953DEE"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120</w:t>
            </w:r>
          </w:p>
        </w:tc>
        <w:tc>
          <w:tcPr>
            <w:tcW w:w="1738" w:type="dxa"/>
            <w:shd w:val="clear" w:color="auto" w:fill="auto"/>
          </w:tcPr>
          <w:p w14:paraId="6C7581FD"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Y</w:t>
            </w:r>
          </w:p>
        </w:tc>
      </w:tr>
      <w:tr w:rsidR="00FD6F8F" w:rsidRPr="00BB5239" w14:paraId="18CE918B" w14:textId="77777777" w:rsidTr="00A323C5">
        <w:trPr>
          <w:trHeight w:val="215"/>
        </w:trPr>
        <w:tc>
          <w:tcPr>
            <w:tcW w:w="1890" w:type="dxa"/>
            <w:vMerge/>
            <w:shd w:val="clear" w:color="auto" w:fill="auto"/>
          </w:tcPr>
          <w:p w14:paraId="31A36287"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6407B0FA"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CITY</w:t>
            </w:r>
          </w:p>
        </w:tc>
        <w:tc>
          <w:tcPr>
            <w:tcW w:w="1738" w:type="dxa"/>
            <w:shd w:val="clear" w:color="auto" w:fill="auto"/>
          </w:tcPr>
          <w:p w14:paraId="161D6228"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004B4B43"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50</w:t>
            </w:r>
          </w:p>
        </w:tc>
        <w:tc>
          <w:tcPr>
            <w:tcW w:w="1738" w:type="dxa"/>
            <w:shd w:val="clear" w:color="auto" w:fill="auto"/>
          </w:tcPr>
          <w:p w14:paraId="6392FBB1"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Y</w:t>
            </w:r>
          </w:p>
        </w:tc>
      </w:tr>
      <w:tr w:rsidR="00FD6F8F" w:rsidRPr="00BB5239" w14:paraId="294D559D" w14:textId="77777777" w:rsidTr="00A323C5">
        <w:trPr>
          <w:trHeight w:val="208"/>
        </w:trPr>
        <w:tc>
          <w:tcPr>
            <w:tcW w:w="1890" w:type="dxa"/>
            <w:vMerge/>
            <w:shd w:val="clear" w:color="auto" w:fill="auto"/>
          </w:tcPr>
          <w:p w14:paraId="47B233FF"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1A81A7D0"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COUNTY</w:t>
            </w:r>
          </w:p>
        </w:tc>
        <w:tc>
          <w:tcPr>
            <w:tcW w:w="1738" w:type="dxa"/>
            <w:shd w:val="clear" w:color="auto" w:fill="auto"/>
          </w:tcPr>
          <w:p w14:paraId="7B0F98CC"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2065B9D4"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5</w:t>
            </w:r>
          </w:p>
        </w:tc>
        <w:tc>
          <w:tcPr>
            <w:tcW w:w="1738" w:type="dxa"/>
            <w:shd w:val="clear" w:color="auto" w:fill="auto"/>
          </w:tcPr>
          <w:p w14:paraId="7996CD42"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Y</w:t>
            </w:r>
          </w:p>
        </w:tc>
      </w:tr>
      <w:tr w:rsidR="00FD6F8F" w:rsidRPr="00BB5239" w14:paraId="22993807" w14:textId="77777777" w:rsidTr="00A323C5">
        <w:trPr>
          <w:trHeight w:val="208"/>
        </w:trPr>
        <w:tc>
          <w:tcPr>
            <w:tcW w:w="1890" w:type="dxa"/>
            <w:vMerge/>
            <w:shd w:val="clear" w:color="auto" w:fill="auto"/>
          </w:tcPr>
          <w:p w14:paraId="16DA2C99"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4AEDA4C6"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STATE</w:t>
            </w:r>
          </w:p>
        </w:tc>
        <w:tc>
          <w:tcPr>
            <w:tcW w:w="1738" w:type="dxa"/>
            <w:shd w:val="clear" w:color="auto" w:fill="auto"/>
          </w:tcPr>
          <w:p w14:paraId="19D72CCE"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6EDE8B63"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2</w:t>
            </w:r>
          </w:p>
        </w:tc>
        <w:tc>
          <w:tcPr>
            <w:tcW w:w="1738" w:type="dxa"/>
            <w:shd w:val="clear" w:color="auto" w:fill="auto"/>
          </w:tcPr>
          <w:p w14:paraId="6A9649C7"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N</w:t>
            </w:r>
          </w:p>
        </w:tc>
      </w:tr>
      <w:tr w:rsidR="00FD6F8F" w:rsidRPr="00BB5239" w14:paraId="621FD2FA" w14:textId="77777777" w:rsidTr="00A323C5">
        <w:trPr>
          <w:trHeight w:val="207"/>
        </w:trPr>
        <w:tc>
          <w:tcPr>
            <w:tcW w:w="1890" w:type="dxa"/>
            <w:vMerge/>
            <w:shd w:val="clear" w:color="auto" w:fill="auto"/>
          </w:tcPr>
          <w:p w14:paraId="6B072B20"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0D0E4883"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ZIP CODE</w:t>
            </w:r>
          </w:p>
        </w:tc>
        <w:tc>
          <w:tcPr>
            <w:tcW w:w="1738" w:type="dxa"/>
            <w:shd w:val="clear" w:color="auto" w:fill="auto"/>
          </w:tcPr>
          <w:p w14:paraId="780093FE"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493A5F46"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10</w:t>
            </w:r>
          </w:p>
        </w:tc>
        <w:tc>
          <w:tcPr>
            <w:tcW w:w="1738" w:type="dxa"/>
            <w:shd w:val="clear" w:color="auto" w:fill="auto"/>
          </w:tcPr>
          <w:p w14:paraId="5F65DEC3"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Y</w:t>
            </w:r>
          </w:p>
        </w:tc>
      </w:tr>
      <w:tr w:rsidR="00290816" w:rsidRPr="00BB5239" w14:paraId="62D8A731" w14:textId="77777777" w:rsidTr="00A323C5">
        <w:trPr>
          <w:trHeight w:val="207"/>
        </w:trPr>
        <w:tc>
          <w:tcPr>
            <w:tcW w:w="1890" w:type="dxa"/>
            <w:vMerge/>
            <w:shd w:val="clear" w:color="auto" w:fill="auto"/>
          </w:tcPr>
          <w:p w14:paraId="79EDAF7C" w14:textId="77777777" w:rsidR="00290816" w:rsidRPr="00183597" w:rsidRDefault="00290816"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2E72331D" w14:textId="77777777" w:rsidR="00290816" w:rsidRPr="00183597" w:rsidRDefault="00290816"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FACILITY FLAG</w:t>
            </w:r>
          </w:p>
        </w:tc>
        <w:tc>
          <w:tcPr>
            <w:tcW w:w="1738" w:type="dxa"/>
            <w:shd w:val="clear" w:color="auto" w:fill="auto"/>
          </w:tcPr>
          <w:p w14:paraId="6E1FBE2B" w14:textId="77777777" w:rsidR="00290816" w:rsidRPr="00183597" w:rsidRDefault="00AD47F6"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52CF6145" w14:textId="77777777" w:rsidR="00290816" w:rsidRPr="00183597" w:rsidRDefault="00AD47F6"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1</w:t>
            </w:r>
          </w:p>
        </w:tc>
        <w:tc>
          <w:tcPr>
            <w:tcW w:w="1738" w:type="dxa"/>
            <w:shd w:val="clear" w:color="auto" w:fill="auto"/>
          </w:tcPr>
          <w:p w14:paraId="78D37266" w14:textId="77777777" w:rsidR="00290816" w:rsidRPr="00183597" w:rsidRDefault="00AD47F6"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N</w:t>
            </w:r>
          </w:p>
        </w:tc>
      </w:tr>
      <w:tr w:rsidR="00FD6F8F" w:rsidRPr="00BB5239" w14:paraId="46ABD6A3" w14:textId="77777777" w:rsidTr="00A323C5">
        <w:trPr>
          <w:trHeight w:val="269"/>
        </w:trPr>
        <w:tc>
          <w:tcPr>
            <w:tcW w:w="1890" w:type="dxa"/>
            <w:vMerge/>
            <w:shd w:val="clear" w:color="auto" w:fill="auto"/>
          </w:tcPr>
          <w:p w14:paraId="2C92F19F" w14:textId="77777777" w:rsidR="00FD6F8F" w:rsidRPr="00183597" w:rsidRDefault="00FD6F8F" w:rsidP="00A323C5">
            <w:pPr>
              <w:keepLines/>
              <w:autoSpaceDE w:val="0"/>
              <w:autoSpaceDN w:val="0"/>
              <w:adjustRightInd w:val="0"/>
              <w:spacing w:after="0"/>
              <w:rPr>
                <w:rFonts w:ascii="Cambria" w:hAnsi="Cambria" w:cs="Arial"/>
                <w:sz w:val="18"/>
                <w:szCs w:val="18"/>
              </w:rPr>
            </w:pPr>
          </w:p>
        </w:tc>
        <w:tc>
          <w:tcPr>
            <w:tcW w:w="2318" w:type="dxa"/>
            <w:shd w:val="clear" w:color="auto" w:fill="auto"/>
          </w:tcPr>
          <w:p w14:paraId="1C4C2D0B"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SOURCE TRACKING ID</w:t>
            </w:r>
          </w:p>
        </w:tc>
        <w:tc>
          <w:tcPr>
            <w:tcW w:w="1738" w:type="dxa"/>
            <w:shd w:val="clear" w:color="auto" w:fill="auto"/>
          </w:tcPr>
          <w:p w14:paraId="3168AF07"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Varchar</w:t>
            </w:r>
          </w:p>
        </w:tc>
        <w:tc>
          <w:tcPr>
            <w:tcW w:w="1738" w:type="dxa"/>
            <w:shd w:val="clear" w:color="auto" w:fill="auto"/>
          </w:tcPr>
          <w:p w14:paraId="180F6395"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40</w:t>
            </w:r>
          </w:p>
        </w:tc>
        <w:tc>
          <w:tcPr>
            <w:tcW w:w="1738" w:type="dxa"/>
            <w:shd w:val="clear" w:color="auto" w:fill="auto"/>
          </w:tcPr>
          <w:p w14:paraId="216BFBE9" w14:textId="77777777" w:rsidR="00FD6F8F" w:rsidRPr="00183597" w:rsidRDefault="00FD6F8F" w:rsidP="00A323C5">
            <w:pPr>
              <w:keepLines/>
              <w:autoSpaceDE w:val="0"/>
              <w:autoSpaceDN w:val="0"/>
              <w:adjustRightInd w:val="0"/>
              <w:spacing w:after="0"/>
              <w:rPr>
                <w:rFonts w:ascii="Cambria" w:hAnsi="Cambria" w:cs="Arial"/>
                <w:sz w:val="18"/>
                <w:szCs w:val="18"/>
              </w:rPr>
            </w:pPr>
            <w:r w:rsidRPr="00183597">
              <w:rPr>
                <w:rFonts w:ascii="Cambria" w:hAnsi="Cambria" w:cs="Arial"/>
                <w:sz w:val="18"/>
                <w:szCs w:val="18"/>
              </w:rPr>
              <w:t>Y</w:t>
            </w:r>
          </w:p>
        </w:tc>
      </w:tr>
    </w:tbl>
    <w:p w14:paraId="4955FF82" w14:textId="77777777" w:rsidR="00BE02AE" w:rsidRDefault="00BE02AE" w:rsidP="000D5956">
      <w:pPr>
        <w:pStyle w:val="HCAExternalBody1"/>
      </w:pPr>
    </w:p>
    <w:p w14:paraId="03380555" w14:textId="77777777" w:rsidR="00FD6F8F" w:rsidRPr="00290816" w:rsidRDefault="00FD6F8F" w:rsidP="00674457">
      <w:pPr>
        <w:pStyle w:val="Heading3"/>
      </w:pPr>
      <w:r w:rsidRPr="00290816">
        <w:t>Rules:</w:t>
      </w:r>
    </w:p>
    <w:p w14:paraId="17313EF6" w14:textId="77777777" w:rsidR="00FD6F8F" w:rsidRPr="00BB5239" w:rsidRDefault="00FD6F8F" w:rsidP="00A323C5">
      <w:pPr>
        <w:pStyle w:val="HCAExternalBody1"/>
        <w:numPr>
          <w:ilvl w:val="0"/>
          <w:numId w:val="16"/>
        </w:numPr>
      </w:pPr>
      <w:r w:rsidRPr="00A50A11">
        <w:t xml:space="preserve">Collect </w:t>
      </w:r>
      <w:r w:rsidRPr="001E3F69">
        <w:t>Client</w:t>
      </w:r>
      <w:r>
        <w:t xml:space="preserve"> </w:t>
      </w:r>
      <w:r w:rsidRPr="00A50A11">
        <w:t>A</w:t>
      </w:r>
      <w:r w:rsidRPr="001E3F69">
        <w:t xml:space="preserve">ddress </w:t>
      </w:r>
      <w:r w:rsidRPr="003B5169">
        <w:t xml:space="preserve">at request for </w:t>
      </w:r>
      <w:r w:rsidRPr="00A50A11">
        <w:t>service or at</w:t>
      </w:r>
      <w:r w:rsidRPr="001E3F69">
        <w:t xml:space="preserve"> assessment and </w:t>
      </w:r>
      <w:r w:rsidR="00290816">
        <w:t>on change</w:t>
      </w:r>
      <w:r w:rsidR="00BE02AE">
        <w:t>.</w:t>
      </w:r>
    </w:p>
    <w:p w14:paraId="574915DF" w14:textId="77777777" w:rsidR="00FD6F8F" w:rsidRPr="00BB5239" w:rsidRDefault="00FD6F8F" w:rsidP="00A323C5">
      <w:pPr>
        <w:pStyle w:val="HCAExternalBody1"/>
        <w:numPr>
          <w:ilvl w:val="0"/>
          <w:numId w:val="16"/>
        </w:numPr>
      </w:pPr>
      <w:r w:rsidRPr="00BB5239">
        <w:t xml:space="preserve">This transaction will not process if </w:t>
      </w:r>
      <w:r>
        <w:t>the Demographic Transaction has not been processed</w:t>
      </w:r>
      <w:r w:rsidRPr="00BB5239">
        <w:t>.</w:t>
      </w:r>
    </w:p>
    <w:p w14:paraId="29D8E6D4" w14:textId="77777777" w:rsidR="00FD6F8F" w:rsidRDefault="00FD6F8F" w:rsidP="00A323C5">
      <w:pPr>
        <w:pStyle w:val="HCAExternalBody1"/>
        <w:numPr>
          <w:ilvl w:val="0"/>
          <w:numId w:val="16"/>
        </w:numPr>
      </w:pPr>
      <w:r w:rsidRPr="005004A0">
        <w:t>Client’s address</w:t>
      </w:r>
      <w:r>
        <w:t xml:space="preserve"> of residency</w:t>
      </w:r>
      <w:r w:rsidR="00290816">
        <w:t xml:space="preserve"> is most preferred</w:t>
      </w:r>
      <w:r w:rsidR="00BE02AE">
        <w:t>.</w:t>
      </w:r>
    </w:p>
    <w:p w14:paraId="011C0C31" w14:textId="77777777" w:rsidR="00FD6F8F" w:rsidRPr="00BB5239" w:rsidRDefault="00FD6F8F" w:rsidP="00A323C5">
      <w:pPr>
        <w:pStyle w:val="HCAExternalBody1"/>
        <w:numPr>
          <w:ilvl w:val="0"/>
          <w:numId w:val="16"/>
        </w:numPr>
      </w:pPr>
      <w:r w:rsidRPr="005004A0">
        <w:t xml:space="preserve">If address </w:t>
      </w:r>
      <w:r>
        <w:t xml:space="preserve">of residency </w:t>
      </w:r>
      <w:r w:rsidRPr="005004A0">
        <w:t>is not available, then submit the</w:t>
      </w:r>
      <w:r>
        <w:t xml:space="preserve"> </w:t>
      </w:r>
      <w:r w:rsidR="007D5B0F">
        <w:t xml:space="preserve">client’s </w:t>
      </w:r>
      <w:r>
        <w:t xml:space="preserve">mailing address; if mailing is not available, report address elements available; at </w:t>
      </w:r>
      <w:r w:rsidR="00290816">
        <w:t xml:space="preserve">a minimum report </w:t>
      </w:r>
      <w:r w:rsidR="007D5B0F">
        <w:t>county</w:t>
      </w:r>
      <w:r w:rsidR="00290816">
        <w:t xml:space="preserve">, </w:t>
      </w:r>
      <w:r w:rsidR="007D5B0F">
        <w:t>city</w:t>
      </w:r>
      <w:r w:rsidR="00290816">
        <w:t xml:space="preserve">, and </w:t>
      </w:r>
      <w:r w:rsidR="007D5B0F">
        <w:t>state</w:t>
      </w:r>
      <w:r w:rsidR="00C23E90">
        <w:t xml:space="preserve"> or zip.</w:t>
      </w:r>
    </w:p>
    <w:p w14:paraId="2C0C579E" w14:textId="77777777" w:rsidR="00FD6F8F" w:rsidRDefault="00FD6F8F" w:rsidP="00A323C5">
      <w:pPr>
        <w:pStyle w:val="HCAExternalBody1"/>
        <w:numPr>
          <w:ilvl w:val="0"/>
          <w:numId w:val="16"/>
        </w:numPr>
      </w:pPr>
      <w:r w:rsidRPr="00BB5239">
        <w:t>If client is homeless or unable to provide a</w:t>
      </w:r>
      <w:r>
        <w:t>n address of residency or mailing</w:t>
      </w:r>
      <w:r w:rsidRPr="00BB5239">
        <w:t xml:space="preserve"> address, report what is available</w:t>
      </w:r>
      <w:r w:rsidRPr="000C6E6C">
        <w:t>, including city</w:t>
      </w:r>
      <w:r>
        <w:t>, county</w:t>
      </w:r>
      <w:r w:rsidRPr="000C6E6C">
        <w:t>,</w:t>
      </w:r>
      <w:r>
        <w:t xml:space="preserve"> and</w:t>
      </w:r>
      <w:r w:rsidRPr="000C6E6C">
        <w:t xml:space="preserve"> state or zip code. In the case of residence in a tent in the woods, report closest city</w:t>
      </w:r>
      <w:r>
        <w:t>, county</w:t>
      </w:r>
      <w:r w:rsidRPr="000C6E6C">
        <w:t xml:space="preserve">, </w:t>
      </w:r>
      <w:r>
        <w:t xml:space="preserve">and </w:t>
      </w:r>
      <w:r w:rsidRPr="000C6E6C">
        <w:t>state or zip code (or the closest by proximity)</w:t>
      </w:r>
      <w:r>
        <w:t>, but do not report</w:t>
      </w:r>
      <w:r w:rsidR="00BE02AE">
        <w:t>.</w:t>
      </w:r>
      <w:r>
        <w:t xml:space="preserve"> </w:t>
      </w:r>
      <w:r w:rsidR="001B17ED">
        <w:t xml:space="preserve">provider agency </w:t>
      </w:r>
      <w:r w:rsidR="00290816">
        <w:t>as the closest proximity</w:t>
      </w:r>
      <w:r w:rsidR="00BE02AE">
        <w:t>.</w:t>
      </w:r>
    </w:p>
    <w:p w14:paraId="708A1B7E" w14:textId="77777777" w:rsidR="00FD6F8F" w:rsidRDefault="00FD6F8F" w:rsidP="00A323C5">
      <w:pPr>
        <w:pStyle w:val="HCAExternalBody1"/>
        <w:numPr>
          <w:ilvl w:val="0"/>
          <w:numId w:val="16"/>
        </w:numPr>
      </w:pPr>
      <w:r>
        <w:t>Follow detail instructions for Address Line 1 outlined in Address Line 1 data element.</w:t>
      </w:r>
    </w:p>
    <w:p w14:paraId="7D4DA6F8" w14:textId="77777777" w:rsidR="00FD6F8F" w:rsidRPr="00BB5239" w:rsidRDefault="00AD47F6" w:rsidP="00A323C5">
      <w:pPr>
        <w:pStyle w:val="HCAExternalBody1"/>
        <w:numPr>
          <w:ilvl w:val="0"/>
          <w:numId w:val="16"/>
        </w:numPr>
      </w:pPr>
      <w:r>
        <w:t>If the client is staying at a facility, submit the facility address with the facility flag as Y</w:t>
      </w:r>
      <w:r w:rsidR="00BE02AE">
        <w:t>.</w:t>
      </w:r>
    </w:p>
    <w:p w14:paraId="270B79CC" w14:textId="77777777" w:rsidR="00FD6F8F" w:rsidRDefault="00FD6F8F" w:rsidP="00A323C5">
      <w:pPr>
        <w:pStyle w:val="HCAExternalBody1"/>
        <w:numPr>
          <w:ilvl w:val="0"/>
          <w:numId w:val="16"/>
        </w:numPr>
      </w:pPr>
      <w:r w:rsidRPr="00BB5239">
        <w:t xml:space="preserve">This transaction is optional for SUD clients in withdrawal management </w:t>
      </w:r>
      <w:proofErr w:type="gramStart"/>
      <w:r w:rsidRPr="00BB5239">
        <w:t>services, but</w:t>
      </w:r>
      <w:proofErr w:type="gramEnd"/>
      <w:r w:rsidR="00290816">
        <w:t xml:space="preserve"> should be reported if possible</w:t>
      </w:r>
      <w:r w:rsidR="00BE02AE">
        <w:t>.</w:t>
      </w:r>
    </w:p>
    <w:p w14:paraId="7E4C4AC4" w14:textId="77777777" w:rsidR="00FD6F8F" w:rsidRDefault="00FD6F8F" w:rsidP="00A323C5">
      <w:pPr>
        <w:pStyle w:val="HCAExternalBody1"/>
        <w:numPr>
          <w:ilvl w:val="0"/>
          <w:numId w:val="16"/>
        </w:numPr>
      </w:pPr>
      <w:r>
        <w:t xml:space="preserve">If the client’s address of residency is not in U.S., then all body elements are optional (can be left blank), except “STATE” must be reported as </w:t>
      </w:r>
      <w:r w:rsidR="003F6ECB">
        <w:t>“XX” for Unknown or “OT” for Other.</w:t>
      </w:r>
      <w:r w:rsidR="003F6ECB" w:rsidDel="003F6ECB">
        <w:t xml:space="preserve"> </w:t>
      </w:r>
    </w:p>
    <w:p w14:paraId="4FDD423B" w14:textId="77777777" w:rsidR="00FD6F8F" w:rsidRPr="009C6BFF" w:rsidRDefault="00FD6F8F" w:rsidP="009C6BFF">
      <w:pPr>
        <w:pStyle w:val="Heading3"/>
      </w:pPr>
      <w:r w:rsidRPr="00290816">
        <w:t>Note</w:t>
      </w:r>
      <w:r w:rsidR="00552E77">
        <w:t>s</w:t>
      </w:r>
      <w:r w:rsidRPr="00290816">
        <w:t>:</w:t>
      </w:r>
    </w:p>
    <w:p w14:paraId="7642A32D" w14:textId="77777777" w:rsidR="00BE02AE" w:rsidRDefault="00BE02AE" w:rsidP="000D5956">
      <w:pPr>
        <w:pStyle w:val="HCAExternalBody1"/>
      </w:pPr>
    </w:p>
    <w:p w14:paraId="757AFC11" w14:textId="77777777" w:rsidR="00FD6F8F" w:rsidRPr="00AD47F6" w:rsidRDefault="00FD6F8F" w:rsidP="00674457">
      <w:pPr>
        <w:pStyle w:val="Heading3"/>
      </w:pPr>
      <w:r w:rsidRPr="00AD47F6">
        <w:t>Example:</w:t>
      </w:r>
    </w:p>
    <w:p w14:paraId="0A2508CC" w14:textId="77777777" w:rsidR="00FD6F8F" w:rsidRDefault="00FD6F8F" w:rsidP="00AD47F6">
      <w:pPr>
        <w:pStyle w:val="HCAExternalBody1"/>
      </w:pPr>
      <w:r w:rsidRPr="00AD47F6">
        <w:t>022.</w:t>
      </w:r>
      <w:r w:rsidR="00C15E92" w:rsidRPr="00AD47F6">
        <w:t>0</w:t>
      </w:r>
      <w:r w:rsidR="00C15E92">
        <w:t>3</w:t>
      </w:r>
      <w:r w:rsidRPr="00AD47F6">
        <w:rPr>
          <w:color w:val="auto"/>
          <w:sz w:val="22"/>
        </w:rPr>
        <w:t>&lt;tab&gt;</w:t>
      </w:r>
      <w:r w:rsidRPr="00AD47F6">
        <w:t>A</w:t>
      </w:r>
      <w:r w:rsidRPr="00AD47F6">
        <w:rPr>
          <w:color w:val="auto"/>
          <w:sz w:val="22"/>
        </w:rPr>
        <w:t>&lt;tab&gt;</w:t>
      </w:r>
      <w:r w:rsidRPr="00AD47F6">
        <w:t>105021301</w:t>
      </w:r>
      <w:r w:rsidRPr="00AD47F6">
        <w:rPr>
          <w:color w:val="auto"/>
          <w:sz w:val="22"/>
        </w:rPr>
        <w:t>&lt;tab&gt;</w:t>
      </w:r>
      <w:r w:rsidRPr="00AD47F6">
        <w:t>Client ID 20chars</w:t>
      </w:r>
      <w:r w:rsidRPr="00AD47F6">
        <w:rPr>
          <w:color w:val="auto"/>
          <w:sz w:val="22"/>
        </w:rPr>
        <w:t>&lt;tab&gt;</w:t>
      </w:r>
      <w:r w:rsidRPr="00AD47F6">
        <w:t>20160401</w:t>
      </w:r>
      <w:r w:rsidRPr="00AD47F6">
        <w:rPr>
          <w:color w:val="auto"/>
          <w:sz w:val="22"/>
        </w:rPr>
        <w:t>&lt;tab&gt;</w:t>
      </w:r>
      <w:proofErr w:type="spellStart"/>
      <w:r w:rsidRPr="00AD47F6">
        <w:t>Addr</w:t>
      </w:r>
      <w:proofErr w:type="spellEnd"/>
      <w:r w:rsidRPr="00AD47F6">
        <w:t xml:space="preserve"> Line 1 120chars</w:t>
      </w:r>
      <w:r w:rsidRPr="00AD47F6">
        <w:rPr>
          <w:color w:val="auto"/>
          <w:sz w:val="22"/>
        </w:rPr>
        <w:t>&lt;tab&gt;</w:t>
      </w:r>
      <w:proofErr w:type="spellStart"/>
      <w:r w:rsidRPr="00AD47F6">
        <w:t>Addr</w:t>
      </w:r>
      <w:proofErr w:type="spellEnd"/>
      <w:r w:rsidRPr="00AD47F6">
        <w:t xml:space="preserve"> Line 2 120chars</w:t>
      </w:r>
      <w:r w:rsidRPr="00AD47F6">
        <w:rPr>
          <w:color w:val="auto"/>
          <w:sz w:val="22"/>
        </w:rPr>
        <w:t>&lt;tab&gt;</w:t>
      </w:r>
      <w:r w:rsidRPr="00AD47F6">
        <w:t>Lacey</w:t>
      </w:r>
      <w:r w:rsidRPr="00AD47F6">
        <w:rPr>
          <w:color w:val="auto"/>
          <w:sz w:val="22"/>
        </w:rPr>
        <w:t>&lt;tab&gt;</w:t>
      </w:r>
      <w:r w:rsidRPr="00AD47F6">
        <w:t>53067</w:t>
      </w:r>
      <w:r w:rsidRPr="00AD47F6">
        <w:rPr>
          <w:color w:val="auto"/>
          <w:sz w:val="22"/>
        </w:rPr>
        <w:t>&lt;tab&gt;</w:t>
      </w:r>
      <w:r w:rsidRPr="00AD47F6">
        <w:t>WA</w:t>
      </w:r>
      <w:r w:rsidRPr="00AD47F6">
        <w:rPr>
          <w:color w:val="auto"/>
          <w:sz w:val="22"/>
        </w:rPr>
        <w:t>&lt;tab&gt;</w:t>
      </w:r>
      <w:r w:rsidRPr="00AD47F6">
        <w:t>Zip 10char</w:t>
      </w:r>
      <w:r w:rsidRPr="00AD47F6">
        <w:rPr>
          <w:color w:val="auto"/>
        </w:rPr>
        <w:t>&lt;tab&gt;</w:t>
      </w:r>
      <w:proofErr w:type="spellStart"/>
      <w:r w:rsidRPr="00AD47F6">
        <w:t>SourceTrackingID</w:t>
      </w:r>
      <w:proofErr w:type="spellEnd"/>
      <w:r w:rsidRPr="00AD47F6">
        <w:t xml:space="preserve"> 40chars</w:t>
      </w:r>
    </w:p>
    <w:p w14:paraId="49CF2DE2" w14:textId="77777777" w:rsidR="009C6BFF" w:rsidRDefault="009C6BFF" w:rsidP="00AD47F6">
      <w:pPr>
        <w:pStyle w:val="HCAExternalBody1"/>
      </w:pPr>
    </w:p>
    <w:p w14:paraId="2C2024A6" w14:textId="77777777" w:rsidR="00AD47F6" w:rsidRPr="00F161BE" w:rsidRDefault="00AD47F6" w:rsidP="00674457">
      <w:pPr>
        <w:pStyle w:val="Heading2"/>
      </w:pPr>
      <w:bookmarkStart w:id="81" w:name="_Toc462327485"/>
      <w:bookmarkStart w:id="82" w:name="_Toc463016699"/>
      <w:bookmarkStart w:id="83" w:name="_Toc465192329"/>
      <w:bookmarkStart w:id="84" w:name="ClientProf"/>
      <w:bookmarkStart w:id="85" w:name="_Toc503536127"/>
      <w:bookmarkStart w:id="86" w:name="_Toc36652432"/>
      <w:r w:rsidRPr="00F161BE">
        <w:t>Client Profile – 035.</w:t>
      </w:r>
      <w:bookmarkEnd w:id="81"/>
      <w:bookmarkEnd w:id="82"/>
      <w:bookmarkEnd w:id="83"/>
      <w:bookmarkEnd w:id="84"/>
      <w:bookmarkEnd w:id="85"/>
      <w:r w:rsidR="00546586">
        <w:t>10</w:t>
      </w:r>
      <w:bookmarkEnd w:id="86"/>
      <w:r w:rsidRPr="00F161BE">
        <w:t xml:space="preserve"> </w:t>
      </w:r>
    </w:p>
    <w:p w14:paraId="682ABD35" w14:textId="77777777" w:rsidR="00FD6F8F" w:rsidRDefault="00AD47F6" w:rsidP="001667FC">
      <w:pPr>
        <w:pStyle w:val="HCAExternalBody1"/>
        <w:jc w:val="right"/>
      </w:pPr>
      <w:r w:rsidRPr="00AD47F6">
        <w:t>Section:  Transactions &amp; Definitions</w:t>
      </w:r>
    </w:p>
    <w:p w14:paraId="4AA99057" w14:textId="77777777" w:rsidR="001667FC" w:rsidRPr="00AD47F6" w:rsidRDefault="00B67363" w:rsidP="009C6BFF">
      <w:pPr>
        <w:pStyle w:val="HCAExternalBody1"/>
        <w:jc w:val="right"/>
      </w:pPr>
      <w:hyperlink w:anchor="_Client_Profile_035.09" w:history="1">
        <w:r w:rsidR="009C6BFF" w:rsidRPr="009C6BFF">
          <w:rPr>
            <w:rStyle w:val="Hyperlink"/>
          </w:rPr>
          <w:t>Link to details of transaction</w:t>
        </w:r>
      </w:hyperlink>
    </w:p>
    <w:p w14:paraId="66133DA2" w14:textId="77777777" w:rsidR="00AD47F6" w:rsidRPr="00AD47F6" w:rsidRDefault="00AD47F6" w:rsidP="00674457">
      <w:pPr>
        <w:pStyle w:val="Heading3"/>
      </w:pPr>
      <w:r w:rsidRPr="00AD47F6">
        <w:t>Definition:</w:t>
      </w:r>
    </w:p>
    <w:p w14:paraId="0B305C80" w14:textId="77777777" w:rsidR="00AD47F6" w:rsidRPr="00AD47F6" w:rsidRDefault="00AD47F6" w:rsidP="00AD47F6">
      <w:pPr>
        <w:pStyle w:val="HCAExternalBody1"/>
      </w:pPr>
      <w:r w:rsidRPr="00AD47F6">
        <w:t xml:space="preserve">Additional client characteristics required for all clients. </w:t>
      </w:r>
    </w:p>
    <w:p w14:paraId="59595C83" w14:textId="77777777" w:rsidR="00AD47F6" w:rsidRPr="000936E8" w:rsidRDefault="00AD47F6" w:rsidP="000936E8">
      <w:pPr>
        <w:pStyle w:val="HCAExternalBody1"/>
        <w:jc w:val="center"/>
      </w:pPr>
    </w:p>
    <w:tbl>
      <w:tblPr>
        <w:tblW w:w="94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910"/>
        <w:gridCol w:w="1676"/>
        <w:gridCol w:w="1676"/>
        <w:gridCol w:w="1676"/>
      </w:tblGrid>
      <w:tr w:rsidR="00AD47F6" w:rsidRPr="00AD47F6" w14:paraId="7582639F" w14:textId="77777777" w:rsidTr="000D5956">
        <w:tc>
          <w:tcPr>
            <w:tcW w:w="1484" w:type="dxa"/>
            <w:shd w:val="clear" w:color="auto" w:fill="DEEAF6"/>
          </w:tcPr>
          <w:p w14:paraId="543EE867" w14:textId="77777777" w:rsidR="00AD47F6" w:rsidRPr="00A323C5" w:rsidRDefault="00AD47F6" w:rsidP="00AD47F6">
            <w:pPr>
              <w:pStyle w:val="HCAExternalBody1"/>
              <w:rPr>
                <w:rFonts w:eastAsia="Times New Roman"/>
                <w:kern w:val="22"/>
                <w:lang w:eastAsia="ja-JP"/>
              </w:rPr>
            </w:pPr>
            <w:r w:rsidRPr="00A323C5">
              <w:rPr>
                <w:rFonts w:eastAsia="Times New Roman"/>
                <w:kern w:val="22"/>
                <w:lang w:eastAsia="ja-JP"/>
              </w:rPr>
              <w:t>Transaction ID:</w:t>
            </w:r>
          </w:p>
        </w:tc>
        <w:tc>
          <w:tcPr>
            <w:tcW w:w="2910" w:type="dxa"/>
            <w:shd w:val="clear" w:color="auto" w:fill="DEEAF6"/>
          </w:tcPr>
          <w:p w14:paraId="0C6696F4"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035.</w:t>
            </w:r>
            <w:r w:rsidR="003F6ECB">
              <w:rPr>
                <w:rFonts w:eastAsia="Times New Roman"/>
                <w:color w:val="000000"/>
                <w:kern w:val="22"/>
                <w:lang w:eastAsia="ja-JP"/>
              </w:rPr>
              <w:t>10</w:t>
            </w:r>
          </w:p>
        </w:tc>
        <w:tc>
          <w:tcPr>
            <w:tcW w:w="1676" w:type="dxa"/>
            <w:shd w:val="clear" w:color="auto" w:fill="DEEAF6"/>
          </w:tcPr>
          <w:p w14:paraId="56B9D8D2" w14:textId="77777777" w:rsidR="00AD47F6" w:rsidRPr="00A323C5" w:rsidRDefault="00AD47F6" w:rsidP="00AD47F6">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76" w:type="dxa"/>
            <w:shd w:val="clear" w:color="auto" w:fill="DEEAF6"/>
          </w:tcPr>
          <w:p w14:paraId="32BFC363" w14:textId="77777777" w:rsidR="00AD47F6" w:rsidRPr="00A323C5" w:rsidRDefault="00AD47F6" w:rsidP="00AD47F6">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76" w:type="dxa"/>
            <w:shd w:val="clear" w:color="auto" w:fill="DEEAF6"/>
          </w:tcPr>
          <w:p w14:paraId="01B7714E" w14:textId="77777777" w:rsidR="00AD47F6" w:rsidRPr="00A323C5" w:rsidRDefault="00AD47F6" w:rsidP="00AD47F6">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21AC6A65" w14:textId="77777777" w:rsidTr="00A323C5">
        <w:tc>
          <w:tcPr>
            <w:tcW w:w="1484" w:type="dxa"/>
            <w:shd w:val="clear" w:color="auto" w:fill="auto"/>
          </w:tcPr>
          <w:p w14:paraId="2634C400"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ACTION CODE:</w:t>
            </w:r>
          </w:p>
        </w:tc>
        <w:tc>
          <w:tcPr>
            <w:tcW w:w="2910" w:type="dxa"/>
            <w:shd w:val="clear" w:color="auto" w:fill="auto"/>
          </w:tcPr>
          <w:p w14:paraId="514FFA82"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“A” Add</w:t>
            </w:r>
          </w:p>
          <w:p w14:paraId="044A2426"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“C” Change</w:t>
            </w:r>
          </w:p>
          <w:p w14:paraId="2B596DE5"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“D” Delete</w:t>
            </w:r>
          </w:p>
        </w:tc>
        <w:tc>
          <w:tcPr>
            <w:tcW w:w="1676" w:type="dxa"/>
            <w:shd w:val="clear" w:color="auto" w:fill="auto"/>
          </w:tcPr>
          <w:p w14:paraId="20D9A47D"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Varchar</w:t>
            </w:r>
          </w:p>
        </w:tc>
        <w:tc>
          <w:tcPr>
            <w:tcW w:w="1676" w:type="dxa"/>
            <w:shd w:val="clear" w:color="auto" w:fill="auto"/>
          </w:tcPr>
          <w:p w14:paraId="58880F06"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1</w:t>
            </w:r>
          </w:p>
        </w:tc>
        <w:tc>
          <w:tcPr>
            <w:tcW w:w="1676" w:type="dxa"/>
            <w:shd w:val="clear" w:color="auto" w:fill="auto"/>
          </w:tcPr>
          <w:p w14:paraId="76B53B2F"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N</w:t>
            </w:r>
          </w:p>
        </w:tc>
      </w:tr>
      <w:tr w:rsidR="00AD47F6" w:rsidRPr="00AD47F6" w14:paraId="15B76BC0" w14:textId="77777777" w:rsidTr="00A323C5">
        <w:trPr>
          <w:trHeight w:val="208"/>
        </w:trPr>
        <w:tc>
          <w:tcPr>
            <w:tcW w:w="1484" w:type="dxa"/>
            <w:vMerge w:val="restart"/>
            <w:shd w:val="clear" w:color="auto" w:fill="auto"/>
          </w:tcPr>
          <w:p w14:paraId="6E7A62F4"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Primary Key:</w:t>
            </w:r>
          </w:p>
        </w:tc>
        <w:tc>
          <w:tcPr>
            <w:tcW w:w="2910" w:type="dxa"/>
            <w:shd w:val="clear" w:color="auto" w:fill="auto"/>
          </w:tcPr>
          <w:p w14:paraId="683328AB" w14:textId="77777777" w:rsidR="00AD47F6" w:rsidRPr="000D5956" w:rsidRDefault="00F442EE" w:rsidP="00AD47F6">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0D5956">
              <w:rPr>
                <w:rFonts w:eastAsia="Times New Roman"/>
                <w:kern w:val="22"/>
                <w:sz w:val="18"/>
                <w:szCs w:val="18"/>
                <w:lang w:eastAsia="ja-JP"/>
              </w:rPr>
              <w:t xml:space="preserve"> </w:t>
            </w:r>
          </w:p>
        </w:tc>
        <w:tc>
          <w:tcPr>
            <w:tcW w:w="1676" w:type="dxa"/>
            <w:shd w:val="clear" w:color="auto" w:fill="auto"/>
          </w:tcPr>
          <w:p w14:paraId="0DAC160B"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Varchar</w:t>
            </w:r>
          </w:p>
        </w:tc>
        <w:tc>
          <w:tcPr>
            <w:tcW w:w="1676" w:type="dxa"/>
            <w:shd w:val="clear" w:color="auto" w:fill="auto"/>
          </w:tcPr>
          <w:p w14:paraId="1DD66962"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20</w:t>
            </w:r>
          </w:p>
        </w:tc>
        <w:tc>
          <w:tcPr>
            <w:tcW w:w="1676" w:type="dxa"/>
            <w:shd w:val="clear" w:color="auto" w:fill="auto"/>
          </w:tcPr>
          <w:p w14:paraId="45958FB8"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N</w:t>
            </w:r>
          </w:p>
        </w:tc>
      </w:tr>
      <w:tr w:rsidR="00AD47F6" w:rsidRPr="00AD47F6" w14:paraId="48B7D319" w14:textId="77777777" w:rsidTr="00A323C5">
        <w:trPr>
          <w:trHeight w:val="197"/>
        </w:trPr>
        <w:tc>
          <w:tcPr>
            <w:tcW w:w="1484" w:type="dxa"/>
            <w:vMerge/>
            <w:shd w:val="clear" w:color="auto" w:fill="auto"/>
          </w:tcPr>
          <w:p w14:paraId="38AD596D" w14:textId="77777777" w:rsidR="00AD47F6" w:rsidRPr="000D5956" w:rsidRDefault="00AD47F6" w:rsidP="00AD47F6">
            <w:pPr>
              <w:pStyle w:val="HCAExternalBody1"/>
              <w:rPr>
                <w:rFonts w:eastAsia="Times New Roman"/>
                <w:kern w:val="22"/>
                <w:sz w:val="18"/>
                <w:szCs w:val="18"/>
                <w:lang w:eastAsia="ja-JP"/>
              </w:rPr>
            </w:pPr>
          </w:p>
        </w:tc>
        <w:tc>
          <w:tcPr>
            <w:tcW w:w="2910" w:type="dxa"/>
            <w:shd w:val="clear" w:color="auto" w:fill="auto"/>
          </w:tcPr>
          <w:p w14:paraId="6D4C78AC"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CLIENT ID</w:t>
            </w:r>
          </w:p>
        </w:tc>
        <w:tc>
          <w:tcPr>
            <w:tcW w:w="1676" w:type="dxa"/>
            <w:shd w:val="clear" w:color="auto" w:fill="auto"/>
          </w:tcPr>
          <w:p w14:paraId="29BE42AA"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Varchar</w:t>
            </w:r>
          </w:p>
        </w:tc>
        <w:tc>
          <w:tcPr>
            <w:tcW w:w="1676" w:type="dxa"/>
            <w:shd w:val="clear" w:color="auto" w:fill="auto"/>
          </w:tcPr>
          <w:p w14:paraId="0310480E"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20</w:t>
            </w:r>
          </w:p>
        </w:tc>
        <w:tc>
          <w:tcPr>
            <w:tcW w:w="1676" w:type="dxa"/>
            <w:shd w:val="clear" w:color="auto" w:fill="auto"/>
          </w:tcPr>
          <w:p w14:paraId="22A901D3"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N</w:t>
            </w:r>
          </w:p>
        </w:tc>
      </w:tr>
      <w:tr w:rsidR="00AD47F6" w:rsidRPr="00AD47F6" w14:paraId="65BD78E2" w14:textId="77777777" w:rsidTr="00A323C5">
        <w:trPr>
          <w:trHeight w:val="249"/>
        </w:trPr>
        <w:tc>
          <w:tcPr>
            <w:tcW w:w="1484" w:type="dxa"/>
            <w:vMerge/>
            <w:shd w:val="clear" w:color="auto" w:fill="auto"/>
          </w:tcPr>
          <w:p w14:paraId="4F2A2F96" w14:textId="77777777" w:rsidR="00AD47F6" w:rsidRPr="000D5956" w:rsidRDefault="00AD47F6" w:rsidP="00AD47F6">
            <w:pPr>
              <w:pStyle w:val="HCAExternalBody1"/>
              <w:rPr>
                <w:rFonts w:eastAsia="Times New Roman"/>
                <w:kern w:val="22"/>
                <w:sz w:val="18"/>
                <w:szCs w:val="18"/>
                <w:lang w:eastAsia="ja-JP"/>
              </w:rPr>
            </w:pPr>
          </w:p>
        </w:tc>
        <w:tc>
          <w:tcPr>
            <w:tcW w:w="2910" w:type="dxa"/>
            <w:shd w:val="clear" w:color="auto" w:fill="auto"/>
          </w:tcPr>
          <w:p w14:paraId="20706E9A"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PROVIDER AGENCY NPI</w:t>
            </w:r>
          </w:p>
        </w:tc>
        <w:tc>
          <w:tcPr>
            <w:tcW w:w="1676" w:type="dxa"/>
            <w:shd w:val="clear" w:color="auto" w:fill="auto"/>
          </w:tcPr>
          <w:p w14:paraId="144FCD02"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Varchar</w:t>
            </w:r>
          </w:p>
        </w:tc>
        <w:tc>
          <w:tcPr>
            <w:tcW w:w="1676" w:type="dxa"/>
            <w:shd w:val="clear" w:color="auto" w:fill="auto"/>
          </w:tcPr>
          <w:p w14:paraId="54788F01"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10</w:t>
            </w:r>
          </w:p>
        </w:tc>
        <w:tc>
          <w:tcPr>
            <w:tcW w:w="1676" w:type="dxa"/>
            <w:shd w:val="clear" w:color="auto" w:fill="auto"/>
          </w:tcPr>
          <w:p w14:paraId="30130BEE"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N</w:t>
            </w:r>
          </w:p>
        </w:tc>
      </w:tr>
      <w:tr w:rsidR="00AD47F6" w:rsidRPr="00AD47F6" w14:paraId="54C0154B" w14:textId="77777777" w:rsidTr="00A323C5">
        <w:trPr>
          <w:trHeight w:val="197"/>
        </w:trPr>
        <w:tc>
          <w:tcPr>
            <w:tcW w:w="1484" w:type="dxa"/>
            <w:vMerge/>
            <w:shd w:val="clear" w:color="auto" w:fill="auto"/>
          </w:tcPr>
          <w:p w14:paraId="30D3649F" w14:textId="77777777" w:rsidR="00AD47F6" w:rsidRPr="000D5956" w:rsidRDefault="00AD47F6" w:rsidP="00AD47F6">
            <w:pPr>
              <w:pStyle w:val="HCAExternalBody1"/>
              <w:rPr>
                <w:rFonts w:eastAsia="Times New Roman"/>
                <w:kern w:val="22"/>
                <w:sz w:val="18"/>
                <w:szCs w:val="18"/>
                <w:lang w:eastAsia="ja-JP"/>
              </w:rPr>
            </w:pPr>
          </w:p>
        </w:tc>
        <w:tc>
          <w:tcPr>
            <w:tcW w:w="2910" w:type="dxa"/>
            <w:shd w:val="clear" w:color="auto" w:fill="auto"/>
          </w:tcPr>
          <w:p w14:paraId="38C7FE88"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 xml:space="preserve">PROFILE RECORD KEY </w:t>
            </w:r>
          </w:p>
        </w:tc>
        <w:tc>
          <w:tcPr>
            <w:tcW w:w="1676" w:type="dxa"/>
            <w:shd w:val="clear" w:color="auto" w:fill="auto"/>
          </w:tcPr>
          <w:p w14:paraId="6B7C67EB"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Varchar</w:t>
            </w:r>
          </w:p>
        </w:tc>
        <w:tc>
          <w:tcPr>
            <w:tcW w:w="1676" w:type="dxa"/>
            <w:shd w:val="clear" w:color="auto" w:fill="auto"/>
          </w:tcPr>
          <w:p w14:paraId="1EAB8B46" w14:textId="77777777" w:rsidR="00AD47F6" w:rsidRPr="000D5956" w:rsidRDefault="0059069E" w:rsidP="00AD47F6">
            <w:pPr>
              <w:pStyle w:val="HCAExternalBody1"/>
              <w:rPr>
                <w:rFonts w:eastAsia="Times New Roman"/>
                <w:kern w:val="22"/>
                <w:sz w:val="18"/>
                <w:szCs w:val="18"/>
                <w:lang w:eastAsia="ja-JP"/>
              </w:rPr>
            </w:pPr>
            <w:r>
              <w:rPr>
                <w:rFonts w:eastAsia="Times New Roman"/>
                <w:kern w:val="22"/>
                <w:sz w:val="18"/>
                <w:szCs w:val="18"/>
                <w:lang w:eastAsia="ja-JP"/>
              </w:rPr>
              <w:t>40</w:t>
            </w:r>
          </w:p>
        </w:tc>
        <w:tc>
          <w:tcPr>
            <w:tcW w:w="1676" w:type="dxa"/>
            <w:shd w:val="clear" w:color="auto" w:fill="auto"/>
          </w:tcPr>
          <w:p w14:paraId="360ABB4C" w14:textId="77777777" w:rsidR="00AD47F6" w:rsidRPr="000D5956" w:rsidRDefault="00AD47F6" w:rsidP="00AD47F6">
            <w:pPr>
              <w:pStyle w:val="HCAExternalBody1"/>
              <w:rPr>
                <w:rFonts w:eastAsia="Times New Roman"/>
                <w:kern w:val="22"/>
                <w:sz w:val="18"/>
                <w:szCs w:val="18"/>
                <w:lang w:eastAsia="ja-JP"/>
              </w:rPr>
            </w:pPr>
            <w:r w:rsidRPr="000D5956">
              <w:rPr>
                <w:rFonts w:eastAsia="Times New Roman"/>
                <w:kern w:val="22"/>
                <w:sz w:val="18"/>
                <w:szCs w:val="18"/>
                <w:lang w:eastAsia="ja-JP"/>
              </w:rPr>
              <w:t>N</w:t>
            </w:r>
          </w:p>
        </w:tc>
      </w:tr>
      <w:tr w:rsidR="00EB3EC7" w:rsidRPr="00AD47F6" w14:paraId="4267DFC0" w14:textId="77777777" w:rsidTr="00A323C5">
        <w:trPr>
          <w:trHeight w:val="194"/>
        </w:trPr>
        <w:tc>
          <w:tcPr>
            <w:tcW w:w="1484" w:type="dxa"/>
            <w:vMerge w:val="restart"/>
            <w:shd w:val="clear" w:color="auto" w:fill="auto"/>
          </w:tcPr>
          <w:p w14:paraId="67FDD169" w14:textId="77777777" w:rsidR="00EB3EC7" w:rsidRPr="000936E8" w:rsidRDefault="00EB3EC7" w:rsidP="00AD47F6">
            <w:pPr>
              <w:pStyle w:val="HCAExternalBody1"/>
              <w:rPr>
                <w:lang w:eastAsia="ja-JP"/>
              </w:rPr>
            </w:pPr>
            <w:r w:rsidRPr="000936E8">
              <w:rPr>
                <w:lang w:eastAsia="ja-JP"/>
              </w:rPr>
              <w:t>Body</w:t>
            </w:r>
          </w:p>
        </w:tc>
        <w:tc>
          <w:tcPr>
            <w:tcW w:w="2910" w:type="dxa"/>
            <w:shd w:val="clear" w:color="auto" w:fill="auto"/>
          </w:tcPr>
          <w:p w14:paraId="0F5789F5" w14:textId="77777777" w:rsidR="00EB3EC7" w:rsidRPr="00320C17" w:rsidRDefault="00EB3EC7" w:rsidP="00AD47F6">
            <w:pPr>
              <w:pStyle w:val="HCAExternalBody1"/>
              <w:rPr>
                <w:sz w:val="18"/>
                <w:szCs w:val="18"/>
                <w:lang w:eastAsia="ja-JP"/>
              </w:rPr>
            </w:pPr>
            <w:r w:rsidRPr="00320C17">
              <w:rPr>
                <w:sz w:val="18"/>
                <w:szCs w:val="18"/>
                <w:lang w:eastAsia="ja-JP"/>
              </w:rPr>
              <w:t>EFFECTIVE DATE</w:t>
            </w:r>
          </w:p>
        </w:tc>
        <w:tc>
          <w:tcPr>
            <w:tcW w:w="1676" w:type="dxa"/>
            <w:shd w:val="clear" w:color="auto" w:fill="auto"/>
          </w:tcPr>
          <w:p w14:paraId="2C542331" w14:textId="77777777" w:rsidR="00EB3EC7" w:rsidRPr="000936E8" w:rsidRDefault="0044174E" w:rsidP="00AD47F6">
            <w:pPr>
              <w:pStyle w:val="HCAExternalBody1"/>
              <w:rPr>
                <w:lang w:eastAsia="ja-JP"/>
              </w:rPr>
            </w:pPr>
            <w:r>
              <w:rPr>
                <w:lang w:eastAsia="ja-JP"/>
              </w:rPr>
              <w:t>Date</w:t>
            </w:r>
          </w:p>
        </w:tc>
        <w:tc>
          <w:tcPr>
            <w:tcW w:w="1676" w:type="dxa"/>
            <w:shd w:val="clear" w:color="auto" w:fill="auto"/>
          </w:tcPr>
          <w:p w14:paraId="32D6E891" w14:textId="77777777" w:rsidR="00EB3EC7" w:rsidRPr="000936E8" w:rsidRDefault="0044174E" w:rsidP="00AD47F6">
            <w:pPr>
              <w:pStyle w:val="HCAExternalBody1"/>
              <w:rPr>
                <w:lang w:eastAsia="ja-JP"/>
              </w:rPr>
            </w:pPr>
            <w:r>
              <w:rPr>
                <w:lang w:eastAsia="ja-JP"/>
              </w:rPr>
              <w:t>CCYYMMDD</w:t>
            </w:r>
          </w:p>
        </w:tc>
        <w:tc>
          <w:tcPr>
            <w:tcW w:w="1676" w:type="dxa"/>
            <w:shd w:val="clear" w:color="auto" w:fill="auto"/>
          </w:tcPr>
          <w:p w14:paraId="79A4CD60" w14:textId="77777777" w:rsidR="00EB3EC7" w:rsidRPr="000936E8" w:rsidRDefault="00EB3EC7" w:rsidP="00AD47F6">
            <w:pPr>
              <w:pStyle w:val="HCAExternalBody1"/>
              <w:rPr>
                <w:lang w:eastAsia="ja-JP"/>
              </w:rPr>
            </w:pPr>
            <w:r w:rsidRPr="000936E8">
              <w:rPr>
                <w:lang w:eastAsia="ja-JP"/>
              </w:rPr>
              <w:t>N</w:t>
            </w:r>
          </w:p>
        </w:tc>
      </w:tr>
      <w:tr w:rsidR="00EB3EC7" w:rsidRPr="00AD47F6" w14:paraId="60248DC4" w14:textId="77777777" w:rsidTr="00A323C5">
        <w:trPr>
          <w:trHeight w:val="207"/>
        </w:trPr>
        <w:tc>
          <w:tcPr>
            <w:tcW w:w="1484" w:type="dxa"/>
            <w:vMerge/>
            <w:shd w:val="clear" w:color="auto" w:fill="auto"/>
          </w:tcPr>
          <w:p w14:paraId="25FF969A"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59416138"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EDUCATION</w:t>
            </w:r>
          </w:p>
        </w:tc>
        <w:tc>
          <w:tcPr>
            <w:tcW w:w="1676" w:type="dxa"/>
            <w:shd w:val="clear" w:color="auto" w:fill="auto"/>
          </w:tcPr>
          <w:p w14:paraId="3C3B81ED"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51F4401B"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224C31F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171EAF4E" w14:textId="77777777" w:rsidTr="00A323C5">
        <w:trPr>
          <w:trHeight w:val="194"/>
        </w:trPr>
        <w:tc>
          <w:tcPr>
            <w:tcW w:w="1484" w:type="dxa"/>
            <w:vMerge/>
            <w:shd w:val="clear" w:color="auto" w:fill="auto"/>
          </w:tcPr>
          <w:p w14:paraId="755F8047"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6BC90918"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EMPLOYMENT</w:t>
            </w:r>
          </w:p>
        </w:tc>
        <w:tc>
          <w:tcPr>
            <w:tcW w:w="1676" w:type="dxa"/>
            <w:shd w:val="clear" w:color="auto" w:fill="auto"/>
          </w:tcPr>
          <w:p w14:paraId="1A6ECDBD"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27D7946B"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14658EA9"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239E03CE" w14:textId="77777777" w:rsidTr="00A323C5">
        <w:trPr>
          <w:trHeight w:val="263"/>
        </w:trPr>
        <w:tc>
          <w:tcPr>
            <w:tcW w:w="1484" w:type="dxa"/>
            <w:vMerge/>
            <w:shd w:val="clear" w:color="auto" w:fill="auto"/>
          </w:tcPr>
          <w:p w14:paraId="0F3808DF"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73B91C1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MARITAL STATUS</w:t>
            </w:r>
          </w:p>
        </w:tc>
        <w:tc>
          <w:tcPr>
            <w:tcW w:w="1676" w:type="dxa"/>
            <w:shd w:val="clear" w:color="auto" w:fill="auto"/>
          </w:tcPr>
          <w:p w14:paraId="1F7695D7"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235F0EAE"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10C2FE2F"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25480E3F" w14:textId="77777777" w:rsidTr="00A323C5">
        <w:trPr>
          <w:trHeight w:val="830"/>
        </w:trPr>
        <w:tc>
          <w:tcPr>
            <w:tcW w:w="1484" w:type="dxa"/>
            <w:vMerge/>
            <w:shd w:val="clear" w:color="auto" w:fill="auto"/>
          </w:tcPr>
          <w:p w14:paraId="0004A831"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4DB515AC"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PARENTING (required for SUBSTANCE USE DISORDER, optional MENTAL HEALTH)</w:t>
            </w:r>
          </w:p>
        </w:tc>
        <w:tc>
          <w:tcPr>
            <w:tcW w:w="1676" w:type="dxa"/>
            <w:shd w:val="clear" w:color="auto" w:fill="auto"/>
          </w:tcPr>
          <w:p w14:paraId="370D5854"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160264FC"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76" w:type="dxa"/>
            <w:shd w:val="clear" w:color="auto" w:fill="auto"/>
          </w:tcPr>
          <w:p w14:paraId="74E8E28C"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EB3EC7" w:rsidRPr="00AD47F6" w14:paraId="51E9C8C0" w14:textId="77777777" w:rsidTr="00A323C5">
        <w:trPr>
          <w:trHeight w:val="761"/>
        </w:trPr>
        <w:tc>
          <w:tcPr>
            <w:tcW w:w="1484" w:type="dxa"/>
            <w:vMerge/>
            <w:shd w:val="clear" w:color="auto" w:fill="auto"/>
          </w:tcPr>
          <w:p w14:paraId="58574440"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26E24263"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PREGNANT (required for SUBSTANCE USE DISORDER, optional MENTAL HEALTH)</w:t>
            </w:r>
          </w:p>
        </w:tc>
        <w:tc>
          <w:tcPr>
            <w:tcW w:w="1676" w:type="dxa"/>
            <w:shd w:val="clear" w:color="auto" w:fill="auto"/>
          </w:tcPr>
          <w:p w14:paraId="5119A276"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5F7A622E"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76" w:type="dxa"/>
            <w:shd w:val="clear" w:color="auto" w:fill="auto"/>
          </w:tcPr>
          <w:p w14:paraId="75156C54"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EB3EC7" w:rsidRPr="00AD47F6" w14:paraId="5F7ACD7C" w14:textId="77777777" w:rsidTr="00A323C5">
        <w:trPr>
          <w:trHeight w:val="242"/>
        </w:trPr>
        <w:tc>
          <w:tcPr>
            <w:tcW w:w="1484" w:type="dxa"/>
            <w:vMerge/>
            <w:shd w:val="clear" w:color="auto" w:fill="auto"/>
          </w:tcPr>
          <w:p w14:paraId="10C75FDE"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4BB593A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SMOKING STATUS</w:t>
            </w:r>
          </w:p>
        </w:tc>
        <w:tc>
          <w:tcPr>
            <w:tcW w:w="1676" w:type="dxa"/>
            <w:shd w:val="clear" w:color="auto" w:fill="auto"/>
          </w:tcPr>
          <w:p w14:paraId="0FED4203"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1C0A1B4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4AC41588"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3B88DC0C" w14:textId="77777777" w:rsidTr="00A323C5">
        <w:trPr>
          <w:trHeight w:val="194"/>
        </w:trPr>
        <w:tc>
          <w:tcPr>
            <w:tcW w:w="1484" w:type="dxa"/>
            <w:vMerge/>
            <w:shd w:val="clear" w:color="auto" w:fill="auto"/>
          </w:tcPr>
          <w:p w14:paraId="0529E80A"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33B780E1"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 xml:space="preserve">RESIDENCE </w:t>
            </w:r>
          </w:p>
        </w:tc>
        <w:tc>
          <w:tcPr>
            <w:tcW w:w="1676" w:type="dxa"/>
            <w:shd w:val="clear" w:color="auto" w:fill="auto"/>
          </w:tcPr>
          <w:p w14:paraId="21D808E3"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77D9BB7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76F8A2C2"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674D25DA" w14:textId="77777777" w:rsidTr="00A323C5">
        <w:trPr>
          <w:trHeight w:val="166"/>
        </w:trPr>
        <w:tc>
          <w:tcPr>
            <w:tcW w:w="1484" w:type="dxa"/>
            <w:vMerge/>
            <w:shd w:val="clear" w:color="auto" w:fill="auto"/>
          </w:tcPr>
          <w:p w14:paraId="0C6E7DAC"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05D7E3A3"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SCHOOL ATTENDANCE</w:t>
            </w:r>
          </w:p>
        </w:tc>
        <w:tc>
          <w:tcPr>
            <w:tcW w:w="1676" w:type="dxa"/>
            <w:shd w:val="clear" w:color="auto" w:fill="auto"/>
          </w:tcPr>
          <w:p w14:paraId="4644A7E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52E9170A"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76" w:type="dxa"/>
            <w:shd w:val="clear" w:color="auto" w:fill="auto"/>
          </w:tcPr>
          <w:p w14:paraId="5325AC3B"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19C64E8E" w14:textId="77777777" w:rsidTr="00A323C5">
        <w:trPr>
          <w:trHeight w:val="817"/>
        </w:trPr>
        <w:tc>
          <w:tcPr>
            <w:tcW w:w="1484" w:type="dxa"/>
            <w:vMerge/>
            <w:shd w:val="clear" w:color="auto" w:fill="auto"/>
          </w:tcPr>
          <w:p w14:paraId="15B214E8"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6BD8D3A8"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SELF HELP COUNT (required for SUBSTANCE USE DISORDER, optional MENTAL HEALTH)</w:t>
            </w:r>
          </w:p>
        </w:tc>
        <w:tc>
          <w:tcPr>
            <w:tcW w:w="1676" w:type="dxa"/>
            <w:shd w:val="clear" w:color="auto" w:fill="auto"/>
          </w:tcPr>
          <w:p w14:paraId="783CC9E4"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4F1A2564"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39194705"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3859EF16" w14:textId="77777777" w:rsidTr="00A323C5">
        <w:trPr>
          <w:trHeight w:val="830"/>
        </w:trPr>
        <w:tc>
          <w:tcPr>
            <w:tcW w:w="1484" w:type="dxa"/>
            <w:vMerge/>
            <w:shd w:val="clear" w:color="auto" w:fill="auto"/>
          </w:tcPr>
          <w:p w14:paraId="67C058DA"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591D9709"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USED NEEDLE RECENTLY (required for SUBSTANCE USE DISORDER, optional MENTAL HEALTH)</w:t>
            </w:r>
          </w:p>
        </w:tc>
        <w:tc>
          <w:tcPr>
            <w:tcW w:w="1676" w:type="dxa"/>
            <w:shd w:val="clear" w:color="auto" w:fill="auto"/>
          </w:tcPr>
          <w:p w14:paraId="5F380710"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0373E601"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76" w:type="dxa"/>
            <w:shd w:val="clear" w:color="auto" w:fill="auto"/>
          </w:tcPr>
          <w:p w14:paraId="104B6B24"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7C5AAD78" w14:textId="77777777" w:rsidTr="00C23E90">
        <w:trPr>
          <w:trHeight w:val="260"/>
        </w:trPr>
        <w:tc>
          <w:tcPr>
            <w:tcW w:w="1484" w:type="dxa"/>
            <w:vMerge/>
            <w:shd w:val="clear" w:color="auto" w:fill="auto"/>
          </w:tcPr>
          <w:p w14:paraId="6D3602DF"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4C1903B8"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 xml:space="preserve">NEEDLE USE EVER (required for SUBSTANCE </w:t>
            </w:r>
          </w:p>
          <w:p w14:paraId="76B09A75"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USE DISORDER, optional MENTAL HEALTH)</w:t>
            </w:r>
          </w:p>
        </w:tc>
        <w:tc>
          <w:tcPr>
            <w:tcW w:w="1676" w:type="dxa"/>
            <w:shd w:val="clear" w:color="auto" w:fill="auto"/>
          </w:tcPr>
          <w:p w14:paraId="70227AEE"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75D2E32F" w14:textId="77777777" w:rsidR="00EB3EC7" w:rsidRPr="00C23E90" w:rsidRDefault="00B859A2" w:rsidP="00AD47F6">
            <w:pPr>
              <w:pStyle w:val="HCAExternalBody1"/>
              <w:rPr>
                <w:rFonts w:eastAsia="Times New Roman"/>
                <w:kern w:val="22"/>
                <w:sz w:val="18"/>
                <w:szCs w:val="18"/>
                <w:lang w:eastAsia="ja-JP"/>
              </w:rPr>
            </w:pPr>
            <w:r>
              <w:rPr>
                <w:rFonts w:eastAsia="Times New Roman"/>
                <w:kern w:val="22"/>
                <w:sz w:val="18"/>
                <w:szCs w:val="18"/>
                <w:lang w:eastAsia="ja-JP"/>
              </w:rPr>
              <w:t>2</w:t>
            </w:r>
          </w:p>
        </w:tc>
        <w:tc>
          <w:tcPr>
            <w:tcW w:w="1676" w:type="dxa"/>
            <w:shd w:val="clear" w:color="auto" w:fill="auto"/>
          </w:tcPr>
          <w:p w14:paraId="3662837A"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720A03E4" w14:textId="77777777" w:rsidTr="00A323C5">
        <w:trPr>
          <w:trHeight w:val="152"/>
        </w:trPr>
        <w:tc>
          <w:tcPr>
            <w:tcW w:w="1484" w:type="dxa"/>
            <w:vMerge/>
            <w:shd w:val="clear" w:color="auto" w:fill="auto"/>
          </w:tcPr>
          <w:p w14:paraId="3DBDBFBE"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3371AC46"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MILITARY SERVICE</w:t>
            </w:r>
          </w:p>
        </w:tc>
        <w:tc>
          <w:tcPr>
            <w:tcW w:w="1676" w:type="dxa"/>
            <w:shd w:val="clear" w:color="auto" w:fill="auto"/>
          </w:tcPr>
          <w:p w14:paraId="2AEAC183"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76" w:type="dxa"/>
            <w:shd w:val="clear" w:color="auto" w:fill="auto"/>
          </w:tcPr>
          <w:p w14:paraId="0B0E8E64"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76" w:type="dxa"/>
            <w:shd w:val="clear" w:color="auto" w:fill="auto"/>
          </w:tcPr>
          <w:p w14:paraId="487956F6" w14:textId="77777777" w:rsidR="00EB3EC7" w:rsidRPr="00C23E90" w:rsidRDefault="00EB3EC7" w:rsidP="00AD47F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B3EC7" w:rsidRPr="00AD47F6" w14:paraId="4FB7B74E" w14:textId="77777777" w:rsidTr="00A323C5">
        <w:trPr>
          <w:trHeight w:val="152"/>
        </w:trPr>
        <w:tc>
          <w:tcPr>
            <w:tcW w:w="1484" w:type="dxa"/>
            <w:vMerge/>
            <w:shd w:val="clear" w:color="auto" w:fill="auto"/>
          </w:tcPr>
          <w:p w14:paraId="05442A95" w14:textId="77777777" w:rsidR="00EB3EC7" w:rsidRPr="00C23E90" w:rsidRDefault="00EB3EC7" w:rsidP="00AD47F6">
            <w:pPr>
              <w:pStyle w:val="HCAExternalBody1"/>
              <w:rPr>
                <w:rFonts w:eastAsia="Times New Roman"/>
                <w:kern w:val="22"/>
                <w:sz w:val="18"/>
                <w:szCs w:val="18"/>
                <w:lang w:eastAsia="ja-JP"/>
              </w:rPr>
            </w:pPr>
          </w:p>
        </w:tc>
        <w:tc>
          <w:tcPr>
            <w:tcW w:w="2910" w:type="dxa"/>
            <w:shd w:val="clear" w:color="auto" w:fill="auto"/>
          </w:tcPr>
          <w:p w14:paraId="23224736" w14:textId="77777777" w:rsidR="00EB3EC7" w:rsidRPr="00C23E90" w:rsidRDefault="00EB3EC7" w:rsidP="00AD47F6">
            <w:pPr>
              <w:pStyle w:val="HCAExternalBody1"/>
              <w:rPr>
                <w:rFonts w:eastAsia="Times New Roman"/>
                <w:kern w:val="22"/>
                <w:sz w:val="18"/>
                <w:szCs w:val="18"/>
                <w:lang w:eastAsia="ja-JP"/>
              </w:rPr>
            </w:pPr>
            <w:r>
              <w:rPr>
                <w:rFonts w:eastAsia="Times New Roman"/>
                <w:kern w:val="22"/>
                <w:sz w:val="18"/>
                <w:szCs w:val="18"/>
                <w:lang w:eastAsia="ja-JP"/>
              </w:rPr>
              <w:t>SMI/SED STATUS</w:t>
            </w:r>
          </w:p>
        </w:tc>
        <w:tc>
          <w:tcPr>
            <w:tcW w:w="1676" w:type="dxa"/>
            <w:shd w:val="clear" w:color="auto" w:fill="auto"/>
          </w:tcPr>
          <w:p w14:paraId="7512951E" w14:textId="77777777" w:rsidR="00EB3EC7" w:rsidRPr="00C23E90" w:rsidRDefault="00B859A2" w:rsidP="00AD47F6">
            <w:pPr>
              <w:pStyle w:val="HCAExternalBody1"/>
              <w:rPr>
                <w:rFonts w:eastAsia="Times New Roman"/>
                <w:kern w:val="22"/>
                <w:sz w:val="18"/>
                <w:szCs w:val="18"/>
                <w:lang w:eastAsia="ja-JP"/>
              </w:rPr>
            </w:pPr>
            <w:r>
              <w:rPr>
                <w:rFonts w:eastAsia="Times New Roman"/>
                <w:kern w:val="22"/>
                <w:sz w:val="18"/>
                <w:szCs w:val="18"/>
                <w:lang w:eastAsia="ja-JP"/>
              </w:rPr>
              <w:t>Varchar</w:t>
            </w:r>
          </w:p>
        </w:tc>
        <w:tc>
          <w:tcPr>
            <w:tcW w:w="1676" w:type="dxa"/>
            <w:shd w:val="clear" w:color="auto" w:fill="auto"/>
          </w:tcPr>
          <w:p w14:paraId="64EF8A12" w14:textId="77777777" w:rsidR="00EB3EC7" w:rsidRPr="00C23E90" w:rsidRDefault="00B859A2" w:rsidP="00AD47F6">
            <w:pPr>
              <w:pStyle w:val="HCAExternalBody1"/>
              <w:rPr>
                <w:rFonts w:eastAsia="Times New Roman"/>
                <w:kern w:val="22"/>
                <w:sz w:val="18"/>
                <w:szCs w:val="18"/>
                <w:lang w:eastAsia="ja-JP"/>
              </w:rPr>
            </w:pPr>
            <w:r>
              <w:rPr>
                <w:rFonts w:eastAsia="Times New Roman"/>
                <w:kern w:val="22"/>
                <w:sz w:val="18"/>
                <w:szCs w:val="18"/>
                <w:lang w:eastAsia="ja-JP"/>
              </w:rPr>
              <w:t>2</w:t>
            </w:r>
          </w:p>
        </w:tc>
        <w:tc>
          <w:tcPr>
            <w:tcW w:w="1676" w:type="dxa"/>
            <w:shd w:val="clear" w:color="auto" w:fill="auto"/>
          </w:tcPr>
          <w:p w14:paraId="5490BD37" w14:textId="77777777" w:rsidR="00EB3EC7" w:rsidRPr="00C23E90" w:rsidRDefault="0035769C" w:rsidP="00AD47F6">
            <w:pPr>
              <w:pStyle w:val="HCAExternalBody1"/>
              <w:rPr>
                <w:rFonts w:eastAsia="Times New Roman"/>
                <w:kern w:val="22"/>
                <w:sz w:val="18"/>
                <w:szCs w:val="18"/>
                <w:lang w:eastAsia="ja-JP"/>
              </w:rPr>
            </w:pPr>
            <w:r>
              <w:rPr>
                <w:rFonts w:eastAsia="Times New Roman"/>
                <w:kern w:val="22"/>
                <w:sz w:val="18"/>
                <w:szCs w:val="18"/>
                <w:lang w:eastAsia="ja-JP"/>
              </w:rPr>
              <w:t>N</w:t>
            </w:r>
          </w:p>
        </w:tc>
      </w:tr>
    </w:tbl>
    <w:p w14:paraId="55FFFA62" w14:textId="77777777" w:rsidR="00BE02AE" w:rsidRDefault="00BE02AE" w:rsidP="000936E8">
      <w:pPr>
        <w:pStyle w:val="HCAExternalBody1"/>
        <w:rPr>
          <w:lang w:eastAsia="ja-JP"/>
        </w:rPr>
      </w:pPr>
    </w:p>
    <w:p w14:paraId="583573A4" w14:textId="77777777" w:rsidR="00AD47F6" w:rsidRPr="00AD47F6" w:rsidRDefault="00AD47F6" w:rsidP="00674457">
      <w:pPr>
        <w:pStyle w:val="Heading3"/>
        <w:rPr>
          <w:lang w:eastAsia="ja-JP"/>
        </w:rPr>
      </w:pPr>
      <w:r w:rsidRPr="00AD47F6">
        <w:rPr>
          <w:lang w:eastAsia="ja-JP"/>
        </w:rPr>
        <w:t>Rules:</w:t>
      </w:r>
    </w:p>
    <w:p w14:paraId="15A245F4" w14:textId="77777777" w:rsidR="00AD47F6" w:rsidRPr="00AD47F6" w:rsidRDefault="00AD47F6" w:rsidP="00AD47F6">
      <w:pPr>
        <w:pStyle w:val="HCAExternalBody1"/>
      </w:pPr>
      <w:r w:rsidRPr="00AD47F6">
        <w:t xml:space="preserve">This is collected at admission and discharge (as defined in the Service Episode and Program transaction). Continue to report at least every 90 days or upon change, whichever comes first. If the information has not changed, resubmit existing data at the </w:t>
      </w:r>
      <w:r w:rsidR="007D5B0F" w:rsidRPr="00AD47F6">
        <w:t>90-day</w:t>
      </w:r>
      <w:r w:rsidRPr="00AD47F6">
        <w:t xml:space="preserve"> period. </w:t>
      </w:r>
    </w:p>
    <w:p w14:paraId="0D626049"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12147E4E" w14:textId="77777777" w:rsidR="00AD47F6" w:rsidRPr="00AD47F6" w:rsidRDefault="00AD47F6" w:rsidP="00674457">
      <w:pPr>
        <w:pStyle w:val="Heading3"/>
        <w:rPr>
          <w:lang w:eastAsia="ja-JP"/>
        </w:rPr>
      </w:pPr>
      <w:r w:rsidRPr="00AD47F6">
        <w:rPr>
          <w:lang w:eastAsia="ja-JP"/>
        </w:rPr>
        <w:t>Note</w:t>
      </w:r>
      <w:r w:rsidR="00552E77">
        <w:rPr>
          <w:lang w:eastAsia="ja-JP"/>
        </w:rPr>
        <w:t>s</w:t>
      </w:r>
      <w:r w:rsidRPr="00AD47F6">
        <w:rPr>
          <w:lang w:eastAsia="ja-JP"/>
        </w:rPr>
        <w:t>:</w:t>
      </w:r>
    </w:p>
    <w:p w14:paraId="373E2923" w14:textId="77777777" w:rsidR="00E52DEB" w:rsidRDefault="00E52DEB" w:rsidP="000936E8">
      <w:pPr>
        <w:pStyle w:val="HCAExternalBody1"/>
        <w:rPr>
          <w:lang w:eastAsia="ja-JP"/>
        </w:rPr>
      </w:pPr>
    </w:p>
    <w:p w14:paraId="66BD0365" w14:textId="77777777" w:rsidR="00AD47F6" w:rsidRPr="00AD47F6" w:rsidRDefault="00AD47F6" w:rsidP="00674457">
      <w:pPr>
        <w:pStyle w:val="Heading3"/>
        <w:rPr>
          <w:lang w:eastAsia="ja-JP"/>
        </w:rPr>
      </w:pPr>
      <w:r w:rsidRPr="00AD47F6">
        <w:rPr>
          <w:lang w:eastAsia="ja-JP"/>
        </w:rPr>
        <w:t>Example:</w:t>
      </w:r>
    </w:p>
    <w:p w14:paraId="7C38382B" w14:textId="77777777" w:rsidR="00C7768E" w:rsidRDefault="00AD47F6" w:rsidP="00AD47F6">
      <w:pPr>
        <w:keepLines/>
        <w:tabs>
          <w:tab w:val="left" w:pos="810"/>
          <w:tab w:val="left" w:pos="900"/>
          <w:tab w:val="left" w:pos="1080"/>
          <w:tab w:val="left" w:pos="2340"/>
          <w:tab w:val="left" w:pos="2610"/>
          <w:tab w:val="left" w:pos="3240"/>
          <w:tab w:val="left" w:pos="4230"/>
          <w:tab w:val="left" w:pos="5220"/>
          <w:tab w:val="left" w:pos="5850"/>
          <w:tab w:val="left" w:pos="6300"/>
          <w:tab w:val="left" w:pos="6390"/>
          <w:tab w:val="left" w:pos="6930"/>
          <w:tab w:val="left" w:pos="7920"/>
          <w:tab w:val="left" w:pos="9000"/>
          <w:tab w:val="left" w:pos="10080"/>
          <w:tab w:val="left" w:pos="10350"/>
          <w:tab w:val="left" w:pos="10800"/>
          <w:tab w:val="left" w:pos="10890"/>
          <w:tab w:val="left" w:pos="10980"/>
          <w:tab w:val="left" w:pos="11250"/>
          <w:tab w:val="left" w:pos="11700"/>
        </w:tabs>
        <w:spacing w:after="0" w:line="240" w:lineRule="auto"/>
        <w:ind w:right="-1440"/>
        <w:rPr>
          <w:rFonts w:ascii="Cambria" w:eastAsia="Times New Roman" w:hAnsi="Cambria"/>
          <w:color w:val="000000"/>
          <w:kern w:val="22"/>
          <w:sz w:val="20"/>
          <w:szCs w:val="20"/>
          <w:lang w:eastAsia="ja-JP"/>
        </w:rPr>
      </w:pPr>
      <w:r w:rsidRPr="00F161BE">
        <w:rPr>
          <w:rFonts w:ascii="Cambria" w:eastAsia="Times New Roman" w:hAnsi="Cambria"/>
          <w:kern w:val="22"/>
          <w:sz w:val="20"/>
          <w:szCs w:val="20"/>
          <w:lang w:eastAsia="ja-JP"/>
        </w:rPr>
        <w:t>035.</w:t>
      </w:r>
      <w:r w:rsidR="003F6ECB">
        <w:rPr>
          <w:rFonts w:ascii="Cambria" w:eastAsia="Times New Roman" w:hAnsi="Cambria"/>
          <w:kern w:val="22"/>
          <w:sz w:val="20"/>
          <w:szCs w:val="20"/>
          <w:lang w:eastAsia="ja-JP"/>
        </w:rPr>
        <w:t>10</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A</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105021301</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 xml:space="preserve">Client ID 20chars </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 xml:space="preserve">1234567890 </w:t>
      </w:r>
      <w:r w:rsidRPr="00F161BE">
        <w:rPr>
          <w:rFonts w:ascii="Cambria" w:eastAsia="Times New Roman" w:hAnsi="Cambria"/>
          <w:color w:val="FF0000"/>
          <w:kern w:val="22"/>
          <w:sz w:val="20"/>
          <w:szCs w:val="20"/>
          <w:lang w:eastAsia="ja-JP"/>
        </w:rPr>
        <w:t>&lt;tab&gt;</w:t>
      </w:r>
      <w:proofErr w:type="spellStart"/>
      <w:r w:rsidRPr="00F161BE">
        <w:rPr>
          <w:rFonts w:ascii="Cambria" w:eastAsia="Times New Roman" w:hAnsi="Cambria"/>
          <w:kern w:val="22"/>
          <w:sz w:val="20"/>
          <w:szCs w:val="20"/>
          <w:lang w:eastAsia="ja-JP"/>
        </w:rPr>
        <w:t>ProfileRecordKey</w:t>
      </w:r>
      <w:proofErr w:type="spellEnd"/>
      <w:r w:rsidRPr="00F161BE">
        <w:rPr>
          <w:rFonts w:ascii="Cambria" w:eastAsia="Times New Roman" w:hAnsi="Cambria"/>
          <w:kern w:val="22"/>
          <w:sz w:val="20"/>
          <w:szCs w:val="20"/>
          <w:lang w:eastAsia="ja-JP"/>
        </w:rPr>
        <w:t xml:space="preserve"> 40chars </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20160401</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97</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97</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97</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Y</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Y</w:t>
      </w:r>
      <w:r w:rsidRPr="00F161BE">
        <w:rPr>
          <w:rFonts w:ascii="Cambria" w:eastAsia="Times New Roman" w:hAnsi="Cambria"/>
          <w:color w:val="FF0000"/>
          <w:kern w:val="22"/>
          <w:sz w:val="20"/>
          <w:szCs w:val="20"/>
          <w:lang w:eastAsia="ja-JP"/>
        </w:rPr>
        <w:t>&lt;tab&gt;</w:t>
      </w:r>
      <w:r w:rsidRPr="00F161BE">
        <w:rPr>
          <w:rFonts w:ascii="Cambria" w:eastAsia="Times New Roman" w:hAnsi="Cambria"/>
          <w:kern w:val="22"/>
          <w:sz w:val="20"/>
          <w:szCs w:val="20"/>
          <w:lang w:eastAsia="ja-JP"/>
        </w:rPr>
        <w:t>2</w:t>
      </w:r>
      <w:r w:rsidRPr="00F161BE">
        <w:rPr>
          <w:rFonts w:ascii="Cambria" w:eastAsia="Times New Roman" w:hAnsi="Cambria"/>
          <w:color w:val="FF0000"/>
          <w:kern w:val="22"/>
          <w:sz w:val="20"/>
          <w:szCs w:val="20"/>
          <w:lang w:eastAsia="ja-JP"/>
        </w:rPr>
        <w:t>&lt;tab&gt;</w:t>
      </w:r>
      <w:r w:rsidRPr="00F161BE">
        <w:rPr>
          <w:rFonts w:ascii="Cambria" w:eastAsia="Times New Roman" w:hAnsi="Cambria"/>
          <w:color w:val="000000"/>
          <w:kern w:val="22"/>
          <w:sz w:val="20"/>
          <w:szCs w:val="20"/>
          <w:lang w:eastAsia="ja-JP"/>
        </w:rPr>
        <w:t>97</w:t>
      </w:r>
      <w:r w:rsidRPr="00F161BE">
        <w:rPr>
          <w:rFonts w:ascii="Cambria" w:eastAsia="Times New Roman" w:hAnsi="Cambria"/>
          <w:color w:val="FF0000"/>
          <w:kern w:val="22"/>
          <w:sz w:val="20"/>
          <w:szCs w:val="20"/>
          <w:lang w:eastAsia="ja-JP"/>
        </w:rPr>
        <w:t>&lt;tab&gt;</w:t>
      </w:r>
      <w:r w:rsidRPr="00F161BE">
        <w:rPr>
          <w:rFonts w:ascii="Cambria" w:eastAsia="Times New Roman" w:hAnsi="Cambria"/>
          <w:color w:val="000000"/>
          <w:kern w:val="22"/>
          <w:sz w:val="20"/>
          <w:szCs w:val="20"/>
          <w:lang w:eastAsia="ja-JP"/>
        </w:rPr>
        <w:t>Y</w:t>
      </w:r>
      <w:r w:rsidRPr="00F161BE">
        <w:rPr>
          <w:rFonts w:ascii="Cambria" w:eastAsia="Times New Roman" w:hAnsi="Cambria"/>
          <w:color w:val="FF0000"/>
          <w:kern w:val="22"/>
          <w:sz w:val="20"/>
          <w:szCs w:val="20"/>
          <w:lang w:eastAsia="ja-JP"/>
        </w:rPr>
        <w:t>&lt;tab&gt;</w:t>
      </w:r>
      <w:r w:rsidRPr="00F161BE">
        <w:rPr>
          <w:rFonts w:ascii="Cambria" w:eastAsia="Times New Roman" w:hAnsi="Cambria"/>
          <w:color w:val="000000"/>
          <w:kern w:val="22"/>
          <w:sz w:val="20"/>
          <w:szCs w:val="20"/>
          <w:lang w:eastAsia="ja-JP"/>
        </w:rPr>
        <w:t>97</w:t>
      </w:r>
      <w:r w:rsidRPr="00F161BE">
        <w:rPr>
          <w:rFonts w:ascii="Cambria" w:eastAsia="Times New Roman" w:hAnsi="Cambria"/>
          <w:color w:val="FF0000"/>
          <w:kern w:val="22"/>
          <w:sz w:val="20"/>
          <w:szCs w:val="20"/>
          <w:lang w:eastAsia="ja-JP"/>
        </w:rPr>
        <w:t>&lt;tab&gt;</w:t>
      </w:r>
      <w:r w:rsidRPr="00F161BE">
        <w:rPr>
          <w:rFonts w:ascii="Cambria" w:eastAsia="Times New Roman" w:hAnsi="Cambria"/>
          <w:color w:val="000000"/>
          <w:kern w:val="22"/>
          <w:sz w:val="20"/>
          <w:szCs w:val="20"/>
          <w:lang w:eastAsia="ja-JP"/>
        </w:rPr>
        <w:t>Y</w:t>
      </w:r>
      <w:r w:rsidRPr="00F161BE">
        <w:rPr>
          <w:rFonts w:ascii="Cambria" w:eastAsia="Times New Roman" w:hAnsi="Cambria"/>
          <w:color w:val="FF0000"/>
          <w:kern w:val="22"/>
          <w:sz w:val="20"/>
          <w:szCs w:val="20"/>
          <w:lang w:eastAsia="ja-JP"/>
        </w:rPr>
        <w:t>&lt;tab&gt;</w:t>
      </w:r>
      <w:r w:rsidRPr="00F161BE">
        <w:rPr>
          <w:rFonts w:ascii="Cambria" w:eastAsia="Times New Roman" w:hAnsi="Cambria"/>
          <w:color w:val="000000"/>
          <w:kern w:val="22"/>
          <w:sz w:val="20"/>
          <w:szCs w:val="20"/>
          <w:lang w:eastAsia="ja-JP"/>
        </w:rPr>
        <w:t>4</w:t>
      </w:r>
      <w:r w:rsidRPr="00F161BE">
        <w:rPr>
          <w:rFonts w:ascii="Cambria" w:eastAsia="Times New Roman" w:hAnsi="Cambria"/>
          <w:color w:val="FF0000"/>
          <w:kern w:val="22"/>
          <w:sz w:val="20"/>
          <w:szCs w:val="20"/>
          <w:lang w:eastAsia="ja-JP"/>
        </w:rPr>
        <w:t>&lt;tab&gt;</w:t>
      </w:r>
      <w:r w:rsidRPr="00F161BE">
        <w:rPr>
          <w:rFonts w:ascii="Cambria" w:eastAsia="Times New Roman" w:hAnsi="Cambria"/>
          <w:color w:val="000000"/>
          <w:kern w:val="22"/>
          <w:sz w:val="20"/>
          <w:szCs w:val="20"/>
          <w:lang w:eastAsia="ja-JP"/>
        </w:rPr>
        <w:t>97</w:t>
      </w:r>
    </w:p>
    <w:p w14:paraId="13CFBAD7" w14:textId="77777777" w:rsidR="00AD47F6" w:rsidRPr="00F161BE" w:rsidRDefault="00AD47F6" w:rsidP="00AD47F6">
      <w:pPr>
        <w:keepLines/>
        <w:tabs>
          <w:tab w:val="left" w:pos="810"/>
          <w:tab w:val="left" w:pos="900"/>
          <w:tab w:val="left" w:pos="1080"/>
          <w:tab w:val="left" w:pos="2340"/>
          <w:tab w:val="left" w:pos="2610"/>
          <w:tab w:val="left" w:pos="3240"/>
          <w:tab w:val="left" w:pos="4230"/>
          <w:tab w:val="left" w:pos="5220"/>
          <w:tab w:val="left" w:pos="5850"/>
          <w:tab w:val="left" w:pos="6300"/>
          <w:tab w:val="left" w:pos="6390"/>
          <w:tab w:val="left" w:pos="6930"/>
          <w:tab w:val="left" w:pos="7920"/>
          <w:tab w:val="left" w:pos="9000"/>
          <w:tab w:val="left" w:pos="10080"/>
          <w:tab w:val="left" w:pos="10350"/>
          <w:tab w:val="left" w:pos="10800"/>
          <w:tab w:val="left" w:pos="10890"/>
          <w:tab w:val="left" w:pos="10980"/>
          <w:tab w:val="left" w:pos="11250"/>
          <w:tab w:val="left" w:pos="11700"/>
        </w:tabs>
        <w:spacing w:after="0" w:line="240" w:lineRule="auto"/>
        <w:ind w:right="-1440"/>
        <w:rPr>
          <w:rFonts w:ascii="Cambria" w:eastAsia="Times New Roman" w:hAnsi="Cambria"/>
          <w:color w:val="000000"/>
          <w:kern w:val="22"/>
          <w:sz w:val="20"/>
          <w:szCs w:val="20"/>
          <w:lang w:eastAsia="ja-JP"/>
        </w:rPr>
      </w:pPr>
      <w:r w:rsidRPr="00F161BE">
        <w:rPr>
          <w:rFonts w:ascii="Cambria" w:eastAsia="Times New Roman" w:hAnsi="Cambria"/>
          <w:color w:val="FF0000"/>
          <w:kern w:val="22"/>
          <w:sz w:val="20"/>
          <w:szCs w:val="20"/>
          <w:lang w:eastAsia="ja-JP"/>
        </w:rPr>
        <w:t>&lt;tab&gt;</w:t>
      </w:r>
      <w:proofErr w:type="spellStart"/>
      <w:r w:rsidRPr="00F161BE">
        <w:rPr>
          <w:rFonts w:ascii="Cambria" w:eastAsia="Times New Roman" w:hAnsi="Cambria"/>
          <w:kern w:val="22"/>
          <w:sz w:val="20"/>
          <w:szCs w:val="20"/>
          <w:lang w:eastAsia="ja-JP"/>
        </w:rPr>
        <w:t>SourceTrackingID</w:t>
      </w:r>
      <w:proofErr w:type="spellEnd"/>
      <w:r w:rsidRPr="00F161BE">
        <w:rPr>
          <w:rFonts w:ascii="Cambria" w:eastAsia="Times New Roman" w:hAnsi="Cambria"/>
          <w:kern w:val="22"/>
          <w:sz w:val="20"/>
          <w:szCs w:val="20"/>
          <w:lang w:eastAsia="ja-JP"/>
        </w:rPr>
        <w:t xml:space="preserve"> 40chars</w:t>
      </w:r>
    </w:p>
    <w:p w14:paraId="233F8F44"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color w:val="000000"/>
          <w:kern w:val="22"/>
          <w:sz w:val="20"/>
          <w:szCs w:val="20"/>
          <w:lang w:eastAsia="ja-JP"/>
        </w:rPr>
      </w:pPr>
    </w:p>
    <w:p w14:paraId="5867F047" w14:textId="77777777" w:rsidR="00651B54" w:rsidRPr="00454E74" w:rsidRDefault="00AD47F6" w:rsidP="00651B54">
      <w:pPr>
        <w:pStyle w:val="Heading2"/>
      </w:pPr>
      <w:r w:rsidRPr="00AD47F6">
        <w:rPr>
          <w:color w:val="000000"/>
          <w:sz w:val="20"/>
        </w:rPr>
        <w:br w:type="page"/>
      </w:r>
      <w:bookmarkStart w:id="87" w:name="_Toc462327488"/>
      <w:bookmarkStart w:id="88" w:name="_Toc463016702"/>
      <w:bookmarkStart w:id="89" w:name="_Toc465192332"/>
      <w:bookmarkStart w:id="90" w:name="Auth"/>
      <w:bookmarkStart w:id="91" w:name="_Toc503536130"/>
      <w:bookmarkStart w:id="92" w:name="_Toc36652433"/>
      <w:bookmarkStart w:id="93" w:name="_Toc462327486"/>
      <w:bookmarkStart w:id="94" w:name="_Toc463016700"/>
      <w:bookmarkStart w:id="95" w:name="_Toc465192330"/>
      <w:bookmarkStart w:id="96" w:name="ProgID"/>
      <w:bookmarkStart w:id="97" w:name="_Toc503536128"/>
      <w:r w:rsidR="00651B54" w:rsidRPr="00454E74">
        <w:t>Authorization – 023.0</w:t>
      </w:r>
      <w:bookmarkEnd w:id="87"/>
      <w:bookmarkEnd w:id="88"/>
      <w:bookmarkEnd w:id="89"/>
      <w:bookmarkEnd w:id="90"/>
      <w:bookmarkEnd w:id="91"/>
      <w:r w:rsidR="00546586">
        <w:t>3</w:t>
      </w:r>
      <w:bookmarkEnd w:id="92"/>
    </w:p>
    <w:p w14:paraId="2679C60F" w14:textId="77777777" w:rsidR="00651B54" w:rsidRDefault="00651B54" w:rsidP="00651B54">
      <w:pPr>
        <w:pStyle w:val="HCAExternalBody1"/>
        <w:jc w:val="right"/>
      </w:pPr>
      <w:r w:rsidRPr="0063393B">
        <w:t>Section:  Transactions &amp; Definitions</w:t>
      </w:r>
    </w:p>
    <w:p w14:paraId="28B0075D" w14:textId="77777777" w:rsidR="00651B54" w:rsidRPr="0063393B" w:rsidRDefault="00B67363" w:rsidP="00651B54">
      <w:pPr>
        <w:pStyle w:val="HCAExternalBody1"/>
        <w:jc w:val="right"/>
      </w:pPr>
      <w:hyperlink w:anchor="_Authorization_023.02" w:history="1">
        <w:r w:rsidR="00651B54" w:rsidRPr="009C6BFF">
          <w:rPr>
            <w:rStyle w:val="Hyperlink"/>
          </w:rPr>
          <w:t>Link to details of transaction</w:t>
        </w:r>
      </w:hyperlink>
    </w:p>
    <w:p w14:paraId="0417536E" w14:textId="77777777" w:rsidR="00651B54" w:rsidRPr="00AD47F6" w:rsidRDefault="00651B54" w:rsidP="00651B54">
      <w:pPr>
        <w:pStyle w:val="Heading3"/>
        <w:rPr>
          <w:lang w:eastAsia="ja-JP"/>
        </w:rPr>
      </w:pPr>
      <w:r w:rsidRPr="00AD47F6">
        <w:rPr>
          <w:lang w:eastAsia="ja-JP"/>
        </w:rPr>
        <w:t>Definition:</w:t>
      </w:r>
    </w:p>
    <w:p w14:paraId="0DE851DF" w14:textId="77777777" w:rsidR="00651B54" w:rsidRPr="00AD47F6" w:rsidRDefault="00242E70" w:rsidP="00651B54">
      <w:pPr>
        <w:pStyle w:val="HCAExternalBody1"/>
        <w:rPr>
          <w:lang w:eastAsia="ja-JP"/>
        </w:rPr>
      </w:pPr>
      <w:r>
        <w:rPr>
          <w:lang w:eastAsia="ja-JP"/>
        </w:rPr>
        <w:t>BH-ASO</w:t>
      </w:r>
      <w:r w:rsidRPr="00AD47F6">
        <w:rPr>
          <w:lang w:eastAsia="ja-JP"/>
        </w:rPr>
        <w:t xml:space="preserve"> </w:t>
      </w:r>
      <w:r w:rsidR="00651B54" w:rsidRPr="00AD47F6">
        <w:rPr>
          <w:lang w:eastAsia="ja-JP"/>
        </w:rPr>
        <w:t xml:space="preserve">decision regarding a request for authorization for treatment of a client. This transaction is sent every time a new authorization or re-authorization is </w:t>
      </w:r>
      <w:proofErr w:type="gramStart"/>
      <w:r w:rsidR="00651B54" w:rsidRPr="00AD47F6">
        <w:rPr>
          <w:lang w:eastAsia="ja-JP"/>
        </w:rPr>
        <w:t>requested</w:t>
      </w:r>
      <w:proofErr w:type="gramEnd"/>
      <w:r w:rsidR="00651B54" w:rsidRPr="00AD47F6">
        <w:rPr>
          <w:lang w:eastAsia="ja-JP"/>
        </w:rPr>
        <w:t xml:space="preserve"> and an authorization decision is made.</w:t>
      </w:r>
    </w:p>
    <w:p w14:paraId="24998040"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059"/>
        <w:gridCol w:w="1627"/>
        <w:gridCol w:w="1627"/>
        <w:gridCol w:w="1627"/>
      </w:tblGrid>
      <w:tr w:rsidR="00651B54" w:rsidRPr="00AD47F6" w14:paraId="75EFA048" w14:textId="77777777" w:rsidTr="00D72036">
        <w:tc>
          <w:tcPr>
            <w:tcW w:w="1482" w:type="dxa"/>
            <w:shd w:val="clear" w:color="auto" w:fill="DEEAF6"/>
          </w:tcPr>
          <w:p w14:paraId="2FD9DF7B" w14:textId="77777777" w:rsidR="00651B54" w:rsidRPr="00A323C5" w:rsidRDefault="00651B54" w:rsidP="00D72036">
            <w:pPr>
              <w:pStyle w:val="HCAExternalBody1"/>
              <w:rPr>
                <w:rFonts w:eastAsia="Times New Roman"/>
                <w:kern w:val="22"/>
                <w:lang w:eastAsia="ja-JP"/>
              </w:rPr>
            </w:pPr>
            <w:r w:rsidRPr="00A323C5">
              <w:rPr>
                <w:rFonts w:eastAsia="Times New Roman"/>
                <w:kern w:val="22"/>
                <w:lang w:eastAsia="ja-JP"/>
              </w:rPr>
              <w:t>Transaction ID:</w:t>
            </w:r>
          </w:p>
        </w:tc>
        <w:tc>
          <w:tcPr>
            <w:tcW w:w="3059" w:type="dxa"/>
            <w:shd w:val="clear" w:color="auto" w:fill="DEEAF6"/>
          </w:tcPr>
          <w:p w14:paraId="545F4F6B" w14:textId="77777777" w:rsidR="00651B54" w:rsidRPr="00A323C5" w:rsidRDefault="00651B54">
            <w:pPr>
              <w:pStyle w:val="HCAExternalBody1"/>
              <w:rPr>
                <w:rFonts w:eastAsia="Times New Roman"/>
                <w:kern w:val="22"/>
                <w:lang w:eastAsia="ja-JP"/>
              </w:rPr>
            </w:pPr>
            <w:r w:rsidRPr="00A323C5">
              <w:rPr>
                <w:rFonts w:eastAsia="Times New Roman"/>
                <w:color w:val="000000"/>
                <w:kern w:val="22"/>
                <w:lang w:eastAsia="ja-JP"/>
              </w:rPr>
              <w:t>023.</w:t>
            </w:r>
            <w:r w:rsidR="003F6ECB" w:rsidRPr="00A323C5">
              <w:rPr>
                <w:rFonts w:eastAsia="Times New Roman"/>
                <w:color w:val="000000"/>
                <w:kern w:val="22"/>
                <w:lang w:eastAsia="ja-JP"/>
              </w:rPr>
              <w:t>0</w:t>
            </w:r>
            <w:r w:rsidR="003F6ECB">
              <w:rPr>
                <w:rFonts w:eastAsia="Times New Roman"/>
                <w:color w:val="000000"/>
                <w:kern w:val="22"/>
                <w:lang w:eastAsia="ja-JP"/>
              </w:rPr>
              <w:t>3</w:t>
            </w:r>
          </w:p>
        </w:tc>
        <w:tc>
          <w:tcPr>
            <w:tcW w:w="1627" w:type="dxa"/>
            <w:shd w:val="clear" w:color="auto" w:fill="DEEAF6"/>
          </w:tcPr>
          <w:p w14:paraId="67769EA0" w14:textId="77777777" w:rsidR="00651B54" w:rsidRPr="00A323C5" w:rsidRDefault="00651B54" w:rsidP="00D72036">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27" w:type="dxa"/>
            <w:shd w:val="clear" w:color="auto" w:fill="DEEAF6"/>
          </w:tcPr>
          <w:p w14:paraId="4CB04966" w14:textId="77777777" w:rsidR="00651B54" w:rsidRPr="00A323C5" w:rsidRDefault="00651B54" w:rsidP="00D72036">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27" w:type="dxa"/>
            <w:shd w:val="clear" w:color="auto" w:fill="DEEAF6"/>
          </w:tcPr>
          <w:p w14:paraId="21FCAFC3" w14:textId="77777777" w:rsidR="00651B54" w:rsidRPr="00A323C5" w:rsidRDefault="00651B54" w:rsidP="00D72036">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651B54" w:rsidRPr="00AD47F6" w14:paraId="15168598" w14:textId="77777777" w:rsidTr="00D72036">
        <w:tc>
          <w:tcPr>
            <w:tcW w:w="1482" w:type="dxa"/>
            <w:shd w:val="clear" w:color="auto" w:fill="auto"/>
          </w:tcPr>
          <w:p w14:paraId="04E4DF33"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3059" w:type="dxa"/>
            <w:shd w:val="clear" w:color="auto" w:fill="auto"/>
          </w:tcPr>
          <w:p w14:paraId="5B535083"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26449925"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30B3D4F8"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627" w:type="dxa"/>
            <w:shd w:val="clear" w:color="auto" w:fill="auto"/>
          </w:tcPr>
          <w:p w14:paraId="7DFDEE3B"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11A939DC"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27" w:type="dxa"/>
            <w:shd w:val="clear" w:color="auto" w:fill="auto"/>
          </w:tcPr>
          <w:p w14:paraId="241D5A1B"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48F3D23B" w14:textId="77777777" w:rsidTr="00D72036">
        <w:trPr>
          <w:trHeight w:val="180"/>
        </w:trPr>
        <w:tc>
          <w:tcPr>
            <w:tcW w:w="1482" w:type="dxa"/>
            <w:vMerge w:val="restart"/>
            <w:shd w:val="clear" w:color="auto" w:fill="auto"/>
          </w:tcPr>
          <w:p w14:paraId="1C0FCC26"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3059" w:type="dxa"/>
            <w:shd w:val="clear" w:color="auto" w:fill="auto"/>
          </w:tcPr>
          <w:p w14:paraId="25177C90" w14:textId="77777777" w:rsidR="00651B54" w:rsidRPr="00C23E90" w:rsidRDefault="00F442EE" w:rsidP="00D72036">
            <w:pPr>
              <w:pStyle w:val="HCAExternalBody1"/>
              <w:rPr>
                <w:rFonts w:eastAsia="Times New Roman"/>
                <w:kern w:val="22"/>
                <w:sz w:val="18"/>
                <w:szCs w:val="18"/>
                <w:lang w:eastAsia="ja-JP"/>
              </w:rPr>
            </w:pPr>
            <w:r>
              <w:rPr>
                <w:rFonts w:eastAsia="Times New Roman"/>
                <w:kern w:val="22"/>
                <w:sz w:val="18"/>
                <w:szCs w:val="18"/>
                <w:lang w:eastAsia="ja-JP"/>
              </w:rPr>
              <w:t>SUBMITTER ID</w:t>
            </w:r>
            <w:r w:rsidR="00651B54" w:rsidRPr="00C23E90">
              <w:rPr>
                <w:rFonts w:eastAsia="Times New Roman"/>
                <w:kern w:val="22"/>
                <w:sz w:val="18"/>
                <w:szCs w:val="18"/>
                <w:lang w:eastAsia="ja-JP"/>
              </w:rPr>
              <w:t xml:space="preserve"> </w:t>
            </w:r>
          </w:p>
        </w:tc>
        <w:tc>
          <w:tcPr>
            <w:tcW w:w="1627" w:type="dxa"/>
            <w:shd w:val="clear" w:color="auto" w:fill="auto"/>
          </w:tcPr>
          <w:p w14:paraId="111260FB"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091F274C"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27" w:type="dxa"/>
            <w:shd w:val="clear" w:color="auto" w:fill="auto"/>
          </w:tcPr>
          <w:p w14:paraId="0B33453C"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781BC1FA" w14:textId="77777777" w:rsidTr="00D72036">
        <w:trPr>
          <w:trHeight w:val="138"/>
        </w:trPr>
        <w:tc>
          <w:tcPr>
            <w:tcW w:w="1482" w:type="dxa"/>
            <w:vMerge/>
            <w:shd w:val="clear" w:color="auto" w:fill="auto"/>
          </w:tcPr>
          <w:p w14:paraId="4CD50D8E"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2475DE8C"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627" w:type="dxa"/>
            <w:shd w:val="clear" w:color="auto" w:fill="auto"/>
          </w:tcPr>
          <w:p w14:paraId="58E77228"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42134571"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27" w:type="dxa"/>
            <w:shd w:val="clear" w:color="auto" w:fill="auto"/>
          </w:tcPr>
          <w:p w14:paraId="785BE2E1"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4E7CD510" w14:textId="77777777" w:rsidTr="00D72036">
        <w:trPr>
          <w:trHeight w:val="208"/>
        </w:trPr>
        <w:tc>
          <w:tcPr>
            <w:tcW w:w="1482" w:type="dxa"/>
            <w:vMerge/>
            <w:shd w:val="clear" w:color="auto" w:fill="auto"/>
          </w:tcPr>
          <w:p w14:paraId="5BED97EB"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44E9F534"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PROVIDER NPI</w:t>
            </w:r>
          </w:p>
        </w:tc>
        <w:tc>
          <w:tcPr>
            <w:tcW w:w="1627" w:type="dxa"/>
            <w:shd w:val="clear" w:color="auto" w:fill="auto"/>
          </w:tcPr>
          <w:p w14:paraId="5E7095C5"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202E8427"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10</w:t>
            </w:r>
          </w:p>
        </w:tc>
        <w:tc>
          <w:tcPr>
            <w:tcW w:w="1627" w:type="dxa"/>
            <w:shd w:val="clear" w:color="auto" w:fill="auto"/>
          </w:tcPr>
          <w:p w14:paraId="3390A0FD"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65EE27B8" w14:textId="77777777" w:rsidTr="00D72036">
        <w:trPr>
          <w:trHeight w:val="215"/>
        </w:trPr>
        <w:tc>
          <w:tcPr>
            <w:tcW w:w="1482" w:type="dxa"/>
            <w:vMerge/>
            <w:shd w:val="clear" w:color="auto" w:fill="auto"/>
          </w:tcPr>
          <w:p w14:paraId="2606A7C6"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685F0C0D"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 xml:space="preserve">AUTHORIZATION ID </w:t>
            </w:r>
          </w:p>
        </w:tc>
        <w:tc>
          <w:tcPr>
            <w:tcW w:w="1627" w:type="dxa"/>
            <w:shd w:val="clear" w:color="auto" w:fill="auto"/>
          </w:tcPr>
          <w:p w14:paraId="215E469C"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38C79A20"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40</w:t>
            </w:r>
          </w:p>
        </w:tc>
        <w:tc>
          <w:tcPr>
            <w:tcW w:w="1627" w:type="dxa"/>
            <w:shd w:val="clear" w:color="auto" w:fill="auto"/>
          </w:tcPr>
          <w:p w14:paraId="5C709417"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383BA7B9" w14:textId="77777777" w:rsidTr="00D72036">
        <w:trPr>
          <w:trHeight w:val="221"/>
        </w:trPr>
        <w:tc>
          <w:tcPr>
            <w:tcW w:w="1482" w:type="dxa"/>
            <w:vMerge w:val="restart"/>
            <w:shd w:val="clear" w:color="auto" w:fill="auto"/>
          </w:tcPr>
          <w:p w14:paraId="7C76B739"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3059" w:type="dxa"/>
            <w:shd w:val="clear" w:color="auto" w:fill="auto"/>
          </w:tcPr>
          <w:p w14:paraId="71600FCC"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AUTHORIZATION DECISION DATE</w:t>
            </w:r>
          </w:p>
        </w:tc>
        <w:tc>
          <w:tcPr>
            <w:tcW w:w="1627" w:type="dxa"/>
            <w:shd w:val="clear" w:color="auto" w:fill="auto"/>
          </w:tcPr>
          <w:p w14:paraId="0D4AFC53"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27" w:type="dxa"/>
            <w:shd w:val="clear" w:color="auto" w:fill="auto"/>
          </w:tcPr>
          <w:p w14:paraId="10BEAF55"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27" w:type="dxa"/>
            <w:shd w:val="clear" w:color="auto" w:fill="auto"/>
          </w:tcPr>
          <w:p w14:paraId="7E5905AD"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4F187C22" w14:textId="77777777" w:rsidTr="00D72036">
        <w:trPr>
          <w:trHeight w:val="158"/>
        </w:trPr>
        <w:tc>
          <w:tcPr>
            <w:tcW w:w="1482" w:type="dxa"/>
            <w:vMerge/>
            <w:shd w:val="clear" w:color="auto" w:fill="auto"/>
          </w:tcPr>
          <w:p w14:paraId="639E3102"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46CAFA89"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AUTHORIZATION START DATE</w:t>
            </w:r>
          </w:p>
        </w:tc>
        <w:tc>
          <w:tcPr>
            <w:tcW w:w="1627" w:type="dxa"/>
            <w:shd w:val="clear" w:color="auto" w:fill="auto"/>
          </w:tcPr>
          <w:p w14:paraId="73FA2751"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27" w:type="dxa"/>
            <w:shd w:val="clear" w:color="auto" w:fill="auto"/>
          </w:tcPr>
          <w:p w14:paraId="5EC34E8D"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27" w:type="dxa"/>
            <w:shd w:val="clear" w:color="auto" w:fill="auto"/>
          </w:tcPr>
          <w:p w14:paraId="05A96871"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651B54" w:rsidRPr="00AD47F6" w14:paraId="23F283BB" w14:textId="77777777" w:rsidTr="00D72036">
        <w:trPr>
          <w:trHeight w:val="166"/>
        </w:trPr>
        <w:tc>
          <w:tcPr>
            <w:tcW w:w="1482" w:type="dxa"/>
            <w:vMerge/>
            <w:shd w:val="clear" w:color="auto" w:fill="auto"/>
          </w:tcPr>
          <w:p w14:paraId="795F1052"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4F02102D"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AUTHORIZATION END DATE</w:t>
            </w:r>
          </w:p>
        </w:tc>
        <w:tc>
          <w:tcPr>
            <w:tcW w:w="1627" w:type="dxa"/>
            <w:shd w:val="clear" w:color="auto" w:fill="auto"/>
          </w:tcPr>
          <w:p w14:paraId="1D3367E4"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27" w:type="dxa"/>
            <w:shd w:val="clear" w:color="auto" w:fill="auto"/>
          </w:tcPr>
          <w:p w14:paraId="58254BA0"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27" w:type="dxa"/>
            <w:shd w:val="clear" w:color="auto" w:fill="auto"/>
          </w:tcPr>
          <w:p w14:paraId="29D32300"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651B54" w:rsidRPr="00AD47F6" w14:paraId="34B58236" w14:textId="77777777" w:rsidTr="00D72036">
        <w:trPr>
          <w:trHeight w:val="180"/>
        </w:trPr>
        <w:tc>
          <w:tcPr>
            <w:tcW w:w="1482" w:type="dxa"/>
            <w:vMerge/>
            <w:shd w:val="clear" w:color="auto" w:fill="auto"/>
          </w:tcPr>
          <w:p w14:paraId="29B45069"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057D9DD2"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AUTHORIZATION DECISION</w:t>
            </w:r>
          </w:p>
        </w:tc>
        <w:tc>
          <w:tcPr>
            <w:tcW w:w="1627" w:type="dxa"/>
            <w:shd w:val="clear" w:color="auto" w:fill="auto"/>
          </w:tcPr>
          <w:p w14:paraId="3F1C3451"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380FD5A7"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27" w:type="dxa"/>
            <w:shd w:val="clear" w:color="auto" w:fill="auto"/>
          </w:tcPr>
          <w:p w14:paraId="5284336B"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651B54" w:rsidRPr="00AD47F6" w14:paraId="50C6F74A" w14:textId="77777777" w:rsidTr="00D72036">
        <w:trPr>
          <w:trHeight w:val="197"/>
        </w:trPr>
        <w:tc>
          <w:tcPr>
            <w:tcW w:w="1482" w:type="dxa"/>
            <w:vMerge/>
            <w:shd w:val="clear" w:color="auto" w:fill="auto"/>
          </w:tcPr>
          <w:p w14:paraId="32513280" w14:textId="77777777" w:rsidR="00651B54" w:rsidRPr="00C23E90" w:rsidRDefault="00651B54" w:rsidP="00D72036">
            <w:pPr>
              <w:pStyle w:val="HCAExternalBody1"/>
              <w:rPr>
                <w:rFonts w:eastAsia="Times New Roman"/>
                <w:kern w:val="22"/>
                <w:sz w:val="18"/>
                <w:szCs w:val="18"/>
                <w:lang w:eastAsia="ja-JP"/>
              </w:rPr>
            </w:pPr>
          </w:p>
        </w:tc>
        <w:tc>
          <w:tcPr>
            <w:tcW w:w="3059" w:type="dxa"/>
            <w:shd w:val="clear" w:color="auto" w:fill="auto"/>
          </w:tcPr>
          <w:p w14:paraId="700B2D04"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SOURCE TRACKING ID</w:t>
            </w:r>
          </w:p>
        </w:tc>
        <w:tc>
          <w:tcPr>
            <w:tcW w:w="1627" w:type="dxa"/>
            <w:shd w:val="clear" w:color="auto" w:fill="auto"/>
          </w:tcPr>
          <w:p w14:paraId="77CAEE75"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7" w:type="dxa"/>
            <w:shd w:val="clear" w:color="auto" w:fill="auto"/>
          </w:tcPr>
          <w:p w14:paraId="3F2AF005"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40</w:t>
            </w:r>
          </w:p>
        </w:tc>
        <w:tc>
          <w:tcPr>
            <w:tcW w:w="1627" w:type="dxa"/>
            <w:shd w:val="clear" w:color="auto" w:fill="auto"/>
          </w:tcPr>
          <w:p w14:paraId="6D46D0D9" w14:textId="77777777" w:rsidR="00651B54" w:rsidRPr="00C23E90" w:rsidRDefault="00651B54" w:rsidP="00D72036">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bl>
    <w:p w14:paraId="7C099F6E"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18363F17" w14:textId="77777777" w:rsidR="00651B54" w:rsidRPr="00AD47F6" w:rsidRDefault="00651B54" w:rsidP="00651B54">
      <w:pPr>
        <w:pStyle w:val="Heading3"/>
        <w:rPr>
          <w:lang w:eastAsia="ja-JP"/>
        </w:rPr>
      </w:pPr>
      <w:r w:rsidRPr="00AD47F6">
        <w:rPr>
          <w:lang w:eastAsia="ja-JP"/>
        </w:rPr>
        <w:t>Rules:</w:t>
      </w:r>
    </w:p>
    <w:p w14:paraId="741F2035" w14:textId="77777777" w:rsidR="00651B54" w:rsidRPr="00AD47F6" w:rsidRDefault="00651B54" w:rsidP="00651B54">
      <w:pPr>
        <w:pStyle w:val="HCAExternalBody1"/>
        <w:numPr>
          <w:ilvl w:val="0"/>
          <w:numId w:val="19"/>
        </w:numPr>
      </w:pPr>
      <w:r w:rsidRPr="00AD47F6">
        <w:t xml:space="preserve">Only sent if there is an authorization decision made.  </w:t>
      </w:r>
    </w:p>
    <w:p w14:paraId="69237CB3" w14:textId="77777777" w:rsidR="00651B54" w:rsidRPr="00AD47F6" w:rsidRDefault="00651B54" w:rsidP="00651B54">
      <w:pPr>
        <w:pStyle w:val="HCAExternalBody1"/>
        <w:numPr>
          <w:ilvl w:val="0"/>
          <w:numId w:val="19"/>
        </w:numPr>
      </w:pPr>
      <w:r w:rsidRPr="00AD47F6">
        <w:t xml:space="preserve">Transaction is not needed for assessment only and/or a decision request is not sent to the </w:t>
      </w:r>
      <w:r>
        <w:t>MC</w:t>
      </w:r>
      <w:r w:rsidRPr="00AD47F6">
        <w:t xml:space="preserve">O.  </w:t>
      </w:r>
    </w:p>
    <w:p w14:paraId="1173CB27"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22454EC4" w14:textId="77777777" w:rsidR="00651B54" w:rsidRPr="00454E74" w:rsidRDefault="00651B54" w:rsidP="00651B54">
      <w:pPr>
        <w:pStyle w:val="Heading3"/>
        <w:rPr>
          <w:lang w:eastAsia="ja-JP"/>
        </w:rPr>
      </w:pPr>
      <w:r w:rsidRPr="00454E74">
        <w:rPr>
          <w:lang w:eastAsia="ja-JP"/>
        </w:rPr>
        <w:t>Note</w:t>
      </w:r>
      <w:r>
        <w:rPr>
          <w:lang w:eastAsia="ja-JP"/>
        </w:rPr>
        <w:t>s</w:t>
      </w:r>
      <w:r w:rsidRPr="00454E74">
        <w:rPr>
          <w:lang w:eastAsia="ja-JP"/>
        </w:rPr>
        <w:t>:</w:t>
      </w:r>
    </w:p>
    <w:p w14:paraId="57EB8680" w14:textId="77777777" w:rsidR="00651B54" w:rsidRPr="00AD47F6" w:rsidRDefault="00651B54" w:rsidP="00651B54">
      <w:pPr>
        <w:keepLines/>
        <w:widowControl w:val="0"/>
        <w:shd w:val="clear" w:color="auto" w:fill="FFFFFF"/>
        <w:autoSpaceDE w:val="0"/>
        <w:autoSpaceDN w:val="0"/>
        <w:adjustRightInd w:val="0"/>
        <w:spacing w:after="0" w:line="240" w:lineRule="auto"/>
        <w:ind w:left="1440"/>
        <w:rPr>
          <w:rFonts w:ascii="Arial" w:eastAsia="Times New Roman" w:hAnsi="Arial" w:cs="Arial"/>
          <w:bCs/>
          <w:color w:val="000000"/>
          <w:sz w:val="20"/>
          <w:szCs w:val="20"/>
        </w:rPr>
      </w:pPr>
    </w:p>
    <w:p w14:paraId="0193B96A"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1B3CD3FA" w14:textId="77777777" w:rsidR="00651B54" w:rsidRPr="00454E74" w:rsidRDefault="00651B54" w:rsidP="00651B54">
      <w:pPr>
        <w:pStyle w:val="Heading3"/>
        <w:rPr>
          <w:lang w:eastAsia="ja-JP"/>
        </w:rPr>
      </w:pPr>
      <w:r w:rsidRPr="00454E74">
        <w:rPr>
          <w:lang w:eastAsia="ja-JP"/>
        </w:rPr>
        <w:t>Example:</w:t>
      </w:r>
    </w:p>
    <w:p w14:paraId="079CE7B4" w14:textId="77777777" w:rsidR="00651B54" w:rsidRPr="00AD47F6" w:rsidRDefault="00651B54" w:rsidP="00651B54">
      <w:pPr>
        <w:pStyle w:val="HCAExternalBody1"/>
        <w:rPr>
          <w:color w:val="000000"/>
          <w:lang w:eastAsia="ja-JP"/>
        </w:rPr>
      </w:pPr>
      <w:r w:rsidRPr="00AD47F6">
        <w:rPr>
          <w:szCs w:val="20"/>
          <w:lang w:eastAsia="ja-JP"/>
        </w:rPr>
        <w:t>023.</w:t>
      </w:r>
      <w:r w:rsidR="003F6ECB" w:rsidRPr="00AD47F6">
        <w:rPr>
          <w:szCs w:val="20"/>
          <w:lang w:eastAsia="ja-JP"/>
        </w:rPr>
        <w:t>0</w:t>
      </w:r>
      <w:r w:rsidR="003F6ECB">
        <w:rPr>
          <w:szCs w:val="20"/>
          <w:lang w:eastAsia="ja-JP"/>
        </w:rPr>
        <w:t>3</w:t>
      </w:r>
      <w:r w:rsidRPr="00AD47F6">
        <w:rPr>
          <w:color w:val="FF0000"/>
          <w:lang w:eastAsia="ja-JP"/>
        </w:rPr>
        <w:t>&lt;tab&gt;</w:t>
      </w:r>
      <w:r w:rsidRPr="00AD47F6">
        <w:rPr>
          <w:szCs w:val="20"/>
          <w:lang w:eastAsia="ja-JP"/>
        </w:rPr>
        <w:t>A</w:t>
      </w:r>
      <w:r w:rsidRPr="00AD47F6">
        <w:rPr>
          <w:color w:val="FF0000"/>
          <w:lang w:eastAsia="ja-JP"/>
        </w:rPr>
        <w:t>&lt;tab&gt;</w:t>
      </w:r>
      <w:r w:rsidRPr="00AD47F6">
        <w:rPr>
          <w:szCs w:val="20"/>
          <w:lang w:eastAsia="ja-JP"/>
        </w:rPr>
        <w:t>105021301</w:t>
      </w:r>
      <w:r w:rsidRPr="00AD47F6">
        <w:rPr>
          <w:color w:val="FF0000"/>
          <w:lang w:eastAsia="ja-JP"/>
        </w:rPr>
        <w:t>&lt;tab&gt;</w:t>
      </w:r>
      <w:r w:rsidRPr="00AD47F6">
        <w:rPr>
          <w:szCs w:val="20"/>
          <w:lang w:eastAsia="ja-JP"/>
        </w:rPr>
        <w:t>Client ID 20chars</w:t>
      </w:r>
      <w:r w:rsidRPr="00AD47F6">
        <w:rPr>
          <w:color w:val="FF0000"/>
          <w:lang w:eastAsia="ja-JP"/>
        </w:rPr>
        <w:t>&lt;tab&gt;</w:t>
      </w:r>
      <w:r w:rsidRPr="00AD47F6">
        <w:rPr>
          <w:lang w:eastAsia="ja-JP"/>
        </w:rPr>
        <w:t>1234567890</w:t>
      </w:r>
      <w:r w:rsidRPr="00AD47F6">
        <w:rPr>
          <w:color w:val="FF0000"/>
          <w:lang w:eastAsia="ja-JP"/>
        </w:rPr>
        <w:t>&lt;tab&gt;</w:t>
      </w:r>
      <w:r w:rsidRPr="00AD47F6">
        <w:rPr>
          <w:szCs w:val="20"/>
          <w:lang w:eastAsia="ja-JP"/>
        </w:rPr>
        <w:t>20160401</w:t>
      </w:r>
      <w:r w:rsidRPr="00AD47F6">
        <w:rPr>
          <w:color w:val="FF0000"/>
          <w:lang w:eastAsia="ja-JP"/>
        </w:rPr>
        <w:t>&lt;tab&gt;</w:t>
      </w:r>
      <w:r w:rsidRPr="00AD47F6">
        <w:rPr>
          <w:szCs w:val="20"/>
          <w:lang w:eastAsia="ja-JP"/>
        </w:rPr>
        <w:t>Auth ID 40chars</w:t>
      </w:r>
      <w:r w:rsidRPr="00AD47F6">
        <w:rPr>
          <w:color w:val="FF0000"/>
          <w:lang w:eastAsia="ja-JP"/>
        </w:rPr>
        <w:t>&lt;tab&gt;</w:t>
      </w:r>
      <w:r w:rsidRPr="00AD47F6">
        <w:rPr>
          <w:szCs w:val="20"/>
          <w:lang w:eastAsia="ja-JP"/>
        </w:rPr>
        <w:t>20160501</w:t>
      </w:r>
      <w:r w:rsidRPr="00AD47F6">
        <w:rPr>
          <w:color w:val="FF0000"/>
          <w:lang w:eastAsia="ja-JP"/>
        </w:rPr>
        <w:t>&lt;tab&gt;</w:t>
      </w:r>
      <w:r w:rsidRPr="00AD47F6">
        <w:rPr>
          <w:szCs w:val="20"/>
          <w:lang w:eastAsia="ja-JP"/>
        </w:rPr>
        <w:t>20160601</w:t>
      </w:r>
      <w:r w:rsidRPr="00AD47F6">
        <w:rPr>
          <w:color w:val="FF0000"/>
          <w:lang w:eastAsia="ja-JP"/>
        </w:rPr>
        <w:t>&lt;tab&gt;</w:t>
      </w:r>
      <w:r w:rsidRPr="00AD47F6">
        <w:rPr>
          <w:color w:val="000000"/>
          <w:lang w:eastAsia="ja-JP"/>
        </w:rPr>
        <w:t>5</w:t>
      </w:r>
      <w:r w:rsidRPr="00AD47F6">
        <w:rPr>
          <w:color w:val="FF0000"/>
          <w:lang w:eastAsia="ja-JP"/>
        </w:rPr>
        <w:t>&lt;tab&gt;</w:t>
      </w:r>
      <w:proofErr w:type="spellStart"/>
      <w:r w:rsidRPr="00AD47F6">
        <w:rPr>
          <w:lang w:eastAsia="ja-JP"/>
        </w:rPr>
        <w:t>SourceTrackingID</w:t>
      </w:r>
      <w:proofErr w:type="spellEnd"/>
      <w:r w:rsidRPr="00AD47F6">
        <w:rPr>
          <w:lang w:eastAsia="ja-JP"/>
        </w:rPr>
        <w:t xml:space="preserve"> 40chars</w:t>
      </w:r>
    </w:p>
    <w:p w14:paraId="2971A71E" w14:textId="77777777" w:rsidR="00651B54" w:rsidRPr="00AD47F6" w:rsidRDefault="00651B54" w:rsidP="00651B54">
      <w:pPr>
        <w:keepLines/>
        <w:tabs>
          <w:tab w:val="left" w:pos="810"/>
          <w:tab w:val="left" w:pos="900"/>
          <w:tab w:val="left" w:pos="1080"/>
          <w:tab w:val="left" w:pos="2340"/>
          <w:tab w:val="left" w:pos="2610"/>
          <w:tab w:val="left" w:pos="3240"/>
          <w:tab w:val="left" w:pos="4230"/>
          <w:tab w:val="left" w:pos="5220"/>
          <w:tab w:val="left" w:pos="5850"/>
          <w:tab w:val="left" w:pos="6300"/>
          <w:tab w:val="left" w:pos="6390"/>
          <w:tab w:val="left" w:pos="6930"/>
          <w:tab w:val="left" w:pos="7920"/>
          <w:tab w:val="left" w:pos="9000"/>
          <w:tab w:val="left" w:pos="10080"/>
          <w:tab w:val="left" w:pos="10350"/>
          <w:tab w:val="left" w:pos="10800"/>
          <w:tab w:val="left" w:pos="10890"/>
          <w:tab w:val="left" w:pos="10980"/>
          <w:tab w:val="left" w:pos="11250"/>
          <w:tab w:val="left" w:pos="11700"/>
        </w:tabs>
        <w:spacing w:after="0" w:line="240" w:lineRule="auto"/>
        <w:ind w:right="-1440"/>
        <w:rPr>
          <w:rFonts w:ascii="Arial" w:eastAsia="Times New Roman" w:hAnsi="Arial"/>
          <w:b/>
          <w:color w:val="000000"/>
          <w:kern w:val="22"/>
          <w:sz w:val="18"/>
          <w:szCs w:val="18"/>
          <w:lang w:eastAsia="ja-JP"/>
        </w:rPr>
      </w:pPr>
    </w:p>
    <w:p w14:paraId="0824E702" w14:textId="77777777" w:rsidR="00651B54" w:rsidRPr="00AD47F6" w:rsidRDefault="00651B54" w:rsidP="00651B54">
      <w:pPr>
        <w:keepLines/>
        <w:autoSpaceDE w:val="0"/>
        <w:autoSpaceDN w:val="0"/>
        <w:adjustRightInd w:val="0"/>
        <w:spacing w:after="0" w:line="240" w:lineRule="auto"/>
        <w:ind w:right="72"/>
        <w:rPr>
          <w:rFonts w:ascii="Arial" w:hAnsi="Arial" w:cs="Arial"/>
          <w:color w:val="000000"/>
          <w:kern w:val="22"/>
          <w:sz w:val="20"/>
          <w:szCs w:val="20"/>
          <w:lang w:eastAsia="ja-JP"/>
        </w:rPr>
      </w:pPr>
    </w:p>
    <w:p w14:paraId="0ABEDCEF" w14:textId="77777777" w:rsidR="00651B54" w:rsidRPr="00AD47F6" w:rsidRDefault="00651B54" w:rsidP="00651B54">
      <w:pPr>
        <w:keepLines/>
        <w:autoSpaceDE w:val="0"/>
        <w:autoSpaceDN w:val="0"/>
        <w:adjustRightInd w:val="0"/>
        <w:spacing w:after="0" w:line="240" w:lineRule="auto"/>
        <w:ind w:right="72"/>
        <w:rPr>
          <w:rFonts w:ascii="Arial" w:hAnsi="Arial" w:cs="Arial"/>
          <w:color w:val="000000"/>
          <w:kern w:val="22"/>
          <w:sz w:val="20"/>
          <w:szCs w:val="20"/>
          <w:lang w:eastAsia="ja-JP"/>
        </w:rPr>
      </w:pPr>
    </w:p>
    <w:p w14:paraId="572E6433" w14:textId="77777777" w:rsidR="00651B54" w:rsidRPr="00AD47F6" w:rsidRDefault="00651B54" w:rsidP="00651B54">
      <w:pPr>
        <w:keepLines/>
        <w:autoSpaceDE w:val="0"/>
        <w:autoSpaceDN w:val="0"/>
        <w:adjustRightInd w:val="0"/>
        <w:spacing w:after="0" w:line="240" w:lineRule="auto"/>
        <w:ind w:right="72"/>
        <w:rPr>
          <w:rFonts w:ascii="Arial" w:hAnsi="Arial" w:cs="Arial"/>
          <w:color w:val="000000"/>
          <w:kern w:val="22"/>
          <w:sz w:val="20"/>
          <w:szCs w:val="20"/>
          <w:lang w:eastAsia="ja-JP"/>
        </w:rPr>
      </w:pPr>
    </w:p>
    <w:p w14:paraId="29C6D088" w14:textId="77777777" w:rsidR="00651B54" w:rsidRDefault="00651B54" w:rsidP="00651B54">
      <w:pPr>
        <w:pStyle w:val="Heading2"/>
      </w:pPr>
      <w:r w:rsidRPr="00AD47F6">
        <w:rPr>
          <w:color w:val="000000"/>
          <w:sz w:val="20"/>
        </w:rPr>
        <w:br w:type="page"/>
      </w:r>
      <w:bookmarkStart w:id="98" w:name="_Toc462327492"/>
      <w:bookmarkStart w:id="99" w:name="_Toc463016706"/>
      <w:bookmarkStart w:id="100" w:name="_Toc465192336"/>
      <w:bookmarkStart w:id="101" w:name="ServEp"/>
      <w:bookmarkStart w:id="102" w:name="_Toc503536134"/>
      <w:bookmarkStart w:id="103" w:name="_Toc36652434"/>
      <w:r w:rsidRPr="00AD47F6">
        <w:t>Service Episode – 170.0</w:t>
      </w:r>
      <w:bookmarkEnd w:id="98"/>
      <w:bookmarkEnd w:id="99"/>
      <w:bookmarkEnd w:id="100"/>
      <w:bookmarkEnd w:id="101"/>
      <w:bookmarkEnd w:id="102"/>
      <w:r w:rsidR="00546586">
        <w:t>6</w:t>
      </w:r>
      <w:bookmarkEnd w:id="103"/>
    </w:p>
    <w:p w14:paraId="4B3AC507" w14:textId="77777777" w:rsidR="00651B54" w:rsidRDefault="00651B54" w:rsidP="00651B54">
      <w:pPr>
        <w:pStyle w:val="HCAExternalBody1"/>
        <w:jc w:val="right"/>
      </w:pPr>
      <w:r w:rsidRPr="0063393B">
        <w:t>Section:  Transactions &amp; Definitions</w:t>
      </w:r>
    </w:p>
    <w:p w14:paraId="28A56C4B" w14:textId="77777777" w:rsidR="00651B54" w:rsidRPr="006D7153" w:rsidRDefault="00B67363" w:rsidP="00651B54">
      <w:pPr>
        <w:pStyle w:val="HCAExternalBody1"/>
        <w:jc w:val="right"/>
      </w:pPr>
      <w:hyperlink w:anchor="_Service_Episode_170.05" w:history="1">
        <w:r w:rsidR="00651B54" w:rsidRPr="004F4259">
          <w:rPr>
            <w:rStyle w:val="Hyperlink"/>
          </w:rPr>
          <w:t>Link to details of transaction</w:t>
        </w:r>
      </w:hyperlink>
    </w:p>
    <w:p w14:paraId="6D384F69" w14:textId="77777777" w:rsidR="00651B54" w:rsidRPr="00AD47F6" w:rsidRDefault="00651B54" w:rsidP="00651B54">
      <w:pPr>
        <w:pStyle w:val="Heading3"/>
        <w:rPr>
          <w:lang w:eastAsia="ja-JP"/>
        </w:rPr>
      </w:pPr>
      <w:r w:rsidRPr="00AD47F6">
        <w:rPr>
          <w:lang w:eastAsia="ja-JP"/>
        </w:rPr>
        <w:t>Definition:</w:t>
      </w:r>
    </w:p>
    <w:p w14:paraId="244B6B01" w14:textId="77777777" w:rsidR="00651B54" w:rsidRPr="00AD47F6" w:rsidRDefault="00651B54" w:rsidP="00651B54">
      <w:pPr>
        <w:pStyle w:val="HCAExternalBody1"/>
        <w:rPr>
          <w:lang w:eastAsia="ja-JP"/>
        </w:rPr>
      </w:pPr>
      <w:r w:rsidRPr="00AD47F6">
        <w:rPr>
          <w:lang w:eastAsia="ja-JP"/>
        </w:rPr>
        <w:t xml:space="preserve">This transaction is to be used to identify a time period in which a client is served by a </w:t>
      </w:r>
      <w:r>
        <w:rPr>
          <w:lang w:eastAsia="ja-JP"/>
        </w:rPr>
        <w:t>p</w:t>
      </w:r>
      <w:r w:rsidRPr="00AD47F6">
        <w:rPr>
          <w:lang w:eastAsia="ja-JP"/>
        </w:rPr>
        <w:t xml:space="preserve">rovider </w:t>
      </w:r>
      <w:r>
        <w:rPr>
          <w:lang w:eastAsia="ja-JP"/>
        </w:rPr>
        <w:t>a</w:t>
      </w:r>
      <w:r w:rsidRPr="00AD47F6">
        <w:rPr>
          <w:lang w:eastAsia="ja-JP"/>
        </w:rPr>
        <w:t xml:space="preserve">gency, based on their contracting MCO’s authorization to pay for those services. Substance Abuse and Mental Health Services Administration (SAMHSA) </w:t>
      </w:r>
      <w:r>
        <w:rPr>
          <w:lang w:eastAsia="ja-JP"/>
        </w:rPr>
        <w:t>requires</w:t>
      </w:r>
      <w:r w:rsidRPr="00AD47F6">
        <w:rPr>
          <w:lang w:eastAsia="ja-JP"/>
        </w:rPr>
        <w:t xml:space="preserve"> states to report “client level” data annually, so that outcomes can be compared from one year to the next. This requires each state to be able to identify:</w:t>
      </w:r>
    </w:p>
    <w:p w14:paraId="7C54C294" w14:textId="77777777" w:rsidR="00651B54" w:rsidRPr="00AD47F6" w:rsidRDefault="00651B54" w:rsidP="00651B54">
      <w:pPr>
        <w:pStyle w:val="HCAExternalBody1"/>
        <w:rPr>
          <w:lang w:eastAsia="ja-JP"/>
        </w:rPr>
      </w:pPr>
    </w:p>
    <w:p w14:paraId="5AB990F7" w14:textId="77777777" w:rsidR="00651B54" w:rsidRPr="00AD47F6" w:rsidRDefault="00651B54" w:rsidP="00651B54">
      <w:pPr>
        <w:pStyle w:val="HCAExternalBody1"/>
        <w:rPr>
          <w:lang w:eastAsia="ja-JP"/>
        </w:rPr>
      </w:pPr>
      <w:r w:rsidRPr="00AD47F6">
        <w:rPr>
          <w:lang w:eastAsia="ja-JP"/>
        </w:rPr>
        <w:t>New clients admitted and discharged during the reporting period</w:t>
      </w:r>
    </w:p>
    <w:p w14:paraId="1BFB2E79" w14:textId="77777777" w:rsidR="00651B54" w:rsidRPr="00AD47F6" w:rsidRDefault="00651B54" w:rsidP="00651B54">
      <w:pPr>
        <w:pStyle w:val="HCAExternalBody1"/>
        <w:rPr>
          <w:lang w:eastAsia="ja-JP"/>
        </w:rPr>
      </w:pPr>
      <w:r w:rsidRPr="00AD47F6">
        <w:rPr>
          <w:lang w:eastAsia="ja-JP"/>
        </w:rPr>
        <w:t>• Change in outcome will be measured from admission to the time of discharge</w:t>
      </w:r>
    </w:p>
    <w:p w14:paraId="0E328A2A" w14:textId="77777777" w:rsidR="00651B54" w:rsidRPr="00AD47F6" w:rsidRDefault="00651B54" w:rsidP="00651B54">
      <w:pPr>
        <w:pStyle w:val="HCAExternalBody1"/>
        <w:rPr>
          <w:lang w:eastAsia="ja-JP"/>
        </w:rPr>
      </w:pPr>
    </w:p>
    <w:p w14:paraId="43EB1532" w14:textId="77777777" w:rsidR="00651B54" w:rsidRPr="00AD47F6" w:rsidRDefault="00651B54" w:rsidP="00651B54">
      <w:pPr>
        <w:pStyle w:val="HCAExternalBody1"/>
        <w:rPr>
          <w:lang w:eastAsia="ja-JP"/>
        </w:rPr>
      </w:pPr>
      <w:r w:rsidRPr="00AD47F6">
        <w:rPr>
          <w:lang w:eastAsia="ja-JP"/>
        </w:rPr>
        <w:t>Continuing clients at the beginning and discharged during the reporting period</w:t>
      </w:r>
    </w:p>
    <w:p w14:paraId="2C98F1E3" w14:textId="77777777" w:rsidR="00651B54" w:rsidRPr="00AD47F6" w:rsidRDefault="00651B54" w:rsidP="00651B54">
      <w:pPr>
        <w:pStyle w:val="HCAExternalBody1"/>
        <w:rPr>
          <w:lang w:eastAsia="ja-JP"/>
        </w:rPr>
      </w:pPr>
      <w:r w:rsidRPr="00AD47F6">
        <w:rPr>
          <w:lang w:eastAsia="ja-JP"/>
        </w:rPr>
        <w:t>• Change in outcome will be measured from the beginning of reporting period to the time of discharge</w:t>
      </w:r>
    </w:p>
    <w:p w14:paraId="02845953" w14:textId="77777777" w:rsidR="00651B54" w:rsidRPr="00AD47F6" w:rsidRDefault="00651B54" w:rsidP="00651B54">
      <w:pPr>
        <w:pStyle w:val="HCAExternalBody1"/>
        <w:rPr>
          <w:lang w:eastAsia="ja-JP"/>
        </w:rPr>
      </w:pPr>
    </w:p>
    <w:p w14:paraId="2A63800C" w14:textId="77777777" w:rsidR="00651B54" w:rsidRPr="00AD47F6" w:rsidRDefault="00651B54" w:rsidP="00651B54">
      <w:pPr>
        <w:pStyle w:val="HCAExternalBody1"/>
        <w:rPr>
          <w:lang w:eastAsia="ja-JP"/>
        </w:rPr>
      </w:pPr>
      <w:r w:rsidRPr="00AD47F6">
        <w:rPr>
          <w:lang w:eastAsia="ja-JP"/>
        </w:rPr>
        <w:t>New clients who remain on the caseload at the end of the reporting period</w:t>
      </w:r>
    </w:p>
    <w:p w14:paraId="46341D5C" w14:textId="77777777" w:rsidR="00651B54" w:rsidRPr="00AD47F6" w:rsidRDefault="00651B54" w:rsidP="00651B54">
      <w:pPr>
        <w:pStyle w:val="HCAExternalBody1"/>
        <w:rPr>
          <w:lang w:eastAsia="ja-JP"/>
        </w:rPr>
      </w:pPr>
      <w:r w:rsidRPr="00AD47F6">
        <w:rPr>
          <w:lang w:eastAsia="ja-JP"/>
        </w:rPr>
        <w:t>• Change in outcome will be measured from admission to the end of the reporting period</w:t>
      </w:r>
    </w:p>
    <w:p w14:paraId="58572A76" w14:textId="77777777" w:rsidR="00651B54" w:rsidRPr="00AD47F6" w:rsidRDefault="00651B54" w:rsidP="00651B54">
      <w:pPr>
        <w:pStyle w:val="HCAExternalBody1"/>
        <w:rPr>
          <w:lang w:eastAsia="ja-JP"/>
        </w:rPr>
      </w:pPr>
    </w:p>
    <w:p w14:paraId="2304DB1E" w14:textId="77777777" w:rsidR="00651B54" w:rsidRPr="00AD47F6" w:rsidRDefault="00651B54" w:rsidP="00651B54">
      <w:pPr>
        <w:pStyle w:val="HCAExternalBody1"/>
        <w:rPr>
          <w:lang w:eastAsia="ja-JP"/>
        </w:rPr>
      </w:pPr>
      <w:r w:rsidRPr="00AD47F6">
        <w:rPr>
          <w:lang w:eastAsia="ja-JP"/>
        </w:rPr>
        <w:t>Continuing clients at the beginning and end of the reporting period</w:t>
      </w:r>
    </w:p>
    <w:p w14:paraId="0C56D71B" w14:textId="77777777" w:rsidR="00651B54" w:rsidRPr="00AD47F6" w:rsidRDefault="00651B54" w:rsidP="00651B54">
      <w:pPr>
        <w:pStyle w:val="HCAExternalBody1"/>
        <w:rPr>
          <w:lang w:eastAsia="ja-JP"/>
        </w:rPr>
      </w:pPr>
      <w:r w:rsidRPr="00AD47F6">
        <w:rPr>
          <w:lang w:eastAsia="ja-JP"/>
        </w:rPr>
        <w:t>• Change in outcome will be measured from the beginning to the end of reporting period</w:t>
      </w:r>
    </w:p>
    <w:p w14:paraId="7A86EC0A" w14:textId="77777777" w:rsidR="00651B54" w:rsidRPr="00AD47F6" w:rsidRDefault="00651B54" w:rsidP="00651B54">
      <w:pPr>
        <w:pStyle w:val="HCAExternalBody1"/>
        <w:rPr>
          <w:lang w:eastAsia="ja-JP"/>
        </w:rPr>
      </w:pPr>
    </w:p>
    <w:p w14:paraId="251A358B" w14:textId="77777777" w:rsidR="00651B54" w:rsidRPr="00AD47F6" w:rsidRDefault="00651B54" w:rsidP="00651B54">
      <w:pPr>
        <w:pStyle w:val="HCAExternalBody1"/>
        <w:rPr>
          <w:lang w:eastAsia="ja-JP"/>
        </w:rPr>
      </w:pPr>
      <w:r w:rsidRPr="00AD47F6">
        <w:rPr>
          <w:lang w:eastAsia="ja-JP"/>
        </w:rPr>
        <w:t>This transaction, along with the program ID transaction, is the way for MCO’s to report outpatient treatment episodes of care in a way that allows DBHR to meet their SAMHSA reporting requirements.</w:t>
      </w:r>
    </w:p>
    <w:p w14:paraId="7984DD59"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699"/>
        <w:gridCol w:w="1745"/>
        <w:gridCol w:w="1745"/>
        <w:gridCol w:w="1745"/>
      </w:tblGrid>
      <w:tr w:rsidR="00651B54" w:rsidRPr="00CD063B" w14:paraId="190C2185" w14:textId="77777777" w:rsidTr="009D3786">
        <w:tc>
          <w:tcPr>
            <w:tcW w:w="1488" w:type="dxa"/>
            <w:shd w:val="clear" w:color="auto" w:fill="DEEAF6"/>
          </w:tcPr>
          <w:p w14:paraId="792CA6F3" w14:textId="77777777" w:rsidR="00651B54" w:rsidRPr="00CD063B" w:rsidRDefault="00651B54">
            <w:pPr>
              <w:pStyle w:val="HCAExternalBody1"/>
            </w:pPr>
            <w:r w:rsidRPr="00CD063B">
              <w:t>Transaction ID:</w:t>
            </w:r>
          </w:p>
        </w:tc>
        <w:tc>
          <w:tcPr>
            <w:tcW w:w="2699" w:type="dxa"/>
            <w:shd w:val="clear" w:color="auto" w:fill="DEEAF6"/>
          </w:tcPr>
          <w:p w14:paraId="410DAFCA" w14:textId="77777777" w:rsidR="00651B54" w:rsidRPr="00CD063B" w:rsidRDefault="00651B54">
            <w:pPr>
              <w:pStyle w:val="HCAExternalBody1"/>
            </w:pPr>
            <w:r w:rsidRPr="00CD063B">
              <w:t>170.</w:t>
            </w:r>
            <w:r w:rsidR="003F6ECB" w:rsidRPr="00CD063B">
              <w:t>0</w:t>
            </w:r>
            <w:r w:rsidR="003F6ECB">
              <w:t>6</w:t>
            </w:r>
          </w:p>
        </w:tc>
        <w:tc>
          <w:tcPr>
            <w:tcW w:w="1745" w:type="dxa"/>
            <w:shd w:val="clear" w:color="auto" w:fill="DEEAF6"/>
          </w:tcPr>
          <w:p w14:paraId="451DA76F" w14:textId="77777777" w:rsidR="00651B54" w:rsidRPr="00CD063B" w:rsidRDefault="00651B54">
            <w:pPr>
              <w:pStyle w:val="HCAExternalBody1"/>
            </w:pPr>
            <w:r w:rsidRPr="00CD063B">
              <w:t>Type</w:t>
            </w:r>
          </w:p>
        </w:tc>
        <w:tc>
          <w:tcPr>
            <w:tcW w:w="1745" w:type="dxa"/>
            <w:shd w:val="clear" w:color="auto" w:fill="DEEAF6"/>
          </w:tcPr>
          <w:p w14:paraId="1DAD1901" w14:textId="77777777" w:rsidR="00651B54" w:rsidRPr="00CD063B" w:rsidRDefault="00651B54">
            <w:pPr>
              <w:pStyle w:val="HCAExternalBody1"/>
            </w:pPr>
            <w:r w:rsidRPr="00CD063B">
              <w:t>Length</w:t>
            </w:r>
          </w:p>
        </w:tc>
        <w:tc>
          <w:tcPr>
            <w:tcW w:w="1745" w:type="dxa"/>
            <w:shd w:val="clear" w:color="auto" w:fill="DEEAF6"/>
          </w:tcPr>
          <w:p w14:paraId="14A50060" w14:textId="77777777" w:rsidR="00651B54" w:rsidRPr="00CD063B" w:rsidRDefault="00651B54">
            <w:pPr>
              <w:pStyle w:val="HCAExternalBody1"/>
            </w:pPr>
            <w:r w:rsidRPr="00CD063B">
              <w:t>Allow Null</w:t>
            </w:r>
          </w:p>
        </w:tc>
      </w:tr>
      <w:tr w:rsidR="00651B54" w:rsidRPr="00CD063B" w14:paraId="72A77DF0" w14:textId="77777777" w:rsidTr="009D3786">
        <w:tc>
          <w:tcPr>
            <w:tcW w:w="1488" w:type="dxa"/>
            <w:shd w:val="clear" w:color="auto" w:fill="auto"/>
          </w:tcPr>
          <w:p w14:paraId="016E991A" w14:textId="77777777" w:rsidR="00651B54" w:rsidRPr="00C23E90" w:rsidRDefault="00651B54">
            <w:pPr>
              <w:pStyle w:val="HCAExternalBody1"/>
              <w:rPr>
                <w:sz w:val="18"/>
                <w:szCs w:val="18"/>
              </w:rPr>
            </w:pPr>
            <w:r w:rsidRPr="00C23E90">
              <w:rPr>
                <w:sz w:val="18"/>
                <w:szCs w:val="18"/>
              </w:rPr>
              <w:t>ACTION CODE:</w:t>
            </w:r>
          </w:p>
        </w:tc>
        <w:tc>
          <w:tcPr>
            <w:tcW w:w="2699" w:type="dxa"/>
            <w:shd w:val="clear" w:color="auto" w:fill="auto"/>
          </w:tcPr>
          <w:p w14:paraId="0AF42D40" w14:textId="77777777" w:rsidR="00651B54" w:rsidRPr="00C23E90" w:rsidRDefault="00651B54">
            <w:pPr>
              <w:pStyle w:val="HCAExternalBody1"/>
              <w:rPr>
                <w:sz w:val="18"/>
                <w:szCs w:val="18"/>
              </w:rPr>
            </w:pPr>
            <w:r w:rsidRPr="00C23E90">
              <w:rPr>
                <w:sz w:val="18"/>
                <w:szCs w:val="18"/>
              </w:rPr>
              <w:t>“A” Add</w:t>
            </w:r>
          </w:p>
          <w:p w14:paraId="5478A992" w14:textId="77777777" w:rsidR="00651B54" w:rsidRPr="00C23E90" w:rsidRDefault="00651B54">
            <w:pPr>
              <w:pStyle w:val="HCAExternalBody1"/>
              <w:rPr>
                <w:sz w:val="18"/>
                <w:szCs w:val="18"/>
              </w:rPr>
            </w:pPr>
            <w:r w:rsidRPr="00C23E90">
              <w:rPr>
                <w:sz w:val="18"/>
                <w:szCs w:val="18"/>
              </w:rPr>
              <w:t>“C” Change</w:t>
            </w:r>
          </w:p>
          <w:p w14:paraId="340E29A8" w14:textId="77777777" w:rsidR="00651B54" w:rsidRPr="00C23E90" w:rsidRDefault="00651B54">
            <w:pPr>
              <w:pStyle w:val="HCAExternalBody1"/>
              <w:rPr>
                <w:sz w:val="18"/>
                <w:szCs w:val="18"/>
              </w:rPr>
            </w:pPr>
            <w:r w:rsidRPr="00C23E90">
              <w:rPr>
                <w:sz w:val="18"/>
                <w:szCs w:val="18"/>
              </w:rPr>
              <w:t>“D” Delete</w:t>
            </w:r>
          </w:p>
        </w:tc>
        <w:tc>
          <w:tcPr>
            <w:tcW w:w="1745" w:type="dxa"/>
            <w:shd w:val="clear" w:color="auto" w:fill="auto"/>
          </w:tcPr>
          <w:p w14:paraId="1E60EB7F"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07373C55" w14:textId="77777777" w:rsidR="00651B54" w:rsidRPr="00C23E90" w:rsidRDefault="00651B54">
            <w:pPr>
              <w:pStyle w:val="HCAExternalBody1"/>
              <w:rPr>
                <w:sz w:val="18"/>
                <w:szCs w:val="18"/>
              </w:rPr>
            </w:pPr>
            <w:r w:rsidRPr="00C23E90">
              <w:rPr>
                <w:sz w:val="18"/>
                <w:szCs w:val="18"/>
              </w:rPr>
              <w:t>1</w:t>
            </w:r>
          </w:p>
        </w:tc>
        <w:tc>
          <w:tcPr>
            <w:tcW w:w="1745" w:type="dxa"/>
            <w:shd w:val="clear" w:color="auto" w:fill="auto"/>
          </w:tcPr>
          <w:p w14:paraId="6D125082" w14:textId="77777777" w:rsidR="00651B54" w:rsidRPr="00C23E90" w:rsidRDefault="00651B54">
            <w:pPr>
              <w:pStyle w:val="HCAExternalBody1"/>
              <w:rPr>
                <w:sz w:val="18"/>
                <w:szCs w:val="18"/>
              </w:rPr>
            </w:pPr>
            <w:r w:rsidRPr="00C23E90">
              <w:rPr>
                <w:sz w:val="18"/>
                <w:szCs w:val="18"/>
              </w:rPr>
              <w:t>N</w:t>
            </w:r>
          </w:p>
        </w:tc>
      </w:tr>
      <w:tr w:rsidR="00651B54" w:rsidRPr="00CD063B" w14:paraId="5C0F0476" w14:textId="77777777" w:rsidTr="009D3786">
        <w:trPr>
          <w:trHeight w:val="222"/>
        </w:trPr>
        <w:tc>
          <w:tcPr>
            <w:tcW w:w="1488" w:type="dxa"/>
            <w:vMerge w:val="restart"/>
            <w:shd w:val="clear" w:color="auto" w:fill="auto"/>
          </w:tcPr>
          <w:p w14:paraId="1E9763FD" w14:textId="77777777" w:rsidR="00651B54" w:rsidRPr="00C23E90" w:rsidRDefault="00651B54">
            <w:pPr>
              <w:pStyle w:val="HCAExternalBody1"/>
              <w:rPr>
                <w:sz w:val="18"/>
                <w:szCs w:val="18"/>
              </w:rPr>
            </w:pPr>
            <w:r w:rsidRPr="00C23E90">
              <w:rPr>
                <w:sz w:val="18"/>
                <w:szCs w:val="18"/>
              </w:rPr>
              <w:t>Primary Key:</w:t>
            </w:r>
          </w:p>
        </w:tc>
        <w:tc>
          <w:tcPr>
            <w:tcW w:w="2699" w:type="dxa"/>
            <w:shd w:val="clear" w:color="auto" w:fill="auto"/>
          </w:tcPr>
          <w:p w14:paraId="30E3A7DE" w14:textId="77777777" w:rsidR="00651B54" w:rsidRPr="00C23E90" w:rsidRDefault="00F442EE">
            <w:pPr>
              <w:pStyle w:val="HCAExternalBody1"/>
              <w:rPr>
                <w:sz w:val="18"/>
                <w:szCs w:val="18"/>
              </w:rPr>
            </w:pPr>
            <w:r>
              <w:rPr>
                <w:sz w:val="18"/>
                <w:szCs w:val="18"/>
              </w:rPr>
              <w:t>SUBMITTER ID</w:t>
            </w:r>
            <w:r w:rsidR="00651B54" w:rsidRPr="00C23E90">
              <w:rPr>
                <w:sz w:val="18"/>
                <w:szCs w:val="18"/>
              </w:rPr>
              <w:t xml:space="preserve"> </w:t>
            </w:r>
          </w:p>
        </w:tc>
        <w:tc>
          <w:tcPr>
            <w:tcW w:w="1745" w:type="dxa"/>
            <w:shd w:val="clear" w:color="auto" w:fill="auto"/>
          </w:tcPr>
          <w:p w14:paraId="28ABCA04"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6171B12D" w14:textId="77777777" w:rsidR="00651B54" w:rsidRPr="00C23E90" w:rsidRDefault="00651B54">
            <w:pPr>
              <w:pStyle w:val="HCAExternalBody1"/>
              <w:rPr>
                <w:sz w:val="18"/>
                <w:szCs w:val="18"/>
              </w:rPr>
            </w:pPr>
            <w:r w:rsidRPr="00C23E90">
              <w:rPr>
                <w:sz w:val="18"/>
                <w:szCs w:val="18"/>
              </w:rPr>
              <w:t>20</w:t>
            </w:r>
          </w:p>
        </w:tc>
        <w:tc>
          <w:tcPr>
            <w:tcW w:w="1745" w:type="dxa"/>
            <w:shd w:val="clear" w:color="auto" w:fill="auto"/>
          </w:tcPr>
          <w:p w14:paraId="61A6EE40" w14:textId="77777777" w:rsidR="00651B54" w:rsidRPr="00C23E90" w:rsidRDefault="00651B54">
            <w:pPr>
              <w:pStyle w:val="HCAExternalBody1"/>
              <w:rPr>
                <w:sz w:val="18"/>
                <w:szCs w:val="18"/>
              </w:rPr>
            </w:pPr>
            <w:r w:rsidRPr="00C23E90">
              <w:rPr>
                <w:sz w:val="18"/>
                <w:szCs w:val="18"/>
              </w:rPr>
              <w:t>N</w:t>
            </w:r>
          </w:p>
        </w:tc>
      </w:tr>
      <w:tr w:rsidR="00651B54" w:rsidRPr="00CD063B" w14:paraId="1FC3860B" w14:textId="77777777" w:rsidTr="009D3786">
        <w:trPr>
          <w:trHeight w:val="180"/>
        </w:trPr>
        <w:tc>
          <w:tcPr>
            <w:tcW w:w="1488" w:type="dxa"/>
            <w:vMerge/>
            <w:shd w:val="clear" w:color="auto" w:fill="auto"/>
          </w:tcPr>
          <w:p w14:paraId="472AFC55" w14:textId="77777777" w:rsidR="00651B54" w:rsidRPr="00C23E90" w:rsidRDefault="00651B54">
            <w:pPr>
              <w:pStyle w:val="HCAExternalBody1"/>
              <w:rPr>
                <w:sz w:val="18"/>
                <w:szCs w:val="18"/>
              </w:rPr>
            </w:pPr>
          </w:p>
        </w:tc>
        <w:tc>
          <w:tcPr>
            <w:tcW w:w="2699" w:type="dxa"/>
            <w:shd w:val="clear" w:color="auto" w:fill="auto"/>
          </w:tcPr>
          <w:p w14:paraId="571F1E12" w14:textId="77777777" w:rsidR="00651B54" w:rsidRPr="00C23E90" w:rsidRDefault="00651B54">
            <w:pPr>
              <w:pStyle w:val="HCAExternalBody1"/>
              <w:rPr>
                <w:sz w:val="18"/>
                <w:szCs w:val="18"/>
              </w:rPr>
            </w:pPr>
            <w:r w:rsidRPr="00C23E90">
              <w:rPr>
                <w:sz w:val="18"/>
                <w:szCs w:val="18"/>
              </w:rPr>
              <w:t xml:space="preserve">CLIENT ID </w:t>
            </w:r>
          </w:p>
        </w:tc>
        <w:tc>
          <w:tcPr>
            <w:tcW w:w="1745" w:type="dxa"/>
            <w:shd w:val="clear" w:color="auto" w:fill="auto"/>
          </w:tcPr>
          <w:p w14:paraId="5FD18688"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04230220" w14:textId="77777777" w:rsidR="00651B54" w:rsidRPr="00C23E90" w:rsidRDefault="00651B54">
            <w:pPr>
              <w:pStyle w:val="HCAExternalBody1"/>
              <w:rPr>
                <w:sz w:val="18"/>
                <w:szCs w:val="18"/>
              </w:rPr>
            </w:pPr>
            <w:r w:rsidRPr="00C23E90">
              <w:rPr>
                <w:sz w:val="18"/>
                <w:szCs w:val="18"/>
              </w:rPr>
              <w:t>20</w:t>
            </w:r>
          </w:p>
        </w:tc>
        <w:tc>
          <w:tcPr>
            <w:tcW w:w="1745" w:type="dxa"/>
            <w:shd w:val="clear" w:color="auto" w:fill="auto"/>
          </w:tcPr>
          <w:p w14:paraId="4E153C9F" w14:textId="77777777" w:rsidR="00651B54" w:rsidRPr="00C23E90" w:rsidRDefault="00651B54">
            <w:pPr>
              <w:pStyle w:val="HCAExternalBody1"/>
              <w:rPr>
                <w:sz w:val="18"/>
                <w:szCs w:val="18"/>
              </w:rPr>
            </w:pPr>
            <w:r w:rsidRPr="00C23E90">
              <w:rPr>
                <w:sz w:val="18"/>
                <w:szCs w:val="18"/>
              </w:rPr>
              <w:t>N</w:t>
            </w:r>
          </w:p>
        </w:tc>
      </w:tr>
      <w:tr w:rsidR="00651B54" w:rsidRPr="00CD063B" w14:paraId="4D2DA1ED" w14:textId="77777777" w:rsidTr="009D3786">
        <w:trPr>
          <w:trHeight w:val="221"/>
        </w:trPr>
        <w:tc>
          <w:tcPr>
            <w:tcW w:w="1488" w:type="dxa"/>
            <w:vMerge/>
            <w:shd w:val="clear" w:color="auto" w:fill="auto"/>
          </w:tcPr>
          <w:p w14:paraId="2AFA0527" w14:textId="77777777" w:rsidR="00651B54" w:rsidRPr="00C23E90" w:rsidRDefault="00651B54">
            <w:pPr>
              <w:pStyle w:val="HCAExternalBody1"/>
              <w:rPr>
                <w:sz w:val="18"/>
                <w:szCs w:val="18"/>
              </w:rPr>
            </w:pPr>
          </w:p>
        </w:tc>
        <w:tc>
          <w:tcPr>
            <w:tcW w:w="2699" w:type="dxa"/>
            <w:shd w:val="clear" w:color="auto" w:fill="auto"/>
          </w:tcPr>
          <w:p w14:paraId="54A462A3" w14:textId="77777777" w:rsidR="00651B54" w:rsidRPr="00C23E90" w:rsidRDefault="00651B54">
            <w:pPr>
              <w:pStyle w:val="HCAExternalBody1"/>
              <w:rPr>
                <w:sz w:val="18"/>
                <w:szCs w:val="18"/>
              </w:rPr>
            </w:pPr>
            <w:r w:rsidRPr="00C23E90">
              <w:rPr>
                <w:sz w:val="18"/>
                <w:szCs w:val="18"/>
              </w:rPr>
              <w:t>PROVIDER NPI</w:t>
            </w:r>
          </w:p>
        </w:tc>
        <w:tc>
          <w:tcPr>
            <w:tcW w:w="1745" w:type="dxa"/>
            <w:shd w:val="clear" w:color="auto" w:fill="auto"/>
          </w:tcPr>
          <w:p w14:paraId="4168ED44"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716332AD" w14:textId="77777777" w:rsidR="00651B54" w:rsidRPr="00C23E90" w:rsidRDefault="00651B54">
            <w:pPr>
              <w:pStyle w:val="HCAExternalBody1"/>
              <w:rPr>
                <w:sz w:val="18"/>
                <w:szCs w:val="18"/>
              </w:rPr>
            </w:pPr>
            <w:r w:rsidRPr="00C23E90">
              <w:rPr>
                <w:sz w:val="18"/>
                <w:szCs w:val="18"/>
              </w:rPr>
              <w:t>10</w:t>
            </w:r>
          </w:p>
        </w:tc>
        <w:tc>
          <w:tcPr>
            <w:tcW w:w="1745" w:type="dxa"/>
            <w:shd w:val="clear" w:color="auto" w:fill="auto"/>
          </w:tcPr>
          <w:p w14:paraId="059C030C" w14:textId="77777777" w:rsidR="00651B54" w:rsidRPr="00C23E90" w:rsidRDefault="00651B54">
            <w:pPr>
              <w:pStyle w:val="HCAExternalBody1"/>
              <w:rPr>
                <w:sz w:val="18"/>
                <w:szCs w:val="18"/>
              </w:rPr>
            </w:pPr>
            <w:r w:rsidRPr="00C23E90">
              <w:rPr>
                <w:sz w:val="18"/>
                <w:szCs w:val="18"/>
              </w:rPr>
              <w:t>N</w:t>
            </w:r>
          </w:p>
        </w:tc>
      </w:tr>
      <w:tr w:rsidR="00651B54" w:rsidRPr="00CD063B" w14:paraId="4D01BA01" w14:textId="77777777" w:rsidTr="009D3786">
        <w:trPr>
          <w:trHeight w:val="224"/>
        </w:trPr>
        <w:tc>
          <w:tcPr>
            <w:tcW w:w="1488" w:type="dxa"/>
            <w:vMerge/>
            <w:shd w:val="clear" w:color="auto" w:fill="auto"/>
          </w:tcPr>
          <w:p w14:paraId="6AA9CE46" w14:textId="77777777" w:rsidR="00651B54" w:rsidRPr="00C23E90" w:rsidRDefault="00651B54">
            <w:pPr>
              <w:pStyle w:val="HCAExternalBody1"/>
              <w:rPr>
                <w:sz w:val="18"/>
                <w:szCs w:val="18"/>
              </w:rPr>
            </w:pPr>
          </w:p>
        </w:tc>
        <w:tc>
          <w:tcPr>
            <w:tcW w:w="2699" w:type="dxa"/>
            <w:shd w:val="clear" w:color="auto" w:fill="auto"/>
          </w:tcPr>
          <w:p w14:paraId="0F5B30B8" w14:textId="77777777" w:rsidR="00651B54" w:rsidRPr="00C23E90" w:rsidRDefault="00651B54">
            <w:pPr>
              <w:pStyle w:val="HCAExternalBody1"/>
              <w:rPr>
                <w:sz w:val="18"/>
                <w:szCs w:val="18"/>
              </w:rPr>
            </w:pPr>
            <w:r w:rsidRPr="00C23E90">
              <w:rPr>
                <w:sz w:val="18"/>
                <w:szCs w:val="18"/>
              </w:rPr>
              <w:t>EPISODE RECORD KEY</w:t>
            </w:r>
          </w:p>
        </w:tc>
        <w:tc>
          <w:tcPr>
            <w:tcW w:w="1745" w:type="dxa"/>
            <w:shd w:val="clear" w:color="auto" w:fill="auto"/>
          </w:tcPr>
          <w:p w14:paraId="3868BBCA"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24F91006" w14:textId="77777777" w:rsidR="00651B54" w:rsidRPr="00C23E90" w:rsidRDefault="00651B54">
            <w:pPr>
              <w:pStyle w:val="HCAExternalBody1"/>
              <w:rPr>
                <w:sz w:val="18"/>
                <w:szCs w:val="18"/>
              </w:rPr>
            </w:pPr>
            <w:r w:rsidRPr="00C23E90">
              <w:rPr>
                <w:sz w:val="18"/>
                <w:szCs w:val="18"/>
              </w:rPr>
              <w:t>40</w:t>
            </w:r>
          </w:p>
        </w:tc>
        <w:tc>
          <w:tcPr>
            <w:tcW w:w="1745" w:type="dxa"/>
            <w:shd w:val="clear" w:color="auto" w:fill="auto"/>
          </w:tcPr>
          <w:p w14:paraId="01E86F47" w14:textId="77777777" w:rsidR="00651B54" w:rsidRPr="00C23E90" w:rsidRDefault="00651B54">
            <w:pPr>
              <w:pStyle w:val="HCAExternalBody1"/>
              <w:rPr>
                <w:sz w:val="18"/>
                <w:szCs w:val="18"/>
              </w:rPr>
            </w:pPr>
            <w:r w:rsidRPr="00C23E90">
              <w:rPr>
                <w:sz w:val="18"/>
                <w:szCs w:val="18"/>
              </w:rPr>
              <w:t>N</w:t>
            </w:r>
          </w:p>
        </w:tc>
      </w:tr>
      <w:tr w:rsidR="00651B54" w:rsidRPr="00CD063B" w14:paraId="67159FB3" w14:textId="77777777" w:rsidTr="009D3786">
        <w:trPr>
          <w:trHeight w:val="138"/>
        </w:trPr>
        <w:tc>
          <w:tcPr>
            <w:tcW w:w="1488" w:type="dxa"/>
            <w:vMerge w:val="restart"/>
            <w:shd w:val="clear" w:color="auto" w:fill="auto"/>
          </w:tcPr>
          <w:p w14:paraId="56498F95" w14:textId="77777777" w:rsidR="00651B54" w:rsidRPr="00C23E90" w:rsidRDefault="00651B54">
            <w:pPr>
              <w:pStyle w:val="HCAExternalBody1"/>
              <w:rPr>
                <w:sz w:val="18"/>
                <w:szCs w:val="18"/>
              </w:rPr>
            </w:pPr>
            <w:r w:rsidRPr="00C23E90">
              <w:rPr>
                <w:sz w:val="18"/>
                <w:szCs w:val="18"/>
              </w:rPr>
              <w:t>Body</w:t>
            </w:r>
          </w:p>
        </w:tc>
        <w:tc>
          <w:tcPr>
            <w:tcW w:w="2699" w:type="dxa"/>
            <w:shd w:val="clear" w:color="auto" w:fill="auto"/>
          </w:tcPr>
          <w:p w14:paraId="5F162217" w14:textId="77777777" w:rsidR="00651B54" w:rsidRPr="00C23E90" w:rsidRDefault="00651B54">
            <w:pPr>
              <w:pStyle w:val="HCAExternalBody1"/>
              <w:rPr>
                <w:sz w:val="18"/>
                <w:szCs w:val="18"/>
              </w:rPr>
            </w:pPr>
            <w:r w:rsidRPr="00C23E90">
              <w:rPr>
                <w:sz w:val="18"/>
                <w:szCs w:val="18"/>
              </w:rPr>
              <w:t>SERVICE EPISODE START DATE</w:t>
            </w:r>
          </w:p>
        </w:tc>
        <w:tc>
          <w:tcPr>
            <w:tcW w:w="1745" w:type="dxa"/>
            <w:shd w:val="clear" w:color="auto" w:fill="auto"/>
          </w:tcPr>
          <w:p w14:paraId="6F26B9D3" w14:textId="77777777" w:rsidR="00651B54" w:rsidRPr="00C23E90" w:rsidRDefault="00651B54">
            <w:pPr>
              <w:pStyle w:val="HCAExternalBody1"/>
              <w:rPr>
                <w:sz w:val="18"/>
                <w:szCs w:val="18"/>
              </w:rPr>
            </w:pPr>
            <w:r w:rsidRPr="00C23E90">
              <w:rPr>
                <w:sz w:val="18"/>
                <w:szCs w:val="18"/>
              </w:rPr>
              <w:t>Date</w:t>
            </w:r>
          </w:p>
        </w:tc>
        <w:tc>
          <w:tcPr>
            <w:tcW w:w="1745" w:type="dxa"/>
            <w:shd w:val="clear" w:color="auto" w:fill="auto"/>
          </w:tcPr>
          <w:p w14:paraId="3BB3BBF4" w14:textId="77777777" w:rsidR="00651B54" w:rsidRPr="00C23E90" w:rsidRDefault="00651B54">
            <w:pPr>
              <w:pStyle w:val="HCAExternalBody1"/>
              <w:rPr>
                <w:sz w:val="18"/>
                <w:szCs w:val="18"/>
              </w:rPr>
            </w:pPr>
            <w:r w:rsidRPr="00C23E90">
              <w:rPr>
                <w:sz w:val="18"/>
                <w:szCs w:val="18"/>
              </w:rPr>
              <w:t>CCYYMMDD</w:t>
            </w:r>
          </w:p>
        </w:tc>
        <w:tc>
          <w:tcPr>
            <w:tcW w:w="1745" w:type="dxa"/>
            <w:shd w:val="clear" w:color="auto" w:fill="auto"/>
          </w:tcPr>
          <w:p w14:paraId="793E537B" w14:textId="77777777" w:rsidR="00651B54" w:rsidRPr="00C23E90" w:rsidRDefault="00651B54">
            <w:pPr>
              <w:pStyle w:val="HCAExternalBody1"/>
              <w:rPr>
                <w:sz w:val="18"/>
                <w:szCs w:val="18"/>
              </w:rPr>
            </w:pPr>
            <w:r w:rsidRPr="00C23E90">
              <w:rPr>
                <w:sz w:val="18"/>
                <w:szCs w:val="18"/>
              </w:rPr>
              <w:t>N</w:t>
            </w:r>
          </w:p>
        </w:tc>
      </w:tr>
      <w:tr w:rsidR="00651B54" w:rsidRPr="00CD063B" w14:paraId="1610F577" w14:textId="77777777" w:rsidTr="009D3786">
        <w:trPr>
          <w:trHeight w:val="180"/>
        </w:trPr>
        <w:tc>
          <w:tcPr>
            <w:tcW w:w="1488" w:type="dxa"/>
            <w:vMerge/>
            <w:shd w:val="clear" w:color="auto" w:fill="auto"/>
          </w:tcPr>
          <w:p w14:paraId="439C8658" w14:textId="77777777" w:rsidR="00651B54" w:rsidRPr="00C23E90" w:rsidRDefault="00651B54">
            <w:pPr>
              <w:pStyle w:val="HCAExternalBody1"/>
              <w:rPr>
                <w:sz w:val="18"/>
                <w:szCs w:val="18"/>
              </w:rPr>
            </w:pPr>
          </w:p>
        </w:tc>
        <w:tc>
          <w:tcPr>
            <w:tcW w:w="2699" w:type="dxa"/>
            <w:shd w:val="clear" w:color="auto" w:fill="auto"/>
          </w:tcPr>
          <w:p w14:paraId="66DAC285" w14:textId="77777777" w:rsidR="00651B54" w:rsidRPr="00C23E90" w:rsidRDefault="00651B54">
            <w:pPr>
              <w:pStyle w:val="HCAExternalBody1"/>
              <w:rPr>
                <w:sz w:val="18"/>
                <w:szCs w:val="18"/>
              </w:rPr>
            </w:pPr>
            <w:r w:rsidRPr="00C23E90">
              <w:rPr>
                <w:sz w:val="18"/>
                <w:szCs w:val="18"/>
              </w:rPr>
              <w:t>SERVICE EPISODE END DATE</w:t>
            </w:r>
          </w:p>
        </w:tc>
        <w:tc>
          <w:tcPr>
            <w:tcW w:w="1745" w:type="dxa"/>
            <w:shd w:val="clear" w:color="auto" w:fill="auto"/>
          </w:tcPr>
          <w:p w14:paraId="71655F60" w14:textId="77777777" w:rsidR="00651B54" w:rsidRPr="00C23E90" w:rsidRDefault="00651B54">
            <w:pPr>
              <w:pStyle w:val="HCAExternalBody1"/>
              <w:rPr>
                <w:sz w:val="18"/>
                <w:szCs w:val="18"/>
              </w:rPr>
            </w:pPr>
            <w:r w:rsidRPr="00C23E90">
              <w:rPr>
                <w:sz w:val="18"/>
                <w:szCs w:val="18"/>
              </w:rPr>
              <w:t>Date</w:t>
            </w:r>
          </w:p>
        </w:tc>
        <w:tc>
          <w:tcPr>
            <w:tcW w:w="1745" w:type="dxa"/>
            <w:shd w:val="clear" w:color="auto" w:fill="auto"/>
          </w:tcPr>
          <w:p w14:paraId="5908D7C4" w14:textId="77777777" w:rsidR="00651B54" w:rsidRPr="00C23E90" w:rsidRDefault="00651B54">
            <w:pPr>
              <w:pStyle w:val="HCAExternalBody1"/>
              <w:rPr>
                <w:sz w:val="18"/>
                <w:szCs w:val="18"/>
              </w:rPr>
            </w:pPr>
            <w:r w:rsidRPr="00C23E90">
              <w:rPr>
                <w:sz w:val="18"/>
                <w:szCs w:val="18"/>
              </w:rPr>
              <w:t>CCYYMMDD</w:t>
            </w:r>
          </w:p>
        </w:tc>
        <w:tc>
          <w:tcPr>
            <w:tcW w:w="1745" w:type="dxa"/>
            <w:shd w:val="clear" w:color="auto" w:fill="auto"/>
          </w:tcPr>
          <w:p w14:paraId="434A57A4" w14:textId="77777777" w:rsidR="00651B54" w:rsidRPr="00C23E90" w:rsidRDefault="00651B54">
            <w:pPr>
              <w:pStyle w:val="HCAExternalBody1"/>
              <w:rPr>
                <w:sz w:val="18"/>
                <w:szCs w:val="18"/>
              </w:rPr>
            </w:pPr>
            <w:r w:rsidRPr="00C23E90">
              <w:rPr>
                <w:sz w:val="18"/>
                <w:szCs w:val="18"/>
              </w:rPr>
              <w:t>Y</w:t>
            </w:r>
          </w:p>
        </w:tc>
      </w:tr>
      <w:tr w:rsidR="00651B54" w:rsidRPr="00CD063B" w14:paraId="2A68E39E" w14:textId="77777777" w:rsidTr="009D3786">
        <w:trPr>
          <w:trHeight w:val="194"/>
        </w:trPr>
        <w:tc>
          <w:tcPr>
            <w:tcW w:w="1488" w:type="dxa"/>
            <w:vMerge/>
            <w:shd w:val="clear" w:color="auto" w:fill="auto"/>
          </w:tcPr>
          <w:p w14:paraId="23A58344" w14:textId="77777777" w:rsidR="00651B54" w:rsidRPr="00C23E90" w:rsidRDefault="00651B54">
            <w:pPr>
              <w:pStyle w:val="HCAExternalBody1"/>
              <w:rPr>
                <w:sz w:val="18"/>
                <w:szCs w:val="18"/>
              </w:rPr>
            </w:pPr>
          </w:p>
        </w:tc>
        <w:tc>
          <w:tcPr>
            <w:tcW w:w="2699" w:type="dxa"/>
            <w:shd w:val="clear" w:color="auto" w:fill="auto"/>
          </w:tcPr>
          <w:p w14:paraId="1FA9818D" w14:textId="77777777" w:rsidR="00651B54" w:rsidRPr="00C23E90" w:rsidRDefault="00651B54">
            <w:pPr>
              <w:pStyle w:val="HCAExternalBody1"/>
              <w:rPr>
                <w:sz w:val="18"/>
                <w:szCs w:val="18"/>
              </w:rPr>
            </w:pPr>
            <w:r w:rsidRPr="00C23E90">
              <w:rPr>
                <w:sz w:val="18"/>
                <w:szCs w:val="18"/>
              </w:rPr>
              <w:t xml:space="preserve">SERVICE EPISODE END REASON </w:t>
            </w:r>
          </w:p>
        </w:tc>
        <w:tc>
          <w:tcPr>
            <w:tcW w:w="1745" w:type="dxa"/>
            <w:shd w:val="clear" w:color="auto" w:fill="auto"/>
          </w:tcPr>
          <w:p w14:paraId="44DBBA64"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3C8A62B3" w14:textId="77777777" w:rsidR="00651B54" w:rsidRPr="00C23E90" w:rsidRDefault="00651B54">
            <w:pPr>
              <w:pStyle w:val="HCAExternalBody1"/>
              <w:rPr>
                <w:sz w:val="18"/>
                <w:szCs w:val="18"/>
              </w:rPr>
            </w:pPr>
            <w:r w:rsidRPr="00C23E90">
              <w:rPr>
                <w:sz w:val="18"/>
                <w:szCs w:val="18"/>
              </w:rPr>
              <w:t>2</w:t>
            </w:r>
          </w:p>
        </w:tc>
        <w:tc>
          <w:tcPr>
            <w:tcW w:w="1745" w:type="dxa"/>
            <w:shd w:val="clear" w:color="auto" w:fill="auto"/>
          </w:tcPr>
          <w:p w14:paraId="23F934BC" w14:textId="77777777" w:rsidR="00651B54" w:rsidRPr="00C23E90" w:rsidRDefault="00651B54">
            <w:pPr>
              <w:pStyle w:val="HCAExternalBody1"/>
              <w:rPr>
                <w:sz w:val="18"/>
                <w:szCs w:val="18"/>
              </w:rPr>
            </w:pPr>
            <w:r w:rsidRPr="00C23E90">
              <w:rPr>
                <w:sz w:val="18"/>
                <w:szCs w:val="18"/>
              </w:rPr>
              <w:t>Y</w:t>
            </w:r>
          </w:p>
        </w:tc>
      </w:tr>
      <w:tr w:rsidR="00651B54" w:rsidRPr="00CD063B" w14:paraId="30B6721E" w14:textId="77777777" w:rsidTr="009D3786">
        <w:trPr>
          <w:trHeight w:val="193"/>
        </w:trPr>
        <w:tc>
          <w:tcPr>
            <w:tcW w:w="1488" w:type="dxa"/>
            <w:vMerge/>
            <w:shd w:val="clear" w:color="auto" w:fill="auto"/>
          </w:tcPr>
          <w:p w14:paraId="14F0FDA4" w14:textId="77777777" w:rsidR="00651B54" w:rsidRPr="00C23E90" w:rsidRDefault="00651B54">
            <w:pPr>
              <w:pStyle w:val="HCAExternalBody1"/>
              <w:rPr>
                <w:sz w:val="18"/>
                <w:szCs w:val="18"/>
              </w:rPr>
            </w:pPr>
          </w:p>
        </w:tc>
        <w:tc>
          <w:tcPr>
            <w:tcW w:w="2699" w:type="dxa"/>
            <w:shd w:val="clear" w:color="auto" w:fill="auto"/>
          </w:tcPr>
          <w:p w14:paraId="7C3F3CDD" w14:textId="77777777" w:rsidR="00651B54" w:rsidRPr="00C23E90" w:rsidRDefault="00651B54">
            <w:pPr>
              <w:pStyle w:val="HCAExternalBody1"/>
              <w:rPr>
                <w:sz w:val="18"/>
                <w:szCs w:val="18"/>
              </w:rPr>
            </w:pPr>
            <w:r w:rsidRPr="00C23E90">
              <w:rPr>
                <w:sz w:val="18"/>
                <w:szCs w:val="18"/>
              </w:rPr>
              <w:t>SERVICE REFERRAL SOURCE</w:t>
            </w:r>
          </w:p>
        </w:tc>
        <w:tc>
          <w:tcPr>
            <w:tcW w:w="1745" w:type="dxa"/>
            <w:shd w:val="clear" w:color="auto" w:fill="auto"/>
          </w:tcPr>
          <w:p w14:paraId="210EE4A5" w14:textId="77777777" w:rsidR="00651B54" w:rsidRPr="00C23E90" w:rsidRDefault="00651B54">
            <w:pPr>
              <w:pStyle w:val="HCAExternalBody1"/>
              <w:rPr>
                <w:sz w:val="18"/>
                <w:szCs w:val="18"/>
              </w:rPr>
            </w:pPr>
            <w:r w:rsidRPr="00C23E90">
              <w:rPr>
                <w:sz w:val="18"/>
                <w:szCs w:val="18"/>
              </w:rPr>
              <w:t>Varchar</w:t>
            </w:r>
          </w:p>
        </w:tc>
        <w:tc>
          <w:tcPr>
            <w:tcW w:w="1745" w:type="dxa"/>
            <w:shd w:val="clear" w:color="auto" w:fill="auto"/>
          </w:tcPr>
          <w:p w14:paraId="5366593E" w14:textId="77777777" w:rsidR="00651B54" w:rsidRPr="00C23E90" w:rsidRDefault="00651B54">
            <w:pPr>
              <w:pStyle w:val="HCAExternalBody1"/>
              <w:rPr>
                <w:sz w:val="18"/>
                <w:szCs w:val="18"/>
              </w:rPr>
            </w:pPr>
            <w:r w:rsidRPr="00C23E90">
              <w:rPr>
                <w:sz w:val="18"/>
                <w:szCs w:val="18"/>
              </w:rPr>
              <w:t>2</w:t>
            </w:r>
          </w:p>
        </w:tc>
        <w:tc>
          <w:tcPr>
            <w:tcW w:w="1745" w:type="dxa"/>
            <w:shd w:val="clear" w:color="auto" w:fill="auto"/>
          </w:tcPr>
          <w:p w14:paraId="187A8E6C" w14:textId="77777777" w:rsidR="00651B54" w:rsidRPr="00C23E90" w:rsidRDefault="00651B54" w:rsidP="009D3786">
            <w:pPr>
              <w:pStyle w:val="HCAExternalBody1"/>
              <w:tabs>
                <w:tab w:val="center" w:pos="764"/>
              </w:tabs>
              <w:rPr>
                <w:sz w:val="18"/>
                <w:szCs w:val="18"/>
              </w:rPr>
            </w:pPr>
            <w:r w:rsidRPr="00C23E90">
              <w:rPr>
                <w:sz w:val="18"/>
                <w:szCs w:val="18"/>
              </w:rPr>
              <w:t>Y</w:t>
            </w:r>
            <w:r w:rsidR="00C7768E">
              <w:rPr>
                <w:sz w:val="18"/>
                <w:szCs w:val="18"/>
              </w:rPr>
              <w:tab/>
            </w:r>
          </w:p>
        </w:tc>
      </w:tr>
      <w:tr w:rsidR="00651B54" w:rsidRPr="00CD063B" w14:paraId="22971CBA" w14:textId="77777777" w:rsidTr="009D3786">
        <w:trPr>
          <w:trHeight w:val="193"/>
        </w:trPr>
        <w:tc>
          <w:tcPr>
            <w:tcW w:w="1488" w:type="dxa"/>
            <w:vMerge/>
            <w:shd w:val="clear" w:color="auto" w:fill="auto"/>
          </w:tcPr>
          <w:p w14:paraId="6244BB2B" w14:textId="77777777" w:rsidR="00651B54" w:rsidRPr="00C23E90" w:rsidRDefault="00651B54">
            <w:pPr>
              <w:pStyle w:val="HCAExternalBody1"/>
              <w:rPr>
                <w:sz w:val="18"/>
                <w:szCs w:val="18"/>
              </w:rPr>
            </w:pPr>
          </w:p>
        </w:tc>
        <w:tc>
          <w:tcPr>
            <w:tcW w:w="2699" w:type="dxa"/>
            <w:shd w:val="clear" w:color="auto" w:fill="auto"/>
          </w:tcPr>
          <w:p w14:paraId="01CD4B66" w14:textId="77777777" w:rsidR="00651B54" w:rsidRPr="00C23E90" w:rsidRDefault="00651B54">
            <w:pPr>
              <w:pStyle w:val="HCAExternalBody1"/>
              <w:rPr>
                <w:sz w:val="18"/>
                <w:szCs w:val="18"/>
              </w:rPr>
            </w:pPr>
            <w:r w:rsidRPr="00C23E90">
              <w:rPr>
                <w:sz w:val="18"/>
                <w:szCs w:val="18"/>
              </w:rPr>
              <w:t>DATE OF LAST CLIENT CONTACT</w:t>
            </w:r>
          </w:p>
        </w:tc>
        <w:tc>
          <w:tcPr>
            <w:tcW w:w="1745" w:type="dxa"/>
            <w:shd w:val="clear" w:color="auto" w:fill="auto"/>
          </w:tcPr>
          <w:p w14:paraId="3BD23550" w14:textId="77777777" w:rsidR="00651B54" w:rsidRPr="00C23E90" w:rsidRDefault="00651B54">
            <w:pPr>
              <w:pStyle w:val="HCAExternalBody1"/>
              <w:rPr>
                <w:sz w:val="18"/>
                <w:szCs w:val="18"/>
              </w:rPr>
            </w:pPr>
            <w:r w:rsidRPr="00C23E90">
              <w:rPr>
                <w:sz w:val="18"/>
                <w:szCs w:val="18"/>
              </w:rPr>
              <w:t>Date</w:t>
            </w:r>
          </w:p>
        </w:tc>
        <w:tc>
          <w:tcPr>
            <w:tcW w:w="1745" w:type="dxa"/>
            <w:shd w:val="clear" w:color="auto" w:fill="auto"/>
          </w:tcPr>
          <w:p w14:paraId="0A540CD1" w14:textId="77777777" w:rsidR="00651B54" w:rsidRPr="00C23E90" w:rsidRDefault="00651B54">
            <w:pPr>
              <w:pStyle w:val="HCAExternalBody1"/>
              <w:rPr>
                <w:sz w:val="18"/>
                <w:szCs w:val="18"/>
              </w:rPr>
            </w:pPr>
            <w:r w:rsidRPr="00C23E90">
              <w:rPr>
                <w:sz w:val="18"/>
                <w:szCs w:val="18"/>
              </w:rPr>
              <w:t>CCYYMMDD</w:t>
            </w:r>
          </w:p>
        </w:tc>
        <w:tc>
          <w:tcPr>
            <w:tcW w:w="1745" w:type="dxa"/>
            <w:shd w:val="clear" w:color="auto" w:fill="auto"/>
          </w:tcPr>
          <w:p w14:paraId="557C74BB" w14:textId="77777777" w:rsidR="00651B54" w:rsidRPr="00C23E90" w:rsidRDefault="00651B54">
            <w:pPr>
              <w:pStyle w:val="HCAExternalBody1"/>
              <w:rPr>
                <w:sz w:val="18"/>
                <w:szCs w:val="18"/>
              </w:rPr>
            </w:pPr>
            <w:r w:rsidRPr="00C23E90">
              <w:rPr>
                <w:sz w:val="18"/>
                <w:szCs w:val="18"/>
              </w:rPr>
              <w:t>Y</w:t>
            </w:r>
          </w:p>
        </w:tc>
      </w:tr>
      <w:tr w:rsidR="00651B54" w:rsidRPr="00CD063B" w14:paraId="177F3A05" w14:textId="77777777" w:rsidTr="009D3786">
        <w:trPr>
          <w:trHeight w:val="193"/>
        </w:trPr>
        <w:tc>
          <w:tcPr>
            <w:tcW w:w="1488" w:type="dxa"/>
            <w:vMerge/>
            <w:shd w:val="clear" w:color="auto" w:fill="auto"/>
          </w:tcPr>
          <w:p w14:paraId="1A35C98A" w14:textId="77777777" w:rsidR="00651B54" w:rsidRPr="00C23E90" w:rsidRDefault="00651B54">
            <w:pPr>
              <w:pStyle w:val="HCAExternalBody1"/>
              <w:rPr>
                <w:sz w:val="18"/>
                <w:szCs w:val="18"/>
              </w:rPr>
            </w:pPr>
          </w:p>
        </w:tc>
        <w:tc>
          <w:tcPr>
            <w:tcW w:w="2699" w:type="dxa"/>
            <w:shd w:val="clear" w:color="auto" w:fill="auto"/>
          </w:tcPr>
          <w:p w14:paraId="1C816EEE" w14:textId="77777777" w:rsidR="00651B54" w:rsidRPr="00C23E90" w:rsidRDefault="00651B54">
            <w:pPr>
              <w:pStyle w:val="HCAExternalBody1"/>
              <w:rPr>
                <w:sz w:val="18"/>
                <w:szCs w:val="18"/>
              </w:rPr>
            </w:pPr>
            <w:r w:rsidRPr="00C23E90">
              <w:rPr>
                <w:sz w:val="18"/>
                <w:szCs w:val="18"/>
              </w:rPr>
              <w:t>DATE OF FIRST APPOINTMENT OFFERED</w:t>
            </w:r>
          </w:p>
        </w:tc>
        <w:tc>
          <w:tcPr>
            <w:tcW w:w="1745" w:type="dxa"/>
            <w:shd w:val="clear" w:color="auto" w:fill="auto"/>
          </w:tcPr>
          <w:p w14:paraId="2C8951FD" w14:textId="77777777" w:rsidR="00651B54" w:rsidRPr="00C23E90" w:rsidRDefault="00651B54">
            <w:pPr>
              <w:pStyle w:val="HCAExternalBody1"/>
              <w:rPr>
                <w:sz w:val="18"/>
                <w:szCs w:val="18"/>
              </w:rPr>
            </w:pPr>
            <w:r w:rsidRPr="00C23E90">
              <w:rPr>
                <w:sz w:val="18"/>
                <w:szCs w:val="18"/>
              </w:rPr>
              <w:t>Date</w:t>
            </w:r>
          </w:p>
        </w:tc>
        <w:tc>
          <w:tcPr>
            <w:tcW w:w="1745" w:type="dxa"/>
            <w:shd w:val="clear" w:color="auto" w:fill="auto"/>
          </w:tcPr>
          <w:p w14:paraId="2B1B3339" w14:textId="77777777" w:rsidR="00651B54" w:rsidRPr="00C23E90" w:rsidRDefault="00651B54">
            <w:pPr>
              <w:pStyle w:val="HCAExternalBody1"/>
              <w:rPr>
                <w:sz w:val="18"/>
                <w:szCs w:val="18"/>
              </w:rPr>
            </w:pPr>
            <w:r w:rsidRPr="00C23E90">
              <w:rPr>
                <w:sz w:val="18"/>
                <w:szCs w:val="18"/>
              </w:rPr>
              <w:t>CCYYMMDD</w:t>
            </w:r>
          </w:p>
        </w:tc>
        <w:tc>
          <w:tcPr>
            <w:tcW w:w="1745" w:type="dxa"/>
            <w:shd w:val="clear" w:color="auto" w:fill="auto"/>
          </w:tcPr>
          <w:p w14:paraId="4D88E327" w14:textId="77777777" w:rsidR="00651B54" w:rsidRPr="00C23E90" w:rsidRDefault="00651B54">
            <w:pPr>
              <w:pStyle w:val="HCAExternalBody1"/>
              <w:rPr>
                <w:sz w:val="18"/>
                <w:szCs w:val="18"/>
              </w:rPr>
            </w:pPr>
            <w:r w:rsidRPr="00C23E90">
              <w:rPr>
                <w:sz w:val="18"/>
                <w:szCs w:val="18"/>
              </w:rPr>
              <w:t>Y</w:t>
            </w:r>
          </w:p>
        </w:tc>
      </w:tr>
      <w:tr w:rsidR="000A7D94" w:rsidRPr="00CD063B" w14:paraId="5205CC3E" w14:textId="77777777" w:rsidTr="009D3786">
        <w:trPr>
          <w:trHeight w:val="193"/>
        </w:trPr>
        <w:tc>
          <w:tcPr>
            <w:tcW w:w="1488" w:type="dxa"/>
            <w:vMerge/>
            <w:shd w:val="clear" w:color="auto" w:fill="auto"/>
          </w:tcPr>
          <w:p w14:paraId="06E1860C" w14:textId="77777777" w:rsidR="000A7D94" w:rsidRPr="00C23E90" w:rsidRDefault="000A7D94">
            <w:pPr>
              <w:pStyle w:val="HCAExternalBody1"/>
              <w:rPr>
                <w:sz w:val="18"/>
                <w:szCs w:val="18"/>
              </w:rPr>
            </w:pPr>
          </w:p>
        </w:tc>
        <w:tc>
          <w:tcPr>
            <w:tcW w:w="2699" w:type="dxa"/>
            <w:shd w:val="clear" w:color="auto" w:fill="auto"/>
          </w:tcPr>
          <w:p w14:paraId="14E01EA1" w14:textId="77777777" w:rsidR="000A7D94" w:rsidRPr="00C23E90" w:rsidRDefault="000A7D94">
            <w:pPr>
              <w:pStyle w:val="HCAExternalBody1"/>
              <w:rPr>
                <w:sz w:val="18"/>
                <w:szCs w:val="18"/>
              </w:rPr>
            </w:pPr>
            <w:r>
              <w:rPr>
                <w:sz w:val="18"/>
                <w:szCs w:val="18"/>
              </w:rPr>
              <w:t>MEDICATION-ASSISTED OPIOID THERAPY</w:t>
            </w:r>
          </w:p>
        </w:tc>
        <w:tc>
          <w:tcPr>
            <w:tcW w:w="1745" w:type="dxa"/>
            <w:shd w:val="clear" w:color="auto" w:fill="auto"/>
          </w:tcPr>
          <w:p w14:paraId="7503B6AA" w14:textId="77777777" w:rsidR="000A7D94" w:rsidRPr="00C23E90" w:rsidRDefault="000A7D94">
            <w:pPr>
              <w:pStyle w:val="HCAExternalBody1"/>
              <w:rPr>
                <w:sz w:val="18"/>
                <w:szCs w:val="18"/>
              </w:rPr>
            </w:pPr>
            <w:r>
              <w:rPr>
                <w:sz w:val="18"/>
                <w:szCs w:val="18"/>
              </w:rPr>
              <w:t>Varchar</w:t>
            </w:r>
          </w:p>
        </w:tc>
        <w:tc>
          <w:tcPr>
            <w:tcW w:w="1745" w:type="dxa"/>
            <w:shd w:val="clear" w:color="auto" w:fill="auto"/>
          </w:tcPr>
          <w:p w14:paraId="2A839018" w14:textId="77777777" w:rsidR="000A7D94" w:rsidRPr="00C23E90" w:rsidRDefault="000A7D94">
            <w:pPr>
              <w:pStyle w:val="HCAExternalBody1"/>
              <w:rPr>
                <w:sz w:val="18"/>
                <w:szCs w:val="18"/>
              </w:rPr>
            </w:pPr>
            <w:r>
              <w:rPr>
                <w:sz w:val="18"/>
                <w:szCs w:val="18"/>
              </w:rPr>
              <w:t>2</w:t>
            </w:r>
          </w:p>
        </w:tc>
        <w:tc>
          <w:tcPr>
            <w:tcW w:w="1745" w:type="dxa"/>
            <w:shd w:val="clear" w:color="auto" w:fill="auto"/>
          </w:tcPr>
          <w:p w14:paraId="143BB7C5" w14:textId="77777777" w:rsidR="000A7D94" w:rsidRPr="00C23E90" w:rsidRDefault="000A7D94">
            <w:pPr>
              <w:pStyle w:val="HCAExternalBody1"/>
              <w:rPr>
                <w:sz w:val="18"/>
                <w:szCs w:val="18"/>
              </w:rPr>
            </w:pPr>
            <w:r>
              <w:rPr>
                <w:sz w:val="18"/>
                <w:szCs w:val="18"/>
              </w:rPr>
              <w:t>N</w:t>
            </w:r>
          </w:p>
        </w:tc>
      </w:tr>
      <w:tr w:rsidR="000A7D94" w:rsidRPr="00CD063B" w14:paraId="6995BEF3" w14:textId="77777777" w:rsidTr="009D3786">
        <w:trPr>
          <w:trHeight w:val="193"/>
        </w:trPr>
        <w:tc>
          <w:tcPr>
            <w:tcW w:w="1488" w:type="dxa"/>
            <w:vMerge/>
            <w:shd w:val="clear" w:color="auto" w:fill="auto"/>
          </w:tcPr>
          <w:p w14:paraId="437951E5" w14:textId="77777777" w:rsidR="000A7D94" w:rsidRPr="00C23E90" w:rsidRDefault="000A7D94">
            <w:pPr>
              <w:pStyle w:val="HCAExternalBody1"/>
              <w:rPr>
                <w:sz w:val="18"/>
                <w:szCs w:val="18"/>
              </w:rPr>
            </w:pPr>
          </w:p>
        </w:tc>
        <w:tc>
          <w:tcPr>
            <w:tcW w:w="2699" w:type="dxa"/>
            <w:shd w:val="clear" w:color="auto" w:fill="auto"/>
          </w:tcPr>
          <w:p w14:paraId="2047A332" w14:textId="77777777" w:rsidR="000A7D94" w:rsidRPr="00C23E90" w:rsidRDefault="000A7D94">
            <w:pPr>
              <w:pStyle w:val="HCAExternalBody1"/>
              <w:rPr>
                <w:sz w:val="18"/>
                <w:szCs w:val="18"/>
              </w:rPr>
            </w:pPr>
            <w:r w:rsidRPr="00C23E90">
              <w:rPr>
                <w:sz w:val="18"/>
              </w:rPr>
              <w:t>SOURCE TRACKING ID</w:t>
            </w:r>
          </w:p>
        </w:tc>
        <w:tc>
          <w:tcPr>
            <w:tcW w:w="1745" w:type="dxa"/>
            <w:shd w:val="clear" w:color="auto" w:fill="auto"/>
          </w:tcPr>
          <w:p w14:paraId="774C894E" w14:textId="77777777" w:rsidR="000A7D94" w:rsidRPr="00C23E90" w:rsidRDefault="000A7D94">
            <w:pPr>
              <w:pStyle w:val="HCAExternalBody1"/>
              <w:rPr>
                <w:sz w:val="18"/>
                <w:szCs w:val="18"/>
              </w:rPr>
            </w:pPr>
            <w:r w:rsidRPr="00C23E90">
              <w:rPr>
                <w:sz w:val="18"/>
              </w:rPr>
              <w:t>Varchar</w:t>
            </w:r>
          </w:p>
        </w:tc>
        <w:tc>
          <w:tcPr>
            <w:tcW w:w="1745" w:type="dxa"/>
            <w:shd w:val="clear" w:color="auto" w:fill="auto"/>
          </w:tcPr>
          <w:p w14:paraId="4E3C74DD" w14:textId="77777777" w:rsidR="000A7D94" w:rsidRPr="00C23E90" w:rsidRDefault="000A7D94">
            <w:pPr>
              <w:pStyle w:val="HCAExternalBody1"/>
              <w:rPr>
                <w:sz w:val="18"/>
                <w:szCs w:val="18"/>
              </w:rPr>
            </w:pPr>
            <w:r w:rsidRPr="00C23E90">
              <w:rPr>
                <w:sz w:val="18"/>
              </w:rPr>
              <w:t>40</w:t>
            </w:r>
          </w:p>
        </w:tc>
        <w:tc>
          <w:tcPr>
            <w:tcW w:w="1745" w:type="dxa"/>
            <w:shd w:val="clear" w:color="auto" w:fill="auto"/>
          </w:tcPr>
          <w:p w14:paraId="005C221F" w14:textId="77777777" w:rsidR="000A7D94" w:rsidRPr="00C23E90" w:rsidRDefault="000A7D94">
            <w:pPr>
              <w:pStyle w:val="HCAExternalBody1"/>
              <w:rPr>
                <w:sz w:val="18"/>
                <w:szCs w:val="18"/>
              </w:rPr>
            </w:pPr>
            <w:r w:rsidRPr="00C23E90">
              <w:rPr>
                <w:sz w:val="18"/>
              </w:rPr>
              <w:t>Y</w:t>
            </w:r>
          </w:p>
        </w:tc>
      </w:tr>
      <w:tr w:rsidR="000A7D94" w:rsidRPr="00CD063B" w14:paraId="6BB3ECB9" w14:textId="77777777" w:rsidTr="009D3786">
        <w:trPr>
          <w:trHeight w:val="206"/>
        </w:trPr>
        <w:tc>
          <w:tcPr>
            <w:tcW w:w="1488" w:type="dxa"/>
            <w:vMerge/>
            <w:shd w:val="clear" w:color="auto" w:fill="auto"/>
          </w:tcPr>
          <w:p w14:paraId="30CB5941" w14:textId="77777777" w:rsidR="000A7D94" w:rsidRPr="00CD063B" w:rsidRDefault="000A7D94">
            <w:pPr>
              <w:pStyle w:val="HCAExternalBody1"/>
            </w:pPr>
          </w:p>
        </w:tc>
        <w:tc>
          <w:tcPr>
            <w:tcW w:w="2699" w:type="dxa"/>
            <w:shd w:val="clear" w:color="auto" w:fill="auto"/>
          </w:tcPr>
          <w:p w14:paraId="042BE6D6" w14:textId="77777777" w:rsidR="000A7D94" w:rsidRPr="00C23E90" w:rsidRDefault="000A7D94">
            <w:pPr>
              <w:pStyle w:val="HCAExternalBody1"/>
              <w:rPr>
                <w:sz w:val="18"/>
              </w:rPr>
            </w:pPr>
          </w:p>
        </w:tc>
        <w:tc>
          <w:tcPr>
            <w:tcW w:w="1745" w:type="dxa"/>
            <w:shd w:val="clear" w:color="auto" w:fill="auto"/>
          </w:tcPr>
          <w:p w14:paraId="23435984" w14:textId="77777777" w:rsidR="000A7D94" w:rsidRPr="00C23E90" w:rsidRDefault="000A7D94">
            <w:pPr>
              <w:pStyle w:val="HCAExternalBody1"/>
              <w:rPr>
                <w:sz w:val="18"/>
              </w:rPr>
            </w:pPr>
          </w:p>
        </w:tc>
        <w:tc>
          <w:tcPr>
            <w:tcW w:w="1745" w:type="dxa"/>
            <w:shd w:val="clear" w:color="auto" w:fill="auto"/>
          </w:tcPr>
          <w:p w14:paraId="69CDD226" w14:textId="77777777" w:rsidR="000A7D94" w:rsidRPr="00C23E90" w:rsidRDefault="000A7D94">
            <w:pPr>
              <w:pStyle w:val="HCAExternalBody1"/>
              <w:rPr>
                <w:sz w:val="18"/>
              </w:rPr>
            </w:pPr>
          </w:p>
        </w:tc>
        <w:tc>
          <w:tcPr>
            <w:tcW w:w="1745" w:type="dxa"/>
            <w:shd w:val="clear" w:color="auto" w:fill="auto"/>
          </w:tcPr>
          <w:p w14:paraId="1803FAA9" w14:textId="77777777" w:rsidR="000A7D94" w:rsidRPr="00C23E90" w:rsidRDefault="000A7D94">
            <w:pPr>
              <w:pStyle w:val="HCAExternalBody1"/>
              <w:rPr>
                <w:sz w:val="18"/>
              </w:rPr>
            </w:pPr>
          </w:p>
        </w:tc>
      </w:tr>
    </w:tbl>
    <w:p w14:paraId="708D7269" w14:textId="77777777" w:rsidR="00651B54" w:rsidRPr="00AD47F6" w:rsidRDefault="00C7768E" w:rsidP="00651B54">
      <w:pPr>
        <w:pStyle w:val="Heading3"/>
        <w:rPr>
          <w:lang w:eastAsia="ja-JP"/>
        </w:rPr>
      </w:pPr>
      <w:r>
        <w:rPr>
          <w:lang w:eastAsia="ja-JP"/>
        </w:rPr>
        <w:br w:type="textWrapping" w:clear="all"/>
      </w:r>
      <w:r w:rsidR="00651B54" w:rsidRPr="00AD47F6">
        <w:rPr>
          <w:lang w:eastAsia="ja-JP"/>
        </w:rPr>
        <w:t>Rules:</w:t>
      </w:r>
    </w:p>
    <w:p w14:paraId="7D6B1410" w14:textId="77777777" w:rsidR="00651B54" w:rsidRPr="00AD47F6" w:rsidRDefault="00651B54" w:rsidP="00651B54">
      <w:pPr>
        <w:pStyle w:val="HCAExternalBody1"/>
        <w:numPr>
          <w:ilvl w:val="0"/>
          <w:numId w:val="22"/>
        </w:numPr>
      </w:pPr>
      <w:r w:rsidRPr="00AD47F6">
        <w:t xml:space="preserve">Service episode is required for mental health outpatient and whenever a client enrolls in a program listed in the program ID.  Service episode is optional if it is not mental health outpatient and not in the </w:t>
      </w:r>
      <w:proofErr w:type="spellStart"/>
      <w:r w:rsidRPr="00AD47F6">
        <w:t>ProgramID</w:t>
      </w:r>
      <w:proofErr w:type="spellEnd"/>
      <w:r w:rsidRPr="00AD47F6">
        <w:t xml:space="preserve"> list.  Examples of these services </w:t>
      </w:r>
      <w:proofErr w:type="gramStart"/>
      <w:r w:rsidRPr="00AD47F6">
        <w:t>include:</w:t>
      </w:r>
      <w:proofErr w:type="gramEnd"/>
      <w:r w:rsidRPr="00AD47F6">
        <w:t xml:space="preserve">  crisis, pre-assessment, or ITA services.</w:t>
      </w:r>
    </w:p>
    <w:p w14:paraId="0FED95A3" w14:textId="77777777" w:rsidR="00651B54" w:rsidRPr="00AD47F6" w:rsidRDefault="00651B54" w:rsidP="00651B54">
      <w:pPr>
        <w:pStyle w:val="HCAExternalBody1"/>
        <w:numPr>
          <w:ilvl w:val="0"/>
          <w:numId w:val="22"/>
        </w:numPr>
      </w:pPr>
      <w:r w:rsidRPr="00AD47F6">
        <w:t xml:space="preserve">No requirement around which MCO reports (service MCO or responsible MCO), but each MCO works with their </w:t>
      </w:r>
      <w:r>
        <w:t>p</w:t>
      </w:r>
      <w:r w:rsidRPr="00AD47F6">
        <w:t xml:space="preserve">rovider </w:t>
      </w:r>
      <w:r>
        <w:t>a</w:t>
      </w:r>
      <w:r w:rsidRPr="00AD47F6">
        <w:t xml:space="preserve">gency and other MCOs to ensure </w:t>
      </w:r>
      <w:r w:rsidRPr="00AD47F6">
        <w:rPr>
          <w:u w:val="single"/>
        </w:rPr>
        <w:t>all service encounters</w:t>
      </w:r>
      <w:r w:rsidRPr="00AD47F6">
        <w:t xml:space="preserve"> (based on services provided to the individual client) are reported through Provider One and </w:t>
      </w:r>
      <w:r w:rsidRPr="00AD47F6">
        <w:rPr>
          <w:u w:val="single"/>
        </w:rPr>
        <w:t>all related service information</w:t>
      </w:r>
      <w:r w:rsidRPr="00AD47F6">
        <w:t xml:space="preserve"> is reported as per this BHDS data guide (e.g. service episode transactions, client demographics, etc.).</w:t>
      </w:r>
    </w:p>
    <w:p w14:paraId="28925061" w14:textId="77777777" w:rsidR="00651B54" w:rsidRPr="00AD47F6" w:rsidRDefault="00651B54" w:rsidP="00651B54">
      <w:pPr>
        <w:pStyle w:val="HCAExternalBody1"/>
        <w:numPr>
          <w:ilvl w:val="0"/>
          <w:numId w:val="22"/>
        </w:numPr>
      </w:pPr>
      <w:r w:rsidRPr="00AD47F6">
        <w:t xml:space="preserve">For Mental </w:t>
      </w:r>
      <w:proofErr w:type="gramStart"/>
      <w:r w:rsidRPr="00AD47F6">
        <w:t>Health</w:t>
      </w:r>
      <w:proofErr w:type="gramEnd"/>
      <w:r w:rsidRPr="00AD47F6">
        <w:t xml:space="preserve"> this transaction is used to report on going outpatient episodes.</w:t>
      </w:r>
    </w:p>
    <w:p w14:paraId="10225BA1" w14:textId="77777777" w:rsidR="00651B54" w:rsidRPr="00AD47F6" w:rsidRDefault="00651B54" w:rsidP="00651B54">
      <w:pPr>
        <w:keepLines/>
        <w:autoSpaceDE w:val="0"/>
        <w:autoSpaceDN w:val="0"/>
        <w:adjustRightInd w:val="0"/>
        <w:spacing w:after="0" w:line="240" w:lineRule="auto"/>
        <w:ind w:left="648"/>
        <w:rPr>
          <w:rFonts w:ascii="Arial" w:eastAsia="Times New Roman" w:hAnsi="Arial" w:cs="Arial"/>
          <w:color w:val="000000"/>
          <w:sz w:val="20"/>
          <w:szCs w:val="20"/>
        </w:rPr>
      </w:pPr>
    </w:p>
    <w:p w14:paraId="1121E06B"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kern w:val="22"/>
          <w:sz w:val="20"/>
          <w:szCs w:val="20"/>
          <w:lang w:eastAsia="ja-JP"/>
        </w:rPr>
      </w:pPr>
    </w:p>
    <w:p w14:paraId="5BAB33CC" w14:textId="77777777" w:rsidR="00651B54" w:rsidRPr="00E112A8" w:rsidRDefault="00651B54" w:rsidP="00651B54">
      <w:pPr>
        <w:pStyle w:val="Heading3"/>
        <w:rPr>
          <w:lang w:eastAsia="ja-JP"/>
        </w:rPr>
      </w:pPr>
      <w:r w:rsidRPr="00E112A8">
        <w:rPr>
          <w:lang w:eastAsia="ja-JP"/>
        </w:rPr>
        <w:t>Note</w:t>
      </w:r>
      <w:r>
        <w:rPr>
          <w:lang w:eastAsia="ja-JP"/>
        </w:rPr>
        <w:t>s</w:t>
      </w:r>
      <w:r w:rsidRPr="00E112A8">
        <w:rPr>
          <w:lang w:eastAsia="ja-JP"/>
        </w:rPr>
        <w:t>:</w:t>
      </w:r>
    </w:p>
    <w:p w14:paraId="51EF0B86" w14:textId="77777777" w:rsidR="00651B54" w:rsidRPr="00AD47F6" w:rsidRDefault="00651B54" w:rsidP="00651B54">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5A99FB87" w14:textId="77777777" w:rsidR="00651B54" w:rsidRPr="00E112A8" w:rsidRDefault="00651B54" w:rsidP="00651B54">
      <w:pPr>
        <w:pStyle w:val="Heading3"/>
        <w:rPr>
          <w:lang w:eastAsia="ja-JP"/>
        </w:rPr>
      </w:pPr>
      <w:r w:rsidRPr="00E112A8">
        <w:rPr>
          <w:lang w:eastAsia="ja-JP"/>
        </w:rPr>
        <w:t>Example:</w:t>
      </w:r>
    </w:p>
    <w:p w14:paraId="605360CD" w14:textId="77777777" w:rsidR="00651B54" w:rsidRPr="00E112A8" w:rsidRDefault="00651B54" w:rsidP="00651B54">
      <w:pPr>
        <w:pStyle w:val="HCAExternalBody1"/>
        <w:rPr>
          <w:lang w:eastAsia="ja-JP"/>
        </w:rPr>
      </w:pPr>
      <w:r w:rsidRPr="00E112A8">
        <w:rPr>
          <w:lang w:eastAsia="ja-JP"/>
        </w:rPr>
        <w:t>170.</w:t>
      </w:r>
      <w:r w:rsidR="003F6ECB" w:rsidRPr="00E112A8">
        <w:rPr>
          <w:lang w:eastAsia="ja-JP"/>
        </w:rPr>
        <w:t>0</w:t>
      </w:r>
      <w:r w:rsidR="003F6ECB">
        <w:rPr>
          <w:lang w:eastAsia="ja-JP"/>
        </w:rPr>
        <w:t>6</w:t>
      </w:r>
      <w:r w:rsidRPr="00E112A8">
        <w:rPr>
          <w:lang w:eastAsia="ja-JP"/>
        </w:rPr>
        <w:t>&lt;tab&gt;A&lt;tab&gt;105021301&lt;tab&gt;Client ID 20chars&lt;tab&gt;1234567890&lt;tab&gt;Episode Record Key 40chars&lt;tab&gt;20160501&lt;tab&gt;20160601&lt;tab&gt;02&lt;tab&gt;04&lt;tab&gt;SourceTrackingID 40chars</w:t>
      </w:r>
    </w:p>
    <w:p w14:paraId="79B594DA" w14:textId="77777777" w:rsidR="00651B54" w:rsidRPr="00AD47F6" w:rsidRDefault="00651B54" w:rsidP="00782AC3">
      <w:pPr>
        <w:pStyle w:val="HCAExternalHeading2"/>
        <w:rPr>
          <w:lang w:eastAsia="ja-JP"/>
        </w:rPr>
      </w:pPr>
      <w:r w:rsidRPr="00AD47F6">
        <w:rPr>
          <w:lang w:eastAsia="ja-JP"/>
        </w:rPr>
        <w:br w:type="page"/>
      </w:r>
    </w:p>
    <w:p w14:paraId="461C5D1D" w14:textId="77777777" w:rsidR="00AD47F6" w:rsidRPr="00454E74" w:rsidRDefault="00F161BE" w:rsidP="00651B54">
      <w:pPr>
        <w:pStyle w:val="Heading2"/>
      </w:pPr>
      <w:bookmarkStart w:id="104" w:name="_Toc36652435"/>
      <w:r w:rsidRPr="00454E74">
        <w:t>Program Identification – 060.0</w:t>
      </w:r>
      <w:bookmarkEnd w:id="93"/>
      <w:bookmarkEnd w:id="94"/>
      <w:bookmarkEnd w:id="95"/>
      <w:bookmarkEnd w:id="96"/>
      <w:bookmarkEnd w:id="97"/>
      <w:r w:rsidR="00546586">
        <w:t>6</w:t>
      </w:r>
      <w:bookmarkEnd w:id="104"/>
    </w:p>
    <w:p w14:paraId="492D0D5B" w14:textId="77777777" w:rsidR="00F161BE" w:rsidRDefault="00F161BE" w:rsidP="001667FC">
      <w:pPr>
        <w:pStyle w:val="HCAExternalBody1"/>
        <w:jc w:val="right"/>
      </w:pPr>
      <w:r w:rsidRPr="00AD47F6">
        <w:t>Section:  Transactions &amp; Definitions</w:t>
      </w:r>
    </w:p>
    <w:p w14:paraId="60664482" w14:textId="77777777" w:rsidR="001667FC" w:rsidRPr="001E28B5" w:rsidRDefault="001E28B5" w:rsidP="009C6BFF">
      <w:pPr>
        <w:pStyle w:val="HCAExternalBody1"/>
        <w:jc w:val="right"/>
        <w:rPr>
          <w:rStyle w:val="Hyperlink"/>
        </w:rPr>
      </w:pPr>
      <w:r>
        <w:fldChar w:fldCharType="begin"/>
      </w:r>
      <w:r>
        <w:instrText xml:space="preserve"> HYPERLINK  \l "_Program_Identification_060.05" </w:instrText>
      </w:r>
      <w:r>
        <w:fldChar w:fldCharType="separate"/>
      </w:r>
      <w:r w:rsidR="009C6BFF" w:rsidRPr="001E28B5">
        <w:rPr>
          <w:rStyle w:val="Hyperlink"/>
        </w:rPr>
        <w:t>Link to details of transaction</w:t>
      </w:r>
    </w:p>
    <w:p w14:paraId="4E5F1102" w14:textId="77777777" w:rsidR="00AD47F6" w:rsidRPr="00AD47F6" w:rsidRDefault="001E28B5" w:rsidP="00674457">
      <w:pPr>
        <w:pStyle w:val="Heading3"/>
        <w:rPr>
          <w:lang w:eastAsia="ja-JP"/>
        </w:rPr>
      </w:pPr>
      <w:r>
        <w:rPr>
          <w:rFonts w:ascii="Cambria" w:eastAsia="Calibri" w:hAnsi="Cambria"/>
          <w:b w:val="0"/>
          <w:bCs w:val="0"/>
          <w:color w:val="262626"/>
          <w:sz w:val="20"/>
          <w:szCs w:val="22"/>
        </w:rPr>
        <w:fldChar w:fldCharType="end"/>
      </w:r>
      <w:r w:rsidR="00AD47F6" w:rsidRPr="00AD47F6">
        <w:rPr>
          <w:lang w:eastAsia="ja-JP"/>
        </w:rPr>
        <w:t>Definition:</w:t>
      </w:r>
    </w:p>
    <w:p w14:paraId="301C5524" w14:textId="77777777" w:rsidR="00AD47F6" w:rsidRPr="00AD47F6" w:rsidRDefault="00AD47F6" w:rsidP="00F161BE">
      <w:pPr>
        <w:pStyle w:val="HCAExternalBody1"/>
        <w:rPr>
          <w:lang w:eastAsia="ja-JP"/>
        </w:rPr>
      </w:pPr>
      <w:r w:rsidRPr="00AD47F6">
        <w:rPr>
          <w:lang w:eastAsia="ja-JP"/>
        </w:rPr>
        <w:t xml:space="preserve">A client identified by an MCO may be enrolled in a special program as identified in the </w:t>
      </w:r>
      <w:proofErr w:type="spellStart"/>
      <w:r w:rsidRPr="00AD47F6">
        <w:rPr>
          <w:lang w:eastAsia="ja-JP"/>
        </w:rPr>
        <w:t>ProgramID</w:t>
      </w:r>
      <w:proofErr w:type="spellEnd"/>
      <w:r w:rsidRPr="00AD47F6">
        <w:rPr>
          <w:lang w:eastAsia="ja-JP"/>
        </w:rPr>
        <w:t xml:space="preserve"> element.  This transaction will not prevent a client from being in 2 or more different programs at a </w:t>
      </w:r>
      <w:proofErr w:type="gramStart"/>
      <w:r w:rsidRPr="00AD47F6">
        <w:rPr>
          <w:lang w:eastAsia="ja-JP"/>
        </w:rPr>
        <w:t>particular agency</w:t>
      </w:r>
      <w:proofErr w:type="gramEnd"/>
      <w:r w:rsidRPr="00AD47F6">
        <w:rPr>
          <w:lang w:eastAsia="ja-JP"/>
        </w:rPr>
        <w:t xml:space="preserve"> or enrolling in programs simultaneously.  Traditional mental health outpatient treatment under the managed care system is not a Program that should be reported with this transaction.</w:t>
      </w:r>
    </w:p>
    <w:p w14:paraId="49FB10A2"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699"/>
        <w:gridCol w:w="1745"/>
        <w:gridCol w:w="1745"/>
        <w:gridCol w:w="1745"/>
      </w:tblGrid>
      <w:tr w:rsidR="00AD47F6" w:rsidRPr="00AD47F6" w14:paraId="33D5F6B0" w14:textId="77777777" w:rsidTr="00C23E90">
        <w:tc>
          <w:tcPr>
            <w:tcW w:w="1488" w:type="dxa"/>
            <w:shd w:val="clear" w:color="auto" w:fill="DEEAF6"/>
          </w:tcPr>
          <w:p w14:paraId="3FB9E66D" w14:textId="77777777" w:rsidR="00AD47F6" w:rsidRPr="00A323C5" w:rsidRDefault="00AD47F6" w:rsidP="00F161BE">
            <w:pPr>
              <w:pStyle w:val="HCAExternalBody1"/>
              <w:rPr>
                <w:rFonts w:eastAsia="Times New Roman"/>
                <w:kern w:val="22"/>
                <w:lang w:eastAsia="ja-JP"/>
              </w:rPr>
            </w:pPr>
            <w:r w:rsidRPr="00A323C5">
              <w:rPr>
                <w:rFonts w:eastAsia="Times New Roman"/>
                <w:kern w:val="22"/>
                <w:lang w:eastAsia="ja-JP"/>
              </w:rPr>
              <w:t>Transaction ID:</w:t>
            </w:r>
          </w:p>
        </w:tc>
        <w:tc>
          <w:tcPr>
            <w:tcW w:w="2699" w:type="dxa"/>
            <w:shd w:val="clear" w:color="auto" w:fill="DEEAF6"/>
          </w:tcPr>
          <w:p w14:paraId="59C9B9B0"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060.</w:t>
            </w:r>
            <w:r w:rsidR="00424537" w:rsidRPr="00A323C5">
              <w:rPr>
                <w:rFonts w:eastAsia="Times New Roman"/>
                <w:color w:val="000000"/>
                <w:kern w:val="22"/>
                <w:lang w:eastAsia="ja-JP"/>
              </w:rPr>
              <w:t>0</w:t>
            </w:r>
            <w:r w:rsidR="00424537">
              <w:rPr>
                <w:rFonts w:eastAsia="Times New Roman"/>
                <w:color w:val="000000"/>
                <w:kern w:val="22"/>
                <w:lang w:eastAsia="ja-JP"/>
              </w:rPr>
              <w:t>6</w:t>
            </w:r>
          </w:p>
        </w:tc>
        <w:tc>
          <w:tcPr>
            <w:tcW w:w="1745" w:type="dxa"/>
            <w:shd w:val="clear" w:color="auto" w:fill="DEEAF6"/>
          </w:tcPr>
          <w:p w14:paraId="2AE589D4" w14:textId="77777777" w:rsidR="00AD47F6" w:rsidRPr="00A323C5" w:rsidRDefault="00AD47F6" w:rsidP="00F161BE">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745" w:type="dxa"/>
            <w:shd w:val="clear" w:color="auto" w:fill="DEEAF6"/>
          </w:tcPr>
          <w:p w14:paraId="42E54B47" w14:textId="77777777" w:rsidR="00AD47F6" w:rsidRPr="00A323C5" w:rsidRDefault="00AD47F6" w:rsidP="00F161BE">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745" w:type="dxa"/>
            <w:shd w:val="clear" w:color="auto" w:fill="DEEAF6"/>
          </w:tcPr>
          <w:p w14:paraId="7185C4A6" w14:textId="77777777" w:rsidR="00AD47F6" w:rsidRPr="00A323C5" w:rsidRDefault="00AD47F6" w:rsidP="00F161BE">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79737ACE" w14:textId="77777777" w:rsidTr="00A323C5">
        <w:tc>
          <w:tcPr>
            <w:tcW w:w="1488" w:type="dxa"/>
            <w:shd w:val="clear" w:color="auto" w:fill="auto"/>
          </w:tcPr>
          <w:p w14:paraId="32658472"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2699" w:type="dxa"/>
            <w:shd w:val="clear" w:color="auto" w:fill="auto"/>
          </w:tcPr>
          <w:p w14:paraId="7B96E05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6628EB5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4AD8D63F"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745" w:type="dxa"/>
            <w:shd w:val="clear" w:color="auto" w:fill="auto"/>
          </w:tcPr>
          <w:p w14:paraId="7BA01BD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4858984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745" w:type="dxa"/>
            <w:shd w:val="clear" w:color="auto" w:fill="auto"/>
          </w:tcPr>
          <w:p w14:paraId="09D6331C"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F903905" w14:textId="77777777" w:rsidTr="00A323C5">
        <w:trPr>
          <w:trHeight w:val="166"/>
        </w:trPr>
        <w:tc>
          <w:tcPr>
            <w:tcW w:w="1488" w:type="dxa"/>
            <w:vMerge w:val="restart"/>
            <w:shd w:val="clear" w:color="auto" w:fill="auto"/>
          </w:tcPr>
          <w:p w14:paraId="5E3B3588"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2699" w:type="dxa"/>
            <w:shd w:val="clear" w:color="auto" w:fill="auto"/>
          </w:tcPr>
          <w:p w14:paraId="2081969F" w14:textId="77777777" w:rsidR="00AD47F6" w:rsidRPr="00C23E90" w:rsidRDefault="00F442EE" w:rsidP="00F161BE">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C23E90">
              <w:rPr>
                <w:rFonts w:eastAsia="Times New Roman"/>
                <w:kern w:val="22"/>
                <w:sz w:val="18"/>
                <w:szCs w:val="18"/>
                <w:lang w:eastAsia="ja-JP"/>
              </w:rPr>
              <w:t xml:space="preserve"> </w:t>
            </w:r>
          </w:p>
        </w:tc>
        <w:tc>
          <w:tcPr>
            <w:tcW w:w="1745" w:type="dxa"/>
            <w:shd w:val="clear" w:color="auto" w:fill="auto"/>
          </w:tcPr>
          <w:p w14:paraId="267C210A"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030C36D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745" w:type="dxa"/>
            <w:shd w:val="clear" w:color="auto" w:fill="auto"/>
          </w:tcPr>
          <w:p w14:paraId="06A12835"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5D6B6A5B" w14:textId="77777777" w:rsidTr="00A323C5">
        <w:trPr>
          <w:trHeight w:val="208"/>
        </w:trPr>
        <w:tc>
          <w:tcPr>
            <w:tcW w:w="1488" w:type="dxa"/>
            <w:vMerge/>
            <w:shd w:val="clear" w:color="auto" w:fill="auto"/>
          </w:tcPr>
          <w:p w14:paraId="0AE85565" w14:textId="77777777" w:rsidR="00AD47F6" w:rsidRPr="00C23E90" w:rsidRDefault="00AD47F6" w:rsidP="00F161BE">
            <w:pPr>
              <w:pStyle w:val="HCAExternalBody1"/>
              <w:rPr>
                <w:rFonts w:eastAsia="Times New Roman"/>
                <w:kern w:val="22"/>
                <w:sz w:val="18"/>
                <w:szCs w:val="18"/>
                <w:lang w:eastAsia="ja-JP"/>
              </w:rPr>
            </w:pPr>
          </w:p>
        </w:tc>
        <w:tc>
          <w:tcPr>
            <w:tcW w:w="2699" w:type="dxa"/>
            <w:shd w:val="clear" w:color="auto" w:fill="auto"/>
          </w:tcPr>
          <w:p w14:paraId="0E20AD2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745" w:type="dxa"/>
            <w:shd w:val="clear" w:color="auto" w:fill="auto"/>
          </w:tcPr>
          <w:p w14:paraId="169E8FA0"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5BF8AF49"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745" w:type="dxa"/>
            <w:shd w:val="clear" w:color="auto" w:fill="auto"/>
          </w:tcPr>
          <w:p w14:paraId="6E696C4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77F9E88E" w14:textId="77777777" w:rsidTr="00A323C5">
        <w:trPr>
          <w:trHeight w:val="166"/>
        </w:trPr>
        <w:tc>
          <w:tcPr>
            <w:tcW w:w="1488" w:type="dxa"/>
            <w:vMerge/>
            <w:shd w:val="clear" w:color="auto" w:fill="auto"/>
          </w:tcPr>
          <w:p w14:paraId="7CDC166C" w14:textId="77777777" w:rsidR="00AD47F6" w:rsidRPr="00C23E90" w:rsidRDefault="00AD47F6" w:rsidP="00F161BE">
            <w:pPr>
              <w:pStyle w:val="HCAExternalBody1"/>
              <w:rPr>
                <w:rFonts w:eastAsia="Times New Roman"/>
                <w:kern w:val="22"/>
                <w:sz w:val="18"/>
                <w:szCs w:val="18"/>
                <w:lang w:eastAsia="ja-JP"/>
              </w:rPr>
            </w:pPr>
          </w:p>
        </w:tc>
        <w:tc>
          <w:tcPr>
            <w:tcW w:w="2699" w:type="dxa"/>
            <w:shd w:val="clear" w:color="auto" w:fill="auto"/>
          </w:tcPr>
          <w:p w14:paraId="2255269F"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PROVIDER NPI</w:t>
            </w:r>
          </w:p>
        </w:tc>
        <w:tc>
          <w:tcPr>
            <w:tcW w:w="1745" w:type="dxa"/>
            <w:shd w:val="clear" w:color="auto" w:fill="auto"/>
          </w:tcPr>
          <w:p w14:paraId="37B75F2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10C945C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10</w:t>
            </w:r>
          </w:p>
        </w:tc>
        <w:tc>
          <w:tcPr>
            <w:tcW w:w="1745" w:type="dxa"/>
            <w:shd w:val="clear" w:color="auto" w:fill="auto"/>
          </w:tcPr>
          <w:p w14:paraId="14861C5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D975174" w14:textId="77777777" w:rsidTr="00A323C5">
        <w:trPr>
          <w:trHeight w:val="206"/>
        </w:trPr>
        <w:tc>
          <w:tcPr>
            <w:tcW w:w="1488" w:type="dxa"/>
            <w:vMerge/>
            <w:shd w:val="clear" w:color="auto" w:fill="auto"/>
          </w:tcPr>
          <w:p w14:paraId="495B7D35" w14:textId="77777777" w:rsidR="00AD47F6" w:rsidRPr="00C23E90" w:rsidRDefault="00AD47F6" w:rsidP="00F161BE">
            <w:pPr>
              <w:pStyle w:val="HCAExternalBody1"/>
              <w:rPr>
                <w:rFonts w:eastAsia="Times New Roman"/>
                <w:kern w:val="22"/>
                <w:sz w:val="18"/>
                <w:szCs w:val="18"/>
                <w:lang w:eastAsia="ja-JP"/>
              </w:rPr>
            </w:pPr>
          </w:p>
        </w:tc>
        <w:tc>
          <w:tcPr>
            <w:tcW w:w="2699" w:type="dxa"/>
            <w:shd w:val="clear" w:color="auto" w:fill="auto"/>
          </w:tcPr>
          <w:p w14:paraId="55DF2A3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PROGRAM ID KEY</w:t>
            </w:r>
          </w:p>
        </w:tc>
        <w:tc>
          <w:tcPr>
            <w:tcW w:w="1745" w:type="dxa"/>
            <w:shd w:val="clear" w:color="auto" w:fill="auto"/>
          </w:tcPr>
          <w:p w14:paraId="6D62DF76"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0523922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40</w:t>
            </w:r>
          </w:p>
        </w:tc>
        <w:tc>
          <w:tcPr>
            <w:tcW w:w="1745" w:type="dxa"/>
            <w:shd w:val="clear" w:color="auto" w:fill="auto"/>
          </w:tcPr>
          <w:p w14:paraId="40AAA56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A657B" w:rsidRPr="00AD47F6" w14:paraId="251BF01C" w14:textId="77777777" w:rsidTr="00A323C5">
        <w:trPr>
          <w:trHeight w:val="197"/>
        </w:trPr>
        <w:tc>
          <w:tcPr>
            <w:tcW w:w="1488" w:type="dxa"/>
            <w:vMerge w:val="restart"/>
            <w:shd w:val="clear" w:color="auto" w:fill="auto"/>
          </w:tcPr>
          <w:p w14:paraId="611CB976"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2699" w:type="dxa"/>
            <w:shd w:val="clear" w:color="auto" w:fill="auto"/>
          </w:tcPr>
          <w:p w14:paraId="2603DA7B"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PROGRAM ID</w:t>
            </w:r>
          </w:p>
        </w:tc>
        <w:tc>
          <w:tcPr>
            <w:tcW w:w="1745" w:type="dxa"/>
            <w:shd w:val="clear" w:color="auto" w:fill="auto"/>
          </w:tcPr>
          <w:p w14:paraId="7CE168C3"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6E7CF700"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3</w:t>
            </w:r>
          </w:p>
        </w:tc>
        <w:tc>
          <w:tcPr>
            <w:tcW w:w="1745" w:type="dxa"/>
            <w:shd w:val="clear" w:color="auto" w:fill="auto"/>
          </w:tcPr>
          <w:p w14:paraId="4B1CA612"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A657B" w:rsidRPr="00AD47F6" w14:paraId="1AE0D883" w14:textId="77777777" w:rsidTr="00A323C5">
        <w:trPr>
          <w:trHeight w:val="249"/>
        </w:trPr>
        <w:tc>
          <w:tcPr>
            <w:tcW w:w="1488" w:type="dxa"/>
            <w:vMerge/>
            <w:shd w:val="clear" w:color="auto" w:fill="auto"/>
          </w:tcPr>
          <w:p w14:paraId="3BD72768" w14:textId="77777777" w:rsidR="00EA657B" w:rsidRPr="00C23E90" w:rsidRDefault="00EA657B" w:rsidP="00F161BE">
            <w:pPr>
              <w:pStyle w:val="HCAExternalBody1"/>
              <w:rPr>
                <w:rFonts w:eastAsia="Times New Roman"/>
                <w:kern w:val="22"/>
                <w:sz w:val="18"/>
                <w:szCs w:val="18"/>
                <w:lang w:eastAsia="ja-JP"/>
              </w:rPr>
            </w:pPr>
          </w:p>
        </w:tc>
        <w:tc>
          <w:tcPr>
            <w:tcW w:w="2699" w:type="dxa"/>
            <w:shd w:val="clear" w:color="auto" w:fill="auto"/>
          </w:tcPr>
          <w:p w14:paraId="480F9453"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PROGRAM START DATE</w:t>
            </w:r>
          </w:p>
        </w:tc>
        <w:tc>
          <w:tcPr>
            <w:tcW w:w="1745" w:type="dxa"/>
            <w:shd w:val="clear" w:color="auto" w:fill="auto"/>
          </w:tcPr>
          <w:p w14:paraId="18BA224D"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745" w:type="dxa"/>
            <w:shd w:val="clear" w:color="auto" w:fill="auto"/>
          </w:tcPr>
          <w:p w14:paraId="37C297E6"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745" w:type="dxa"/>
            <w:shd w:val="clear" w:color="auto" w:fill="auto"/>
          </w:tcPr>
          <w:p w14:paraId="3F4A27AC"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EA657B" w:rsidRPr="00AD47F6" w14:paraId="555D6EAF" w14:textId="77777777" w:rsidTr="00A323C5">
        <w:trPr>
          <w:trHeight w:val="222"/>
        </w:trPr>
        <w:tc>
          <w:tcPr>
            <w:tcW w:w="1488" w:type="dxa"/>
            <w:vMerge/>
            <w:shd w:val="clear" w:color="auto" w:fill="auto"/>
          </w:tcPr>
          <w:p w14:paraId="3EDEEA10" w14:textId="77777777" w:rsidR="00EA657B" w:rsidRPr="00C23E90" w:rsidRDefault="00EA657B" w:rsidP="00F161BE">
            <w:pPr>
              <w:pStyle w:val="HCAExternalBody1"/>
              <w:rPr>
                <w:rFonts w:eastAsia="Times New Roman"/>
                <w:kern w:val="22"/>
                <w:sz w:val="18"/>
                <w:szCs w:val="18"/>
                <w:lang w:eastAsia="ja-JP"/>
              </w:rPr>
            </w:pPr>
          </w:p>
        </w:tc>
        <w:tc>
          <w:tcPr>
            <w:tcW w:w="2699" w:type="dxa"/>
            <w:shd w:val="clear" w:color="auto" w:fill="auto"/>
          </w:tcPr>
          <w:p w14:paraId="08C644CD"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PROGRAM END DATE</w:t>
            </w:r>
          </w:p>
        </w:tc>
        <w:tc>
          <w:tcPr>
            <w:tcW w:w="1745" w:type="dxa"/>
            <w:shd w:val="clear" w:color="auto" w:fill="auto"/>
          </w:tcPr>
          <w:p w14:paraId="394A2FE9"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745" w:type="dxa"/>
            <w:shd w:val="clear" w:color="auto" w:fill="auto"/>
          </w:tcPr>
          <w:p w14:paraId="6E1CC366"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745" w:type="dxa"/>
            <w:shd w:val="clear" w:color="auto" w:fill="auto"/>
          </w:tcPr>
          <w:p w14:paraId="60812460"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EA657B" w:rsidRPr="00AD47F6" w14:paraId="6A50281A" w14:textId="77777777" w:rsidTr="00A323C5">
        <w:trPr>
          <w:trHeight w:val="183"/>
        </w:trPr>
        <w:tc>
          <w:tcPr>
            <w:tcW w:w="1488" w:type="dxa"/>
            <w:vMerge/>
            <w:shd w:val="clear" w:color="auto" w:fill="auto"/>
          </w:tcPr>
          <w:p w14:paraId="7C6C1A6B" w14:textId="77777777" w:rsidR="00EA657B" w:rsidRPr="00C23E90" w:rsidRDefault="00EA657B" w:rsidP="00F161BE">
            <w:pPr>
              <w:pStyle w:val="HCAExternalBody1"/>
              <w:rPr>
                <w:rFonts w:eastAsia="Times New Roman"/>
                <w:kern w:val="22"/>
                <w:sz w:val="18"/>
                <w:szCs w:val="18"/>
                <w:lang w:eastAsia="ja-JP"/>
              </w:rPr>
            </w:pPr>
          </w:p>
        </w:tc>
        <w:tc>
          <w:tcPr>
            <w:tcW w:w="2699" w:type="dxa"/>
            <w:shd w:val="clear" w:color="auto" w:fill="auto"/>
          </w:tcPr>
          <w:p w14:paraId="5A3E7BD2"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ENTRY REFERRAL SOURCE</w:t>
            </w:r>
          </w:p>
        </w:tc>
        <w:tc>
          <w:tcPr>
            <w:tcW w:w="1745" w:type="dxa"/>
            <w:shd w:val="clear" w:color="auto" w:fill="auto"/>
          </w:tcPr>
          <w:p w14:paraId="2A21185C"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52B03891"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45" w:type="dxa"/>
            <w:shd w:val="clear" w:color="auto" w:fill="auto"/>
          </w:tcPr>
          <w:p w14:paraId="4D7706E4"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EA657B" w:rsidRPr="00AD47F6" w14:paraId="71827F0E" w14:textId="77777777" w:rsidTr="00A323C5">
        <w:trPr>
          <w:trHeight w:val="183"/>
        </w:trPr>
        <w:tc>
          <w:tcPr>
            <w:tcW w:w="1488" w:type="dxa"/>
            <w:vMerge/>
            <w:shd w:val="clear" w:color="auto" w:fill="auto"/>
          </w:tcPr>
          <w:p w14:paraId="201F4E08" w14:textId="77777777" w:rsidR="00EA657B" w:rsidRPr="00C23E90" w:rsidRDefault="00EA657B" w:rsidP="00F161BE">
            <w:pPr>
              <w:pStyle w:val="HCAExternalBody1"/>
              <w:rPr>
                <w:rFonts w:eastAsia="Times New Roman"/>
                <w:kern w:val="22"/>
                <w:sz w:val="18"/>
                <w:szCs w:val="18"/>
                <w:lang w:eastAsia="ja-JP"/>
              </w:rPr>
            </w:pPr>
          </w:p>
        </w:tc>
        <w:tc>
          <w:tcPr>
            <w:tcW w:w="2699" w:type="dxa"/>
            <w:shd w:val="clear" w:color="auto" w:fill="auto"/>
          </w:tcPr>
          <w:p w14:paraId="6C01418D"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PROGRAM END REASON</w:t>
            </w:r>
          </w:p>
        </w:tc>
        <w:tc>
          <w:tcPr>
            <w:tcW w:w="1745" w:type="dxa"/>
            <w:shd w:val="clear" w:color="auto" w:fill="auto"/>
          </w:tcPr>
          <w:p w14:paraId="073CA45B"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45" w:type="dxa"/>
            <w:shd w:val="clear" w:color="auto" w:fill="auto"/>
          </w:tcPr>
          <w:p w14:paraId="3C79DA5A"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45" w:type="dxa"/>
            <w:shd w:val="clear" w:color="auto" w:fill="auto"/>
          </w:tcPr>
          <w:p w14:paraId="29BA7761" w14:textId="77777777" w:rsidR="00EA657B" w:rsidRPr="00C23E90" w:rsidRDefault="00EA657B"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EA657B" w:rsidRPr="00AD47F6" w14:paraId="66DCD81F" w14:textId="77777777" w:rsidTr="00A323C5">
        <w:trPr>
          <w:trHeight w:val="183"/>
        </w:trPr>
        <w:tc>
          <w:tcPr>
            <w:tcW w:w="1488" w:type="dxa"/>
            <w:vMerge/>
            <w:shd w:val="clear" w:color="auto" w:fill="auto"/>
          </w:tcPr>
          <w:p w14:paraId="36512C7B" w14:textId="77777777" w:rsidR="00EA657B" w:rsidRPr="00C23E90" w:rsidRDefault="00EA657B" w:rsidP="00F161BE">
            <w:pPr>
              <w:pStyle w:val="HCAExternalBody1"/>
              <w:rPr>
                <w:rFonts w:eastAsia="Times New Roman"/>
                <w:kern w:val="22"/>
                <w:sz w:val="18"/>
                <w:szCs w:val="18"/>
                <w:lang w:eastAsia="ja-JP"/>
              </w:rPr>
            </w:pPr>
          </w:p>
        </w:tc>
        <w:tc>
          <w:tcPr>
            <w:tcW w:w="2699" w:type="dxa"/>
            <w:shd w:val="clear" w:color="auto" w:fill="auto"/>
          </w:tcPr>
          <w:p w14:paraId="63242FD7" w14:textId="77777777" w:rsidR="00EA657B" w:rsidRDefault="00EA657B" w:rsidP="00F161BE">
            <w:pPr>
              <w:pStyle w:val="HCAExternalBody1"/>
              <w:rPr>
                <w:rFonts w:eastAsia="Times New Roman"/>
                <w:kern w:val="22"/>
                <w:sz w:val="18"/>
                <w:szCs w:val="18"/>
                <w:lang w:eastAsia="ja-JP"/>
              </w:rPr>
            </w:pPr>
            <w:r w:rsidRPr="00E70169">
              <w:rPr>
                <w:rFonts w:cs="Arial"/>
                <w:szCs w:val="20"/>
              </w:rPr>
              <w:t>SOURCE TRACKING ID</w:t>
            </w:r>
          </w:p>
        </w:tc>
        <w:tc>
          <w:tcPr>
            <w:tcW w:w="1745" w:type="dxa"/>
            <w:shd w:val="clear" w:color="auto" w:fill="auto"/>
          </w:tcPr>
          <w:p w14:paraId="7E4C3E0B" w14:textId="77777777" w:rsidR="00EA657B" w:rsidRDefault="00EA657B" w:rsidP="00F161BE">
            <w:pPr>
              <w:pStyle w:val="HCAExternalBody1"/>
              <w:rPr>
                <w:rFonts w:eastAsia="Times New Roman"/>
                <w:kern w:val="22"/>
                <w:sz w:val="18"/>
                <w:szCs w:val="18"/>
                <w:lang w:eastAsia="ja-JP"/>
              </w:rPr>
            </w:pPr>
            <w:r>
              <w:rPr>
                <w:rFonts w:eastAsia="Times New Roman"/>
                <w:kern w:val="22"/>
                <w:sz w:val="18"/>
                <w:szCs w:val="18"/>
                <w:lang w:eastAsia="ja-JP"/>
              </w:rPr>
              <w:t>Varchar</w:t>
            </w:r>
          </w:p>
        </w:tc>
        <w:tc>
          <w:tcPr>
            <w:tcW w:w="1745" w:type="dxa"/>
            <w:shd w:val="clear" w:color="auto" w:fill="auto"/>
          </w:tcPr>
          <w:p w14:paraId="4DF51E43" w14:textId="77777777" w:rsidR="00EA657B" w:rsidRDefault="00EA657B" w:rsidP="00F161BE">
            <w:pPr>
              <w:pStyle w:val="HCAExternalBody1"/>
              <w:rPr>
                <w:rFonts w:eastAsia="Times New Roman"/>
                <w:kern w:val="22"/>
                <w:sz w:val="18"/>
                <w:szCs w:val="18"/>
                <w:lang w:eastAsia="ja-JP"/>
              </w:rPr>
            </w:pPr>
            <w:r>
              <w:rPr>
                <w:rFonts w:eastAsia="Times New Roman"/>
                <w:kern w:val="22"/>
                <w:sz w:val="18"/>
                <w:szCs w:val="18"/>
                <w:lang w:eastAsia="ja-JP"/>
              </w:rPr>
              <w:t>40</w:t>
            </w:r>
          </w:p>
        </w:tc>
        <w:tc>
          <w:tcPr>
            <w:tcW w:w="1745" w:type="dxa"/>
            <w:shd w:val="clear" w:color="auto" w:fill="auto"/>
          </w:tcPr>
          <w:p w14:paraId="4F96CA54" w14:textId="77777777" w:rsidR="00EA657B" w:rsidRDefault="00EA657B" w:rsidP="00F161BE">
            <w:pPr>
              <w:pStyle w:val="HCAExternalBody1"/>
              <w:rPr>
                <w:rFonts w:eastAsia="Times New Roman"/>
                <w:kern w:val="22"/>
                <w:sz w:val="18"/>
                <w:szCs w:val="18"/>
                <w:lang w:eastAsia="ja-JP"/>
              </w:rPr>
            </w:pPr>
            <w:r>
              <w:rPr>
                <w:rFonts w:eastAsia="Times New Roman"/>
                <w:kern w:val="22"/>
                <w:sz w:val="18"/>
                <w:szCs w:val="18"/>
                <w:lang w:eastAsia="ja-JP"/>
              </w:rPr>
              <w:t>N</w:t>
            </w:r>
          </w:p>
        </w:tc>
      </w:tr>
    </w:tbl>
    <w:p w14:paraId="415C14C6" w14:textId="77777777" w:rsidR="00E52DEB" w:rsidRDefault="00E52DEB" w:rsidP="000936E8">
      <w:pPr>
        <w:pStyle w:val="HCAExternalBody1"/>
        <w:rPr>
          <w:lang w:eastAsia="ja-JP"/>
        </w:rPr>
      </w:pPr>
    </w:p>
    <w:p w14:paraId="0495BEE8" w14:textId="77777777" w:rsidR="00AD47F6" w:rsidRPr="00F161BE" w:rsidRDefault="00AD47F6" w:rsidP="00674457">
      <w:pPr>
        <w:pStyle w:val="Heading3"/>
        <w:rPr>
          <w:lang w:eastAsia="ja-JP"/>
        </w:rPr>
      </w:pPr>
      <w:r w:rsidRPr="00F161BE">
        <w:rPr>
          <w:lang w:eastAsia="ja-JP"/>
        </w:rPr>
        <w:t>Rules:</w:t>
      </w:r>
    </w:p>
    <w:p w14:paraId="7FC98EFD" w14:textId="77777777" w:rsidR="00AD47F6" w:rsidRPr="00F161BE" w:rsidRDefault="00AD47F6" w:rsidP="00A323C5">
      <w:pPr>
        <w:pStyle w:val="HCAExternalBody1"/>
        <w:numPr>
          <w:ilvl w:val="0"/>
          <w:numId w:val="17"/>
        </w:numPr>
        <w:rPr>
          <w:lang w:eastAsia="ja-JP"/>
        </w:rPr>
      </w:pPr>
      <w:r w:rsidRPr="00F161BE">
        <w:rPr>
          <w:lang w:eastAsia="ja-JP"/>
        </w:rPr>
        <w:t>This transaction is required upon entry and exit of the programs.</w:t>
      </w:r>
    </w:p>
    <w:p w14:paraId="727F6F67" w14:textId="77777777" w:rsidR="00F161BE" w:rsidRDefault="00AD47F6" w:rsidP="00A323C5">
      <w:pPr>
        <w:pStyle w:val="HCAExternalBody1"/>
        <w:numPr>
          <w:ilvl w:val="0"/>
          <w:numId w:val="17"/>
        </w:numPr>
        <w:rPr>
          <w:lang w:eastAsia="ja-JP"/>
        </w:rPr>
      </w:pPr>
      <w:r w:rsidRPr="00F161BE">
        <w:rPr>
          <w:lang w:eastAsia="ja-JP"/>
        </w:rPr>
        <w:t xml:space="preserve">If there are services that are not programs listed in the program ID they should not be tracked in this transaction.  </w:t>
      </w:r>
    </w:p>
    <w:p w14:paraId="1DE1A70D" w14:textId="77777777" w:rsidR="00AD47F6" w:rsidRPr="00F161BE" w:rsidRDefault="00F161BE" w:rsidP="00A323C5">
      <w:pPr>
        <w:pStyle w:val="HCAExternalBody1"/>
        <w:numPr>
          <w:ilvl w:val="0"/>
          <w:numId w:val="17"/>
        </w:numPr>
        <w:rPr>
          <w:lang w:eastAsia="ja-JP"/>
        </w:rPr>
      </w:pPr>
      <w:r>
        <w:rPr>
          <w:lang w:eastAsia="ja-JP"/>
        </w:rPr>
        <w:t xml:space="preserve">Concurrent Transactions: </w:t>
      </w:r>
      <w:r w:rsidR="00AD47F6" w:rsidRPr="00F161BE">
        <w:rPr>
          <w:lang w:eastAsia="ja-JP"/>
        </w:rPr>
        <w:t>Substance Use Clients: Must submit Client Profile, ASAM Placement, and Substance Use transactions with this transaction.</w:t>
      </w:r>
    </w:p>
    <w:p w14:paraId="74D24F19" w14:textId="77777777" w:rsidR="00E52DEB" w:rsidRDefault="00E52DEB" w:rsidP="000936E8">
      <w:pPr>
        <w:pStyle w:val="HCAExternalBody1"/>
        <w:rPr>
          <w:lang w:eastAsia="ja-JP"/>
        </w:rPr>
      </w:pPr>
    </w:p>
    <w:p w14:paraId="433166D2" w14:textId="77777777" w:rsidR="00AD47F6" w:rsidRPr="00F161BE" w:rsidRDefault="00AD47F6" w:rsidP="00674457">
      <w:pPr>
        <w:pStyle w:val="Heading3"/>
        <w:rPr>
          <w:lang w:eastAsia="ja-JP"/>
        </w:rPr>
      </w:pPr>
      <w:r w:rsidRPr="00F161BE">
        <w:rPr>
          <w:lang w:eastAsia="ja-JP"/>
        </w:rPr>
        <w:t>Note</w:t>
      </w:r>
      <w:r w:rsidR="00552E77">
        <w:rPr>
          <w:lang w:eastAsia="ja-JP"/>
        </w:rPr>
        <w:t>s</w:t>
      </w:r>
      <w:r w:rsidRPr="00F161BE">
        <w:rPr>
          <w:lang w:eastAsia="ja-JP"/>
        </w:rPr>
        <w:t>:</w:t>
      </w:r>
    </w:p>
    <w:p w14:paraId="59426020" w14:textId="77777777" w:rsidR="00AD47F6" w:rsidRPr="000936E8" w:rsidRDefault="00AD47F6" w:rsidP="000936E8">
      <w:pPr>
        <w:pStyle w:val="HCAExternalBody1"/>
        <w:rPr>
          <w:lang w:eastAsia="ja-JP"/>
        </w:rPr>
      </w:pPr>
    </w:p>
    <w:p w14:paraId="626EA3A9" w14:textId="77777777" w:rsidR="00AD47F6" w:rsidRPr="00AD47F6" w:rsidRDefault="00AD47F6" w:rsidP="000936E8">
      <w:pPr>
        <w:pStyle w:val="HCAExternalBody1"/>
        <w:rPr>
          <w:rFonts w:ascii="Arial" w:hAnsi="Arial" w:cs="Arial"/>
          <w:b/>
          <w:kern w:val="22"/>
          <w:szCs w:val="20"/>
          <w:lang w:eastAsia="ja-JP"/>
        </w:rPr>
      </w:pPr>
    </w:p>
    <w:p w14:paraId="498963C9" w14:textId="77777777" w:rsidR="00AD47F6" w:rsidRPr="00F161BE" w:rsidRDefault="00AD47F6" w:rsidP="00674457">
      <w:pPr>
        <w:pStyle w:val="Heading3"/>
        <w:rPr>
          <w:lang w:eastAsia="ja-JP"/>
        </w:rPr>
      </w:pPr>
      <w:r w:rsidRPr="00F161BE">
        <w:rPr>
          <w:lang w:eastAsia="ja-JP"/>
        </w:rPr>
        <w:t>Example:</w:t>
      </w:r>
    </w:p>
    <w:p w14:paraId="36C5E43F" w14:textId="77777777" w:rsidR="00AD47F6" w:rsidRPr="00F161BE" w:rsidRDefault="00AD47F6" w:rsidP="00F161BE">
      <w:pPr>
        <w:pStyle w:val="HCAExternalBody1"/>
        <w:rPr>
          <w:lang w:eastAsia="ja-JP"/>
        </w:rPr>
      </w:pPr>
      <w:r w:rsidRPr="00F161BE">
        <w:rPr>
          <w:lang w:eastAsia="ja-JP"/>
        </w:rPr>
        <w:t>060.</w:t>
      </w:r>
      <w:r w:rsidR="00424537" w:rsidRPr="00F161BE">
        <w:rPr>
          <w:lang w:eastAsia="ja-JP"/>
        </w:rPr>
        <w:t>0</w:t>
      </w:r>
      <w:r w:rsidR="00424537">
        <w:rPr>
          <w:lang w:eastAsia="ja-JP"/>
        </w:rPr>
        <w:t>6</w:t>
      </w:r>
      <w:r w:rsidRPr="00EA657B">
        <w:rPr>
          <w:color w:val="FF0000"/>
          <w:lang w:eastAsia="ja-JP"/>
        </w:rPr>
        <w:t>&lt;tab&gt;</w:t>
      </w:r>
      <w:r w:rsidRPr="00F161BE">
        <w:rPr>
          <w:lang w:eastAsia="ja-JP"/>
        </w:rPr>
        <w:t xml:space="preserve"> A</w:t>
      </w:r>
      <w:r w:rsidRPr="00EA657B">
        <w:rPr>
          <w:color w:val="FF0000"/>
          <w:lang w:eastAsia="ja-JP"/>
        </w:rPr>
        <w:t>&lt;tab&gt;</w:t>
      </w:r>
      <w:r w:rsidRPr="00F161BE">
        <w:rPr>
          <w:lang w:eastAsia="ja-JP"/>
        </w:rPr>
        <w:t>105021301</w:t>
      </w:r>
      <w:r w:rsidRPr="00EA657B">
        <w:rPr>
          <w:color w:val="FF0000"/>
          <w:lang w:eastAsia="ja-JP"/>
        </w:rPr>
        <w:t>&lt;tab&gt;</w:t>
      </w:r>
      <w:r w:rsidRPr="00F161BE">
        <w:rPr>
          <w:lang w:eastAsia="ja-JP"/>
        </w:rPr>
        <w:t>Client ID 20chars</w:t>
      </w:r>
      <w:r w:rsidRPr="00EA657B">
        <w:rPr>
          <w:color w:val="FF0000"/>
          <w:lang w:eastAsia="ja-JP"/>
        </w:rPr>
        <w:t>&lt;tab&gt;</w:t>
      </w:r>
      <w:r w:rsidRPr="00F161BE">
        <w:rPr>
          <w:lang w:eastAsia="ja-JP"/>
        </w:rPr>
        <w:t xml:space="preserve"> 1234567890</w:t>
      </w:r>
      <w:r w:rsidRPr="00EA657B">
        <w:rPr>
          <w:color w:val="FF0000"/>
          <w:lang w:eastAsia="ja-JP"/>
        </w:rPr>
        <w:t>&lt;tab&gt;</w:t>
      </w:r>
      <w:proofErr w:type="spellStart"/>
      <w:r w:rsidRPr="00F161BE">
        <w:rPr>
          <w:lang w:eastAsia="ja-JP"/>
        </w:rPr>
        <w:t>ProgramIDKey</w:t>
      </w:r>
      <w:proofErr w:type="spellEnd"/>
      <w:r w:rsidRPr="00F161BE">
        <w:rPr>
          <w:lang w:eastAsia="ja-JP"/>
        </w:rPr>
        <w:t xml:space="preserve"> 40 Char</w:t>
      </w:r>
      <w:r w:rsidRPr="00EA657B">
        <w:rPr>
          <w:color w:val="FF0000"/>
          <w:lang w:eastAsia="ja-JP"/>
        </w:rPr>
        <w:t>&lt;tab&gt;</w:t>
      </w:r>
      <w:r w:rsidRPr="00F161BE">
        <w:rPr>
          <w:lang w:eastAsia="ja-JP"/>
        </w:rPr>
        <w:t>20160401</w:t>
      </w:r>
      <w:r w:rsidRPr="00EA657B">
        <w:rPr>
          <w:color w:val="FF0000"/>
          <w:lang w:eastAsia="ja-JP"/>
        </w:rPr>
        <w:t>&lt;tab&gt;</w:t>
      </w:r>
      <w:r w:rsidRPr="00F161BE">
        <w:rPr>
          <w:lang w:eastAsia="ja-JP"/>
        </w:rPr>
        <w:t>20160501</w:t>
      </w:r>
      <w:r w:rsidRPr="00EA657B">
        <w:rPr>
          <w:color w:val="FF0000"/>
          <w:lang w:eastAsia="ja-JP"/>
        </w:rPr>
        <w:t>&lt;tab&gt;</w:t>
      </w:r>
      <w:r w:rsidRPr="00F161BE">
        <w:rPr>
          <w:lang w:eastAsia="ja-JP"/>
        </w:rPr>
        <w:t>97</w:t>
      </w:r>
      <w:r w:rsidRPr="00EA657B">
        <w:rPr>
          <w:color w:val="FF0000"/>
          <w:lang w:eastAsia="ja-JP"/>
        </w:rPr>
        <w:t>&lt;tab&gt;</w:t>
      </w:r>
      <w:r w:rsidRPr="00F161BE">
        <w:rPr>
          <w:lang w:eastAsia="ja-JP"/>
        </w:rPr>
        <w:t>97</w:t>
      </w:r>
      <w:r w:rsidRPr="00EA657B">
        <w:rPr>
          <w:color w:val="FF0000"/>
          <w:lang w:eastAsia="ja-JP"/>
        </w:rPr>
        <w:t>&lt;tab&gt;</w:t>
      </w:r>
      <w:r w:rsidRPr="00F161BE">
        <w:rPr>
          <w:lang w:eastAsia="ja-JP"/>
        </w:rPr>
        <w:t>SourceTrackingID 40chars</w:t>
      </w:r>
    </w:p>
    <w:p w14:paraId="60D210A3" w14:textId="77777777" w:rsidR="00AD47F6" w:rsidRPr="00AD47F6" w:rsidRDefault="00AD47F6" w:rsidP="00AD47F6">
      <w:pPr>
        <w:keepLines/>
        <w:tabs>
          <w:tab w:val="left" w:pos="810"/>
          <w:tab w:val="left" w:pos="900"/>
          <w:tab w:val="left" w:pos="1080"/>
          <w:tab w:val="left" w:pos="2340"/>
          <w:tab w:val="left" w:pos="2610"/>
          <w:tab w:val="left" w:pos="3240"/>
          <w:tab w:val="left" w:pos="4230"/>
          <w:tab w:val="left" w:pos="5220"/>
          <w:tab w:val="left" w:pos="5850"/>
          <w:tab w:val="left" w:pos="6300"/>
          <w:tab w:val="left" w:pos="6390"/>
          <w:tab w:val="left" w:pos="6930"/>
          <w:tab w:val="left" w:pos="7920"/>
          <w:tab w:val="left" w:pos="9000"/>
          <w:tab w:val="left" w:pos="10080"/>
          <w:tab w:val="left" w:pos="10350"/>
          <w:tab w:val="left" w:pos="10800"/>
          <w:tab w:val="left" w:pos="10890"/>
          <w:tab w:val="left" w:pos="10980"/>
          <w:tab w:val="left" w:pos="11250"/>
          <w:tab w:val="left" w:pos="11700"/>
        </w:tabs>
        <w:spacing w:after="0" w:line="240" w:lineRule="auto"/>
        <w:ind w:right="-1440"/>
        <w:rPr>
          <w:rFonts w:ascii="Arial" w:eastAsia="Times New Roman" w:hAnsi="Arial"/>
          <w:b/>
          <w:color w:val="000000"/>
          <w:kern w:val="22"/>
          <w:sz w:val="18"/>
          <w:szCs w:val="18"/>
          <w:lang w:eastAsia="ja-JP"/>
        </w:rPr>
      </w:pPr>
    </w:p>
    <w:p w14:paraId="75D52F8D"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color w:val="000000"/>
          <w:kern w:val="22"/>
          <w:sz w:val="20"/>
          <w:szCs w:val="20"/>
          <w:lang w:eastAsia="ja-JP"/>
        </w:rPr>
      </w:pPr>
    </w:p>
    <w:p w14:paraId="0E8E3B79" w14:textId="77777777" w:rsidR="00AD47F6" w:rsidRPr="00F161BE" w:rsidRDefault="00AD47F6" w:rsidP="00674457">
      <w:pPr>
        <w:pStyle w:val="Heading2"/>
      </w:pPr>
      <w:r w:rsidRPr="00AD47F6">
        <w:rPr>
          <w:rFonts w:ascii="Arial" w:hAnsi="Arial" w:cs="Arial"/>
          <w:color w:val="000000"/>
          <w:kern w:val="22"/>
          <w:sz w:val="20"/>
          <w:szCs w:val="20"/>
        </w:rPr>
        <w:br w:type="page"/>
      </w:r>
      <w:bookmarkStart w:id="105" w:name="_Toc462327487"/>
      <w:bookmarkStart w:id="106" w:name="_Toc463016701"/>
      <w:bookmarkStart w:id="107" w:name="_Toc465192331"/>
      <w:bookmarkStart w:id="108" w:name="CoD"/>
      <w:bookmarkStart w:id="109" w:name="_Toc503536129"/>
      <w:bookmarkStart w:id="110" w:name="_Toc36652436"/>
      <w:r w:rsidR="00F161BE" w:rsidRPr="00F161BE">
        <w:t>Co-occurring Disorder – 121.0</w:t>
      </w:r>
      <w:bookmarkEnd w:id="105"/>
      <w:bookmarkEnd w:id="106"/>
      <w:bookmarkEnd w:id="107"/>
      <w:bookmarkEnd w:id="108"/>
      <w:bookmarkEnd w:id="109"/>
      <w:r w:rsidR="00546586">
        <w:t>5</w:t>
      </w:r>
      <w:bookmarkEnd w:id="110"/>
    </w:p>
    <w:p w14:paraId="018C3F31" w14:textId="77777777" w:rsidR="00F161BE" w:rsidRDefault="00F161BE" w:rsidP="001667FC">
      <w:pPr>
        <w:pStyle w:val="HCAExternalBody1"/>
        <w:jc w:val="right"/>
      </w:pPr>
      <w:r w:rsidRPr="00AD47F6">
        <w:t>Section:  Transactions &amp; Definitions</w:t>
      </w:r>
    </w:p>
    <w:p w14:paraId="7C60F10C" w14:textId="77777777" w:rsidR="001667FC" w:rsidRPr="001667FC" w:rsidRDefault="00B67363" w:rsidP="009C6BFF">
      <w:pPr>
        <w:pStyle w:val="HCAExternalBody1"/>
        <w:jc w:val="right"/>
      </w:pPr>
      <w:hyperlink w:anchor="_Co-occurring_Disorder_121.04" w:history="1">
        <w:r w:rsidR="009C6BFF" w:rsidRPr="009C6BFF">
          <w:rPr>
            <w:rStyle w:val="Hyperlink"/>
          </w:rPr>
          <w:t>Link to details of transaction</w:t>
        </w:r>
      </w:hyperlink>
    </w:p>
    <w:p w14:paraId="2E0C46AF" w14:textId="77777777" w:rsidR="00AD47F6" w:rsidRPr="00AD47F6" w:rsidRDefault="00AD47F6" w:rsidP="00674457">
      <w:pPr>
        <w:pStyle w:val="Heading3"/>
        <w:rPr>
          <w:lang w:eastAsia="ja-JP"/>
        </w:rPr>
      </w:pPr>
      <w:r w:rsidRPr="00AD47F6">
        <w:rPr>
          <w:lang w:eastAsia="ja-JP"/>
        </w:rPr>
        <w:t>Definition:</w:t>
      </w:r>
    </w:p>
    <w:p w14:paraId="28006731" w14:textId="77777777" w:rsidR="00AD47F6" w:rsidRPr="00AD47F6" w:rsidRDefault="00AD47F6" w:rsidP="00F161BE">
      <w:pPr>
        <w:pStyle w:val="HCAExternalBody1"/>
        <w:rPr>
          <w:lang w:eastAsia="ja-JP"/>
        </w:rPr>
      </w:pPr>
      <w:r w:rsidRPr="00AD47F6">
        <w:rPr>
          <w:lang w:eastAsia="ja-JP"/>
        </w:rPr>
        <w:t>Co-occurring disorder and screening assessment.</w:t>
      </w:r>
    </w:p>
    <w:p w14:paraId="32837E72"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074"/>
        <w:gridCol w:w="1622"/>
        <w:gridCol w:w="1622"/>
        <w:gridCol w:w="1622"/>
      </w:tblGrid>
      <w:tr w:rsidR="00AD47F6" w:rsidRPr="00AD47F6" w14:paraId="6014B66B" w14:textId="77777777" w:rsidTr="00C23E90">
        <w:tc>
          <w:tcPr>
            <w:tcW w:w="1482" w:type="dxa"/>
            <w:shd w:val="clear" w:color="auto" w:fill="DEEAF6"/>
          </w:tcPr>
          <w:p w14:paraId="7996A55D" w14:textId="77777777" w:rsidR="00AD47F6" w:rsidRPr="00A323C5" w:rsidRDefault="00AD47F6" w:rsidP="00F161BE">
            <w:pPr>
              <w:pStyle w:val="HCAExternalBody1"/>
              <w:rPr>
                <w:rFonts w:eastAsia="Times New Roman"/>
                <w:kern w:val="22"/>
                <w:lang w:eastAsia="ja-JP"/>
              </w:rPr>
            </w:pPr>
            <w:r w:rsidRPr="00A323C5">
              <w:rPr>
                <w:rFonts w:eastAsia="Times New Roman"/>
                <w:kern w:val="22"/>
                <w:lang w:eastAsia="ja-JP"/>
              </w:rPr>
              <w:t>Transaction ID:</w:t>
            </w:r>
          </w:p>
        </w:tc>
        <w:tc>
          <w:tcPr>
            <w:tcW w:w="3074" w:type="dxa"/>
            <w:shd w:val="clear" w:color="auto" w:fill="DEEAF6"/>
          </w:tcPr>
          <w:p w14:paraId="2352EBB4"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121.</w:t>
            </w:r>
            <w:r w:rsidR="00424537" w:rsidRPr="00A323C5">
              <w:rPr>
                <w:rFonts w:eastAsia="Times New Roman"/>
                <w:color w:val="000000"/>
                <w:kern w:val="22"/>
                <w:lang w:eastAsia="ja-JP"/>
              </w:rPr>
              <w:t>0</w:t>
            </w:r>
            <w:r w:rsidR="00424537">
              <w:rPr>
                <w:rFonts w:eastAsia="Times New Roman"/>
                <w:color w:val="000000"/>
                <w:kern w:val="22"/>
                <w:lang w:eastAsia="ja-JP"/>
              </w:rPr>
              <w:t>5</w:t>
            </w:r>
          </w:p>
        </w:tc>
        <w:tc>
          <w:tcPr>
            <w:tcW w:w="1622" w:type="dxa"/>
            <w:shd w:val="clear" w:color="auto" w:fill="DEEAF6"/>
          </w:tcPr>
          <w:p w14:paraId="3F29293D" w14:textId="77777777" w:rsidR="00AD47F6" w:rsidRPr="00A323C5" w:rsidRDefault="00AD47F6" w:rsidP="00F161BE">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22" w:type="dxa"/>
            <w:shd w:val="clear" w:color="auto" w:fill="DEEAF6"/>
          </w:tcPr>
          <w:p w14:paraId="291FE2A0" w14:textId="77777777" w:rsidR="00AD47F6" w:rsidRPr="00A323C5" w:rsidRDefault="00AD47F6" w:rsidP="00F161BE">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22" w:type="dxa"/>
            <w:shd w:val="clear" w:color="auto" w:fill="DEEAF6"/>
          </w:tcPr>
          <w:p w14:paraId="4745E951" w14:textId="77777777" w:rsidR="00AD47F6" w:rsidRPr="00A323C5" w:rsidRDefault="00AD47F6" w:rsidP="00F161BE">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032FA8CF" w14:textId="77777777" w:rsidTr="00A323C5">
        <w:tc>
          <w:tcPr>
            <w:tcW w:w="1482" w:type="dxa"/>
            <w:shd w:val="clear" w:color="auto" w:fill="auto"/>
          </w:tcPr>
          <w:p w14:paraId="15A7199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3074" w:type="dxa"/>
            <w:shd w:val="clear" w:color="auto" w:fill="auto"/>
          </w:tcPr>
          <w:p w14:paraId="468D6CDA"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3A95CD79"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1FF8727A"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622" w:type="dxa"/>
            <w:shd w:val="clear" w:color="auto" w:fill="auto"/>
          </w:tcPr>
          <w:p w14:paraId="194C6BC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23D00A70"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22" w:type="dxa"/>
            <w:shd w:val="clear" w:color="auto" w:fill="auto"/>
          </w:tcPr>
          <w:p w14:paraId="7F2D2D4C"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348E79B8" w14:textId="77777777" w:rsidTr="00A323C5">
        <w:trPr>
          <w:trHeight w:val="167"/>
        </w:trPr>
        <w:tc>
          <w:tcPr>
            <w:tcW w:w="1482" w:type="dxa"/>
            <w:vMerge w:val="restart"/>
            <w:shd w:val="clear" w:color="auto" w:fill="auto"/>
          </w:tcPr>
          <w:p w14:paraId="566BCBC3"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3074" w:type="dxa"/>
            <w:shd w:val="clear" w:color="auto" w:fill="auto"/>
          </w:tcPr>
          <w:p w14:paraId="0074EB63" w14:textId="77777777" w:rsidR="00AD47F6" w:rsidRPr="00C23E90" w:rsidRDefault="00F442EE" w:rsidP="00F161BE">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C23E90">
              <w:rPr>
                <w:rFonts w:eastAsia="Times New Roman"/>
                <w:kern w:val="22"/>
                <w:sz w:val="18"/>
                <w:szCs w:val="18"/>
                <w:lang w:eastAsia="ja-JP"/>
              </w:rPr>
              <w:t xml:space="preserve"> </w:t>
            </w:r>
          </w:p>
        </w:tc>
        <w:tc>
          <w:tcPr>
            <w:tcW w:w="1622" w:type="dxa"/>
            <w:shd w:val="clear" w:color="auto" w:fill="auto"/>
          </w:tcPr>
          <w:p w14:paraId="2076DC8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0AF6FD4A"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22" w:type="dxa"/>
            <w:shd w:val="clear" w:color="auto" w:fill="auto"/>
          </w:tcPr>
          <w:p w14:paraId="405FC17C"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3D61546A" w14:textId="77777777" w:rsidTr="00A323C5">
        <w:trPr>
          <w:trHeight w:val="194"/>
        </w:trPr>
        <w:tc>
          <w:tcPr>
            <w:tcW w:w="1482" w:type="dxa"/>
            <w:vMerge/>
            <w:shd w:val="clear" w:color="auto" w:fill="auto"/>
          </w:tcPr>
          <w:p w14:paraId="58E04489"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2EB21A8E"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622" w:type="dxa"/>
            <w:shd w:val="clear" w:color="auto" w:fill="auto"/>
          </w:tcPr>
          <w:p w14:paraId="01B18AD0"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1326FD25"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22" w:type="dxa"/>
            <w:shd w:val="clear" w:color="auto" w:fill="auto"/>
          </w:tcPr>
          <w:p w14:paraId="59CA3508"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0A37078A" w14:textId="77777777" w:rsidTr="00A323C5">
        <w:trPr>
          <w:trHeight w:val="166"/>
        </w:trPr>
        <w:tc>
          <w:tcPr>
            <w:tcW w:w="1482" w:type="dxa"/>
            <w:vMerge/>
            <w:shd w:val="clear" w:color="auto" w:fill="auto"/>
          </w:tcPr>
          <w:p w14:paraId="59F03E8C"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709C6B1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PROVIDER NPI</w:t>
            </w:r>
          </w:p>
        </w:tc>
        <w:tc>
          <w:tcPr>
            <w:tcW w:w="1622" w:type="dxa"/>
            <w:shd w:val="clear" w:color="auto" w:fill="auto"/>
          </w:tcPr>
          <w:p w14:paraId="3BC5DA6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3057808C"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10</w:t>
            </w:r>
          </w:p>
        </w:tc>
        <w:tc>
          <w:tcPr>
            <w:tcW w:w="1622" w:type="dxa"/>
            <w:shd w:val="clear" w:color="auto" w:fill="auto"/>
          </w:tcPr>
          <w:p w14:paraId="27EB5560"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ABAC199" w14:textId="77777777" w:rsidTr="00A323C5">
        <w:trPr>
          <w:trHeight w:val="166"/>
        </w:trPr>
        <w:tc>
          <w:tcPr>
            <w:tcW w:w="1482" w:type="dxa"/>
            <w:vMerge/>
            <w:shd w:val="clear" w:color="auto" w:fill="auto"/>
          </w:tcPr>
          <w:p w14:paraId="7C28ED6E"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49298CEC"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GAIN-SS DATE</w:t>
            </w:r>
          </w:p>
        </w:tc>
        <w:tc>
          <w:tcPr>
            <w:tcW w:w="1622" w:type="dxa"/>
            <w:shd w:val="clear" w:color="auto" w:fill="auto"/>
          </w:tcPr>
          <w:p w14:paraId="5A100C3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22" w:type="dxa"/>
            <w:shd w:val="clear" w:color="auto" w:fill="auto"/>
          </w:tcPr>
          <w:p w14:paraId="34B20CC0"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22" w:type="dxa"/>
            <w:shd w:val="clear" w:color="auto" w:fill="auto"/>
          </w:tcPr>
          <w:p w14:paraId="2D9FE902"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284A4EC1" w14:textId="77777777" w:rsidTr="00A323C5">
        <w:trPr>
          <w:trHeight w:val="485"/>
        </w:trPr>
        <w:tc>
          <w:tcPr>
            <w:tcW w:w="1482" w:type="dxa"/>
            <w:vMerge/>
            <w:shd w:val="clear" w:color="auto" w:fill="auto"/>
          </w:tcPr>
          <w:p w14:paraId="19A1FC8D"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76626B43"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SCREEN ASSESSMENT INDICATOR</w:t>
            </w:r>
          </w:p>
        </w:tc>
        <w:tc>
          <w:tcPr>
            <w:tcW w:w="1622" w:type="dxa"/>
            <w:shd w:val="clear" w:color="auto" w:fill="auto"/>
          </w:tcPr>
          <w:p w14:paraId="38B9D27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4BCBF313"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22" w:type="dxa"/>
            <w:shd w:val="clear" w:color="auto" w:fill="auto"/>
          </w:tcPr>
          <w:p w14:paraId="6A39038E"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5BB3C8EB" w14:textId="77777777" w:rsidTr="00A323C5">
        <w:trPr>
          <w:trHeight w:val="1052"/>
        </w:trPr>
        <w:tc>
          <w:tcPr>
            <w:tcW w:w="1482" w:type="dxa"/>
            <w:vMerge w:val="restart"/>
            <w:shd w:val="clear" w:color="auto" w:fill="auto"/>
          </w:tcPr>
          <w:p w14:paraId="45BC18B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3074" w:type="dxa"/>
            <w:shd w:val="clear" w:color="auto" w:fill="auto"/>
          </w:tcPr>
          <w:p w14:paraId="5C0D96DF"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CO-OCCURRING DISORDER SCREENING(IDS) (Required, based on value in Screening Assessment Indicator)</w:t>
            </w:r>
          </w:p>
        </w:tc>
        <w:tc>
          <w:tcPr>
            <w:tcW w:w="1622" w:type="dxa"/>
            <w:shd w:val="clear" w:color="auto" w:fill="auto"/>
          </w:tcPr>
          <w:p w14:paraId="1061DA28"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14FAEEA6"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22" w:type="dxa"/>
            <w:shd w:val="clear" w:color="auto" w:fill="auto"/>
          </w:tcPr>
          <w:p w14:paraId="79A22008"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1ED593E2" w14:textId="77777777" w:rsidTr="00A323C5">
        <w:trPr>
          <w:trHeight w:val="1066"/>
        </w:trPr>
        <w:tc>
          <w:tcPr>
            <w:tcW w:w="1482" w:type="dxa"/>
            <w:vMerge/>
            <w:shd w:val="clear" w:color="auto" w:fill="auto"/>
          </w:tcPr>
          <w:p w14:paraId="1B2FBC82"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115F989A"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CO-OCCURRING DISORDER SCREENING (EDS) (Required, based on value in Screening Assessment Indicator)</w:t>
            </w:r>
          </w:p>
        </w:tc>
        <w:tc>
          <w:tcPr>
            <w:tcW w:w="1622" w:type="dxa"/>
            <w:shd w:val="clear" w:color="auto" w:fill="auto"/>
          </w:tcPr>
          <w:p w14:paraId="1B6E097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676DD293"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22" w:type="dxa"/>
            <w:shd w:val="clear" w:color="auto" w:fill="auto"/>
          </w:tcPr>
          <w:p w14:paraId="7B344204"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0D6AB65D" w14:textId="77777777" w:rsidTr="00A323C5">
        <w:trPr>
          <w:trHeight w:val="1080"/>
        </w:trPr>
        <w:tc>
          <w:tcPr>
            <w:tcW w:w="1482" w:type="dxa"/>
            <w:vMerge/>
            <w:shd w:val="clear" w:color="auto" w:fill="auto"/>
          </w:tcPr>
          <w:p w14:paraId="02970578"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76B9813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CO-OCCURRING DISORDER SCREENING (SDS) (Required, based on value in Screening Assessment Indicator)</w:t>
            </w:r>
          </w:p>
        </w:tc>
        <w:tc>
          <w:tcPr>
            <w:tcW w:w="1622" w:type="dxa"/>
            <w:shd w:val="clear" w:color="auto" w:fill="auto"/>
          </w:tcPr>
          <w:p w14:paraId="459E2246"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5E95B05E"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22" w:type="dxa"/>
            <w:shd w:val="clear" w:color="auto" w:fill="auto"/>
          </w:tcPr>
          <w:p w14:paraId="2F9BF74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0F66931E" w14:textId="77777777" w:rsidTr="00A323C5">
        <w:trPr>
          <w:trHeight w:val="1135"/>
        </w:trPr>
        <w:tc>
          <w:tcPr>
            <w:tcW w:w="1482" w:type="dxa"/>
            <w:vMerge/>
            <w:shd w:val="clear" w:color="auto" w:fill="auto"/>
          </w:tcPr>
          <w:p w14:paraId="51E2D784"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0672B29B"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 xml:space="preserve">CO-OCCURRING DISORDER ASSESSMENT (Required if the client screens high (2 or higher) on </w:t>
            </w:r>
            <w:r w:rsidRPr="00C23E90">
              <w:rPr>
                <w:rFonts w:eastAsia="Times New Roman"/>
                <w:kern w:val="22"/>
                <w:sz w:val="18"/>
                <w:szCs w:val="18"/>
                <w:u w:val="single"/>
                <w:lang w:eastAsia="ja-JP"/>
              </w:rPr>
              <w:t>either</w:t>
            </w:r>
            <w:r w:rsidRPr="00C23E90">
              <w:rPr>
                <w:rFonts w:eastAsia="Times New Roman"/>
                <w:kern w:val="22"/>
                <w:sz w:val="18"/>
                <w:szCs w:val="18"/>
                <w:lang w:eastAsia="ja-JP"/>
              </w:rPr>
              <w:t xml:space="preserve"> the IDS or EDS, </w:t>
            </w:r>
            <w:r w:rsidRPr="00C23E90">
              <w:rPr>
                <w:rFonts w:eastAsia="Times New Roman"/>
                <w:kern w:val="22"/>
                <w:sz w:val="18"/>
                <w:szCs w:val="18"/>
                <w:u w:val="single"/>
                <w:lang w:eastAsia="ja-JP"/>
              </w:rPr>
              <w:t>and</w:t>
            </w:r>
            <w:r w:rsidRPr="00C23E90">
              <w:rPr>
                <w:rFonts w:eastAsia="Times New Roman"/>
                <w:kern w:val="22"/>
                <w:sz w:val="18"/>
                <w:szCs w:val="18"/>
                <w:lang w:eastAsia="ja-JP"/>
              </w:rPr>
              <w:t xml:space="preserve"> on SDS)</w:t>
            </w:r>
          </w:p>
        </w:tc>
        <w:tc>
          <w:tcPr>
            <w:tcW w:w="1622" w:type="dxa"/>
            <w:shd w:val="clear" w:color="auto" w:fill="auto"/>
          </w:tcPr>
          <w:p w14:paraId="793A9B0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58596621"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622" w:type="dxa"/>
            <w:shd w:val="clear" w:color="auto" w:fill="auto"/>
          </w:tcPr>
          <w:p w14:paraId="78AFE80F"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20F856C3" w14:textId="77777777" w:rsidTr="00A323C5">
        <w:trPr>
          <w:trHeight w:val="188"/>
        </w:trPr>
        <w:tc>
          <w:tcPr>
            <w:tcW w:w="1482" w:type="dxa"/>
            <w:vMerge/>
            <w:shd w:val="clear" w:color="auto" w:fill="auto"/>
          </w:tcPr>
          <w:p w14:paraId="6D26AF8D" w14:textId="77777777" w:rsidR="00AD47F6" w:rsidRPr="00C23E90" w:rsidRDefault="00AD47F6" w:rsidP="00F161BE">
            <w:pPr>
              <w:pStyle w:val="HCAExternalBody1"/>
              <w:rPr>
                <w:rFonts w:eastAsia="Times New Roman"/>
                <w:kern w:val="22"/>
                <w:sz w:val="18"/>
                <w:szCs w:val="18"/>
                <w:lang w:eastAsia="ja-JP"/>
              </w:rPr>
            </w:pPr>
          </w:p>
        </w:tc>
        <w:tc>
          <w:tcPr>
            <w:tcW w:w="3074" w:type="dxa"/>
            <w:shd w:val="clear" w:color="auto" w:fill="auto"/>
          </w:tcPr>
          <w:p w14:paraId="0029A345"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SOURCE TRACKING ID</w:t>
            </w:r>
          </w:p>
        </w:tc>
        <w:tc>
          <w:tcPr>
            <w:tcW w:w="1622" w:type="dxa"/>
            <w:shd w:val="clear" w:color="auto" w:fill="auto"/>
          </w:tcPr>
          <w:p w14:paraId="58694909"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22" w:type="dxa"/>
            <w:shd w:val="clear" w:color="auto" w:fill="auto"/>
          </w:tcPr>
          <w:p w14:paraId="5A23B63C"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40</w:t>
            </w:r>
          </w:p>
        </w:tc>
        <w:tc>
          <w:tcPr>
            <w:tcW w:w="1622" w:type="dxa"/>
            <w:shd w:val="clear" w:color="auto" w:fill="auto"/>
          </w:tcPr>
          <w:p w14:paraId="27130D77" w14:textId="77777777" w:rsidR="00AD47F6" w:rsidRPr="00C23E90" w:rsidRDefault="00AD47F6" w:rsidP="00F161BE">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bl>
    <w:p w14:paraId="72254A15"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1B980044" w14:textId="77777777" w:rsidR="00AD47F6" w:rsidRPr="00AD47F6" w:rsidRDefault="00AD47F6" w:rsidP="00674457">
      <w:pPr>
        <w:pStyle w:val="Heading3"/>
        <w:rPr>
          <w:lang w:eastAsia="ja-JP"/>
        </w:rPr>
      </w:pPr>
      <w:r w:rsidRPr="00AD47F6">
        <w:rPr>
          <w:lang w:eastAsia="ja-JP"/>
        </w:rPr>
        <w:t>Rules:</w:t>
      </w:r>
    </w:p>
    <w:p w14:paraId="314EF544" w14:textId="77777777" w:rsidR="00AD47F6" w:rsidRPr="00AD47F6" w:rsidRDefault="00AD47F6" w:rsidP="00A323C5">
      <w:pPr>
        <w:pStyle w:val="HCAExternalBody1"/>
        <w:numPr>
          <w:ilvl w:val="0"/>
          <w:numId w:val="18"/>
        </w:numPr>
      </w:pPr>
      <w:r w:rsidRPr="00AD47F6">
        <w:t>Required at assessment for all clients</w:t>
      </w:r>
      <w:r w:rsidR="005028B3">
        <w:t xml:space="preserve">, </w:t>
      </w:r>
      <w:r w:rsidR="005028B3" w:rsidRPr="00A31007">
        <w:t>thirteen (13)</w:t>
      </w:r>
      <w:r w:rsidR="005028B3">
        <w:t xml:space="preserve"> </w:t>
      </w:r>
      <w:r w:rsidR="005028B3" w:rsidRPr="00A31007">
        <w:t xml:space="preserve">and above </w:t>
      </w:r>
      <w:proofErr w:type="gramStart"/>
      <w:r w:rsidR="005028B3" w:rsidRPr="00A31007">
        <w:t>through the use of</w:t>
      </w:r>
      <w:proofErr w:type="gramEnd"/>
      <w:r w:rsidR="005028B3" w:rsidRPr="00A31007">
        <w:t xml:space="preserve"> DBHR provided Global Appraisal of</w:t>
      </w:r>
      <w:r w:rsidR="005028B3">
        <w:t xml:space="preserve"> </w:t>
      </w:r>
      <w:r w:rsidR="005028B3" w:rsidRPr="00A31007">
        <w:t>Individual Needs – Short Screener (GAIN-SS)</w:t>
      </w:r>
      <w:r w:rsidRPr="00AD47F6">
        <w:t>.</w:t>
      </w:r>
    </w:p>
    <w:p w14:paraId="3D23ECE6" w14:textId="77777777" w:rsidR="00AD47F6" w:rsidRPr="00AD47F6" w:rsidRDefault="00AD47F6" w:rsidP="00A323C5">
      <w:pPr>
        <w:pStyle w:val="HCAExternalBody1"/>
        <w:numPr>
          <w:ilvl w:val="0"/>
          <w:numId w:val="18"/>
        </w:numPr>
      </w:pPr>
      <w:r w:rsidRPr="00AD47F6">
        <w:t>This transaction will not process if the values for the CO-OCCURRING DISORDER SCREENING (IDS), CO-OCCURRING DISORDER SCREENING (EDS), CO-OCCURRING DISORDER SCREENING (SDS) or CO-OCCURRING DISORDER ASSESSMENT are missing or invalid.</w:t>
      </w:r>
    </w:p>
    <w:p w14:paraId="2643FA10" w14:textId="77777777" w:rsidR="00AD47F6" w:rsidRPr="00F161BE" w:rsidRDefault="00AD47F6" w:rsidP="00A323C5">
      <w:pPr>
        <w:pStyle w:val="HCAExternalBody1"/>
        <w:numPr>
          <w:ilvl w:val="0"/>
          <w:numId w:val="18"/>
        </w:numPr>
        <w:rPr>
          <w:b/>
        </w:rPr>
      </w:pPr>
      <w:r w:rsidRPr="00AD47F6">
        <w:t>There is not an edit requiring the initial EDI service encounter to be processed prior to this transaction.</w:t>
      </w:r>
    </w:p>
    <w:p w14:paraId="18DD0EBB" w14:textId="77777777" w:rsidR="00AD47F6" w:rsidRPr="00AD47F6" w:rsidRDefault="00AD47F6" w:rsidP="00AD47F6">
      <w:pPr>
        <w:keepLines/>
        <w:widowControl w:val="0"/>
        <w:shd w:val="clear" w:color="auto" w:fill="FFFFFF"/>
        <w:autoSpaceDE w:val="0"/>
        <w:autoSpaceDN w:val="0"/>
        <w:adjustRightInd w:val="0"/>
        <w:spacing w:after="0" w:line="240" w:lineRule="auto"/>
        <w:ind w:left="1440"/>
        <w:rPr>
          <w:rFonts w:ascii="Arial" w:eastAsia="Times New Roman" w:hAnsi="Arial" w:cs="Arial"/>
          <w:bCs/>
          <w:color w:val="000000"/>
          <w:sz w:val="20"/>
          <w:szCs w:val="20"/>
        </w:rPr>
      </w:pPr>
    </w:p>
    <w:p w14:paraId="738AEA61" w14:textId="77777777" w:rsidR="00AD47F6" w:rsidRPr="009C6BFF" w:rsidRDefault="00AD47F6" w:rsidP="009C6BFF">
      <w:pPr>
        <w:pStyle w:val="Heading3"/>
        <w:rPr>
          <w:lang w:eastAsia="ja-JP"/>
        </w:rPr>
      </w:pPr>
      <w:r w:rsidRPr="00F161BE">
        <w:rPr>
          <w:lang w:eastAsia="ja-JP"/>
        </w:rPr>
        <w:t>Note</w:t>
      </w:r>
      <w:r w:rsidR="00552E77">
        <w:rPr>
          <w:lang w:eastAsia="ja-JP"/>
        </w:rPr>
        <w:t>s</w:t>
      </w:r>
      <w:r w:rsidRPr="00F161BE">
        <w:rPr>
          <w:lang w:eastAsia="ja-JP"/>
        </w:rPr>
        <w:t>:</w:t>
      </w:r>
    </w:p>
    <w:p w14:paraId="334E9243" w14:textId="77777777" w:rsidR="00E52DEB" w:rsidRDefault="00E52DEB" w:rsidP="000936E8">
      <w:pPr>
        <w:pStyle w:val="HCAExternalBody1"/>
        <w:rPr>
          <w:lang w:eastAsia="ja-JP"/>
        </w:rPr>
      </w:pPr>
    </w:p>
    <w:p w14:paraId="684DD41A" w14:textId="77777777" w:rsidR="00AD47F6" w:rsidRPr="00F161BE" w:rsidRDefault="00AD47F6" w:rsidP="00674457">
      <w:pPr>
        <w:pStyle w:val="Heading3"/>
        <w:rPr>
          <w:lang w:eastAsia="ja-JP"/>
        </w:rPr>
      </w:pPr>
      <w:r w:rsidRPr="00F161BE">
        <w:rPr>
          <w:lang w:eastAsia="ja-JP"/>
        </w:rPr>
        <w:t>Example:</w:t>
      </w:r>
    </w:p>
    <w:p w14:paraId="0CCED964" w14:textId="77777777" w:rsidR="00AD47F6" w:rsidRPr="00AD47F6" w:rsidRDefault="00AD47F6" w:rsidP="00F161BE">
      <w:pPr>
        <w:pStyle w:val="HCAExternalBody1"/>
        <w:rPr>
          <w:color w:val="000000"/>
          <w:lang w:eastAsia="ja-JP"/>
        </w:rPr>
      </w:pPr>
      <w:r w:rsidRPr="00AD47F6">
        <w:rPr>
          <w:szCs w:val="20"/>
          <w:lang w:eastAsia="ja-JP"/>
        </w:rPr>
        <w:t>121.</w:t>
      </w:r>
      <w:r w:rsidR="00424537" w:rsidRPr="00AD47F6">
        <w:rPr>
          <w:szCs w:val="20"/>
          <w:lang w:eastAsia="ja-JP"/>
        </w:rPr>
        <w:t>0</w:t>
      </w:r>
      <w:r w:rsidR="00424537">
        <w:rPr>
          <w:szCs w:val="20"/>
          <w:lang w:eastAsia="ja-JP"/>
        </w:rPr>
        <w:t>5</w:t>
      </w:r>
      <w:r w:rsidRPr="00AD47F6">
        <w:rPr>
          <w:color w:val="FF0000"/>
          <w:lang w:eastAsia="ja-JP"/>
        </w:rPr>
        <w:t>&lt;tab&gt;</w:t>
      </w:r>
      <w:r w:rsidRPr="00AD47F6">
        <w:rPr>
          <w:szCs w:val="20"/>
          <w:lang w:eastAsia="ja-JP"/>
        </w:rPr>
        <w:t>A</w:t>
      </w:r>
      <w:r w:rsidRPr="00AD47F6">
        <w:rPr>
          <w:color w:val="FF0000"/>
          <w:lang w:eastAsia="ja-JP"/>
        </w:rPr>
        <w:t>&lt;tab&gt;</w:t>
      </w:r>
      <w:r w:rsidRPr="00AD47F6">
        <w:rPr>
          <w:szCs w:val="20"/>
          <w:lang w:eastAsia="ja-JP"/>
        </w:rPr>
        <w:t>105021301</w:t>
      </w:r>
      <w:r w:rsidRPr="00AD47F6">
        <w:rPr>
          <w:color w:val="FF0000"/>
          <w:lang w:eastAsia="ja-JP"/>
        </w:rPr>
        <w:t>&lt;tab&gt;</w:t>
      </w:r>
      <w:r w:rsidRPr="00AD47F6">
        <w:rPr>
          <w:szCs w:val="20"/>
          <w:lang w:eastAsia="ja-JP"/>
        </w:rPr>
        <w:t xml:space="preserve">Client ID 20chars </w:t>
      </w:r>
      <w:r w:rsidRPr="00AD47F6">
        <w:rPr>
          <w:color w:val="FF0000"/>
          <w:lang w:eastAsia="ja-JP"/>
        </w:rPr>
        <w:t>&lt;tab&gt;</w:t>
      </w:r>
      <w:r w:rsidRPr="00AD47F6">
        <w:rPr>
          <w:szCs w:val="20"/>
          <w:lang w:eastAsia="ja-JP"/>
        </w:rPr>
        <w:t>1234567890</w:t>
      </w:r>
      <w:r w:rsidRPr="00AD47F6">
        <w:rPr>
          <w:color w:val="FF0000"/>
          <w:lang w:eastAsia="ja-JP"/>
        </w:rPr>
        <w:t>&lt;tab&gt;</w:t>
      </w:r>
      <w:r w:rsidRPr="00AD47F6">
        <w:rPr>
          <w:szCs w:val="20"/>
          <w:lang w:eastAsia="ja-JP"/>
        </w:rPr>
        <w:t>20160401</w:t>
      </w:r>
      <w:r w:rsidRPr="00AD47F6">
        <w:rPr>
          <w:color w:val="FF0000"/>
          <w:lang w:eastAsia="ja-JP"/>
        </w:rPr>
        <w:t>&lt;tab&gt;</w:t>
      </w:r>
      <w:r w:rsidRPr="00AD47F6">
        <w:rPr>
          <w:szCs w:val="20"/>
          <w:lang w:eastAsia="ja-JP"/>
        </w:rPr>
        <w:t>B</w:t>
      </w:r>
      <w:r w:rsidRPr="00AD47F6">
        <w:rPr>
          <w:color w:val="FF0000"/>
          <w:lang w:eastAsia="ja-JP"/>
        </w:rPr>
        <w:t>&lt;tab&gt;</w:t>
      </w:r>
      <w:r w:rsidRPr="00AD47F6">
        <w:rPr>
          <w:szCs w:val="20"/>
          <w:lang w:eastAsia="ja-JP"/>
        </w:rPr>
        <w:t>9</w:t>
      </w:r>
      <w:r w:rsidRPr="00AD47F6">
        <w:rPr>
          <w:color w:val="FF0000"/>
          <w:lang w:eastAsia="ja-JP"/>
        </w:rPr>
        <w:t>&lt;tab&gt;</w:t>
      </w:r>
      <w:r w:rsidRPr="00AD47F6">
        <w:rPr>
          <w:szCs w:val="20"/>
          <w:lang w:eastAsia="ja-JP"/>
        </w:rPr>
        <w:t>9</w:t>
      </w:r>
      <w:r w:rsidRPr="00AD47F6">
        <w:rPr>
          <w:color w:val="FF0000"/>
          <w:lang w:eastAsia="ja-JP"/>
        </w:rPr>
        <w:t>&lt;tab&gt;</w:t>
      </w:r>
      <w:r w:rsidRPr="00AD47F6">
        <w:rPr>
          <w:szCs w:val="20"/>
          <w:lang w:eastAsia="ja-JP"/>
        </w:rPr>
        <w:t>9</w:t>
      </w:r>
      <w:r w:rsidRPr="00AD47F6">
        <w:rPr>
          <w:color w:val="FF0000"/>
          <w:lang w:eastAsia="ja-JP"/>
        </w:rPr>
        <w:t>&lt;tab&gt;</w:t>
      </w:r>
      <w:r w:rsidRPr="00AD47F6">
        <w:rPr>
          <w:szCs w:val="20"/>
          <w:lang w:eastAsia="ja-JP"/>
        </w:rPr>
        <w:t>9</w:t>
      </w:r>
      <w:r w:rsidRPr="00AD47F6">
        <w:rPr>
          <w:color w:val="FF0000"/>
          <w:lang w:eastAsia="ja-JP"/>
        </w:rPr>
        <w:t>&lt;tab&gt;</w:t>
      </w:r>
      <w:r w:rsidRPr="00AD47F6">
        <w:rPr>
          <w:lang w:eastAsia="ja-JP"/>
        </w:rPr>
        <w:t>SourceTrackingID 40chars</w:t>
      </w:r>
    </w:p>
    <w:p w14:paraId="7676930A"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color w:val="000000"/>
          <w:kern w:val="22"/>
          <w:sz w:val="20"/>
          <w:szCs w:val="20"/>
          <w:lang w:eastAsia="ja-JP"/>
        </w:rPr>
      </w:pPr>
    </w:p>
    <w:p w14:paraId="3DF3CBF0" w14:textId="77777777" w:rsidR="00651B54" w:rsidRPr="00AD47F6" w:rsidRDefault="00AD47F6" w:rsidP="00651B54">
      <w:pPr>
        <w:pStyle w:val="HCAExternalBody1"/>
      </w:pPr>
      <w:r w:rsidRPr="00AD47F6">
        <w:rPr>
          <w:color w:val="000000"/>
        </w:rPr>
        <w:br w:type="page"/>
      </w:r>
      <w:bookmarkStart w:id="111" w:name="_Toc462327489"/>
      <w:bookmarkStart w:id="112" w:name="_Toc463016703"/>
      <w:bookmarkStart w:id="113" w:name="_Toc465192333"/>
      <w:bookmarkStart w:id="114" w:name="Asam"/>
      <w:bookmarkStart w:id="115" w:name="_Toc503536131"/>
      <w:r w:rsidR="00651B54" w:rsidRPr="00AD47F6">
        <w:t xml:space="preserve"> </w:t>
      </w:r>
    </w:p>
    <w:p w14:paraId="4CE37FD7" w14:textId="77777777" w:rsidR="00454E74" w:rsidRPr="00AD47F6" w:rsidRDefault="00454E74" w:rsidP="00674457">
      <w:pPr>
        <w:pStyle w:val="Heading2"/>
        <w:rPr>
          <w:color w:val="000000"/>
          <w:sz w:val="20"/>
        </w:rPr>
      </w:pPr>
      <w:bookmarkStart w:id="116" w:name="_Toc36652437"/>
      <w:r w:rsidRPr="00AD47F6">
        <w:t>ASAM Placement – 030.0</w:t>
      </w:r>
      <w:bookmarkEnd w:id="111"/>
      <w:bookmarkEnd w:id="112"/>
      <w:bookmarkEnd w:id="113"/>
      <w:bookmarkEnd w:id="114"/>
      <w:bookmarkEnd w:id="115"/>
      <w:r w:rsidR="00546586">
        <w:t>3</w:t>
      </w:r>
      <w:bookmarkEnd w:id="116"/>
    </w:p>
    <w:p w14:paraId="4EAC4A26" w14:textId="77777777" w:rsidR="00AD47F6" w:rsidRDefault="00454E74" w:rsidP="001667FC">
      <w:pPr>
        <w:pStyle w:val="HCAExternalBody1"/>
        <w:jc w:val="right"/>
      </w:pPr>
      <w:r w:rsidRPr="0063393B">
        <w:t>Section:  Transactions &amp; Definitions</w:t>
      </w:r>
    </w:p>
    <w:p w14:paraId="42A574FD" w14:textId="77777777" w:rsidR="001667FC" w:rsidRPr="0063393B" w:rsidRDefault="00B67363" w:rsidP="009C6BFF">
      <w:pPr>
        <w:pStyle w:val="HCAExternalBody1"/>
        <w:jc w:val="right"/>
      </w:pPr>
      <w:hyperlink w:anchor="_ASAM_Placement_030.02" w:history="1">
        <w:r w:rsidR="009C6BFF" w:rsidRPr="000172D3">
          <w:rPr>
            <w:rStyle w:val="Hyperlink"/>
          </w:rPr>
          <w:t>Link to details of transaction</w:t>
        </w:r>
      </w:hyperlink>
    </w:p>
    <w:p w14:paraId="6085D7F0" w14:textId="77777777" w:rsidR="00AD47F6" w:rsidRPr="00AD47F6" w:rsidRDefault="00AD47F6" w:rsidP="00674457">
      <w:pPr>
        <w:pStyle w:val="Heading3"/>
        <w:rPr>
          <w:lang w:eastAsia="ja-JP"/>
        </w:rPr>
      </w:pPr>
      <w:r w:rsidRPr="00AD47F6">
        <w:rPr>
          <w:lang w:eastAsia="ja-JP"/>
        </w:rPr>
        <w:t>Definition:</w:t>
      </w:r>
    </w:p>
    <w:p w14:paraId="09B9FDB7" w14:textId="77777777" w:rsidR="00AD47F6" w:rsidRPr="00AD47F6" w:rsidRDefault="00940271" w:rsidP="00454E74">
      <w:pPr>
        <w:pStyle w:val="HCAExternalBody1"/>
        <w:rPr>
          <w:lang w:eastAsia="ja-JP"/>
        </w:rPr>
      </w:pPr>
      <w:r>
        <w:rPr>
          <w:lang w:eastAsia="ja-JP"/>
        </w:rPr>
        <w:t xml:space="preserve">The American Society of </w:t>
      </w:r>
      <w:r w:rsidR="00424537" w:rsidRPr="00424537">
        <w:rPr>
          <w:lang w:eastAsia="ja-JP"/>
        </w:rPr>
        <w:t xml:space="preserve">Addiction </w:t>
      </w:r>
      <w:r>
        <w:rPr>
          <w:lang w:eastAsia="ja-JP"/>
        </w:rPr>
        <w:t>Medicine (</w:t>
      </w:r>
      <w:r w:rsidR="00C23E90">
        <w:rPr>
          <w:lang w:eastAsia="ja-JP"/>
        </w:rPr>
        <w:t>ASAM</w:t>
      </w:r>
      <w:r>
        <w:rPr>
          <w:lang w:eastAsia="ja-JP"/>
        </w:rPr>
        <w:t xml:space="preserve">) </w:t>
      </w:r>
      <w:r w:rsidR="00AD47F6" w:rsidRPr="00AD47F6">
        <w:rPr>
          <w:lang w:eastAsia="ja-JP"/>
        </w:rPr>
        <w:t>criteria is the most widely used and comprehensive set of guidelines for placement, continued stay</w:t>
      </w:r>
      <w:r>
        <w:rPr>
          <w:lang w:eastAsia="ja-JP"/>
        </w:rPr>
        <w:t>,</w:t>
      </w:r>
      <w:r w:rsidR="00AD47F6" w:rsidRPr="00AD47F6">
        <w:rPr>
          <w:lang w:eastAsia="ja-JP"/>
        </w:rPr>
        <w:t xml:space="preserve"> and transfer/discharge of patients with </w:t>
      </w:r>
      <w:r>
        <w:rPr>
          <w:lang w:eastAsia="ja-JP"/>
        </w:rPr>
        <w:t>SUD</w:t>
      </w:r>
      <w:r w:rsidR="00AD47F6" w:rsidRPr="00AD47F6">
        <w:rPr>
          <w:lang w:eastAsia="ja-JP"/>
        </w:rPr>
        <w:t xml:space="preserve"> and co-occurring conditions.  ASAM Level Indicated means the ASAM Level as scored on the ASAM placement criteria.  </w:t>
      </w:r>
    </w:p>
    <w:p w14:paraId="3F46FBB2"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888"/>
        <w:gridCol w:w="1683"/>
        <w:gridCol w:w="1683"/>
        <w:gridCol w:w="1683"/>
      </w:tblGrid>
      <w:tr w:rsidR="00AD47F6" w:rsidRPr="00AD47F6" w14:paraId="5AFA1CD5" w14:textId="77777777" w:rsidTr="00C23E90">
        <w:tc>
          <w:tcPr>
            <w:tcW w:w="1485" w:type="dxa"/>
            <w:shd w:val="clear" w:color="auto" w:fill="DEEAF6"/>
          </w:tcPr>
          <w:p w14:paraId="2132A792" w14:textId="77777777" w:rsidR="00AD47F6" w:rsidRPr="00A323C5" w:rsidRDefault="00AD47F6" w:rsidP="00454E74">
            <w:pPr>
              <w:pStyle w:val="HCAExternalBody1"/>
              <w:rPr>
                <w:rFonts w:eastAsia="Times New Roman"/>
                <w:kern w:val="22"/>
                <w:lang w:eastAsia="ja-JP"/>
              </w:rPr>
            </w:pPr>
            <w:r w:rsidRPr="00A323C5">
              <w:rPr>
                <w:rFonts w:eastAsia="Times New Roman"/>
                <w:kern w:val="22"/>
                <w:lang w:eastAsia="ja-JP"/>
              </w:rPr>
              <w:t>Transaction ID:</w:t>
            </w:r>
          </w:p>
        </w:tc>
        <w:tc>
          <w:tcPr>
            <w:tcW w:w="2888" w:type="dxa"/>
            <w:shd w:val="clear" w:color="auto" w:fill="DEEAF6"/>
          </w:tcPr>
          <w:p w14:paraId="2F533F97"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030.</w:t>
            </w:r>
            <w:r w:rsidR="00424537" w:rsidRPr="00A323C5">
              <w:rPr>
                <w:rFonts w:eastAsia="Times New Roman"/>
                <w:color w:val="000000"/>
                <w:kern w:val="22"/>
                <w:lang w:eastAsia="ja-JP"/>
              </w:rPr>
              <w:t>0</w:t>
            </w:r>
            <w:r w:rsidR="00424537">
              <w:rPr>
                <w:rFonts w:eastAsia="Times New Roman"/>
                <w:color w:val="000000"/>
                <w:kern w:val="22"/>
                <w:lang w:eastAsia="ja-JP"/>
              </w:rPr>
              <w:t>3</w:t>
            </w:r>
          </w:p>
        </w:tc>
        <w:tc>
          <w:tcPr>
            <w:tcW w:w="1683" w:type="dxa"/>
            <w:shd w:val="clear" w:color="auto" w:fill="DEEAF6"/>
          </w:tcPr>
          <w:p w14:paraId="27BB5C7F" w14:textId="77777777" w:rsidR="00AD47F6" w:rsidRPr="00A323C5" w:rsidRDefault="00AD47F6" w:rsidP="00454E74">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83" w:type="dxa"/>
            <w:shd w:val="clear" w:color="auto" w:fill="DEEAF6"/>
          </w:tcPr>
          <w:p w14:paraId="59D84967" w14:textId="77777777" w:rsidR="00AD47F6" w:rsidRPr="00A323C5" w:rsidRDefault="00AD47F6" w:rsidP="00454E74">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83" w:type="dxa"/>
            <w:shd w:val="clear" w:color="auto" w:fill="DEEAF6"/>
          </w:tcPr>
          <w:p w14:paraId="5984E961" w14:textId="77777777" w:rsidR="00AD47F6" w:rsidRPr="00A323C5" w:rsidRDefault="00AD47F6" w:rsidP="00454E74">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33935F01" w14:textId="77777777" w:rsidTr="00A323C5">
        <w:tc>
          <w:tcPr>
            <w:tcW w:w="1485" w:type="dxa"/>
            <w:shd w:val="clear" w:color="auto" w:fill="auto"/>
          </w:tcPr>
          <w:p w14:paraId="4830F51D"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2888" w:type="dxa"/>
            <w:shd w:val="clear" w:color="auto" w:fill="auto"/>
          </w:tcPr>
          <w:p w14:paraId="19383C4B"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1D6DCC29"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183DFC3E"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683" w:type="dxa"/>
            <w:shd w:val="clear" w:color="auto" w:fill="auto"/>
          </w:tcPr>
          <w:p w14:paraId="1D02849B"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83" w:type="dxa"/>
            <w:shd w:val="clear" w:color="auto" w:fill="auto"/>
          </w:tcPr>
          <w:p w14:paraId="04A5FCFD"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83" w:type="dxa"/>
            <w:shd w:val="clear" w:color="auto" w:fill="auto"/>
          </w:tcPr>
          <w:p w14:paraId="6EE71EBE"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327A3473" w14:textId="77777777" w:rsidTr="00A323C5">
        <w:trPr>
          <w:trHeight w:val="208"/>
        </w:trPr>
        <w:tc>
          <w:tcPr>
            <w:tcW w:w="1485" w:type="dxa"/>
            <w:vMerge w:val="restart"/>
            <w:shd w:val="clear" w:color="auto" w:fill="auto"/>
          </w:tcPr>
          <w:p w14:paraId="37B06622"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2888" w:type="dxa"/>
            <w:shd w:val="clear" w:color="auto" w:fill="auto"/>
          </w:tcPr>
          <w:p w14:paraId="054AE5BF" w14:textId="77777777" w:rsidR="00AD47F6" w:rsidRPr="00C23E90" w:rsidRDefault="00F442EE" w:rsidP="00454E74">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C23E90">
              <w:rPr>
                <w:rFonts w:eastAsia="Times New Roman"/>
                <w:kern w:val="22"/>
                <w:sz w:val="18"/>
                <w:szCs w:val="18"/>
                <w:lang w:eastAsia="ja-JP"/>
              </w:rPr>
              <w:t xml:space="preserve"> </w:t>
            </w:r>
          </w:p>
        </w:tc>
        <w:tc>
          <w:tcPr>
            <w:tcW w:w="1683" w:type="dxa"/>
            <w:shd w:val="clear" w:color="auto" w:fill="auto"/>
          </w:tcPr>
          <w:p w14:paraId="255C7720"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83" w:type="dxa"/>
            <w:shd w:val="clear" w:color="auto" w:fill="auto"/>
          </w:tcPr>
          <w:p w14:paraId="6752DCF1"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83" w:type="dxa"/>
            <w:shd w:val="clear" w:color="auto" w:fill="auto"/>
          </w:tcPr>
          <w:p w14:paraId="70F2ECFA"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0ABACA7" w14:textId="77777777" w:rsidTr="00A323C5">
        <w:trPr>
          <w:trHeight w:val="194"/>
        </w:trPr>
        <w:tc>
          <w:tcPr>
            <w:tcW w:w="1485" w:type="dxa"/>
            <w:vMerge/>
            <w:shd w:val="clear" w:color="auto" w:fill="auto"/>
          </w:tcPr>
          <w:p w14:paraId="153ADC8C" w14:textId="77777777" w:rsidR="00AD47F6" w:rsidRPr="00C23E90" w:rsidRDefault="00AD47F6" w:rsidP="00454E74">
            <w:pPr>
              <w:pStyle w:val="HCAExternalBody1"/>
              <w:rPr>
                <w:rFonts w:eastAsia="Times New Roman"/>
                <w:kern w:val="22"/>
                <w:sz w:val="18"/>
                <w:szCs w:val="18"/>
                <w:lang w:eastAsia="ja-JP"/>
              </w:rPr>
            </w:pPr>
          </w:p>
        </w:tc>
        <w:tc>
          <w:tcPr>
            <w:tcW w:w="2888" w:type="dxa"/>
            <w:shd w:val="clear" w:color="auto" w:fill="auto"/>
          </w:tcPr>
          <w:p w14:paraId="0E2BA641"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683" w:type="dxa"/>
            <w:shd w:val="clear" w:color="auto" w:fill="auto"/>
          </w:tcPr>
          <w:p w14:paraId="3B95B25A"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83" w:type="dxa"/>
            <w:shd w:val="clear" w:color="auto" w:fill="auto"/>
          </w:tcPr>
          <w:p w14:paraId="78E7FD02"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83" w:type="dxa"/>
            <w:shd w:val="clear" w:color="auto" w:fill="auto"/>
          </w:tcPr>
          <w:p w14:paraId="76E23F84"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49748526" w14:textId="77777777" w:rsidTr="00A323C5">
        <w:trPr>
          <w:trHeight w:val="124"/>
        </w:trPr>
        <w:tc>
          <w:tcPr>
            <w:tcW w:w="1485" w:type="dxa"/>
            <w:vMerge/>
            <w:shd w:val="clear" w:color="auto" w:fill="auto"/>
          </w:tcPr>
          <w:p w14:paraId="350B6CB1" w14:textId="77777777" w:rsidR="00AD47F6" w:rsidRPr="00C23E90" w:rsidRDefault="00AD47F6" w:rsidP="00454E74">
            <w:pPr>
              <w:pStyle w:val="HCAExternalBody1"/>
              <w:rPr>
                <w:rFonts w:eastAsia="Times New Roman"/>
                <w:kern w:val="22"/>
                <w:sz w:val="18"/>
                <w:szCs w:val="18"/>
                <w:lang w:eastAsia="ja-JP"/>
              </w:rPr>
            </w:pPr>
          </w:p>
        </w:tc>
        <w:tc>
          <w:tcPr>
            <w:tcW w:w="2888" w:type="dxa"/>
            <w:shd w:val="clear" w:color="auto" w:fill="auto"/>
          </w:tcPr>
          <w:p w14:paraId="12559CF8"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PROVIDER NPI</w:t>
            </w:r>
          </w:p>
        </w:tc>
        <w:tc>
          <w:tcPr>
            <w:tcW w:w="1683" w:type="dxa"/>
            <w:shd w:val="clear" w:color="auto" w:fill="auto"/>
          </w:tcPr>
          <w:p w14:paraId="79738153"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83" w:type="dxa"/>
            <w:shd w:val="clear" w:color="auto" w:fill="auto"/>
          </w:tcPr>
          <w:p w14:paraId="5F3545EF"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10</w:t>
            </w:r>
          </w:p>
        </w:tc>
        <w:tc>
          <w:tcPr>
            <w:tcW w:w="1683" w:type="dxa"/>
            <w:shd w:val="clear" w:color="auto" w:fill="auto"/>
          </w:tcPr>
          <w:p w14:paraId="19C8DA89"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458B54AB" w14:textId="77777777" w:rsidTr="00A323C5">
        <w:trPr>
          <w:trHeight w:val="125"/>
        </w:trPr>
        <w:tc>
          <w:tcPr>
            <w:tcW w:w="1485" w:type="dxa"/>
            <w:vMerge/>
            <w:shd w:val="clear" w:color="auto" w:fill="auto"/>
          </w:tcPr>
          <w:p w14:paraId="1624D24E" w14:textId="77777777" w:rsidR="00AD47F6" w:rsidRPr="00C23E90" w:rsidRDefault="00AD47F6" w:rsidP="00454E74">
            <w:pPr>
              <w:pStyle w:val="HCAExternalBody1"/>
              <w:rPr>
                <w:rFonts w:eastAsia="Times New Roman"/>
                <w:kern w:val="22"/>
                <w:sz w:val="18"/>
                <w:szCs w:val="18"/>
                <w:lang w:eastAsia="ja-JP"/>
              </w:rPr>
            </w:pPr>
          </w:p>
        </w:tc>
        <w:tc>
          <w:tcPr>
            <w:tcW w:w="2888" w:type="dxa"/>
            <w:shd w:val="clear" w:color="auto" w:fill="auto"/>
          </w:tcPr>
          <w:p w14:paraId="1DA4C976"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ASAM RECORD KEY</w:t>
            </w:r>
          </w:p>
        </w:tc>
        <w:tc>
          <w:tcPr>
            <w:tcW w:w="1683" w:type="dxa"/>
            <w:shd w:val="clear" w:color="auto" w:fill="auto"/>
          </w:tcPr>
          <w:p w14:paraId="55D18683"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83" w:type="dxa"/>
            <w:shd w:val="clear" w:color="auto" w:fill="auto"/>
          </w:tcPr>
          <w:p w14:paraId="622236D7"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40</w:t>
            </w:r>
          </w:p>
        </w:tc>
        <w:tc>
          <w:tcPr>
            <w:tcW w:w="1683" w:type="dxa"/>
            <w:shd w:val="clear" w:color="auto" w:fill="auto"/>
          </w:tcPr>
          <w:p w14:paraId="559EBB7C"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3AAE506A" w14:textId="77777777" w:rsidTr="00C23E90">
        <w:trPr>
          <w:trHeight w:val="269"/>
        </w:trPr>
        <w:tc>
          <w:tcPr>
            <w:tcW w:w="1485" w:type="dxa"/>
            <w:vMerge w:val="restart"/>
            <w:shd w:val="clear" w:color="auto" w:fill="auto"/>
          </w:tcPr>
          <w:p w14:paraId="0D3C0F0C"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2888" w:type="dxa"/>
            <w:shd w:val="clear" w:color="auto" w:fill="auto"/>
          </w:tcPr>
          <w:p w14:paraId="5419FA8D"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ASAM ASSESSMENT DATE</w:t>
            </w:r>
          </w:p>
        </w:tc>
        <w:tc>
          <w:tcPr>
            <w:tcW w:w="1683" w:type="dxa"/>
            <w:shd w:val="clear" w:color="auto" w:fill="auto"/>
          </w:tcPr>
          <w:p w14:paraId="03ADE019"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83" w:type="dxa"/>
            <w:shd w:val="clear" w:color="auto" w:fill="auto"/>
          </w:tcPr>
          <w:p w14:paraId="407ACFA3"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83" w:type="dxa"/>
            <w:shd w:val="clear" w:color="auto" w:fill="auto"/>
          </w:tcPr>
          <w:p w14:paraId="427C6EAA"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B81D63D" w14:textId="77777777" w:rsidTr="00A323C5">
        <w:trPr>
          <w:trHeight w:val="277"/>
        </w:trPr>
        <w:tc>
          <w:tcPr>
            <w:tcW w:w="1485" w:type="dxa"/>
            <w:vMerge/>
            <w:shd w:val="clear" w:color="auto" w:fill="auto"/>
          </w:tcPr>
          <w:p w14:paraId="4C4FD87C" w14:textId="77777777" w:rsidR="00AD47F6" w:rsidRPr="00C23E90" w:rsidRDefault="00AD47F6" w:rsidP="00454E74">
            <w:pPr>
              <w:pStyle w:val="HCAExternalBody1"/>
              <w:rPr>
                <w:rFonts w:eastAsia="Times New Roman"/>
                <w:kern w:val="22"/>
                <w:sz w:val="18"/>
                <w:szCs w:val="18"/>
                <w:lang w:eastAsia="ja-JP"/>
              </w:rPr>
            </w:pPr>
          </w:p>
        </w:tc>
        <w:tc>
          <w:tcPr>
            <w:tcW w:w="2888" w:type="dxa"/>
            <w:shd w:val="clear" w:color="auto" w:fill="auto"/>
          </w:tcPr>
          <w:p w14:paraId="2E30EF0E"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color w:val="000000"/>
                <w:kern w:val="22"/>
                <w:sz w:val="18"/>
                <w:szCs w:val="18"/>
                <w:lang w:eastAsia="ja-JP"/>
              </w:rPr>
              <w:t>ASAM LEVEL INDICATED</w:t>
            </w:r>
          </w:p>
        </w:tc>
        <w:tc>
          <w:tcPr>
            <w:tcW w:w="1683" w:type="dxa"/>
            <w:shd w:val="clear" w:color="auto" w:fill="auto"/>
          </w:tcPr>
          <w:p w14:paraId="264FB60B"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83" w:type="dxa"/>
            <w:shd w:val="clear" w:color="auto" w:fill="auto"/>
          </w:tcPr>
          <w:p w14:paraId="5B07822F"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6</w:t>
            </w:r>
          </w:p>
        </w:tc>
        <w:tc>
          <w:tcPr>
            <w:tcW w:w="1683" w:type="dxa"/>
            <w:shd w:val="clear" w:color="auto" w:fill="auto"/>
          </w:tcPr>
          <w:p w14:paraId="4A1A3C23"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bl>
    <w:p w14:paraId="6F04E5F5"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29F6D553" w14:textId="77777777" w:rsidR="00AD47F6" w:rsidRPr="00454E74" w:rsidRDefault="00AD47F6" w:rsidP="00674457">
      <w:pPr>
        <w:pStyle w:val="Heading3"/>
        <w:rPr>
          <w:lang w:eastAsia="ja-JP"/>
        </w:rPr>
      </w:pPr>
      <w:r w:rsidRPr="00454E74">
        <w:rPr>
          <w:lang w:eastAsia="ja-JP"/>
        </w:rPr>
        <w:t>Rules:</w:t>
      </w:r>
    </w:p>
    <w:p w14:paraId="7D62AB96" w14:textId="77777777" w:rsidR="00AD47F6" w:rsidRPr="00AD47F6" w:rsidRDefault="00AD47F6" w:rsidP="00A323C5">
      <w:pPr>
        <w:pStyle w:val="HCAExternalBody1"/>
        <w:numPr>
          <w:ilvl w:val="0"/>
          <w:numId w:val="20"/>
        </w:numPr>
      </w:pPr>
      <w:r w:rsidRPr="00AD47F6">
        <w:t xml:space="preserve">Required for all </w:t>
      </w:r>
      <w:r w:rsidR="00940271">
        <w:t>SUD</w:t>
      </w:r>
      <w:r w:rsidRPr="00AD47F6">
        <w:t xml:space="preserve"> clients, including SUD clients receiving Withdrawal Management Services where an assessment was provided.</w:t>
      </w:r>
    </w:p>
    <w:p w14:paraId="4D5DA2E9" w14:textId="77777777" w:rsidR="00AD47F6" w:rsidRPr="00AD47F6" w:rsidRDefault="00AD47F6" w:rsidP="00A323C5">
      <w:pPr>
        <w:pStyle w:val="HCAExternalBody1"/>
        <w:numPr>
          <w:ilvl w:val="0"/>
          <w:numId w:val="20"/>
        </w:numPr>
      </w:pPr>
      <w:r w:rsidRPr="00AD47F6">
        <w:t xml:space="preserve">Not required for SUD services provided prior to an assessment. </w:t>
      </w:r>
    </w:p>
    <w:p w14:paraId="1C3FA395" w14:textId="77777777" w:rsidR="00AD47F6" w:rsidRPr="00AD47F6" w:rsidRDefault="00AD47F6" w:rsidP="00A323C5">
      <w:pPr>
        <w:pStyle w:val="HCAExternalBody1"/>
        <w:numPr>
          <w:ilvl w:val="0"/>
          <w:numId w:val="20"/>
        </w:numPr>
      </w:pPr>
      <w:r w:rsidRPr="00AD47F6">
        <w:t>Required at assessment, admission, and anytime thereafter that it is collected.</w:t>
      </w:r>
    </w:p>
    <w:p w14:paraId="507343ED" w14:textId="77777777" w:rsidR="00AD47F6" w:rsidRPr="00AD47F6" w:rsidRDefault="00AD47F6" w:rsidP="00A323C5">
      <w:pPr>
        <w:pStyle w:val="HCAExternalBody1"/>
        <w:numPr>
          <w:ilvl w:val="0"/>
          <w:numId w:val="20"/>
        </w:numPr>
      </w:pPr>
      <w:r w:rsidRPr="00AD47F6">
        <w:t>Must collect and report ASAM when there is a level of care change.</w:t>
      </w:r>
    </w:p>
    <w:p w14:paraId="7101A8CC"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67B581CF" w14:textId="77777777" w:rsidR="00AD47F6" w:rsidRPr="00454E74" w:rsidRDefault="00AD47F6" w:rsidP="00674457">
      <w:pPr>
        <w:pStyle w:val="Heading3"/>
        <w:rPr>
          <w:lang w:eastAsia="ja-JP"/>
        </w:rPr>
      </w:pPr>
      <w:r w:rsidRPr="00454E74">
        <w:rPr>
          <w:lang w:eastAsia="ja-JP"/>
        </w:rPr>
        <w:t>Note</w:t>
      </w:r>
      <w:r w:rsidR="00552E77">
        <w:rPr>
          <w:lang w:eastAsia="ja-JP"/>
        </w:rPr>
        <w:t>s</w:t>
      </w:r>
      <w:r w:rsidRPr="00454E74">
        <w:rPr>
          <w:lang w:eastAsia="ja-JP"/>
        </w:rPr>
        <w:t>:</w:t>
      </w:r>
    </w:p>
    <w:p w14:paraId="3941CB06" w14:textId="77777777" w:rsidR="00AD47F6" w:rsidRPr="00454E74" w:rsidRDefault="00AD47F6" w:rsidP="00A323C5">
      <w:pPr>
        <w:pStyle w:val="HCAExternalBody1"/>
        <w:numPr>
          <w:ilvl w:val="0"/>
          <w:numId w:val="20"/>
        </w:numPr>
      </w:pPr>
      <w:r w:rsidRPr="00454E74">
        <w:t xml:space="preserve">Refer to Service Encounter Reporting Instructions (SERI) for services that may be provided prior to an assessment.  </w:t>
      </w:r>
    </w:p>
    <w:p w14:paraId="2C168371" w14:textId="77777777" w:rsidR="00E52DEB" w:rsidRDefault="00E52DEB" w:rsidP="000936E8">
      <w:pPr>
        <w:pStyle w:val="HCAExternalBody1"/>
        <w:rPr>
          <w:lang w:eastAsia="ja-JP"/>
        </w:rPr>
      </w:pPr>
    </w:p>
    <w:p w14:paraId="76BD4CDB" w14:textId="77777777" w:rsidR="00AD47F6" w:rsidRPr="00454E74" w:rsidRDefault="00AD47F6" w:rsidP="00674457">
      <w:pPr>
        <w:pStyle w:val="Heading3"/>
        <w:rPr>
          <w:lang w:eastAsia="ja-JP"/>
        </w:rPr>
      </w:pPr>
      <w:r w:rsidRPr="00454E74">
        <w:rPr>
          <w:lang w:eastAsia="ja-JP"/>
        </w:rPr>
        <w:t>Example:</w:t>
      </w:r>
    </w:p>
    <w:p w14:paraId="573A6059" w14:textId="77777777" w:rsidR="00AD47F6" w:rsidRPr="00AD47F6" w:rsidRDefault="00AD47F6" w:rsidP="00454E74">
      <w:pPr>
        <w:pStyle w:val="HCAExternalBody1"/>
        <w:rPr>
          <w:color w:val="000000"/>
          <w:lang w:eastAsia="ja-JP"/>
        </w:rPr>
      </w:pPr>
      <w:r w:rsidRPr="00AD47F6">
        <w:rPr>
          <w:szCs w:val="20"/>
          <w:lang w:eastAsia="ja-JP"/>
        </w:rPr>
        <w:t>030.</w:t>
      </w:r>
      <w:r w:rsidR="00424537" w:rsidRPr="00AD47F6">
        <w:rPr>
          <w:szCs w:val="20"/>
          <w:lang w:eastAsia="ja-JP"/>
        </w:rPr>
        <w:t>0</w:t>
      </w:r>
      <w:r w:rsidR="00424537">
        <w:rPr>
          <w:szCs w:val="20"/>
          <w:lang w:eastAsia="ja-JP"/>
        </w:rPr>
        <w:t>3</w:t>
      </w:r>
      <w:r w:rsidRPr="00AD47F6">
        <w:rPr>
          <w:color w:val="FF0000"/>
          <w:lang w:eastAsia="ja-JP"/>
        </w:rPr>
        <w:t>&lt;tab&gt;</w:t>
      </w:r>
      <w:r w:rsidRPr="00AD47F6">
        <w:rPr>
          <w:szCs w:val="20"/>
          <w:lang w:eastAsia="ja-JP"/>
        </w:rPr>
        <w:t>A</w:t>
      </w:r>
      <w:r w:rsidRPr="00AD47F6">
        <w:rPr>
          <w:color w:val="FF0000"/>
          <w:lang w:eastAsia="ja-JP"/>
        </w:rPr>
        <w:t>&lt;tab&gt;</w:t>
      </w:r>
      <w:r w:rsidRPr="00AD47F6">
        <w:rPr>
          <w:szCs w:val="20"/>
          <w:lang w:eastAsia="ja-JP"/>
        </w:rPr>
        <w:t>105021301</w:t>
      </w:r>
      <w:r w:rsidRPr="00AD47F6">
        <w:rPr>
          <w:color w:val="FF0000"/>
          <w:lang w:eastAsia="ja-JP"/>
        </w:rPr>
        <w:t>&lt;tab&gt;</w:t>
      </w:r>
      <w:r w:rsidRPr="00AD47F6">
        <w:rPr>
          <w:lang w:eastAsia="ja-JP"/>
        </w:rPr>
        <w:t xml:space="preserve"> </w:t>
      </w:r>
      <w:r w:rsidRPr="00AD47F6">
        <w:rPr>
          <w:szCs w:val="20"/>
          <w:lang w:eastAsia="ja-JP"/>
        </w:rPr>
        <w:t>Client ID 20chars</w:t>
      </w:r>
      <w:r w:rsidRPr="00AD47F6">
        <w:rPr>
          <w:color w:val="FF0000"/>
          <w:lang w:eastAsia="ja-JP"/>
        </w:rPr>
        <w:t>&lt;tab&gt;</w:t>
      </w:r>
      <w:r w:rsidRPr="00AD47F6">
        <w:rPr>
          <w:szCs w:val="20"/>
          <w:lang w:eastAsia="ja-JP"/>
        </w:rPr>
        <w:t>1234567890</w:t>
      </w:r>
      <w:r w:rsidRPr="00AD47F6">
        <w:rPr>
          <w:color w:val="FF0000"/>
          <w:lang w:eastAsia="ja-JP"/>
        </w:rPr>
        <w:t>&lt;tab&gt;</w:t>
      </w:r>
      <w:proofErr w:type="spellStart"/>
      <w:r w:rsidRPr="00AD47F6">
        <w:rPr>
          <w:lang w:eastAsia="ja-JP"/>
        </w:rPr>
        <w:t>ASAMRecordKey</w:t>
      </w:r>
      <w:proofErr w:type="spellEnd"/>
      <w:r w:rsidRPr="00AD47F6">
        <w:rPr>
          <w:lang w:eastAsia="ja-JP"/>
        </w:rPr>
        <w:t xml:space="preserve"> 40chars</w:t>
      </w:r>
    </w:p>
    <w:p w14:paraId="758F1AA8" w14:textId="77777777" w:rsidR="00AD47F6" w:rsidRPr="00AD47F6" w:rsidRDefault="00AD47F6" w:rsidP="00454E74">
      <w:pPr>
        <w:pStyle w:val="HCAExternalBody1"/>
        <w:rPr>
          <w:color w:val="000000"/>
          <w:lang w:eastAsia="ja-JP"/>
        </w:rPr>
      </w:pPr>
      <w:r w:rsidRPr="00AD47F6">
        <w:rPr>
          <w:color w:val="FF0000"/>
          <w:lang w:eastAsia="ja-JP"/>
        </w:rPr>
        <w:t>&lt;tab&gt;</w:t>
      </w:r>
      <w:r w:rsidRPr="00AD47F6">
        <w:rPr>
          <w:szCs w:val="20"/>
          <w:lang w:eastAsia="ja-JP"/>
        </w:rPr>
        <w:t>20160401</w:t>
      </w:r>
      <w:r w:rsidRPr="00AD47F6">
        <w:rPr>
          <w:color w:val="FF0000"/>
          <w:lang w:eastAsia="ja-JP"/>
        </w:rPr>
        <w:t>&lt;tab&gt;</w:t>
      </w:r>
      <w:r w:rsidRPr="00AD47F6">
        <w:rPr>
          <w:color w:val="000000"/>
          <w:lang w:eastAsia="ja-JP"/>
        </w:rPr>
        <w:t>OST</w:t>
      </w:r>
      <w:r w:rsidRPr="00AD47F6">
        <w:rPr>
          <w:color w:val="FF0000"/>
          <w:lang w:eastAsia="ja-JP"/>
        </w:rPr>
        <w:t>&lt;tab&gt;</w:t>
      </w:r>
      <w:proofErr w:type="spellStart"/>
      <w:r w:rsidRPr="00AD47F6">
        <w:rPr>
          <w:lang w:eastAsia="ja-JP"/>
        </w:rPr>
        <w:t>SourceTrackingID</w:t>
      </w:r>
      <w:proofErr w:type="spellEnd"/>
      <w:r w:rsidRPr="00AD47F6">
        <w:rPr>
          <w:lang w:eastAsia="ja-JP"/>
        </w:rPr>
        <w:t xml:space="preserve"> 40chars</w:t>
      </w:r>
    </w:p>
    <w:p w14:paraId="0DFEA78E" w14:textId="77777777" w:rsidR="00AD47F6" w:rsidRPr="00AD47F6" w:rsidRDefault="00AD47F6" w:rsidP="00454E74">
      <w:pPr>
        <w:pStyle w:val="HCAExternalBody1"/>
        <w:rPr>
          <w:color w:val="000000"/>
          <w:lang w:eastAsia="ja-JP"/>
        </w:rPr>
      </w:pPr>
    </w:p>
    <w:p w14:paraId="7D6EA443" w14:textId="77777777" w:rsidR="00AD47F6" w:rsidRPr="00AD47F6" w:rsidRDefault="00AD47F6" w:rsidP="00AD47F6">
      <w:pPr>
        <w:keepLines/>
        <w:autoSpaceDE w:val="0"/>
        <w:autoSpaceDN w:val="0"/>
        <w:adjustRightInd w:val="0"/>
        <w:spacing w:after="0" w:line="240" w:lineRule="auto"/>
        <w:ind w:right="72"/>
        <w:rPr>
          <w:rFonts w:ascii="Arial" w:hAnsi="Arial" w:cs="Arial"/>
          <w:color w:val="000000"/>
          <w:kern w:val="22"/>
          <w:sz w:val="20"/>
          <w:szCs w:val="20"/>
          <w:lang w:eastAsia="ja-JP"/>
        </w:rPr>
      </w:pPr>
    </w:p>
    <w:p w14:paraId="18A08897" w14:textId="77777777" w:rsidR="00AD47F6" w:rsidRPr="00AD47F6" w:rsidRDefault="00AD47F6" w:rsidP="00AD47F6">
      <w:pPr>
        <w:keepLines/>
        <w:autoSpaceDE w:val="0"/>
        <w:autoSpaceDN w:val="0"/>
        <w:adjustRightInd w:val="0"/>
        <w:spacing w:after="0" w:line="240" w:lineRule="auto"/>
        <w:ind w:right="72"/>
        <w:rPr>
          <w:rFonts w:ascii="Arial" w:hAnsi="Arial" w:cs="Arial"/>
          <w:color w:val="000000"/>
          <w:kern w:val="22"/>
          <w:sz w:val="20"/>
          <w:szCs w:val="20"/>
          <w:lang w:eastAsia="ja-JP"/>
        </w:rPr>
      </w:pPr>
    </w:p>
    <w:p w14:paraId="61A4D235" w14:textId="77777777" w:rsidR="00AD47F6" w:rsidRPr="00AD47F6" w:rsidRDefault="00AD47F6" w:rsidP="00AD47F6">
      <w:pPr>
        <w:keepLines/>
        <w:autoSpaceDE w:val="0"/>
        <w:autoSpaceDN w:val="0"/>
        <w:adjustRightInd w:val="0"/>
        <w:spacing w:after="0" w:line="240" w:lineRule="auto"/>
        <w:ind w:right="72"/>
        <w:rPr>
          <w:rFonts w:ascii="Arial" w:hAnsi="Arial" w:cs="Arial"/>
          <w:color w:val="000000"/>
          <w:kern w:val="22"/>
          <w:sz w:val="20"/>
          <w:szCs w:val="20"/>
          <w:lang w:eastAsia="ja-JP"/>
        </w:rPr>
      </w:pPr>
    </w:p>
    <w:p w14:paraId="0B2134CB" w14:textId="77777777" w:rsidR="00AD47F6" w:rsidRDefault="00AD47F6" w:rsidP="00674457">
      <w:pPr>
        <w:pStyle w:val="Heading2"/>
      </w:pPr>
      <w:r w:rsidRPr="00AD47F6">
        <w:rPr>
          <w:color w:val="000000"/>
          <w:sz w:val="20"/>
        </w:rPr>
        <w:br w:type="page"/>
      </w:r>
      <w:bookmarkStart w:id="117" w:name="_Toc462327490"/>
      <w:bookmarkStart w:id="118" w:name="_Toc463016704"/>
      <w:bookmarkStart w:id="119" w:name="_Toc465192334"/>
      <w:bookmarkStart w:id="120" w:name="DMHP"/>
      <w:bookmarkStart w:id="121" w:name="_Toc503536132"/>
      <w:bookmarkStart w:id="122" w:name="_Toc36652438"/>
      <w:r w:rsidR="00454E74" w:rsidRPr="00AD47F6">
        <w:t>DCR Investigation – 160.0</w:t>
      </w:r>
      <w:bookmarkEnd w:id="117"/>
      <w:bookmarkEnd w:id="118"/>
      <w:bookmarkEnd w:id="119"/>
      <w:bookmarkEnd w:id="120"/>
      <w:bookmarkEnd w:id="121"/>
      <w:r w:rsidR="00546586">
        <w:t>5</w:t>
      </w:r>
      <w:bookmarkEnd w:id="122"/>
    </w:p>
    <w:p w14:paraId="13F2F4B0" w14:textId="77777777" w:rsidR="00454E74" w:rsidRDefault="00454E74" w:rsidP="001667FC">
      <w:pPr>
        <w:pStyle w:val="HCAExternalBody1"/>
        <w:jc w:val="right"/>
      </w:pPr>
      <w:r w:rsidRPr="0063393B">
        <w:t>Section:  Transactions &amp; Definitions</w:t>
      </w:r>
    </w:p>
    <w:p w14:paraId="6AA1CC77" w14:textId="77777777" w:rsidR="001667FC" w:rsidRPr="00454E74" w:rsidRDefault="00B67363" w:rsidP="000172D3">
      <w:pPr>
        <w:pStyle w:val="HCAExternalBody1"/>
        <w:jc w:val="right"/>
      </w:pPr>
      <w:hyperlink w:anchor="_DCR_Investigation_160.04" w:history="1">
        <w:r w:rsidR="000172D3" w:rsidRPr="000172D3">
          <w:rPr>
            <w:rStyle w:val="Hyperlink"/>
          </w:rPr>
          <w:t>Link to details of transaction</w:t>
        </w:r>
      </w:hyperlink>
    </w:p>
    <w:p w14:paraId="5C2DEAD6" w14:textId="77777777" w:rsidR="00AD47F6" w:rsidRPr="00AD47F6" w:rsidRDefault="00AD47F6" w:rsidP="00674457">
      <w:pPr>
        <w:pStyle w:val="Heading3"/>
        <w:rPr>
          <w:lang w:eastAsia="ja-JP"/>
        </w:rPr>
      </w:pPr>
      <w:r w:rsidRPr="00AD47F6">
        <w:rPr>
          <w:lang w:eastAsia="ja-JP"/>
        </w:rPr>
        <w:t>Definition:</w:t>
      </w:r>
    </w:p>
    <w:p w14:paraId="68970C60" w14:textId="77777777" w:rsidR="00AD47F6" w:rsidRPr="00AD47F6" w:rsidRDefault="00AD47F6" w:rsidP="00454E74">
      <w:pPr>
        <w:pStyle w:val="HCAExternalBody1"/>
        <w:rPr>
          <w:lang w:eastAsia="ja-JP"/>
        </w:rPr>
      </w:pPr>
      <w:r w:rsidRPr="00AD47F6">
        <w:rPr>
          <w:lang w:eastAsia="ja-JP"/>
        </w:rPr>
        <w:t xml:space="preserve">A Designated Crisis Responder (DCR) is the only person who can perform an </w:t>
      </w:r>
      <w:r w:rsidR="00940271">
        <w:rPr>
          <w:lang w:eastAsia="ja-JP"/>
        </w:rPr>
        <w:t>Involuntary Treatment Act (</w:t>
      </w:r>
      <w:r w:rsidRPr="00AD47F6">
        <w:rPr>
          <w:lang w:eastAsia="ja-JP"/>
        </w:rPr>
        <w:t>ITA</w:t>
      </w:r>
      <w:r w:rsidR="00940271">
        <w:rPr>
          <w:lang w:eastAsia="ja-JP"/>
        </w:rPr>
        <w:t>)</w:t>
      </w:r>
      <w:r w:rsidRPr="00AD47F6">
        <w:rPr>
          <w:lang w:eastAsia="ja-JP"/>
        </w:rPr>
        <w:t xml:space="preserve"> investigation that results in a detention and revocation. A crisis worker who is not a DCR can initiate this investigation but in order for a detention to take place, it is mandated (RCW 71.05 for adults, RCW 71.34 for children 13 and over) that the DCR investigate and make a determination. Therefore, all investigations reported are derived from the investigation resulting from the findings of a DCR. Do not report investigative findings of the crisis worker unless the crisis worker is also a DCR.</w:t>
      </w:r>
    </w:p>
    <w:p w14:paraId="05C2A9A7" w14:textId="77777777" w:rsidR="00AD47F6" w:rsidRPr="00AD47F6" w:rsidRDefault="00AD47F6" w:rsidP="00454E74">
      <w:pPr>
        <w:pStyle w:val="HCAExternalBody1"/>
        <w:rPr>
          <w:lang w:eastAsia="ja-JP"/>
        </w:rPr>
      </w:pPr>
    </w:p>
    <w:p w14:paraId="17F318ED" w14:textId="77777777" w:rsidR="00AD47F6" w:rsidRPr="00AD47F6" w:rsidRDefault="00AD47F6" w:rsidP="00454E74">
      <w:pPr>
        <w:pStyle w:val="HCAExternalBody1"/>
        <w:rPr>
          <w:lang w:eastAsia="ja-JP"/>
        </w:rPr>
      </w:pPr>
      <w:r w:rsidRPr="00AD47F6">
        <w:rPr>
          <w:lang w:eastAsia="ja-JP"/>
        </w:rPr>
        <w:t>The intent of this transaction is to record DCR investigations only. Activities performed by a DCR including crisis intervention, case management, or other activities, while important are not collected by this transaction. Each MCO determines which specific actions come under an investigation. The DBHR recommended criteria for when a DCR activity becomes an 'investigation' is when the decision to investigate has been made and the DCR reads the person his/her rights. The trigger is reading the person his/her rights.</w:t>
      </w:r>
    </w:p>
    <w:p w14:paraId="64100AD8" w14:textId="77777777" w:rsidR="00AD47F6" w:rsidRPr="00AD47F6" w:rsidRDefault="00AD47F6" w:rsidP="00454E74">
      <w:pPr>
        <w:pStyle w:val="HCAExternalBody1"/>
        <w:rPr>
          <w:lang w:eastAsia="ja-JP"/>
        </w:rPr>
      </w:pPr>
    </w:p>
    <w:p w14:paraId="567CFD00" w14:textId="77777777" w:rsidR="00AD47F6" w:rsidRPr="00AD47F6" w:rsidRDefault="00AD47F6" w:rsidP="00454E74">
      <w:pPr>
        <w:pStyle w:val="HCAExternalBody1"/>
        <w:rPr>
          <w:lang w:eastAsia="ja-JP"/>
        </w:rPr>
      </w:pPr>
      <w:r w:rsidRPr="00AD47F6">
        <w:rPr>
          <w:lang w:eastAsia="ja-JP"/>
        </w:rPr>
        <w:t>This transaction identifies all investigations by the DCR, even if the DCR is also classified as a crisis worker. An investigation can result in: a detention, which is 72 hours; a return to inpatient facility with a revocation of a court ordered less restrictive alternative (LRA) petition filed; a filing of a petition recommending an LRA extension; a referral for voluntary in</w:t>
      </w:r>
      <w:r w:rsidRPr="00AD47F6">
        <w:rPr>
          <w:rFonts w:ascii="Cambria Math" w:hAnsi="Cambria Math" w:cs="Cambria Math"/>
          <w:lang w:eastAsia="ja-JP"/>
        </w:rPr>
        <w:t>‐</w:t>
      </w:r>
      <w:r w:rsidRPr="00AD47F6">
        <w:rPr>
          <w:lang w:eastAsia="ja-JP"/>
        </w:rPr>
        <w:t>patient or outpatient mental health services, a referral to other community resources; or no action based on mental health needs.</w:t>
      </w:r>
    </w:p>
    <w:p w14:paraId="1402BE7F"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3699"/>
        <w:gridCol w:w="1418"/>
        <w:gridCol w:w="1418"/>
        <w:gridCol w:w="1418"/>
      </w:tblGrid>
      <w:tr w:rsidR="00AD47F6" w:rsidRPr="00AD47F6" w14:paraId="0966364A" w14:textId="77777777" w:rsidTr="00C23E90">
        <w:tc>
          <w:tcPr>
            <w:tcW w:w="1469" w:type="dxa"/>
            <w:shd w:val="clear" w:color="auto" w:fill="DEEAF6"/>
          </w:tcPr>
          <w:p w14:paraId="4852CB47" w14:textId="77777777" w:rsidR="00AD47F6" w:rsidRPr="00A323C5" w:rsidRDefault="00AD47F6" w:rsidP="00454E74">
            <w:pPr>
              <w:pStyle w:val="HCAExternalBody1"/>
              <w:rPr>
                <w:rFonts w:eastAsia="Times New Roman"/>
                <w:kern w:val="22"/>
                <w:lang w:eastAsia="ja-JP"/>
              </w:rPr>
            </w:pPr>
            <w:r w:rsidRPr="00A323C5">
              <w:rPr>
                <w:rFonts w:eastAsia="Times New Roman"/>
                <w:kern w:val="22"/>
                <w:lang w:eastAsia="ja-JP"/>
              </w:rPr>
              <w:t>Transaction ID:</w:t>
            </w:r>
          </w:p>
        </w:tc>
        <w:tc>
          <w:tcPr>
            <w:tcW w:w="3699" w:type="dxa"/>
            <w:shd w:val="clear" w:color="auto" w:fill="DEEAF6"/>
          </w:tcPr>
          <w:p w14:paraId="2B4D4507"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160.</w:t>
            </w:r>
            <w:r w:rsidR="00424537" w:rsidRPr="00A323C5">
              <w:rPr>
                <w:rFonts w:eastAsia="Times New Roman"/>
                <w:color w:val="000000"/>
                <w:kern w:val="22"/>
                <w:lang w:eastAsia="ja-JP"/>
              </w:rPr>
              <w:t>0</w:t>
            </w:r>
            <w:r w:rsidR="00424537">
              <w:rPr>
                <w:rFonts w:eastAsia="Times New Roman"/>
                <w:color w:val="000000"/>
                <w:kern w:val="22"/>
                <w:lang w:eastAsia="ja-JP"/>
              </w:rPr>
              <w:t>5</w:t>
            </w:r>
          </w:p>
        </w:tc>
        <w:tc>
          <w:tcPr>
            <w:tcW w:w="1418" w:type="dxa"/>
            <w:shd w:val="clear" w:color="auto" w:fill="DEEAF6"/>
          </w:tcPr>
          <w:p w14:paraId="4E5DD60A" w14:textId="77777777" w:rsidR="00AD47F6" w:rsidRPr="00A323C5" w:rsidRDefault="00AD47F6" w:rsidP="00454E74">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418" w:type="dxa"/>
            <w:shd w:val="clear" w:color="auto" w:fill="DEEAF6"/>
          </w:tcPr>
          <w:p w14:paraId="00E915D4" w14:textId="77777777" w:rsidR="00AD47F6" w:rsidRPr="00A323C5" w:rsidRDefault="00AD47F6" w:rsidP="00454E74">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418" w:type="dxa"/>
            <w:shd w:val="clear" w:color="auto" w:fill="DEEAF6"/>
          </w:tcPr>
          <w:p w14:paraId="08F7117A" w14:textId="77777777" w:rsidR="00AD47F6" w:rsidRPr="00A323C5" w:rsidRDefault="00AD47F6" w:rsidP="00454E74">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14CCC855" w14:textId="77777777" w:rsidTr="00A323C5">
        <w:tc>
          <w:tcPr>
            <w:tcW w:w="1469" w:type="dxa"/>
            <w:shd w:val="clear" w:color="auto" w:fill="auto"/>
          </w:tcPr>
          <w:p w14:paraId="313D6001"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3699" w:type="dxa"/>
            <w:shd w:val="clear" w:color="auto" w:fill="auto"/>
          </w:tcPr>
          <w:p w14:paraId="1A98E184"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76104A4C"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69FF36C9"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418" w:type="dxa"/>
            <w:shd w:val="clear" w:color="auto" w:fill="auto"/>
          </w:tcPr>
          <w:p w14:paraId="7EE5B846"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418" w:type="dxa"/>
            <w:shd w:val="clear" w:color="auto" w:fill="auto"/>
          </w:tcPr>
          <w:p w14:paraId="4DDB4DEA"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418" w:type="dxa"/>
            <w:shd w:val="clear" w:color="auto" w:fill="auto"/>
          </w:tcPr>
          <w:p w14:paraId="7148E6D7"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0A40C9D7" w14:textId="77777777" w:rsidTr="00A323C5">
        <w:trPr>
          <w:trHeight w:val="139"/>
        </w:trPr>
        <w:tc>
          <w:tcPr>
            <w:tcW w:w="1469" w:type="dxa"/>
            <w:vMerge w:val="restart"/>
            <w:shd w:val="clear" w:color="auto" w:fill="auto"/>
          </w:tcPr>
          <w:p w14:paraId="0F2E3308"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3699" w:type="dxa"/>
            <w:shd w:val="clear" w:color="auto" w:fill="auto"/>
          </w:tcPr>
          <w:p w14:paraId="7A687EB0" w14:textId="77777777" w:rsidR="00AD47F6" w:rsidRPr="00C23E90" w:rsidRDefault="00F442EE" w:rsidP="00454E74">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C23E90">
              <w:rPr>
                <w:rFonts w:eastAsia="Times New Roman"/>
                <w:kern w:val="22"/>
                <w:sz w:val="18"/>
                <w:szCs w:val="18"/>
                <w:lang w:eastAsia="ja-JP"/>
              </w:rPr>
              <w:t xml:space="preserve"> </w:t>
            </w:r>
          </w:p>
        </w:tc>
        <w:tc>
          <w:tcPr>
            <w:tcW w:w="1418" w:type="dxa"/>
            <w:shd w:val="clear" w:color="auto" w:fill="auto"/>
          </w:tcPr>
          <w:p w14:paraId="15D11C67"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418" w:type="dxa"/>
            <w:shd w:val="clear" w:color="auto" w:fill="auto"/>
          </w:tcPr>
          <w:p w14:paraId="123B55A4"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418" w:type="dxa"/>
            <w:shd w:val="clear" w:color="auto" w:fill="auto"/>
          </w:tcPr>
          <w:p w14:paraId="09512D3A"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AC11E58" w14:textId="77777777" w:rsidTr="00A323C5">
        <w:trPr>
          <w:trHeight w:val="166"/>
        </w:trPr>
        <w:tc>
          <w:tcPr>
            <w:tcW w:w="1469" w:type="dxa"/>
            <w:vMerge/>
            <w:shd w:val="clear" w:color="auto" w:fill="auto"/>
          </w:tcPr>
          <w:p w14:paraId="728BE052"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7B2991DC"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418" w:type="dxa"/>
            <w:shd w:val="clear" w:color="auto" w:fill="auto"/>
          </w:tcPr>
          <w:p w14:paraId="04CDB0AB"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418" w:type="dxa"/>
            <w:shd w:val="clear" w:color="auto" w:fill="auto"/>
          </w:tcPr>
          <w:p w14:paraId="61FF3A74"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418" w:type="dxa"/>
            <w:shd w:val="clear" w:color="auto" w:fill="auto"/>
          </w:tcPr>
          <w:p w14:paraId="17726609"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5ED52C83" w14:textId="77777777" w:rsidTr="00A323C5">
        <w:trPr>
          <w:trHeight w:val="166"/>
        </w:trPr>
        <w:tc>
          <w:tcPr>
            <w:tcW w:w="1469" w:type="dxa"/>
            <w:vMerge/>
            <w:shd w:val="clear" w:color="auto" w:fill="auto"/>
          </w:tcPr>
          <w:p w14:paraId="7DB5DCD9"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44E66A97"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INVESTIGATION START DATE</w:t>
            </w:r>
          </w:p>
        </w:tc>
        <w:tc>
          <w:tcPr>
            <w:tcW w:w="1418" w:type="dxa"/>
            <w:shd w:val="clear" w:color="auto" w:fill="auto"/>
          </w:tcPr>
          <w:p w14:paraId="56940323"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418" w:type="dxa"/>
            <w:shd w:val="clear" w:color="auto" w:fill="auto"/>
          </w:tcPr>
          <w:p w14:paraId="07493F38"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418" w:type="dxa"/>
            <w:shd w:val="clear" w:color="auto" w:fill="auto"/>
          </w:tcPr>
          <w:p w14:paraId="200AF13B"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4FAD825D" w14:textId="77777777" w:rsidTr="00A323C5">
        <w:trPr>
          <w:trHeight w:val="170"/>
        </w:trPr>
        <w:tc>
          <w:tcPr>
            <w:tcW w:w="1469" w:type="dxa"/>
            <w:vMerge/>
            <w:shd w:val="clear" w:color="auto" w:fill="auto"/>
          </w:tcPr>
          <w:p w14:paraId="331993C1"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774617BF"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INVESTIGATION START TIME</w:t>
            </w:r>
          </w:p>
        </w:tc>
        <w:tc>
          <w:tcPr>
            <w:tcW w:w="1418" w:type="dxa"/>
            <w:shd w:val="clear" w:color="auto" w:fill="auto"/>
          </w:tcPr>
          <w:p w14:paraId="5709E2E9"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418" w:type="dxa"/>
            <w:shd w:val="clear" w:color="auto" w:fill="auto"/>
          </w:tcPr>
          <w:p w14:paraId="3152ED78"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4 (HHMM)</w:t>
            </w:r>
          </w:p>
        </w:tc>
        <w:tc>
          <w:tcPr>
            <w:tcW w:w="1418" w:type="dxa"/>
            <w:shd w:val="clear" w:color="auto" w:fill="auto"/>
          </w:tcPr>
          <w:p w14:paraId="556CF2DA"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4490D7F9" w14:textId="77777777" w:rsidTr="00A323C5">
        <w:trPr>
          <w:trHeight w:val="194"/>
        </w:trPr>
        <w:tc>
          <w:tcPr>
            <w:tcW w:w="1469" w:type="dxa"/>
            <w:vMerge w:val="restart"/>
            <w:shd w:val="clear" w:color="auto" w:fill="auto"/>
          </w:tcPr>
          <w:p w14:paraId="4E6F1C93"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3699" w:type="dxa"/>
            <w:shd w:val="clear" w:color="auto" w:fill="auto"/>
          </w:tcPr>
          <w:p w14:paraId="17A817BC" w14:textId="77777777" w:rsidR="00AD47F6" w:rsidRPr="00C23E90" w:rsidRDefault="00AD47F6" w:rsidP="00454E74">
            <w:pPr>
              <w:pStyle w:val="HCAExternalBody1"/>
              <w:rPr>
                <w:rFonts w:eastAsia="Times New Roman"/>
                <w:kern w:val="22"/>
                <w:sz w:val="18"/>
                <w:szCs w:val="18"/>
                <w:lang w:eastAsia="ja-JP"/>
              </w:rPr>
            </w:pPr>
            <w:r w:rsidRPr="00C23E90">
              <w:rPr>
                <w:rFonts w:eastAsia="Times New Roman"/>
                <w:color w:val="000000"/>
                <w:kern w:val="22"/>
                <w:sz w:val="18"/>
                <w:szCs w:val="18"/>
                <w:lang w:eastAsia="ja-JP"/>
              </w:rPr>
              <w:t>INVESTIGATION COUNTY CODE</w:t>
            </w:r>
          </w:p>
        </w:tc>
        <w:tc>
          <w:tcPr>
            <w:tcW w:w="1418" w:type="dxa"/>
            <w:shd w:val="clear" w:color="auto" w:fill="auto"/>
          </w:tcPr>
          <w:p w14:paraId="26A34317"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6051A13F"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5</w:t>
            </w:r>
          </w:p>
        </w:tc>
        <w:tc>
          <w:tcPr>
            <w:tcW w:w="1418" w:type="dxa"/>
            <w:shd w:val="clear" w:color="auto" w:fill="auto"/>
          </w:tcPr>
          <w:p w14:paraId="36A3CA33"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34074021" w14:textId="77777777" w:rsidTr="00A323C5">
        <w:trPr>
          <w:trHeight w:val="194"/>
        </w:trPr>
        <w:tc>
          <w:tcPr>
            <w:tcW w:w="1469" w:type="dxa"/>
            <w:vMerge/>
            <w:shd w:val="clear" w:color="auto" w:fill="auto"/>
          </w:tcPr>
          <w:p w14:paraId="03BA564F"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1E8DC8ED"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INVESTIGATION OUTCOME</w:t>
            </w:r>
            <w:r w:rsidR="005A1AAD">
              <w:rPr>
                <w:rFonts w:eastAsia="Times New Roman"/>
                <w:color w:val="000000"/>
                <w:kern w:val="22"/>
                <w:sz w:val="18"/>
                <w:szCs w:val="18"/>
                <w:lang w:eastAsia="ja-JP"/>
              </w:rPr>
              <w:t xml:space="preserve"> </w:t>
            </w:r>
            <w:r w:rsidR="005A1AAD" w:rsidRPr="00C23E90">
              <w:rPr>
                <w:rFonts w:eastAsia="Times New Roman"/>
                <w:color w:val="000000"/>
                <w:kern w:val="22"/>
                <w:sz w:val="18"/>
                <w:szCs w:val="18"/>
                <w:lang w:eastAsia="ja-JP"/>
              </w:rPr>
              <w:t>(</w:t>
            </w:r>
            <w:r w:rsidR="00113E20">
              <w:rPr>
                <w:rFonts w:eastAsia="Times New Roman"/>
                <w:color w:val="000000"/>
                <w:kern w:val="22"/>
                <w:sz w:val="18"/>
                <w:szCs w:val="18"/>
                <w:lang w:eastAsia="ja-JP"/>
              </w:rPr>
              <w:t>*</w:t>
            </w:r>
            <w:r w:rsidR="005A1AAD" w:rsidRPr="00C23E90">
              <w:rPr>
                <w:rFonts w:eastAsia="Times New Roman"/>
                <w:color w:val="000000"/>
                <w:kern w:val="22"/>
                <w:sz w:val="18"/>
                <w:szCs w:val="18"/>
                <w:lang w:eastAsia="ja-JP"/>
              </w:rPr>
              <w:t>Code value from table below)</w:t>
            </w:r>
          </w:p>
        </w:tc>
        <w:tc>
          <w:tcPr>
            <w:tcW w:w="1418" w:type="dxa"/>
            <w:shd w:val="clear" w:color="auto" w:fill="auto"/>
          </w:tcPr>
          <w:p w14:paraId="4061F6BA"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0943141E"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2</w:t>
            </w:r>
          </w:p>
        </w:tc>
        <w:tc>
          <w:tcPr>
            <w:tcW w:w="1418" w:type="dxa"/>
            <w:shd w:val="clear" w:color="auto" w:fill="auto"/>
          </w:tcPr>
          <w:p w14:paraId="6D676E81"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4FECD943" w14:textId="77777777" w:rsidTr="00A323C5">
        <w:trPr>
          <w:trHeight w:val="180"/>
        </w:trPr>
        <w:tc>
          <w:tcPr>
            <w:tcW w:w="1469" w:type="dxa"/>
            <w:vMerge/>
            <w:shd w:val="clear" w:color="auto" w:fill="auto"/>
          </w:tcPr>
          <w:p w14:paraId="1533EFCF"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0483860F"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DETENTION FACILITY NPI</w:t>
            </w:r>
          </w:p>
        </w:tc>
        <w:tc>
          <w:tcPr>
            <w:tcW w:w="1418" w:type="dxa"/>
            <w:shd w:val="clear" w:color="auto" w:fill="auto"/>
          </w:tcPr>
          <w:p w14:paraId="44BAA738"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47ADEAE8"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20</w:t>
            </w:r>
          </w:p>
        </w:tc>
        <w:tc>
          <w:tcPr>
            <w:tcW w:w="1418" w:type="dxa"/>
            <w:shd w:val="clear" w:color="auto" w:fill="auto"/>
          </w:tcPr>
          <w:p w14:paraId="76199EC5"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r w:rsidR="00AD47F6" w:rsidRPr="00AD47F6" w14:paraId="31D9B856" w14:textId="77777777" w:rsidTr="00A323C5">
        <w:trPr>
          <w:trHeight w:val="568"/>
        </w:trPr>
        <w:tc>
          <w:tcPr>
            <w:tcW w:w="1469" w:type="dxa"/>
            <w:vMerge/>
            <w:shd w:val="clear" w:color="auto" w:fill="auto"/>
          </w:tcPr>
          <w:p w14:paraId="4C57B62E"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5BF4F08E"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LEGAL REASON FOR DETENTION/COMMITMENT (</w:t>
            </w:r>
            <w:r w:rsidR="00113E20">
              <w:rPr>
                <w:rFonts w:eastAsia="Times New Roman"/>
                <w:color w:val="000000"/>
                <w:kern w:val="22"/>
                <w:sz w:val="18"/>
                <w:szCs w:val="18"/>
                <w:lang w:eastAsia="ja-JP"/>
              </w:rPr>
              <w:t>*</w:t>
            </w:r>
            <w:r w:rsidRPr="00C23E90">
              <w:rPr>
                <w:rFonts w:eastAsia="Times New Roman"/>
                <w:color w:val="000000"/>
                <w:kern w:val="22"/>
                <w:sz w:val="18"/>
                <w:szCs w:val="18"/>
                <w:lang w:eastAsia="ja-JP"/>
              </w:rPr>
              <w:t>Code value from table below)</w:t>
            </w:r>
          </w:p>
        </w:tc>
        <w:tc>
          <w:tcPr>
            <w:tcW w:w="1418" w:type="dxa"/>
            <w:shd w:val="clear" w:color="auto" w:fill="auto"/>
          </w:tcPr>
          <w:p w14:paraId="5EBD5C5D"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218D4164"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4</w:t>
            </w:r>
          </w:p>
        </w:tc>
        <w:tc>
          <w:tcPr>
            <w:tcW w:w="1418" w:type="dxa"/>
            <w:shd w:val="clear" w:color="auto" w:fill="auto"/>
          </w:tcPr>
          <w:p w14:paraId="4312587E"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22B16C4F" w14:textId="77777777" w:rsidTr="00A323C5">
        <w:trPr>
          <w:trHeight w:val="859"/>
        </w:trPr>
        <w:tc>
          <w:tcPr>
            <w:tcW w:w="1469" w:type="dxa"/>
            <w:vMerge/>
            <w:shd w:val="clear" w:color="auto" w:fill="auto"/>
          </w:tcPr>
          <w:p w14:paraId="08817790"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69D48B41"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RETURN TO INPATIENT/REVOCATION AUTHORITY (</w:t>
            </w:r>
            <w:r w:rsidR="00113E20">
              <w:rPr>
                <w:rFonts w:eastAsia="Times New Roman"/>
                <w:color w:val="000000"/>
                <w:kern w:val="22"/>
                <w:sz w:val="18"/>
                <w:szCs w:val="18"/>
                <w:lang w:eastAsia="ja-JP"/>
              </w:rPr>
              <w:t>*</w:t>
            </w:r>
            <w:r w:rsidRPr="00C23E90">
              <w:rPr>
                <w:rFonts w:eastAsia="Times New Roman"/>
                <w:color w:val="000000"/>
                <w:kern w:val="22"/>
                <w:sz w:val="18"/>
                <w:szCs w:val="18"/>
                <w:lang w:eastAsia="ja-JP"/>
              </w:rPr>
              <w:t>Code value from table below)</w:t>
            </w:r>
          </w:p>
        </w:tc>
        <w:tc>
          <w:tcPr>
            <w:tcW w:w="1418" w:type="dxa"/>
            <w:shd w:val="clear" w:color="auto" w:fill="auto"/>
          </w:tcPr>
          <w:p w14:paraId="19EF2272"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06091D20"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2</w:t>
            </w:r>
          </w:p>
        </w:tc>
        <w:tc>
          <w:tcPr>
            <w:tcW w:w="1418" w:type="dxa"/>
            <w:shd w:val="clear" w:color="auto" w:fill="auto"/>
          </w:tcPr>
          <w:p w14:paraId="26AF0076"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r w:rsidR="00AD47F6" w:rsidRPr="00AD47F6" w14:paraId="46D64138" w14:textId="77777777" w:rsidTr="00A323C5">
        <w:trPr>
          <w:trHeight w:val="166"/>
        </w:trPr>
        <w:tc>
          <w:tcPr>
            <w:tcW w:w="1469" w:type="dxa"/>
            <w:vMerge/>
            <w:shd w:val="clear" w:color="auto" w:fill="auto"/>
          </w:tcPr>
          <w:p w14:paraId="0B94EA72"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6AF2BF6C"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 xml:space="preserve">DCR AGENCY NPI </w:t>
            </w:r>
          </w:p>
        </w:tc>
        <w:tc>
          <w:tcPr>
            <w:tcW w:w="1418" w:type="dxa"/>
            <w:shd w:val="clear" w:color="auto" w:fill="auto"/>
          </w:tcPr>
          <w:p w14:paraId="7DA69249"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7A46E4B1"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20</w:t>
            </w:r>
          </w:p>
        </w:tc>
        <w:tc>
          <w:tcPr>
            <w:tcW w:w="1418" w:type="dxa"/>
            <w:shd w:val="clear" w:color="auto" w:fill="auto"/>
          </w:tcPr>
          <w:p w14:paraId="0CC042FB"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1502EF3D" w14:textId="77777777" w:rsidTr="00A323C5">
        <w:trPr>
          <w:trHeight w:val="388"/>
        </w:trPr>
        <w:tc>
          <w:tcPr>
            <w:tcW w:w="1469" w:type="dxa"/>
            <w:vMerge/>
            <w:shd w:val="clear" w:color="auto" w:fill="auto"/>
          </w:tcPr>
          <w:p w14:paraId="2490D75D"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63A2D257"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INVESTIGATION REFERRAL SOURCE</w:t>
            </w:r>
          </w:p>
        </w:tc>
        <w:tc>
          <w:tcPr>
            <w:tcW w:w="1418" w:type="dxa"/>
            <w:shd w:val="clear" w:color="auto" w:fill="auto"/>
          </w:tcPr>
          <w:p w14:paraId="786C3F59"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6BC7412D"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2</w:t>
            </w:r>
          </w:p>
        </w:tc>
        <w:tc>
          <w:tcPr>
            <w:tcW w:w="1418" w:type="dxa"/>
            <w:shd w:val="clear" w:color="auto" w:fill="auto"/>
          </w:tcPr>
          <w:p w14:paraId="561C4153"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61AA880A" w14:textId="77777777" w:rsidTr="00A323C5">
        <w:trPr>
          <w:trHeight w:val="180"/>
        </w:trPr>
        <w:tc>
          <w:tcPr>
            <w:tcW w:w="1469" w:type="dxa"/>
            <w:vMerge/>
            <w:shd w:val="clear" w:color="auto" w:fill="auto"/>
          </w:tcPr>
          <w:p w14:paraId="2CA0A1B9"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2968F047"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INVESTIGATION END DATE</w:t>
            </w:r>
          </w:p>
        </w:tc>
        <w:tc>
          <w:tcPr>
            <w:tcW w:w="1418" w:type="dxa"/>
            <w:shd w:val="clear" w:color="auto" w:fill="auto"/>
          </w:tcPr>
          <w:p w14:paraId="39D6A4DE"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Date</w:t>
            </w:r>
          </w:p>
        </w:tc>
        <w:tc>
          <w:tcPr>
            <w:tcW w:w="1418" w:type="dxa"/>
            <w:shd w:val="clear" w:color="auto" w:fill="auto"/>
          </w:tcPr>
          <w:p w14:paraId="7A7FA0A7"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CCYYMMDD</w:t>
            </w:r>
          </w:p>
        </w:tc>
        <w:tc>
          <w:tcPr>
            <w:tcW w:w="1418" w:type="dxa"/>
            <w:shd w:val="clear" w:color="auto" w:fill="auto"/>
          </w:tcPr>
          <w:p w14:paraId="0D4315DD"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410AD928" w14:textId="77777777" w:rsidTr="00A323C5">
        <w:trPr>
          <w:trHeight w:val="197"/>
        </w:trPr>
        <w:tc>
          <w:tcPr>
            <w:tcW w:w="1469" w:type="dxa"/>
            <w:vMerge/>
            <w:shd w:val="clear" w:color="auto" w:fill="auto"/>
          </w:tcPr>
          <w:p w14:paraId="6631CFC8" w14:textId="77777777" w:rsidR="00AD47F6" w:rsidRPr="00C23E90" w:rsidRDefault="00AD47F6" w:rsidP="00454E74">
            <w:pPr>
              <w:pStyle w:val="HCAExternalBody1"/>
              <w:rPr>
                <w:rFonts w:eastAsia="Times New Roman"/>
                <w:kern w:val="22"/>
                <w:sz w:val="18"/>
                <w:szCs w:val="18"/>
                <w:lang w:eastAsia="ja-JP"/>
              </w:rPr>
            </w:pPr>
          </w:p>
        </w:tc>
        <w:tc>
          <w:tcPr>
            <w:tcW w:w="3699" w:type="dxa"/>
            <w:shd w:val="clear" w:color="auto" w:fill="auto"/>
          </w:tcPr>
          <w:p w14:paraId="1FFD17EE"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SOURCE TRACKING ID</w:t>
            </w:r>
          </w:p>
        </w:tc>
        <w:tc>
          <w:tcPr>
            <w:tcW w:w="1418" w:type="dxa"/>
            <w:shd w:val="clear" w:color="auto" w:fill="auto"/>
          </w:tcPr>
          <w:p w14:paraId="4B8BCAFE"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418" w:type="dxa"/>
            <w:shd w:val="clear" w:color="auto" w:fill="auto"/>
          </w:tcPr>
          <w:p w14:paraId="4CF761B1"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40</w:t>
            </w:r>
          </w:p>
        </w:tc>
        <w:tc>
          <w:tcPr>
            <w:tcW w:w="1418" w:type="dxa"/>
            <w:shd w:val="clear" w:color="auto" w:fill="auto"/>
          </w:tcPr>
          <w:p w14:paraId="496BA0F6" w14:textId="77777777" w:rsidR="00AD47F6" w:rsidRPr="00C23E90" w:rsidRDefault="00AD47F6" w:rsidP="00454E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bl>
    <w:p w14:paraId="58399A90" w14:textId="77777777" w:rsidR="005D2FDA" w:rsidRDefault="005D2FDA" w:rsidP="000936E8">
      <w:pPr>
        <w:pStyle w:val="HCAExternalBody1"/>
        <w:rPr>
          <w:lang w:eastAsia="ja-JP"/>
        </w:rPr>
      </w:pPr>
    </w:p>
    <w:p w14:paraId="34EB67A5" w14:textId="77777777" w:rsidR="00AD47F6" w:rsidRPr="00AD47F6" w:rsidRDefault="00AD47F6" w:rsidP="00674457">
      <w:pPr>
        <w:pStyle w:val="Heading3"/>
        <w:rPr>
          <w:lang w:eastAsia="ja-JP"/>
        </w:rPr>
      </w:pPr>
      <w:r w:rsidRPr="00AD47F6">
        <w:rPr>
          <w:lang w:eastAsia="ja-JP"/>
        </w:rPr>
        <w:t>Rules:</w:t>
      </w:r>
    </w:p>
    <w:p w14:paraId="45F3FCE8"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3C3A3390" w14:textId="77777777" w:rsidR="00AD47F6" w:rsidRPr="00AD47F6" w:rsidRDefault="00AD47F6" w:rsidP="00A323C5">
      <w:pPr>
        <w:pStyle w:val="HCAExternalBody1"/>
        <w:numPr>
          <w:ilvl w:val="0"/>
          <w:numId w:val="20"/>
        </w:numPr>
      </w:pPr>
      <w:r w:rsidRPr="00AD47F6">
        <w:t xml:space="preserve">Only collected for persons being investigated under the Involuntary Treatment Act </w:t>
      </w:r>
    </w:p>
    <w:p w14:paraId="1FD8E8A4" w14:textId="77777777" w:rsidR="00AD47F6" w:rsidRPr="00AD47F6" w:rsidRDefault="00AD47F6" w:rsidP="00A323C5">
      <w:pPr>
        <w:pStyle w:val="HCAExternalBody1"/>
        <w:numPr>
          <w:ilvl w:val="0"/>
          <w:numId w:val="20"/>
        </w:numPr>
      </w:pPr>
      <w:r w:rsidRPr="00AD47F6">
        <w:t>This transaction is to be used to provide more information about a crisis service that resulted in an investigation. An associated crisis intervention encounter, per the “Involuntary Treatment Investigation” service modality, is expected to be received in an “837P transaction.”</w:t>
      </w:r>
    </w:p>
    <w:p w14:paraId="5F61A070" w14:textId="77777777" w:rsidR="00AD47F6" w:rsidRPr="00AD47F6" w:rsidRDefault="00AD47F6" w:rsidP="00A323C5">
      <w:pPr>
        <w:pStyle w:val="HCAExternalBody1"/>
        <w:numPr>
          <w:ilvl w:val="0"/>
          <w:numId w:val="20"/>
        </w:numPr>
      </w:pPr>
      <w:r w:rsidRPr="00AD47F6">
        <w:t xml:space="preserve">There are some code value dependencies based on the Investigation Outcome (required). The following table attempts to clarify those dependencies.  </w:t>
      </w:r>
    </w:p>
    <w:p w14:paraId="3F54BFC1" w14:textId="77777777" w:rsidR="00AD47F6" w:rsidRPr="00AD47F6" w:rsidRDefault="00AD47F6" w:rsidP="00AD47F6">
      <w:pPr>
        <w:keepLines/>
        <w:spacing w:after="0" w:line="240" w:lineRule="auto"/>
        <w:ind w:right="72"/>
        <w:rPr>
          <w:rFonts w:ascii="Arial" w:eastAsia="Times New Roman" w:hAnsi="Arial" w:cs="Arial"/>
          <w:kern w:val="22"/>
          <w:sz w:val="20"/>
          <w:szCs w:val="20"/>
          <w:lang w:eastAsia="ja-JP"/>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3968"/>
        <w:gridCol w:w="2165"/>
        <w:gridCol w:w="1534"/>
        <w:gridCol w:w="1444"/>
      </w:tblGrid>
      <w:tr w:rsidR="00AD47F6" w:rsidRPr="00AD47F6" w14:paraId="22D73C6A" w14:textId="77777777" w:rsidTr="000A7D94">
        <w:trPr>
          <w:trHeight w:val="723"/>
          <w:jc w:val="center"/>
        </w:trPr>
        <w:tc>
          <w:tcPr>
            <w:tcW w:w="4601" w:type="dxa"/>
            <w:gridSpan w:val="2"/>
            <w:shd w:val="clear" w:color="auto" w:fill="DEEAF6"/>
          </w:tcPr>
          <w:p w14:paraId="314D2B80" w14:textId="77777777" w:rsidR="00AD47F6" w:rsidRPr="00A323C5" w:rsidRDefault="00AD47F6" w:rsidP="00E52DEB">
            <w:pPr>
              <w:pStyle w:val="HCAExternalBody1"/>
              <w:rPr>
                <w:rFonts w:eastAsia="Times New Roman"/>
                <w:kern w:val="22"/>
                <w:lang w:eastAsia="ja-JP"/>
              </w:rPr>
            </w:pPr>
            <w:r w:rsidRPr="00A323C5">
              <w:rPr>
                <w:rFonts w:eastAsia="Times New Roman"/>
                <w:kern w:val="22"/>
                <w:lang w:eastAsia="ja-JP"/>
              </w:rPr>
              <w:t>Investigation Outcome*</w:t>
            </w:r>
          </w:p>
          <w:p w14:paraId="788AA5EA" w14:textId="77777777" w:rsidR="00AD47F6" w:rsidRPr="00A323C5" w:rsidRDefault="00AD47F6" w:rsidP="009E5BCA">
            <w:pPr>
              <w:pStyle w:val="HCAExternalBody1"/>
              <w:rPr>
                <w:rFonts w:eastAsia="Times New Roman"/>
                <w:kern w:val="22"/>
                <w:lang w:eastAsia="ja-JP"/>
              </w:rPr>
            </w:pPr>
            <w:r w:rsidRPr="00A323C5">
              <w:rPr>
                <w:rFonts w:eastAsia="Times New Roman"/>
                <w:kern w:val="22"/>
                <w:lang w:eastAsia="ja-JP"/>
              </w:rPr>
              <w:t>CODE Meaning</w:t>
            </w:r>
          </w:p>
        </w:tc>
        <w:tc>
          <w:tcPr>
            <w:tcW w:w="2165" w:type="dxa"/>
            <w:shd w:val="clear" w:color="auto" w:fill="DEEAF6"/>
          </w:tcPr>
          <w:p w14:paraId="7A0BE8BB" w14:textId="77777777" w:rsidR="00AD47F6" w:rsidRPr="00A323C5" w:rsidRDefault="00AD47F6" w:rsidP="00893D9F">
            <w:pPr>
              <w:pStyle w:val="HCAExternalBody1"/>
              <w:rPr>
                <w:rFonts w:eastAsia="Times New Roman"/>
                <w:kern w:val="22"/>
                <w:lang w:eastAsia="ja-JP"/>
              </w:rPr>
            </w:pPr>
            <w:r w:rsidRPr="00A323C5">
              <w:rPr>
                <w:rFonts w:eastAsia="Times New Roman"/>
                <w:kern w:val="22"/>
                <w:lang w:eastAsia="ja-JP"/>
              </w:rPr>
              <w:t>Legal Reason for</w:t>
            </w:r>
          </w:p>
          <w:p w14:paraId="35EC4F56" w14:textId="77777777" w:rsidR="00AD47F6" w:rsidRPr="00A323C5" w:rsidRDefault="00AD47F6" w:rsidP="00893D9F">
            <w:pPr>
              <w:pStyle w:val="HCAExternalBody1"/>
              <w:rPr>
                <w:rFonts w:eastAsia="Times New Roman"/>
                <w:kern w:val="22"/>
                <w:lang w:eastAsia="ja-JP"/>
              </w:rPr>
            </w:pPr>
            <w:r w:rsidRPr="00A323C5">
              <w:rPr>
                <w:rFonts w:eastAsia="Times New Roman"/>
                <w:kern w:val="22"/>
                <w:lang w:eastAsia="ja-JP"/>
              </w:rPr>
              <w:t>Detention/</w:t>
            </w:r>
          </w:p>
          <w:p w14:paraId="45AC6464" w14:textId="77777777" w:rsidR="00AD47F6" w:rsidRPr="00A323C5" w:rsidRDefault="00AD47F6" w:rsidP="00BA6270">
            <w:pPr>
              <w:pStyle w:val="HCAExternalBody1"/>
              <w:rPr>
                <w:rFonts w:eastAsia="Times New Roman"/>
                <w:kern w:val="22"/>
                <w:lang w:eastAsia="ja-JP"/>
              </w:rPr>
            </w:pPr>
            <w:r w:rsidRPr="00A323C5">
              <w:rPr>
                <w:rFonts w:eastAsia="Times New Roman"/>
                <w:kern w:val="22"/>
                <w:lang w:eastAsia="ja-JP"/>
              </w:rPr>
              <w:t>Commitment*</w:t>
            </w:r>
          </w:p>
          <w:p w14:paraId="01943B7B"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(Up to 4 Characters)</w:t>
            </w:r>
          </w:p>
        </w:tc>
        <w:tc>
          <w:tcPr>
            <w:tcW w:w="1534" w:type="dxa"/>
            <w:shd w:val="clear" w:color="auto" w:fill="DEEAF6"/>
          </w:tcPr>
          <w:p w14:paraId="2EBA876C"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Return to</w:t>
            </w:r>
          </w:p>
          <w:p w14:paraId="44E9F461"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Inpatient/</w:t>
            </w:r>
          </w:p>
          <w:p w14:paraId="5E5110C7"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Revocation</w:t>
            </w:r>
          </w:p>
          <w:p w14:paraId="66FD9B3A"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Authority</w:t>
            </w:r>
            <w:r w:rsidR="00113E20">
              <w:rPr>
                <w:rFonts w:eastAsia="Times New Roman"/>
                <w:kern w:val="22"/>
                <w:lang w:eastAsia="ja-JP"/>
              </w:rPr>
              <w:t>*</w:t>
            </w:r>
          </w:p>
        </w:tc>
        <w:tc>
          <w:tcPr>
            <w:tcW w:w="1444" w:type="dxa"/>
            <w:shd w:val="clear" w:color="auto" w:fill="DEEAF6"/>
          </w:tcPr>
          <w:p w14:paraId="2A38E05B"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Inpatient</w:t>
            </w:r>
          </w:p>
          <w:p w14:paraId="6303C631" w14:textId="77777777" w:rsidR="00AD47F6" w:rsidRPr="00A323C5" w:rsidRDefault="00AD47F6" w:rsidP="00C6240F">
            <w:pPr>
              <w:pStyle w:val="HCAExternalBody1"/>
              <w:rPr>
                <w:rFonts w:eastAsia="Times New Roman"/>
                <w:kern w:val="22"/>
                <w:lang w:eastAsia="ja-JP"/>
              </w:rPr>
            </w:pPr>
            <w:r w:rsidRPr="00A323C5">
              <w:rPr>
                <w:rFonts w:eastAsia="Times New Roman"/>
                <w:kern w:val="22"/>
                <w:lang w:eastAsia="ja-JP"/>
              </w:rPr>
              <w:t>NPI</w:t>
            </w:r>
          </w:p>
        </w:tc>
      </w:tr>
      <w:tr w:rsidR="00AD47F6" w:rsidRPr="00AD47F6" w14:paraId="1BDE9A93" w14:textId="77777777" w:rsidTr="000A7D94">
        <w:trPr>
          <w:trHeight w:val="178"/>
          <w:jc w:val="center"/>
        </w:trPr>
        <w:tc>
          <w:tcPr>
            <w:tcW w:w="633" w:type="dxa"/>
            <w:shd w:val="clear" w:color="auto" w:fill="auto"/>
          </w:tcPr>
          <w:p w14:paraId="36357697"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3968" w:type="dxa"/>
            <w:shd w:val="clear" w:color="auto" w:fill="auto"/>
          </w:tcPr>
          <w:p w14:paraId="3C134EA8"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Detention to MENTAL HEALTH facility (72 hours as identified under the Involuntary Treatment Act, RCW 71.05).</w:t>
            </w:r>
          </w:p>
        </w:tc>
        <w:tc>
          <w:tcPr>
            <w:tcW w:w="2165" w:type="dxa"/>
            <w:shd w:val="clear" w:color="auto" w:fill="auto"/>
          </w:tcPr>
          <w:p w14:paraId="4BBD47AA"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A</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D at least one required</w:t>
            </w:r>
          </w:p>
        </w:tc>
        <w:tc>
          <w:tcPr>
            <w:tcW w:w="1534" w:type="dxa"/>
            <w:shd w:val="clear" w:color="auto" w:fill="auto"/>
          </w:tcPr>
          <w:p w14:paraId="37732D49" w14:textId="77777777" w:rsidR="00AD47F6" w:rsidRPr="00C23E90" w:rsidRDefault="00AD47F6" w:rsidP="004805D0">
            <w:pPr>
              <w:pStyle w:val="HCAExternalBody1"/>
              <w:rPr>
                <w:rFonts w:eastAsia="Times New Roman"/>
                <w:color w:val="FF0000"/>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589D0BE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Required</w:t>
            </w:r>
          </w:p>
        </w:tc>
      </w:tr>
      <w:tr w:rsidR="00AD47F6" w:rsidRPr="00AD47F6" w14:paraId="40930B06" w14:textId="77777777" w:rsidTr="000A7D94">
        <w:trPr>
          <w:trHeight w:val="178"/>
          <w:jc w:val="center"/>
        </w:trPr>
        <w:tc>
          <w:tcPr>
            <w:tcW w:w="633" w:type="dxa"/>
            <w:shd w:val="clear" w:color="auto" w:fill="auto"/>
          </w:tcPr>
          <w:p w14:paraId="45DCC45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3968" w:type="dxa"/>
            <w:shd w:val="clear" w:color="auto" w:fill="auto"/>
          </w:tcPr>
          <w:p w14:paraId="4164BCEE"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voluntary Outpatient mental health services. </w:t>
            </w:r>
          </w:p>
        </w:tc>
        <w:tc>
          <w:tcPr>
            <w:tcW w:w="2165" w:type="dxa"/>
            <w:shd w:val="clear" w:color="auto" w:fill="auto"/>
          </w:tcPr>
          <w:p w14:paraId="50B0DE5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2C4D7376"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32534BE3"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13BF1F2E" w14:textId="77777777" w:rsidTr="000A7D94">
        <w:trPr>
          <w:trHeight w:val="189"/>
          <w:jc w:val="center"/>
        </w:trPr>
        <w:tc>
          <w:tcPr>
            <w:tcW w:w="633" w:type="dxa"/>
            <w:shd w:val="clear" w:color="auto" w:fill="auto"/>
          </w:tcPr>
          <w:p w14:paraId="641AAA9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3</w:t>
            </w:r>
          </w:p>
        </w:tc>
        <w:tc>
          <w:tcPr>
            <w:tcW w:w="3968" w:type="dxa"/>
            <w:shd w:val="clear" w:color="auto" w:fill="auto"/>
          </w:tcPr>
          <w:p w14:paraId="6E0E37CB"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voluntary Inpatient mental health services. </w:t>
            </w:r>
          </w:p>
        </w:tc>
        <w:tc>
          <w:tcPr>
            <w:tcW w:w="2165" w:type="dxa"/>
            <w:shd w:val="clear" w:color="auto" w:fill="auto"/>
          </w:tcPr>
          <w:p w14:paraId="327F4CA6"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58AC5757"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669F990B"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Required</w:t>
            </w:r>
          </w:p>
        </w:tc>
      </w:tr>
      <w:tr w:rsidR="00AD47F6" w:rsidRPr="00AD47F6" w14:paraId="0ECA6655" w14:textId="77777777" w:rsidTr="000A7D94">
        <w:trPr>
          <w:trHeight w:val="356"/>
          <w:jc w:val="center"/>
        </w:trPr>
        <w:tc>
          <w:tcPr>
            <w:tcW w:w="633" w:type="dxa"/>
            <w:shd w:val="clear" w:color="auto" w:fill="auto"/>
          </w:tcPr>
          <w:p w14:paraId="261BD592"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4</w:t>
            </w:r>
          </w:p>
        </w:tc>
        <w:tc>
          <w:tcPr>
            <w:tcW w:w="3968" w:type="dxa"/>
            <w:shd w:val="clear" w:color="auto" w:fill="auto"/>
          </w:tcPr>
          <w:p w14:paraId="14DCFBD0"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Returned to Inpatient facility/filed revocation petition. </w:t>
            </w:r>
          </w:p>
        </w:tc>
        <w:tc>
          <w:tcPr>
            <w:tcW w:w="2165" w:type="dxa"/>
            <w:shd w:val="clear" w:color="auto" w:fill="auto"/>
          </w:tcPr>
          <w:p w14:paraId="7CB50FC2"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A</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D or X at least one required</w:t>
            </w:r>
          </w:p>
        </w:tc>
        <w:tc>
          <w:tcPr>
            <w:tcW w:w="1534" w:type="dxa"/>
            <w:shd w:val="clear" w:color="auto" w:fill="auto"/>
          </w:tcPr>
          <w:p w14:paraId="492A845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 or 2 Required</w:t>
            </w:r>
          </w:p>
        </w:tc>
        <w:tc>
          <w:tcPr>
            <w:tcW w:w="1444" w:type="dxa"/>
            <w:shd w:val="clear" w:color="auto" w:fill="auto"/>
          </w:tcPr>
          <w:p w14:paraId="7F23784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Required</w:t>
            </w:r>
          </w:p>
        </w:tc>
      </w:tr>
      <w:tr w:rsidR="00AD47F6" w:rsidRPr="00AD47F6" w14:paraId="72992B6A" w14:textId="77777777" w:rsidTr="000A7D94">
        <w:trPr>
          <w:trHeight w:val="356"/>
          <w:jc w:val="center"/>
        </w:trPr>
        <w:tc>
          <w:tcPr>
            <w:tcW w:w="633" w:type="dxa"/>
            <w:shd w:val="clear" w:color="auto" w:fill="auto"/>
          </w:tcPr>
          <w:p w14:paraId="05C48E3E"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5</w:t>
            </w:r>
          </w:p>
        </w:tc>
        <w:tc>
          <w:tcPr>
            <w:tcW w:w="3968" w:type="dxa"/>
            <w:shd w:val="clear" w:color="auto" w:fill="auto"/>
          </w:tcPr>
          <w:p w14:paraId="60919F50"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Filed </w:t>
            </w:r>
            <w:proofErr w:type="gramStart"/>
            <w:r w:rsidRPr="00C23E90">
              <w:rPr>
                <w:kern w:val="22"/>
                <w:sz w:val="18"/>
                <w:szCs w:val="18"/>
                <w:lang w:eastAsia="ja-JP"/>
              </w:rPr>
              <w:t>petition</w:t>
            </w:r>
            <w:r w:rsidRPr="00C23E90">
              <w:rPr>
                <w:rFonts w:ascii="Cambria Math" w:hAnsi="Cambria Math" w:cs="Cambria Math"/>
                <w:kern w:val="22"/>
                <w:sz w:val="18"/>
                <w:szCs w:val="18"/>
                <w:lang w:eastAsia="ja-JP"/>
              </w:rPr>
              <w:t>‐</w:t>
            </w:r>
            <w:r w:rsidRPr="00C23E90">
              <w:rPr>
                <w:kern w:val="22"/>
                <w:sz w:val="18"/>
                <w:szCs w:val="18"/>
                <w:lang w:eastAsia="ja-JP"/>
              </w:rPr>
              <w:t>recommending</w:t>
            </w:r>
            <w:proofErr w:type="gramEnd"/>
            <w:r w:rsidRPr="00C23E90">
              <w:rPr>
                <w:kern w:val="22"/>
                <w:sz w:val="18"/>
                <w:szCs w:val="18"/>
                <w:lang w:eastAsia="ja-JP"/>
              </w:rPr>
              <w:t xml:space="preserve"> LRA extension. </w:t>
            </w:r>
          </w:p>
        </w:tc>
        <w:tc>
          <w:tcPr>
            <w:tcW w:w="2165" w:type="dxa"/>
            <w:shd w:val="clear" w:color="auto" w:fill="auto"/>
          </w:tcPr>
          <w:p w14:paraId="4D99A22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A</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D or X at least one required</w:t>
            </w:r>
          </w:p>
        </w:tc>
        <w:tc>
          <w:tcPr>
            <w:tcW w:w="1534" w:type="dxa"/>
            <w:shd w:val="clear" w:color="auto" w:fill="auto"/>
          </w:tcPr>
          <w:p w14:paraId="19EE365E"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62A86E37"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310BA656" w14:textId="77777777" w:rsidTr="000A7D94">
        <w:trPr>
          <w:trHeight w:val="189"/>
          <w:jc w:val="center"/>
        </w:trPr>
        <w:tc>
          <w:tcPr>
            <w:tcW w:w="633" w:type="dxa"/>
            <w:shd w:val="clear" w:color="auto" w:fill="auto"/>
          </w:tcPr>
          <w:p w14:paraId="79236FE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6</w:t>
            </w:r>
          </w:p>
        </w:tc>
        <w:tc>
          <w:tcPr>
            <w:tcW w:w="3968" w:type="dxa"/>
            <w:shd w:val="clear" w:color="auto" w:fill="auto"/>
          </w:tcPr>
          <w:p w14:paraId="5F87D3A4" w14:textId="77777777" w:rsidR="00AD47F6" w:rsidRPr="00C23E90" w:rsidRDefault="00AD47F6" w:rsidP="004805D0">
            <w:pPr>
              <w:pStyle w:val="HCAExternalBody1"/>
              <w:rPr>
                <w:kern w:val="22"/>
                <w:sz w:val="18"/>
                <w:szCs w:val="18"/>
                <w:lang w:eastAsia="ja-JP"/>
              </w:rPr>
            </w:pPr>
            <w:r w:rsidRPr="00C23E90">
              <w:rPr>
                <w:rFonts w:eastAsia="Times New Roman"/>
                <w:kern w:val="22"/>
                <w:sz w:val="18"/>
                <w:szCs w:val="18"/>
                <w:lang w:eastAsia="ja-JP"/>
              </w:rPr>
              <w:t>Referred to non</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 xml:space="preserve">mental health community resources. </w:t>
            </w:r>
          </w:p>
        </w:tc>
        <w:tc>
          <w:tcPr>
            <w:tcW w:w="2165" w:type="dxa"/>
            <w:shd w:val="clear" w:color="auto" w:fill="auto"/>
          </w:tcPr>
          <w:p w14:paraId="78CF30BD"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3F8DADA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394BEE8F"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15BFC0A1" w14:textId="77777777" w:rsidTr="000A7D94">
        <w:trPr>
          <w:trHeight w:val="189"/>
          <w:jc w:val="center"/>
        </w:trPr>
        <w:tc>
          <w:tcPr>
            <w:tcW w:w="633" w:type="dxa"/>
            <w:shd w:val="clear" w:color="auto" w:fill="auto"/>
          </w:tcPr>
          <w:p w14:paraId="26F90889"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7</w:t>
            </w:r>
          </w:p>
        </w:tc>
        <w:tc>
          <w:tcPr>
            <w:tcW w:w="3968" w:type="dxa"/>
            <w:shd w:val="clear" w:color="auto" w:fill="auto"/>
          </w:tcPr>
          <w:p w14:paraId="3AC93AB3" w14:textId="77777777" w:rsidR="00AD47F6" w:rsidRPr="00C23E90" w:rsidRDefault="00AD47F6" w:rsidP="004805D0">
            <w:pPr>
              <w:pStyle w:val="HCAExternalBody1"/>
              <w:rPr>
                <w:rFonts w:eastAsia="Times New Roman"/>
                <w:kern w:val="22"/>
                <w:sz w:val="18"/>
                <w:szCs w:val="18"/>
                <w:lang w:eastAsia="ja-JP"/>
              </w:rPr>
            </w:pPr>
            <w:r w:rsidRPr="00E52DEB">
              <w:rPr>
                <w:rFonts w:eastAsia="Times New Roman"/>
                <w:kern w:val="22"/>
                <w:sz w:val="18"/>
                <w:szCs w:val="18"/>
                <w:lang w:eastAsia="ja-JP"/>
              </w:rPr>
              <w:t xml:space="preserve">Detention to Secure Detox facility (72 hours as identified under RCW 71.05 on April 1, 2018) </w:t>
            </w:r>
          </w:p>
        </w:tc>
        <w:tc>
          <w:tcPr>
            <w:tcW w:w="2165" w:type="dxa"/>
            <w:shd w:val="clear" w:color="auto" w:fill="auto"/>
          </w:tcPr>
          <w:p w14:paraId="54DDB11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A</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D or X at least one required</w:t>
            </w:r>
          </w:p>
        </w:tc>
        <w:tc>
          <w:tcPr>
            <w:tcW w:w="1534" w:type="dxa"/>
            <w:shd w:val="clear" w:color="auto" w:fill="auto"/>
          </w:tcPr>
          <w:p w14:paraId="57DF341D"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28DF334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50600001" w14:textId="77777777" w:rsidTr="000A7D94">
        <w:trPr>
          <w:trHeight w:val="178"/>
          <w:jc w:val="center"/>
        </w:trPr>
        <w:tc>
          <w:tcPr>
            <w:tcW w:w="633" w:type="dxa"/>
            <w:shd w:val="clear" w:color="auto" w:fill="auto"/>
          </w:tcPr>
          <w:p w14:paraId="784DA80B"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3968" w:type="dxa"/>
            <w:shd w:val="clear" w:color="auto" w:fill="auto"/>
          </w:tcPr>
          <w:p w14:paraId="563499BE"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Other</w:t>
            </w:r>
          </w:p>
        </w:tc>
        <w:tc>
          <w:tcPr>
            <w:tcW w:w="2165" w:type="dxa"/>
            <w:shd w:val="clear" w:color="auto" w:fill="auto"/>
          </w:tcPr>
          <w:p w14:paraId="3AFAEFA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47C8CD82"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7D80C70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16D6D51B" w14:textId="77777777" w:rsidTr="000A7D94">
        <w:trPr>
          <w:trHeight w:val="178"/>
          <w:jc w:val="center"/>
        </w:trPr>
        <w:tc>
          <w:tcPr>
            <w:tcW w:w="633" w:type="dxa"/>
            <w:shd w:val="clear" w:color="auto" w:fill="auto"/>
          </w:tcPr>
          <w:p w14:paraId="0DED0381"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10</w:t>
            </w:r>
          </w:p>
        </w:tc>
        <w:tc>
          <w:tcPr>
            <w:tcW w:w="3968" w:type="dxa"/>
            <w:shd w:val="clear" w:color="auto" w:fill="auto"/>
          </w:tcPr>
          <w:p w14:paraId="58AC16DF"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acute detox. </w:t>
            </w:r>
          </w:p>
        </w:tc>
        <w:tc>
          <w:tcPr>
            <w:tcW w:w="2165" w:type="dxa"/>
            <w:shd w:val="clear" w:color="auto" w:fill="auto"/>
          </w:tcPr>
          <w:p w14:paraId="5CF64CE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6FF0A589"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7E0B6962"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5F7473E3" w14:textId="77777777" w:rsidTr="000A7D94">
        <w:trPr>
          <w:trHeight w:val="178"/>
          <w:jc w:val="center"/>
        </w:trPr>
        <w:tc>
          <w:tcPr>
            <w:tcW w:w="633" w:type="dxa"/>
            <w:shd w:val="clear" w:color="auto" w:fill="auto"/>
          </w:tcPr>
          <w:p w14:paraId="4ABA3411"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11</w:t>
            </w:r>
          </w:p>
        </w:tc>
        <w:tc>
          <w:tcPr>
            <w:tcW w:w="3968" w:type="dxa"/>
            <w:shd w:val="clear" w:color="auto" w:fill="auto"/>
          </w:tcPr>
          <w:p w14:paraId="646C400C"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sub-acute detox. </w:t>
            </w:r>
          </w:p>
        </w:tc>
        <w:tc>
          <w:tcPr>
            <w:tcW w:w="2165" w:type="dxa"/>
            <w:shd w:val="clear" w:color="auto" w:fill="auto"/>
          </w:tcPr>
          <w:p w14:paraId="27E1FE5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23E69A8F"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60C422B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480234A9" w14:textId="77777777" w:rsidTr="000A7D94">
        <w:trPr>
          <w:trHeight w:val="178"/>
          <w:jc w:val="center"/>
        </w:trPr>
        <w:tc>
          <w:tcPr>
            <w:tcW w:w="633" w:type="dxa"/>
            <w:shd w:val="clear" w:color="auto" w:fill="auto"/>
          </w:tcPr>
          <w:p w14:paraId="118EA82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12</w:t>
            </w:r>
          </w:p>
        </w:tc>
        <w:tc>
          <w:tcPr>
            <w:tcW w:w="3968" w:type="dxa"/>
            <w:shd w:val="clear" w:color="auto" w:fill="auto"/>
          </w:tcPr>
          <w:p w14:paraId="28D5AE18"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sobering unit. </w:t>
            </w:r>
          </w:p>
        </w:tc>
        <w:tc>
          <w:tcPr>
            <w:tcW w:w="2165" w:type="dxa"/>
            <w:shd w:val="clear" w:color="auto" w:fill="auto"/>
          </w:tcPr>
          <w:p w14:paraId="2884A4F7"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03B94DD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76EB9D6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022833AF" w14:textId="77777777" w:rsidTr="000A7D94">
        <w:trPr>
          <w:trHeight w:val="178"/>
          <w:jc w:val="center"/>
        </w:trPr>
        <w:tc>
          <w:tcPr>
            <w:tcW w:w="633" w:type="dxa"/>
            <w:shd w:val="clear" w:color="auto" w:fill="auto"/>
          </w:tcPr>
          <w:p w14:paraId="17AB12B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13</w:t>
            </w:r>
          </w:p>
        </w:tc>
        <w:tc>
          <w:tcPr>
            <w:tcW w:w="3968" w:type="dxa"/>
            <w:shd w:val="clear" w:color="auto" w:fill="auto"/>
          </w:tcPr>
          <w:p w14:paraId="18FA79E3"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Referred to crisis triage</w:t>
            </w:r>
          </w:p>
        </w:tc>
        <w:tc>
          <w:tcPr>
            <w:tcW w:w="2165" w:type="dxa"/>
            <w:shd w:val="clear" w:color="auto" w:fill="auto"/>
          </w:tcPr>
          <w:p w14:paraId="5C22A6C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3865B5D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30FD581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05F38D9F" w14:textId="77777777" w:rsidTr="000A7D94">
        <w:trPr>
          <w:trHeight w:val="367"/>
          <w:jc w:val="center"/>
        </w:trPr>
        <w:tc>
          <w:tcPr>
            <w:tcW w:w="633" w:type="dxa"/>
            <w:shd w:val="clear" w:color="auto" w:fill="auto"/>
          </w:tcPr>
          <w:p w14:paraId="5B537A31"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14</w:t>
            </w:r>
          </w:p>
        </w:tc>
        <w:tc>
          <w:tcPr>
            <w:tcW w:w="3968" w:type="dxa"/>
            <w:shd w:val="clear" w:color="auto" w:fill="auto"/>
          </w:tcPr>
          <w:p w14:paraId="2C839DCB"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SUD intensive outpatient program. </w:t>
            </w:r>
          </w:p>
        </w:tc>
        <w:tc>
          <w:tcPr>
            <w:tcW w:w="2165" w:type="dxa"/>
            <w:shd w:val="clear" w:color="auto" w:fill="auto"/>
          </w:tcPr>
          <w:p w14:paraId="5049461E"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2613D0C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613D410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4ECBD266" w14:textId="77777777" w:rsidTr="000A7D94">
        <w:trPr>
          <w:trHeight w:val="178"/>
          <w:jc w:val="center"/>
        </w:trPr>
        <w:tc>
          <w:tcPr>
            <w:tcW w:w="633" w:type="dxa"/>
            <w:shd w:val="clear" w:color="auto" w:fill="auto"/>
          </w:tcPr>
          <w:p w14:paraId="6B8CC076"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15</w:t>
            </w:r>
          </w:p>
        </w:tc>
        <w:tc>
          <w:tcPr>
            <w:tcW w:w="3968" w:type="dxa"/>
            <w:shd w:val="clear" w:color="auto" w:fill="auto"/>
          </w:tcPr>
          <w:p w14:paraId="11C05572"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SUD inpatient program. </w:t>
            </w:r>
          </w:p>
        </w:tc>
        <w:tc>
          <w:tcPr>
            <w:tcW w:w="2165" w:type="dxa"/>
            <w:shd w:val="clear" w:color="auto" w:fill="auto"/>
          </w:tcPr>
          <w:p w14:paraId="1A9AC38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3E4B754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6FDEBB7E"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7B56F9CF" w14:textId="77777777" w:rsidTr="000A7D94">
        <w:trPr>
          <w:trHeight w:val="189"/>
          <w:jc w:val="center"/>
        </w:trPr>
        <w:tc>
          <w:tcPr>
            <w:tcW w:w="633" w:type="dxa"/>
            <w:shd w:val="clear" w:color="auto" w:fill="auto"/>
          </w:tcPr>
          <w:p w14:paraId="7C53762E"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16</w:t>
            </w:r>
          </w:p>
        </w:tc>
        <w:tc>
          <w:tcPr>
            <w:tcW w:w="3968" w:type="dxa"/>
            <w:shd w:val="clear" w:color="auto" w:fill="auto"/>
          </w:tcPr>
          <w:p w14:paraId="28E9CED4"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Referred to SUD residential program. </w:t>
            </w:r>
          </w:p>
        </w:tc>
        <w:tc>
          <w:tcPr>
            <w:tcW w:w="2165" w:type="dxa"/>
            <w:shd w:val="clear" w:color="auto" w:fill="auto"/>
          </w:tcPr>
          <w:p w14:paraId="2CB0684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069CDCF6"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4AD57E31"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30B5131C" w14:textId="77777777" w:rsidTr="000A7D94">
        <w:trPr>
          <w:trHeight w:val="189"/>
          <w:jc w:val="center"/>
        </w:trPr>
        <w:tc>
          <w:tcPr>
            <w:tcW w:w="633" w:type="dxa"/>
            <w:shd w:val="clear" w:color="auto" w:fill="auto"/>
          </w:tcPr>
          <w:p w14:paraId="52BA7C8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17</w:t>
            </w:r>
          </w:p>
        </w:tc>
        <w:tc>
          <w:tcPr>
            <w:tcW w:w="3968" w:type="dxa"/>
            <w:shd w:val="clear" w:color="auto" w:fill="auto"/>
          </w:tcPr>
          <w:p w14:paraId="57470F8B"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No detention – E&amp;T provisional acceptance did not occur within statutory timeframes </w:t>
            </w:r>
          </w:p>
        </w:tc>
        <w:tc>
          <w:tcPr>
            <w:tcW w:w="2165" w:type="dxa"/>
            <w:shd w:val="clear" w:color="auto" w:fill="auto"/>
          </w:tcPr>
          <w:p w14:paraId="5C2C278E"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24F6472F"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17158C53"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18EAF721" w14:textId="77777777" w:rsidTr="000A7D94">
        <w:trPr>
          <w:trHeight w:val="189"/>
          <w:jc w:val="center"/>
        </w:trPr>
        <w:tc>
          <w:tcPr>
            <w:tcW w:w="633" w:type="dxa"/>
            <w:shd w:val="clear" w:color="auto" w:fill="auto"/>
          </w:tcPr>
          <w:p w14:paraId="2DAAF389"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18</w:t>
            </w:r>
          </w:p>
        </w:tc>
        <w:tc>
          <w:tcPr>
            <w:tcW w:w="3968" w:type="dxa"/>
            <w:shd w:val="clear" w:color="auto" w:fill="auto"/>
          </w:tcPr>
          <w:p w14:paraId="124DAADC"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No detention – Unresolved medical issues </w:t>
            </w:r>
          </w:p>
        </w:tc>
        <w:tc>
          <w:tcPr>
            <w:tcW w:w="2165" w:type="dxa"/>
            <w:shd w:val="clear" w:color="auto" w:fill="auto"/>
          </w:tcPr>
          <w:p w14:paraId="48A07677"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A</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D or X at least one required</w:t>
            </w:r>
          </w:p>
        </w:tc>
        <w:tc>
          <w:tcPr>
            <w:tcW w:w="1534" w:type="dxa"/>
            <w:shd w:val="clear" w:color="auto" w:fill="auto"/>
          </w:tcPr>
          <w:p w14:paraId="4EED841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08F0CCB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4E2DF501" w14:textId="77777777" w:rsidTr="000A7D94">
        <w:trPr>
          <w:trHeight w:val="189"/>
          <w:jc w:val="center"/>
        </w:trPr>
        <w:tc>
          <w:tcPr>
            <w:tcW w:w="633" w:type="dxa"/>
            <w:shd w:val="clear" w:color="auto" w:fill="auto"/>
          </w:tcPr>
          <w:p w14:paraId="091774A0"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19</w:t>
            </w:r>
          </w:p>
        </w:tc>
        <w:tc>
          <w:tcPr>
            <w:tcW w:w="3968" w:type="dxa"/>
            <w:shd w:val="clear" w:color="auto" w:fill="auto"/>
          </w:tcPr>
          <w:p w14:paraId="63E1C41D"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Non-emergent detention petition filed </w:t>
            </w:r>
          </w:p>
        </w:tc>
        <w:tc>
          <w:tcPr>
            <w:tcW w:w="2165" w:type="dxa"/>
            <w:shd w:val="clear" w:color="auto" w:fill="auto"/>
          </w:tcPr>
          <w:p w14:paraId="672D69E5"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54445C78"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5D9C3F1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278FBBC5" w14:textId="77777777" w:rsidTr="000A7D94">
        <w:trPr>
          <w:trHeight w:val="189"/>
          <w:jc w:val="center"/>
        </w:trPr>
        <w:tc>
          <w:tcPr>
            <w:tcW w:w="633" w:type="dxa"/>
            <w:shd w:val="clear" w:color="auto" w:fill="auto"/>
          </w:tcPr>
          <w:p w14:paraId="541D0D6A"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3968" w:type="dxa"/>
            <w:shd w:val="clear" w:color="auto" w:fill="auto"/>
          </w:tcPr>
          <w:p w14:paraId="7998847B"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Did not require Mental Health or Substance Use Disorder services</w:t>
            </w:r>
          </w:p>
        </w:tc>
        <w:tc>
          <w:tcPr>
            <w:tcW w:w="2165" w:type="dxa"/>
            <w:shd w:val="clear" w:color="auto" w:fill="auto"/>
          </w:tcPr>
          <w:p w14:paraId="6B1F4EE1"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2B21F2AB"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5067575F"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67413965" w14:textId="77777777" w:rsidTr="000A7D94">
        <w:trPr>
          <w:trHeight w:val="189"/>
          <w:jc w:val="center"/>
        </w:trPr>
        <w:tc>
          <w:tcPr>
            <w:tcW w:w="633" w:type="dxa"/>
            <w:shd w:val="clear" w:color="auto" w:fill="auto"/>
          </w:tcPr>
          <w:p w14:paraId="50232964"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22</w:t>
            </w:r>
          </w:p>
        </w:tc>
        <w:tc>
          <w:tcPr>
            <w:tcW w:w="3968" w:type="dxa"/>
            <w:shd w:val="clear" w:color="auto" w:fill="auto"/>
          </w:tcPr>
          <w:p w14:paraId="6FF7BD56"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Petition filed for outpatient evaluation </w:t>
            </w:r>
          </w:p>
        </w:tc>
        <w:tc>
          <w:tcPr>
            <w:tcW w:w="2165" w:type="dxa"/>
            <w:shd w:val="clear" w:color="auto" w:fill="auto"/>
          </w:tcPr>
          <w:p w14:paraId="0E278E8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A</w:t>
            </w:r>
            <w:r w:rsidRPr="00C23E90">
              <w:rPr>
                <w:rFonts w:ascii="Cambria Math" w:eastAsia="Times New Roman" w:hAnsi="Cambria Math" w:cs="Cambria Math"/>
                <w:kern w:val="22"/>
                <w:sz w:val="18"/>
                <w:szCs w:val="18"/>
                <w:lang w:eastAsia="ja-JP"/>
              </w:rPr>
              <w:t>‐</w:t>
            </w:r>
            <w:r w:rsidRPr="00C23E90">
              <w:rPr>
                <w:rFonts w:eastAsia="Times New Roman"/>
                <w:kern w:val="22"/>
                <w:sz w:val="18"/>
                <w:szCs w:val="18"/>
                <w:lang w:eastAsia="ja-JP"/>
              </w:rPr>
              <w:t>D or X at least one required</w:t>
            </w:r>
          </w:p>
        </w:tc>
        <w:tc>
          <w:tcPr>
            <w:tcW w:w="1534" w:type="dxa"/>
            <w:shd w:val="clear" w:color="auto" w:fill="auto"/>
          </w:tcPr>
          <w:p w14:paraId="1E943F8B"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38567131"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579EDB73" w14:textId="77777777" w:rsidTr="000A7D94">
        <w:trPr>
          <w:trHeight w:val="189"/>
          <w:jc w:val="center"/>
        </w:trPr>
        <w:tc>
          <w:tcPr>
            <w:tcW w:w="633" w:type="dxa"/>
            <w:shd w:val="clear" w:color="auto" w:fill="auto"/>
          </w:tcPr>
          <w:p w14:paraId="4C43B44D"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23</w:t>
            </w:r>
          </w:p>
        </w:tc>
        <w:tc>
          <w:tcPr>
            <w:tcW w:w="3968" w:type="dxa"/>
            <w:shd w:val="clear" w:color="auto" w:fill="auto"/>
          </w:tcPr>
          <w:p w14:paraId="5C68DB4B" w14:textId="77777777" w:rsidR="00AD47F6" w:rsidRPr="00C23E90" w:rsidRDefault="00AD47F6" w:rsidP="004805D0">
            <w:pPr>
              <w:pStyle w:val="HCAExternalBody1"/>
              <w:rPr>
                <w:kern w:val="22"/>
                <w:sz w:val="18"/>
                <w:szCs w:val="18"/>
                <w:lang w:eastAsia="ja-JP"/>
              </w:rPr>
            </w:pPr>
            <w:r w:rsidRPr="00C23E90">
              <w:rPr>
                <w:kern w:val="22"/>
                <w:sz w:val="18"/>
                <w:szCs w:val="18"/>
                <w:lang w:eastAsia="ja-JP"/>
              </w:rPr>
              <w:t xml:space="preserve">Filed petition recommending AOT extension </w:t>
            </w:r>
          </w:p>
        </w:tc>
        <w:tc>
          <w:tcPr>
            <w:tcW w:w="2165" w:type="dxa"/>
            <w:shd w:val="clear" w:color="auto" w:fill="auto"/>
          </w:tcPr>
          <w:p w14:paraId="3DB1A69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63518AC2"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4A451762"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r w:rsidR="00AD47F6" w:rsidRPr="00AD47F6" w14:paraId="5CEE14BF" w14:textId="77777777" w:rsidTr="000A7D94">
        <w:trPr>
          <w:trHeight w:val="189"/>
          <w:jc w:val="center"/>
        </w:trPr>
        <w:tc>
          <w:tcPr>
            <w:tcW w:w="633" w:type="dxa"/>
            <w:shd w:val="clear" w:color="auto" w:fill="auto"/>
          </w:tcPr>
          <w:p w14:paraId="0455A43F"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24</w:t>
            </w:r>
          </w:p>
        </w:tc>
        <w:tc>
          <w:tcPr>
            <w:tcW w:w="3968" w:type="dxa"/>
            <w:shd w:val="clear" w:color="auto" w:fill="auto"/>
          </w:tcPr>
          <w:p w14:paraId="648AB3B7" w14:textId="77777777" w:rsidR="00AD47F6" w:rsidRPr="00C23E90" w:rsidRDefault="00AD47F6" w:rsidP="004805D0">
            <w:pPr>
              <w:pStyle w:val="HCAExternalBody1"/>
              <w:rPr>
                <w:kern w:val="22"/>
                <w:sz w:val="18"/>
                <w:szCs w:val="18"/>
                <w:lang w:eastAsia="ja-JP"/>
              </w:rPr>
            </w:pPr>
            <w:r w:rsidRPr="00E52DEB">
              <w:rPr>
                <w:rFonts w:eastAsia="Times New Roman"/>
                <w:kern w:val="22"/>
                <w:sz w:val="18"/>
                <w:szCs w:val="18"/>
                <w:lang w:eastAsia="ja-JP"/>
              </w:rPr>
              <w:t>No detention – Secure Detox provisional acceptance did not occur within statutory timeframes</w:t>
            </w:r>
          </w:p>
        </w:tc>
        <w:tc>
          <w:tcPr>
            <w:tcW w:w="2165" w:type="dxa"/>
            <w:shd w:val="clear" w:color="auto" w:fill="auto"/>
          </w:tcPr>
          <w:p w14:paraId="381D617A"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Z</w:t>
            </w:r>
          </w:p>
        </w:tc>
        <w:tc>
          <w:tcPr>
            <w:tcW w:w="1534" w:type="dxa"/>
            <w:shd w:val="clear" w:color="auto" w:fill="auto"/>
          </w:tcPr>
          <w:p w14:paraId="5A3151AC"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9</w:t>
            </w:r>
          </w:p>
        </w:tc>
        <w:tc>
          <w:tcPr>
            <w:tcW w:w="1444" w:type="dxa"/>
            <w:shd w:val="clear" w:color="auto" w:fill="auto"/>
          </w:tcPr>
          <w:p w14:paraId="311710D9" w14:textId="77777777" w:rsidR="00AD47F6" w:rsidRPr="00C23E90" w:rsidRDefault="00AD47F6" w:rsidP="004805D0">
            <w:pPr>
              <w:pStyle w:val="HCAExternalBody1"/>
              <w:rPr>
                <w:rFonts w:eastAsia="Times New Roman"/>
                <w:kern w:val="22"/>
                <w:sz w:val="18"/>
                <w:szCs w:val="18"/>
                <w:lang w:eastAsia="ja-JP"/>
              </w:rPr>
            </w:pPr>
            <w:r w:rsidRPr="00C23E90">
              <w:rPr>
                <w:rFonts w:eastAsia="Times New Roman"/>
                <w:kern w:val="22"/>
                <w:sz w:val="18"/>
                <w:szCs w:val="18"/>
                <w:lang w:eastAsia="ja-JP"/>
              </w:rPr>
              <w:t>Blank/Null</w:t>
            </w:r>
          </w:p>
        </w:tc>
      </w:tr>
    </w:tbl>
    <w:p w14:paraId="349EBAE7"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p w14:paraId="48750FC0" w14:textId="77777777" w:rsidR="00AD47F6" w:rsidRPr="00AD47F6" w:rsidRDefault="00AD47F6" w:rsidP="00674457">
      <w:pPr>
        <w:pStyle w:val="Heading3"/>
        <w:rPr>
          <w:lang w:eastAsia="ja-JP"/>
        </w:rPr>
      </w:pPr>
      <w:r w:rsidRPr="00AD47F6">
        <w:rPr>
          <w:lang w:eastAsia="ja-JP"/>
        </w:rPr>
        <w:t>Note</w:t>
      </w:r>
      <w:r w:rsidR="006D7153">
        <w:rPr>
          <w:lang w:eastAsia="ja-JP"/>
        </w:rPr>
        <w:t>s</w:t>
      </w:r>
      <w:r w:rsidRPr="00AD47F6">
        <w:rPr>
          <w:lang w:eastAsia="ja-JP"/>
        </w:rPr>
        <w:t>:</w:t>
      </w:r>
    </w:p>
    <w:p w14:paraId="4DEA1ECD"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29AC8773" w14:textId="77777777" w:rsidR="00AD47F6" w:rsidRPr="004805D0" w:rsidRDefault="00AD47F6" w:rsidP="00674457">
      <w:pPr>
        <w:pStyle w:val="Heading3"/>
        <w:rPr>
          <w:lang w:eastAsia="ja-JP"/>
        </w:rPr>
      </w:pPr>
      <w:r w:rsidRPr="004805D0">
        <w:rPr>
          <w:lang w:eastAsia="ja-JP"/>
        </w:rPr>
        <w:t>Example:</w:t>
      </w:r>
    </w:p>
    <w:p w14:paraId="5AD50C9C" w14:textId="77777777" w:rsidR="00AD47F6" w:rsidRDefault="00AD47F6" w:rsidP="004805D0">
      <w:pPr>
        <w:pStyle w:val="HCAExternalBody1"/>
        <w:rPr>
          <w:lang w:eastAsia="ja-JP"/>
        </w:rPr>
      </w:pPr>
      <w:r w:rsidRPr="00AD47F6">
        <w:rPr>
          <w:szCs w:val="20"/>
          <w:lang w:eastAsia="ja-JP"/>
        </w:rPr>
        <w:t>160.</w:t>
      </w:r>
      <w:r w:rsidR="00424537" w:rsidRPr="00AD47F6">
        <w:rPr>
          <w:szCs w:val="20"/>
          <w:lang w:eastAsia="ja-JP"/>
        </w:rPr>
        <w:t>0</w:t>
      </w:r>
      <w:r w:rsidR="00424537">
        <w:rPr>
          <w:szCs w:val="20"/>
          <w:lang w:eastAsia="ja-JP"/>
        </w:rPr>
        <w:t>5</w:t>
      </w:r>
      <w:r w:rsidRPr="00AD47F6">
        <w:rPr>
          <w:color w:val="FF0000"/>
          <w:lang w:eastAsia="ja-JP"/>
        </w:rPr>
        <w:t>&lt;tab&gt;</w:t>
      </w:r>
      <w:r w:rsidRPr="00AD47F6">
        <w:rPr>
          <w:szCs w:val="20"/>
          <w:lang w:eastAsia="ja-JP"/>
        </w:rPr>
        <w:t>A</w:t>
      </w:r>
      <w:r w:rsidRPr="00AD47F6">
        <w:rPr>
          <w:color w:val="FF0000"/>
          <w:lang w:eastAsia="ja-JP"/>
        </w:rPr>
        <w:t>&lt;tab&gt;</w:t>
      </w:r>
      <w:r w:rsidRPr="00AD47F6">
        <w:rPr>
          <w:szCs w:val="20"/>
          <w:lang w:eastAsia="ja-JP"/>
        </w:rPr>
        <w:t>105021301</w:t>
      </w:r>
      <w:r w:rsidRPr="00AD47F6">
        <w:rPr>
          <w:color w:val="FF0000"/>
          <w:lang w:eastAsia="ja-JP"/>
        </w:rPr>
        <w:t>&lt;tab&gt;</w:t>
      </w:r>
      <w:r w:rsidRPr="00AD47F6">
        <w:rPr>
          <w:szCs w:val="20"/>
          <w:lang w:eastAsia="ja-JP"/>
        </w:rPr>
        <w:t>Client ID 20chars</w:t>
      </w:r>
      <w:r w:rsidR="00552E77">
        <w:rPr>
          <w:szCs w:val="20"/>
          <w:lang w:eastAsia="ja-JP"/>
        </w:rPr>
        <w:t xml:space="preserve"> </w:t>
      </w:r>
      <w:r w:rsidRPr="00AD47F6">
        <w:rPr>
          <w:color w:val="FF0000"/>
          <w:lang w:eastAsia="ja-JP"/>
        </w:rPr>
        <w:t>&lt;tab&gt;</w:t>
      </w:r>
      <w:r w:rsidRPr="00AD47F6">
        <w:rPr>
          <w:szCs w:val="20"/>
          <w:lang w:eastAsia="ja-JP"/>
        </w:rPr>
        <w:t>20160401</w:t>
      </w:r>
      <w:r w:rsidRPr="00AD47F6">
        <w:rPr>
          <w:color w:val="FF0000"/>
          <w:lang w:eastAsia="ja-JP"/>
        </w:rPr>
        <w:t>&lt;tab&gt;</w:t>
      </w:r>
      <w:r w:rsidRPr="00AD47F6">
        <w:rPr>
          <w:szCs w:val="20"/>
          <w:lang w:eastAsia="ja-JP"/>
        </w:rPr>
        <w:t>20160601</w:t>
      </w:r>
      <w:r w:rsidR="00552E77">
        <w:rPr>
          <w:szCs w:val="20"/>
          <w:lang w:eastAsia="ja-JP"/>
        </w:rPr>
        <w:t xml:space="preserve"> </w:t>
      </w:r>
      <w:r w:rsidRPr="00AD47F6">
        <w:rPr>
          <w:color w:val="FF0000"/>
          <w:lang w:eastAsia="ja-JP"/>
        </w:rPr>
        <w:t>&lt;tab&gt;</w:t>
      </w:r>
      <w:r w:rsidRPr="00AD47F6">
        <w:rPr>
          <w:color w:val="000000"/>
          <w:lang w:eastAsia="ja-JP"/>
        </w:rPr>
        <w:t>53067</w:t>
      </w:r>
      <w:r w:rsidRPr="00AD47F6">
        <w:rPr>
          <w:color w:val="FF0000"/>
          <w:lang w:eastAsia="ja-JP"/>
        </w:rPr>
        <w:t>&lt;tab&gt;</w:t>
      </w:r>
      <w:r w:rsidRPr="00AD47F6">
        <w:rPr>
          <w:color w:val="000000"/>
          <w:lang w:eastAsia="ja-JP"/>
        </w:rPr>
        <w:t>23</w:t>
      </w:r>
      <w:r w:rsidRPr="00AD47F6">
        <w:rPr>
          <w:color w:val="FF0000"/>
          <w:lang w:eastAsia="ja-JP"/>
        </w:rPr>
        <w:t>&lt;tab&gt;</w:t>
      </w:r>
      <w:r w:rsidRPr="00AD47F6">
        <w:rPr>
          <w:color w:val="000000"/>
          <w:lang w:eastAsia="ja-JP"/>
        </w:rPr>
        <w:t>1234567890</w:t>
      </w:r>
      <w:r w:rsidRPr="00AD47F6">
        <w:rPr>
          <w:color w:val="FF0000"/>
          <w:lang w:eastAsia="ja-JP"/>
        </w:rPr>
        <w:t>&lt;tab&gt;</w:t>
      </w:r>
      <w:r w:rsidRPr="00AD47F6">
        <w:rPr>
          <w:color w:val="000000"/>
          <w:lang w:eastAsia="ja-JP"/>
        </w:rPr>
        <w:t>Z</w:t>
      </w:r>
      <w:r w:rsidRPr="00AD47F6">
        <w:rPr>
          <w:color w:val="FF0000"/>
          <w:lang w:eastAsia="ja-JP"/>
        </w:rPr>
        <w:t>&lt;tab&gt;</w:t>
      </w:r>
      <w:r w:rsidRPr="00AD47F6">
        <w:rPr>
          <w:color w:val="000000"/>
          <w:lang w:eastAsia="ja-JP"/>
        </w:rPr>
        <w:t>9</w:t>
      </w:r>
      <w:r w:rsidRPr="00AD47F6">
        <w:rPr>
          <w:color w:val="FF0000"/>
          <w:lang w:eastAsia="ja-JP"/>
        </w:rPr>
        <w:t>&lt;tab&gt;</w:t>
      </w:r>
      <w:r w:rsidRPr="00AD47F6">
        <w:rPr>
          <w:color w:val="000000"/>
          <w:lang w:eastAsia="ja-JP"/>
        </w:rPr>
        <w:t>1234567890</w:t>
      </w:r>
      <w:r w:rsidRPr="00AD47F6">
        <w:rPr>
          <w:color w:val="FF0000"/>
          <w:lang w:eastAsia="ja-JP"/>
        </w:rPr>
        <w:t>&lt;tab&gt;</w:t>
      </w:r>
      <w:r w:rsidRPr="00AD47F6">
        <w:rPr>
          <w:color w:val="000000"/>
          <w:lang w:eastAsia="ja-JP"/>
        </w:rPr>
        <w:t>10</w:t>
      </w:r>
      <w:r w:rsidRPr="00AD47F6">
        <w:rPr>
          <w:color w:val="FF0000"/>
          <w:lang w:eastAsia="ja-JP"/>
        </w:rPr>
        <w:t>&lt;tab&gt;</w:t>
      </w:r>
      <w:r w:rsidRPr="00AD47F6">
        <w:rPr>
          <w:color w:val="000000"/>
          <w:lang w:eastAsia="ja-JP"/>
        </w:rPr>
        <w:t xml:space="preserve">20160701 </w:t>
      </w:r>
      <w:r w:rsidRPr="00AD47F6">
        <w:rPr>
          <w:color w:val="FF0000"/>
          <w:lang w:eastAsia="ja-JP"/>
        </w:rPr>
        <w:t>&lt;tab&gt;</w:t>
      </w:r>
      <w:proofErr w:type="spellStart"/>
      <w:r w:rsidRPr="00AD47F6">
        <w:rPr>
          <w:lang w:eastAsia="ja-JP"/>
        </w:rPr>
        <w:t>SourceTrackingID</w:t>
      </w:r>
      <w:proofErr w:type="spellEnd"/>
      <w:r w:rsidRPr="00AD47F6">
        <w:rPr>
          <w:lang w:eastAsia="ja-JP"/>
        </w:rPr>
        <w:t xml:space="preserve"> 40chars</w:t>
      </w:r>
    </w:p>
    <w:p w14:paraId="3A51A19A" w14:textId="77777777" w:rsidR="006D7153" w:rsidRDefault="006D7153" w:rsidP="004805D0">
      <w:pPr>
        <w:pStyle w:val="HCAExternalBody1"/>
        <w:rPr>
          <w:lang w:eastAsia="ja-JP"/>
        </w:rPr>
      </w:pPr>
    </w:p>
    <w:p w14:paraId="68B15E1F" w14:textId="77777777" w:rsidR="006D7153" w:rsidRPr="00AD47F6" w:rsidRDefault="006D7153" w:rsidP="004805D0">
      <w:pPr>
        <w:pStyle w:val="HCAExternalBody1"/>
        <w:rPr>
          <w:szCs w:val="20"/>
          <w:lang w:eastAsia="ja-JP"/>
        </w:rPr>
      </w:pPr>
    </w:p>
    <w:p w14:paraId="7774A88B" w14:textId="77777777" w:rsidR="00AD47F6" w:rsidRPr="00AD47F6" w:rsidRDefault="00AD47F6" w:rsidP="00674457">
      <w:pPr>
        <w:pStyle w:val="Heading2"/>
        <w:rPr>
          <w:color w:val="000000"/>
          <w:sz w:val="18"/>
        </w:rPr>
      </w:pPr>
      <w:r w:rsidRPr="00AD47F6">
        <w:rPr>
          <w:color w:val="000000"/>
          <w:sz w:val="18"/>
          <w:szCs w:val="18"/>
        </w:rPr>
        <w:br w:type="page"/>
      </w:r>
      <w:bookmarkStart w:id="123" w:name="_Toc462327491"/>
      <w:bookmarkStart w:id="124" w:name="_Toc463016705"/>
      <w:bookmarkStart w:id="125" w:name="_Toc465192335"/>
      <w:bookmarkStart w:id="126" w:name="ITA"/>
      <w:bookmarkStart w:id="127" w:name="_Toc503536133"/>
      <w:bookmarkStart w:id="128" w:name="_Toc36652439"/>
      <w:r w:rsidR="006D7153" w:rsidRPr="00AD47F6">
        <w:t>ITA Hearing – 162.0</w:t>
      </w:r>
      <w:bookmarkEnd w:id="123"/>
      <w:bookmarkEnd w:id="124"/>
      <w:bookmarkEnd w:id="125"/>
      <w:bookmarkEnd w:id="126"/>
      <w:bookmarkEnd w:id="127"/>
      <w:r w:rsidR="00546586">
        <w:t>5</w:t>
      </w:r>
      <w:bookmarkEnd w:id="128"/>
    </w:p>
    <w:p w14:paraId="5172E22B" w14:textId="77777777" w:rsidR="00AD47F6" w:rsidRDefault="006D7153" w:rsidP="001667FC">
      <w:pPr>
        <w:pStyle w:val="HCAExternalBody1"/>
        <w:jc w:val="right"/>
      </w:pPr>
      <w:r w:rsidRPr="0063393B">
        <w:t>Section:  Transactions &amp; Definitions</w:t>
      </w:r>
    </w:p>
    <w:p w14:paraId="3F5B6742" w14:textId="77777777" w:rsidR="001667FC" w:rsidRPr="0063393B" w:rsidRDefault="00B67363" w:rsidP="004F4259">
      <w:pPr>
        <w:pStyle w:val="HCAExternalBody1"/>
        <w:jc w:val="right"/>
      </w:pPr>
      <w:hyperlink w:anchor="_ITA_Hearing_162.04" w:history="1">
        <w:r w:rsidR="004F4259" w:rsidRPr="004F4259">
          <w:rPr>
            <w:rStyle w:val="Hyperlink"/>
          </w:rPr>
          <w:t>Link to details of transaction</w:t>
        </w:r>
      </w:hyperlink>
    </w:p>
    <w:p w14:paraId="30952E70" w14:textId="77777777" w:rsidR="00AD47F6" w:rsidRPr="00AD47F6" w:rsidRDefault="00AD47F6" w:rsidP="00674457">
      <w:pPr>
        <w:pStyle w:val="Heading3"/>
        <w:rPr>
          <w:lang w:eastAsia="ja-JP"/>
        </w:rPr>
      </w:pPr>
      <w:r w:rsidRPr="00AD47F6">
        <w:rPr>
          <w:lang w:eastAsia="ja-JP"/>
        </w:rPr>
        <w:t>Definition:</w:t>
      </w:r>
    </w:p>
    <w:p w14:paraId="662341E5" w14:textId="77777777" w:rsidR="00AD47F6" w:rsidRPr="00AD47F6" w:rsidRDefault="00AD47F6" w:rsidP="006D7153">
      <w:pPr>
        <w:pStyle w:val="HCAExternalBody1"/>
        <w:rPr>
          <w:lang w:eastAsia="ja-JP"/>
        </w:rPr>
      </w:pPr>
      <w:r w:rsidRPr="00AD47F6">
        <w:rPr>
          <w:lang w:eastAsia="ja-JP"/>
        </w:rPr>
        <w:t xml:space="preserve">This transaction documents each hearing under the Involuntary Treatment Act </w:t>
      </w:r>
      <w:r w:rsidR="00940271">
        <w:rPr>
          <w:lang w:eastAsia="ja-JP"/>
        </w:rPr>
        <w:t xml:space="preserve">(ITA) </w:t>
      </w:r>
      <w:r w:rsidRPr="00AD47F6">
        <w:rPr>
          <w:lang w:eastAsia="ja-JP"/>
        </w:rPr>
        <w:t xml:space="preserve">filed in a specific county. This excludes filings at a state hospital. If multiple hearings are held for the same person on the same day, record the decision of the court for the most recent hearing. If no decision is made at a hearing and the case is continued to another day, do not record the result of that hearing. Record only those hearings where a court </w:t>
      </w:r>
      <w:proofErr w:type="gramStart"/>
      <w:r w:rsidRPr="00AD47F6">
        <w:rPr>
          <w:lang w:eastAsia="ja-JP"/>
        </w:rPr>
        <w:t>makes a decision</w:t>
      </w:r>
      <w:proofErr w:type="gramEnd"/>
      <w:r w:rsidRPr="00AD47F6">
        <w:rPr>
          <w:lang w:eastAsia="ja-JP"/>
        </w:rPr>
        <w:t xml:space="preserve">, such as to commit, revoke, conditionally release, or dismiss. </w:t>
      </w:r>
    </w:p>
    <w:p w14:paraId="71A3EBC5" w14:textId="77777777" w:rsidR="00AD47F6" w:rsidRPr="00AD47F6" w:rsidRDefault="00AD47F6" w:rsidP="006D7153">
      <w:pPr>
        <w:pStyle w:val="HCAExternalBody1"/>
        <w:rPr>
          <w:lang w:eastAsia="ja-JP"/>
        </w:rPr>
      </w:pPr>
    </w:p>
    <w:p w14:paraId="3898CEE4" w14:textId="77777777" w:rsidR="00AD47F6" w:rsidRPr="00AD47F6" w:rsidRDefault="00AD47F6" w:rsidP="006D7153">
      <w:pPr>
        <w:pStyle w:val="HCAExternalBody1"/>
        <w:rPr>
          <w:lang w:eastAsia="ja-JP"/>
        </w:rPr>
      </w:pPr>
      <w:r w:rsidRPr="00AD47F6">
        <w:rPr>
          <w:lang w:eastAsia="ja-JP"/>
        </w:rPr>
        <w:t xml:space="preserve">It is the responsibility of the MCO, where the investigation occurred, to ensure that if they report an investigation resulting in a detention, where a petition for a hearing also occurred for that client, that the associated ITA Hearing is also reported to DBHR. The ITA Hearing transaction should be submitted by the MCO in which the hearing occurred. This may be different than the MCO who reported the ITA Investigation. </w:t>
      </w:r>
    </w:p>
    <w:p w14:paraId="5945D113" w14:textId="77777777" w:rsidR="00AD47F6" w:rsidRPr="00AD47F6" w:rsidRDefault="00AD47F6" w:rsidP="006D7153">
      <w:pPr>
        <w:pStyle w:val="HCAExternalBody1"/>
        <w:rPr>
          <w:lang w:eastAsia="ja-JP"/>
        </w:rPr>
      </w:pPr>
    </w:p>
    <w:p w14:paraId="6672B458" w14:textId="77777777" w:rsidR="00AD47F6" w:rsidRPr="00C23E90" w:rsidRDefault="00AD47F6" w:rsidP="006D7153">
      <w:pPr>
        <w:pStyle w:val="HCAExternalBody1"/>
        <w:rPr>
          <w:b/>
          <w:lang w:eastAsia="ja-JP"/>
        </w:rPr>
      </w:pPr>
      <w:r w:rsidRPr="00C23E90">
        <w:rPr>
          <w:b/>
          <w:lang w:eastAsia="ja-JP"/>
        </w:rPr>
        <w:t>This transaction reporting expectation is within 24 hours of the MCO receiving this information due to the importance of this data. This is an exception to the standard contract terms for data reporting timeliness.</w:t>
      </w:r>
    </w:p>
    <w:p w14:paraId="597D8A21" w14:textId="77777777" w:rsidR="00AD47F6" w:rsidRPr="00AD47F6" w:rsidRDefault="00AD47F6" w:rsidP="006D7153">
      <w:pPr>
        <w:pStyle w:val="HCAExternalBody1"/>
        <w:rPr>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610"/>
        <w:gridCol w:w="1648"/>
        <w:gridCol w:w="1648"/>
        <w:gridCol w:w="1649"/>
      </w:tblGrid>
      <w:tr w:rsidR="00AD47F6" w:rsidRPr="00AD47F6" w14:paraId="6C067FC6" w14:textId="77777777" w:rsidTr="00C23E90">
        <w:tc>
          <w:tcPr>
            <w:tcW w:w="1867" w:type="dxa"/>
            <w:shd w:val="clear" w:color="auto" w:fill="DEEAF6"/>
          </w:tcPr>
          <w:p w14:paraId="4028FEFC" w14:textId="77777777" w:rsidR="00AD47F6" w:rsidRPr="00A323C5" w:rsidRDefault="00AD47F6" w:rsidP="006D7153">
            <w:pPr>
              <w:pStyle w:val="HCAExternalBody1"/>
              <w:rPr>
                <w:rFonts w:eastAsia="Times New Roman"/>
                <w:kern w:val="22"/>
                <w:lang w:eastAsia="ja-JP"/>
              </w:rPr>
            </w:pPr>
            <w:r w:rsidRPr="00A323C5">
              <w:rPr>
                <w:rFonts w:eastAsia="Times New Roman"/>
                <w:kern w:val="22"/>
                <w:lang w:eastAsia="ja-JP"/>
              </w:rPr>
              <w:t>Transaction ID:</w:t>
            </w:r>
          </w:p>
        </w:tc>
        <w:tc>
          <w:tcPr>
            <w:tcW w:w="2610" w:type="dxa"/>
            <w:shd w:val="clear" w:color="auto" w:fill="DEEAF6"/>
          </w:tcPr>
          <w:p w14:paraId="7FCAF211"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162.</w:t>
            </w:r>
            <w:r w:rsidR="00113E20" w:rsidRPr="00A323C5">
              <w:rPr>
                <w:rFonts w:eastAsia="Times New Roman"/>
                <w:color w:val="000000"/>
                <w:kern w:val="22"/>
                <w:lang w:eastAsia="ja-JP"/>
              </w:rPr>
              <w:t>0</w:t>
            </w:r>
            <w:r w:rsidR="00113E20">
              <w:rPr>
                <w:rFonts w:eastAsia="Times New Roman"/>
                <w:color w:val="000000"/>
                <w:kern w:val="22"/>
                <w:lang w:eastAsia="ja-JP"/>
              </w:rPr>
              <w:t>5</w:t>
            </w:r>
          </w:p>
        </w:tc>
        <w:tc>
          <w:tcPr>
            <w:tcW w:w="1648" w:type="dxa"/>
            <w:shd w:val="clear" w:color="auto" w:fill="DEEAF6"/>
          </w:tcPr>
          <w:p w14:paraId="27B5854A" w14:textId="77777777" w:rsidR="00AD47F6" w:rsidRPr="00A323C5" w:rsidRDefault="00AD47F6" w:rsidP="006D7153">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48" w:type="dxa"/>
            <w:shd w:val="clear" w:color="auto" w:fill="DEEAF6"/>
          </w:tcPr>
          <w:p w14:paraId="79C73F52" w14:textId="77777777" w:rsidR="00AD47F6" w:rsidRPr="00A323C5" w:rsidRDefault="00AD47F6" w:rsidP="006D7153">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49" w:type="dxa"/>
            <w:shd w:val="clear" w:color="auto" w:fill="DEEAF6"/>
          </w:tcPr>
          <w:p w14:paraId="6BD52C04" w14:textId="77777777" w:rsidR="00AD47F6" w:rsidRPr="00A323C5" w:rsidRDefault="00AD47F6" w:rsidP="006D7153">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4B574365" w14:textId="77777777" w:rsidTr="00A323C5">
        <w:tc>
          <w:tcPr>
            <w:tcW w:w="1867" w:type="dxa"/>
            <w:shd w:val="clear" w:color="auto" w:fill="auto"/>
          </w:tcPr>
          <w:p w14:paraId="5060C58A"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2610" w:type="dxa"/>
            <w:shd w:val="clear" w:color="auto" w:fill="auto"/>
          </w:tcPr>
          <w:p w14:paraId="2B872DA7"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7BEF366E"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23082734"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648" w:type="dxa"/>
            <w:shd w:val="clear" w:color="auto" w:fill="auto"/>
          </w:tcPr>
          <w:p w14:paraId="0AD4B881"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1DB6F2B3"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49" w:type="dxa"/>
            <w:shd w:val="clear" w:color="auto" w:fill="auto"/>
          </w:tcPr>
          <w:p w14:paraId="0E897B99"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437E2F9B" w14:textId="77777777" w:rsidTr="00A323C5">
        <w:trPr>
          <w:trHeight w:val="194"/>
        </w:trPr>
        <w:tc>
          <w:tcPr>
            <w:tcW w:w="1867" w:type="dxa"/>
            <w:vMerge w:val="restart"/>
            <w:shd w:val="clear" w:color="auto" w:fill="auto"/>
          </w:tcPr>
          <w:p w14:paraId="6DC156FA"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2610" w:type="dxa"/>
            <w:shd w:val="clear" w:color="auto" w:fill="auto"/>
          </w:tcPr>
          <w:p w14:paraId="2D329421" w14:textId="77777777" w:rsidR="00AD47F6" w:rsidRPr="00C23E90" w:rsidRDefault="00F442EE" w:rsidP="006D7153">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C23E90">
              <w:rPr>
                <w:rFonts w:eastAsia="Times New Roman"/>
                <w:kern w:val="22"/>
                <w:sz w:val="18"/>
                <w:szCs w:val="18"/>
                <w:lang w:eastAsia="ja-JP"/>
              </w:rPr>
              <w:t xml:space="preserve"> </w:t>
            </w:r>
          </w:p>
        </w:tc>
        <w:tc>
          <w:tcPr>
            <w:tcW w:w="1648" w:type="dxa"/>
            <w:shd w:val="clear" w:color="auto" w:fill="auto"/>
          </w:tcPr>
          <w:p w14:paraId="086991A1"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55048695"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29ABEBB4"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4C69A9B" w14:textId="77777777" w:rsidTr="00A323C5">
        <w:trPr>
          <w:trHeight w:val="208"/>
        </w:trPr>
        <w:tc>
          <w:tcPr>
            <w:tcW w:w="1867" w:type="dxa"/>
            <w:vMerge/>
            <w:shd w:val="clear" w:color="auto" w:fill="auto"/>
          </w:tcPr>
          <w:p w14:paraId="5AF537A1" w14:textId="77777777" w:rsidR="00AD47F6" w:rsidRPr="00C23E90" w:rsidRDefault="00AD47F6" w:rsidP="006D7153">
            <w:pPr>
              <w:pStyle w:val="HCAExternalBody1"/>
              <w:rPr>
                <w:rFonts w:eastAsia="Times New Roman"/>
                <w:kern w:val="22"/>
                <w:sz w:val="18"/>
                <w:szCs w:val="18"/>
                <w:lang w:eastAsia="ja-JP"/>
              </w:rPr>
            </w:pPr>
          </w:p>
        </w:tc>
        <w:tc>
          <w:tcPr>
            <w:tcW w:w="2610" w:type="dxa"/>
            <w:shd w:val="clear" w:color="auto" w:fill="auto"/>
          </w:tcPr>
          <w:p w14:paraId="0C641207"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648" w:type="dxa"/>
            <w:shd w:val="clear" w:color="auto" w:fill="auto"/>
          </w:tcPr>
          <w:p w14:paraId="761457A7"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05739BF4"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3F32A3E7"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2F33CFB8" w14:textId="77777777" w:rsidTr="00A323C5">
        <w:trPr>
          <w:trHeight w:val="161"/>
        </w:trPr>
        <w:tc>
          <w:tcPr>
            <w:tcW w:w="1867" w:type="dxa"/>
            <w:vMerge/>
            <w:shd w:val="clear" w:color="auto" w:fill="auto"/>
          </w:tcPr>
          <w:p w14:paraId="2225DCF0" w14:textId="77777777" w:rsidR="00AD47F6" w:rsidRPr="00C23E90" w:rsidRDefault="00AD47F6" w:rsidP="006D7153">
            <w:pPr>
              <w:pStyle w:val="HCAExternalBody1"/>
              <w:rPr>
                <w:rFonts w:eastAsia="Times New Roman"/>
                <w:kern w:val="22"/>
                <w:sz w:val="18"/>
                <w:szCs w:val="18"/>
                <w:lang w:eastAsia="ja-JP"/>
              </w:rPr>
            </w:pPr>
          </w:p>
        </w:tc>
        <w:tc>
          <w:tcPr>
            <w:tcW w:w="2610" w:type="dxa"/>
            <w:shd w:val="clear" w:color="auto" w:fill="auto"/>
          </w:tcPr>
          <w:p w14:paraId="2199B89C"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HEARING DATE</w:t>
            </w:r>
          </w:p>
        </w:tc>
        <w:tc>
          <w:tcPr>
            <w:tcW w:w="1648" w:type="dxa"/>
            <w:shd w:val="clear" w:color="auto" w:fill="auto"/>
          </w:tcPr>
          <w:p w14:paraId="214BEED9"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48" w:type="dxa"/>
            <w:shd w:val="clear" w:color="auto" w:fill="auto"/>
          </w:tcPr>
          <w:p w14:paraId="7916BAD1"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49" w:type="dxa"/>
            <w:shd w:val="clear" w:color="auto" w:fill="auto"/>
          </w:tcPr>
          <w:p w14:paraId="7809E8C5"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0AECF769" w14:textId="77777777" w:rsidTr="00A323C5">
        <w:trPr>
          <w:trHeight w:val="221"/>
        </w:trPr>
        <w:tc>
          <w:tcPr>
            <w:tcW w:w="1867" w:type="dxa"/>
            <w:vMerge w:val="restart"/>
            <w:shd w:val="clear" w:color="auto" w:fill="auto"/>
          </w:tcPr>
          <w:p w14:paraId="71B48CF3"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2610" w:type="dxa"/>
            <w:shd w:val="clear" w:color="auto" w:fill="auto"/>
          </w:tcPr>
          <w:p w14:paraId="36902E94" w14:textId="77777777" w:rsidR="00AD47F6" w:rsidRPr="00C23E90" w:rsidRDefault="00AD47F6" w:rsidP="006D7153">
            <w:pPr>
              <w:pStyle w:val="HCAExternalBody1"/>
              <w:rPr>
                <w:rFonts w:eastAsia="Times New Roman"/>
                <w:kern w:val="22"/>
                <w:sz w:val="18"/>
                <w:szCs w:val="18"/>
                <w:lang w:eastAsia="ja-JP"/>
              </w:rPr>
            </w:pPr>
            <w:r w:rsidRPr="00C23E90">
              <w:rPr>
                <w:rFonts w:eastAsia="Times New Roman"/>
                <w:color w:val="000000"/>
                <w:kern w:val="22"/>
                <w:sz w:val="18"/>
                <w:szCs w:val="18"/>
                <w:lang w:eastAsia="ja-JP"/>
              </w:rPr>
              <w:t>HEARING OUTCOME</w:t>
            </w:r>
          </w:p>
        </w:tc>
        <w:tc>
          <w:tcPr>
            <w:tcW w:w="1648" w:type="dxa"/>
            <w:shd w:val="clear" w:color="auto" w:fill="auto"/>
          </w:tcPr>
          <w:p w14:paraId="5457B79C"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648" w:type="dxa"/>
            <w:shd w:val="clear" w:color="auto" w:fill="auto"/>
          </w:tcPr>
          <w:p w14:paraId="442BBF54"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2</w:t>
            </w:r>
          </w:p>
        </w:tc>
        <w:tc>
          <w:tcPr>
            <w:tcW w:w="1649" w:type="dxa"/>
            <w:shd w:val="clear" w:color="auto" w:fill="auto"/>
          </w:tcPr>
          <w:p w14:paraId="5D57C352"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0C097539" w14:textId="77777777" w:rsidTr="00A323C5">
        <w:trPr>
          <w:trHeight w:val="872"/>
        </w:trPr>
        <w:tc>
          <w:tcPr>
            <w:tcW w:w="1867" w:type="dxa"/>
            <w:vMerge/>
            <w:shd w:val="clear" w:color="auto" w:fill="auto"/>
          </w:tcPr>
          <w:p w14:paraId="3FDC29B9" w14:textId="77777777" w:rsidR="00AD47F6" w:rsidRPr="00C23E90" w:rsidRDefault="00AD47F6" w:rsidP="006D7153">
            <w:pPr>
              <w:pStyle w:val="HCAExternalBody1"/>
              <w:rPr>
                <w:rFonts w:eastAsia="Times New Roman"/>
                <w:kern w:val="22"/>
                <w:sz w:val="18"/>
                <w:szCs w:val="18"/>
                <w:lang w:eastAsia="ja-JP"/>
              </w:rPr>
            </w:pPr>
          </w:p>
        </w:tc>
        <w:tc>
          <w:tcPr>
            <w:tcW w:w="2610" w:type="dxa"/>
            <w:shd w:val="clear" w:color="auto" w:fill="auto"/>
          </w:tcPr>
          <w:p w14:paraId="7C3968FB"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DETENTION FACILITY NPI (Same as that used in the DCR Investigation transaction)</w:t>
            </w:r>
          </w:p>
        </w:tc>
        <w:tc>
          <w:tcPr>
            <w:tcW w:w="1648" w:type="dxa"/>
            <w:shd w:val="clear" w:color="auto" w:fill="auto"/>
          </w:tcPr>
          <w:p w14:paraId="417D7007"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648" w:type="dxa"/>
            <w:shd w:val="clear" w:color="auto" w:fill="auto"/>
          </w:tcPr>
          <w:p w14:paraId="043F865A"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10</w:t>
            </w:r>
          </w:p>
        </w:tc>
        <w:tc>
          <w:tcPr>
            <w:tcW w:w="1649" w:type="dxa"/>
            <w:shd w:val="clear" w:color="auto" w:fill="auto"/>
          </w:tcPr>
          <w:p w14:paraId="1411DAF4"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r w:rsidR="00AD47F6" w:rsidRPr="00AD47F6" w14:paraId="0954EF53" w14:textId="77777777" w:rsidTr="00A323C5">
        <w:trPr>
          <w:trHeight w:val="208"/>
        </w:trPr>
        <w:tc>
          <w:tcPr>
            <w:tcW w:w="1867" w:type="dxa"/>
            <w:vMerge/>
            <w:shd w:val="clear" w:color="auto" w:fill="auto"/>
          </w:tcPr>
          <w:p w14:paraId="61E2B01F" w14:textId="77777777" w:rsidR="00AD47F6" w:rsidRPr="00C23E90" w:rsidRDefault="00AD47F6" w:rsidP="006D7153">
            <w:pPr>
              <w:pStyle w:val="HCAExternalBody1"/>
              <w:rPr>
                <w:rFonts w:eastAsia="Times New Roman"/>
                <w:kern w:val="22"/>
                <w:sz w:val="18"/>
                <w:szCs w:val="18"/>
                <w:lang w:eastAsia="ja-JP"/>
              </w:rPr>
            </w:pPr>
          </w:p>
        </w:tc>
        <w:tc>
          <w:tcPr>
            <w:tcW w:w="2610" w:type="dxa"/>
            <w:shd w:val="clear" w:color="auto" w:fill="auto"/>
          </w:tcPr>
          <w:p w14:paraId="508B79BD"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HEARING COUNTY</w:t>
            </w:r>
          </w:p>
        </w:tc>
        <w:tc>
          <w:tcPr>
            <w:tcW w:w="1648" w:type="dxa"/>
            <w:shd w:val="clear" w:color="auto" w:fill="auto"/>
          </w:tcPr>
          <w:p w14:paraId="11CA37C2"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648" w:type="dxa"/>
            <w:shd w:val="clear" w:color="auto" w:fill="auto"/>
          </w:tcPr>
          <w:p w14:paraId="15C9B6C4"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5</w:t>
            </w:r>
          </w:p>
        </w:tc>
        <w:tc>
          <w:tcPr>
            <w:tcW w:w="1649" w:type="dxa"/>
            <w:shd w:val="clear" w:color="auto" w:fill="auto"/>
          </w:tcPr>
          <w:p w14:paraId="767533E6"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N</w:t>
            </w:r>
          </w:p>
        </w:tc>
      </w:tr>
      <w:tr w:rsidR="00AD47F6" w:rsidRPr="00AD47F6" w14:paraId="549B2C47" w14:textId="77777777" w:rsidTr="00A323C5">
        <w:trPr>
          <w:trHeight w:val="277"/>
        </w:trPr>
        <w:tc>
          <w:tcPr>
            <w:tcW w:w="1867" w:type="dxa"/>
            <w:vMerge/>
            <w:shd w:val="clear" w:color="auto" w:fill="auto"/>
          </w:tcPr>
          <w:p w14:paraId="1A6E04DE" w14:textId="77777777" w:rsidR="00AD47F6" w:rsidRPr="00C23E90" w:rsidRDefault="00AD47F6" w:rsidP="006D7153">
            <w:pPr>
              <w:pStyle w:val="HCAExternalBody1"/>
              <w:rPr>
                <w:rFonts w:eastAsia="Times New Roman"/>
                <w:kern w:val="22"/>
                <w:sz w:val="18"/>
                <w:szCs w:val="18"/>
                <w:lang w:eastAsia="ja-JP"/>
              </w:rPr>
            </w:pPr>
          </w:p>
        </w:tc>
        <w:tc>
          <w:tcPr>
            <w:tcW w:w="2610" w:type="dxa"/>
            <w:shd w:val="clear" w:color="auto" w:fill="auto"/>
          </w:tcPr>
          <w:p w14:paraId="09BD7798"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SOURCE TRACKING ID</w:t>
            </w:r>
          </w:p>
        </w:tc>
        <w:tc>
          <w:tcPr>
            <w:tcW w:w="1648" w:type="dxa"/>
            <w:shd w:val="clear" w:color="auto" w:fill="auto"/>
          </w:tcPr>
          <w:p w14:paraId="44A1A583"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648" w:type="dxa"/>
            <w:shd w:val="clear" w:color="auto" w:fill="auto"/>
          </w:tcPr>
          <w:p w14:paraId="08575B46"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40</w:t>
            </w:r>
          </w:p>
        </w:tc>
        <w:tc>
          <w:tcPr>
            <w:tcW w:w="1649" w:type="dxa"/>
            <w:shd w:val="clear" w:color="auto" w:fill="auto"/>
          </w:tcPr>
          <w:p w14:paraId="1A554740" w14:textId="77777777" w:rsidR="00AD47F6" w:rsidRPr="00C23E90" w:rsidRDefault="00AD47F6" w:rsidP="006D7153">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bl>
    <w:p w14:paraId="5FFE8B50"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p w14:paraId="43336F01"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27364544" w14:textId="77777777" w:rsidR="00AD47F6" w:rsidRPr="00AD47F6" w:rsidRDefault="00AD47F6" w:rsidP="00674457">
      <w:pPr>
        <w:pStyle w:val="Heading3"/>
        <w:rPr>
          <w:lang w:eastAsia="ja-JP"/>
        </w:rPr>
      </w:pPr>
      <w:r w:rsidRPr="00AD47F6">
        <w:rPr>
          <w:lang w:eastAsia="ja-JP"/>
        </w:rPr>
        <w:t>Rules:</w:t>
      </w:r>
    </w:p>
    <w:p w14:paraId="680C1B9D" w14:textId="77777777" w:rsidR="00AD47F6" w:rsidRPr="00AD47F6" w:rsidRDefault="00AD47F6" w:rsidP="00A323C5">
      <w:pPr>
        <w:pStyle w:val="HCAExternalBody1"/>
        <w:numPr>
          <w:ilvl w:val="0"/>
          <w:numId w:val="21"/>
        </w:numPr>
      </w:pPr>
      <w:r w:rsidRPr="00AD47F6">
        <w:t xml:space="preserve">Only collected for persons being investigated under the Involuntary Treatment Act </w:t>
      </w:r>
    </w:p>
    <w:p w14:paraId="338C550A" w14:textId="77777777" w:rsidR="00AD47F6" w:rsidRPr="006D7153" w:rsidRDefault="00AD47F6" w:rsidP="00A323C5">
      <w:pPr>
        <w:pStyle w:val="HCAExternalBody1"/>
        <w:numPr>
          <w:ilvl w:val="0"/>
          <w:numId w:val="21"/>
        </w:numPr>
      </w:pPr>
      <w:r w:rsidRPr="00AD47F6">
        <w:t>Valid hearing date, client ID, hearing county, and hearing outcome are required.</w:t>
      </w:r>
    </w:p>
    <w:p w14:paraId="29A735E7" w14:textId="77777777" w:rsidR="00AD47F6" w:rsidRPr="006D7153" w:rsidRDefault="00AD47F6" w:rsidP="00A323C5">
      <w:pPr>
        <w:pStyle w:val="HCAExternalBody1"/>
        <w:numPr>
          <w:ilvl w:val="0"/>
          <w:numId w:val="21"/>
        </w:numPr>
      </w:pPr>
      <w:r w:rsidRPr="006D7153">
        <w:t>Concurrent Transactions:</w:t>
      </w:r>
      <w:r w:rsidR="006D7153" w:rsidRPr="006D7153">
        <w:t xml:space="preserve">  </w:t>
      </w:r>
      <w:r w:rsidRPr="006D7153">
        <w:t>DCR</w:t>
      </w:r>
      <w:r w:rsidR="00113E20">
        <w:t xml:space="preserve"> Investigation 160.05</w:t>
      </w:r>
    </w:p>
    <w:p w14:paraId="0ECBAD85" w14:textId="77777777" w:rsidR="00E52DEB" w:rsidRDefault="00E52DEB" w:rsidP="000936E8">
      <w:pPr>
        <w:pStyle w:val="HCAExternalBody1"/>
        <w:rPr>
          <w:lang w:eastAsia="ja-JP"/>
        </w:rPr>
      </w:pPr>
    </w:p>
    <w:p w14:paraId="36CC8F8C" w14:textId="77777777" w:rsidR="00AD47F6" w:rsidRPr="006D7153" w:rsidRDefault="00AD47F6" w:rsidP="00674457">
      <w:pPr>
        <w:pStyle w:val="Heading3"/>
        <w:rPr>
          <w:lang w:eastAsia="ja-JP"/>
        </w:rPr>
      </w:pPr>
      <w:r w:rsidRPr="006D7153">
        <w:rPr>
          <w:lang w:eastAsia="ja-JP"/>
        </w:rPr>
        <w:t>Note</w:t>
      </w:r>
      <w:r w:rsidR="006D7153" w:rsidRPr="006D7153">
        <w:rPr>
          <w:lang w:eastAsia="ja-JP"/>
        </w:rPr>
        <w:t>s</w:t>
      </w:r>
      <w:r w:rsidRPr="006D7153">
        <w:rPr>
          <w:lang w:eastAsia="ja-JP"/>
        </w:rPr>
        <w:t>:</w:t>
      </w:r>
    </w:p>
    <w:p w14:paraId="60ABCB98"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39AE68FA" w14:textId="77777777" w:rsidR="00AD47F6" w:rsidRPr="006D7153" w:rsidRDefault="00AD47F6" w:rsidP="00674457">
      <w:pPr>
        <w:pStyle w:val="Heading3"/>
        <w:rPr>
          <w:lang w:eastAsia="ja-JP"/>
        </w:rPr>
      </w:pPr>
      <w:r w:rsidRPr="006D7153">
        <w:rPr>
          <w:lang w:eastAsia="ja-JP"/>
        </w:rPr>
        <w:t>Example:</w:t>
      </w:r>
    </w:p>
    <w:p w14:paraId="72FE01BA" w14:textId="77777777" w:rsidR="00AD47F6" w:rsidRPr="006D7153" w:rsidRDefault="00AD47F6" w:rsidP="006D7153">
      <w:pPr>
        <w:pStyle w:val="HCAExternalBody1"/>
      </w:pPr>
      <w:r w:rsidRPr="006D7153">
        <w:t>162.</w:t>
      </w:r>
      <w:r w:rsidR="00113E20" w:rsidRPr="006D7153">
        <w:t>0</w:t>
      </w:r>
      <w:r w:rsidR="00113E20">
        <w:t>5</w:t>
      </w:r>
      <w:r w:rsidRPr="006D7153">
        <w:t>&lt;tab&gt;A&lt;tab&gt;105021301&lt;tab&gt;Client ID 20chars&lt;tab&gt;20160401</w:t>
      </w:r>
      <w:r w:rsidR="006D7153">
        <w:t xml:space="preserve"> </w:t>
      </w:r>
      <w:r w:rsidRPr="006D7153">
        <w:t>&lt;tab&gt;13&lt;tab&gt;1234567890&lt;tab&gt;53067&lt;tab&gt;</w:t>
      </w:r>
      <w:proofErr w:type="spellStart"/>
      <w:r w:rsidRPr="006D7153">
        <w:t>SourceTrackingID</w:t>
      </w:r>
      <w:proofErr w:type="spellEnd"/>
      <w:r w:rsidRPr="006D7153">
        <w:t xml:space="preserve"> 40chars</w:t>
      </w:r>
    </w:p>
    <w:p w14:paraId="159544A5" w14:textId="77777777" w:rsidR="00AD47F6" w:rsidRDefault="00AD47F6" w:rsidP="00651B54">
      <w:pPr>
        <w:pStyle w:val="Heading2"/>
        <w:rPr>
          <w:rFonts w:ascii="Cambria" w:eastAsia="Calibri" w:hAnsi="Cambria"/>
          <w:color w:val="262626"/>
          <w:sz w:val="20"/>
          <w:szCs w:val="22"/>
        </w:rPr>
      </w:pPr>
      <w:r w:rsidRPr="006D7153">
        <w:rPr>
          <w:rFonts w:ascii="Cambria" w:eastAsia="Calibri" w:hAnsi="Cambria"/>
          <w:color w:val="262626"/>
          <w:sz w:val="20"/>
          <w:szCs w:val="22"/>
        </w:rPr>
        <w:br w:type="page"/>
      </w:r>
    </w:p>
    <w:p w14:paraId="1A771C06" w14:textId="77777777" w:rsidR="00AE356C" w:rsidRPr="00AD47F6" w:rsidRDefault="00AE356C" w:rsidP="00AE356C">
      <w:pPr>
        <w:pStyle w:val="Heading2"/>
        <w:rPr>
          <w:color w:val="000000"/>
          <w:sz w:val="18"/>
        </w:rPr>
      </w:pPr>
      <w:bookmarkStart w:id="129" w:name="_Toc36652440"/>
      <w:r>
        <w:t>C</w:t>
      </w:r>
      <w:r w:rsidR="00CA3A65">
        <w:t xml:space="preserve">risis </w:t>
      </w:r>
      <w:r>
        <w:t>R</w:t>
      </w:r>
      <w:r w:rsidR="00CA3A65">
        <w:t>esponse</w:t>
      </w:r>
      <w:r w:rsidRPr="00AD47F6">
        <w:t xml:space="preserve"> </w:t>
      </w:r>
      <w:proofErr w:type="gramStart"/>
      <w:r w:rsidRPr="00AD47F6">
        <w:t xml:space="preserve">– </w:t>
      </w:r>
      <w:r>
        <w:t xml:space="preserve"> 165.01</w:t>
      </w:r>
      <w:proofErr w:type="gramEnd"/>
      <w:r w:rsidR="00D7047E">
        <w:t xml:space="preserve"> – ALL MCR Transaction is Draft for Version 3.1</w:t>
      </w:r>
      <w:bookmarkEnd w:id="129"/>
    </w:p>
    <w:p w14:paraId="667AE0DA" w14:textId="77777777" w:rsidR="00AE356C" w:rsidRDefault="00AE356C" w:rsidP="00AE356C">
      <w:pPr>
        <w:pStyle w:val="HCAExternalBody1"/>
        <w:jc w:val="right"/>
      </w:pPr>
      <w:r w:rsidRPr="0063393B">
        <w:t>Section:  Transactions &amp; Definitions</w:t>
      </w:r>
    </w:p>
    <w:p w14:paraId="131100C3" w14:textId="77777777" w:rsidR="00AE356C" w:rsidRPr="0063393B" w:rsidRDefault="00B67363" w:rsidP="00AE356C">
      <w:pPr>
        <w:pStyle w:val="HCAExternalBody1"/>
        <w:jc w:val="right"/>
      </w:pPr>
      <w:hyperlink w:anchor="_ITA_Hearing_162.04" w:history="1">
        <w:r w:rsidR="00AE356C" w:rsidRPr="004F4259">
          <w:rPr>
            <w:rStyle w:val="Hyperlink"/>
          </w:rPr>
          <w:t>Link to details of transaction</w:t>
        </w:r>
      </w:hyperlink>
    </w:p>
    <w:p w14:paraId="0E56EC18" w14:textId="77777777" w:rsidR="00AE356C" w:rsidRPr="00AD47F6" w:rsidRDefault="00AE356C" w:rsidP="00AE356C">
      <w:pPr>
        <w:pStyle w:val="Heading3"/>
        <w:rPr>
          <w:lang w:eastAsia="ja-JP"/>
        </w:rPr>
      </w:pPr>
      <w:r w:rsidRPr="00AD47F6">
        <w:rPr>
          <w:lang w:eastAsia="ja-JP"/>
        </w:rPr>
        <w:t>Definition:</w:t>
      </w:r>
    </w:p>
    <w:p w14:paraId="37AC117D" w14:textId="77777777" w:rsidR="00AE356C" w:rsidRPr="00C23E90" w:rsidRDefault="00AE356C" w:rsidP="00AE356C">
      <w:pPr>
        <w:pStyle w:val="HCAExternalBody1"/>
        <w:rPr>
          <w:b/>
          <w:lang w:eastAsia="ja-JP"/>
        </w:rPr>
      </w:pPr>
      <w:r w:rsidRPr="00AD47F6">
        <w:rPr>
          <w:lang w:eastAsia="ja-JP"/>
        </w:rPr>
        <w:t xml:space="preserve">This transaction documents </w:t>
      </w:r>
      <w:r>
        <w:rPr>
          <w:lang w:eastAsia="ja-JP"/>
        </w:rPr>
        <w:t xml:space="preserve">mobile crisis </w:t>
      </w:r>
      <w:r w:rsidR="00CA3A65">
        <w:rPr>
          <w:lang w:eastAsia="ja-JP"/>
        </w:rPr>
        <w:t>response.</w:t>
      </w:r>
    </w:p>
    <w:p w14:paraId="5F27A7CC" w14:textId="77777777" w:rsidR="00AE356C" w:rsidRPr="00AD47F6" w:rsidRDefault="00AE356C" w:rsidP="00AE356C">
      <w:pPr>
        <w:pStyle w:val="HCAExternalBody1"/>
        <w:rPr>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610"/>
        <w:gridCol w:w="1648"/>
        <w:gridCol w:w="1648"/>
        <w:gridCol w:w="1649"/>
      </w:tblGrid>
      <w:tr w:rsidR="00AE356C" w:rsidRPr="00AD47F6" w14:paraId="782C09F8" w14:textId="77777777" w:rsidTr="00D87D71">
        <w:tc>
          <w:tcPr>
            <w:tcW w:w="1867" w:type="dxa"/>
            <w:shd w:val="clear" w:color="auto" w:fill="DEEAF6"/>
          </w:tcPr>
          <w:p w14:paraId="0F5D3094" w14:textId="77777777" w:rsidR="00AE356C" w:rsidRPr="00A323C5" w:rsidRDefault="00AE356C" w:rsidP="00D87D71">
            <w:pPr>
              <w:pStyle w:val="HCAExternalBody1"/>
              <w:rPr>
                <w:rFonts w:eastAsia="Times New Roman"/>
                <w:kern w:val="22"/>
                <w:lang w:eastAsia="ja-JP"/>
              </w:rPr>
            </w:pPr>
            <w:r w:rsidRPr="00A323C5">
              <w:rPr>
                <w:rFonts w:eastAsia="Times New Roman"/>
                <w:kern w:val="22"/>
                <w:lang w:eastAsia="ja-JP"/>
              </w:rPr>
              <w:t>Transaction ID:</w:t>
            </w:r>
          </w:p>
        </w:tc>
        <w:tc>
          <w:tcPr>
            <w:tcW w:w="2610" w:type="dxa"/>
            <w:shd w:val="clear" w:color="auto" w:fill="DEEAF6"/>
          </w:tcPr>
          <w:p w14:paraId="051D4DB9" w14:textId="77777777" w:rsidR="00AE356C" w:rsidRPr="00A323C5" w:rsidRDefault="00AE356C" w:rsidP="003400E5">
            <w:pPr>
              <w:pStyle w:val="HCAExternalBody1"/>
              <w:rPr>
                <w:rFonts w:eastAsia="Times New Roman"/>
                <w:kern w:val="22"/>
                <w:lang w:eastAsia="ja-JP"/>
              </w:rPr>
            </w:pPr>
            <w:r w:rsidRPr="00A323C5">
              <w:rPr>
                <w:rFonts w:eastAsia="Times New Roman"/>
                <w:color w:val="000000"/>
                <w:kern w:val="22"/>
                <w:lang w:eastAsia="ja-JP"/>
              </w:rPr>
              <w:t>1</w:t>
            </w:r>
            <w:r w:rsidR="003400E5">
              <w:rPr>
                <w:rFonts w:eastAsia="Times New Roman"/>
                <w:color w:val="000000"/>
                <w:kern w:val="22"/>
                <w:lang w:eastAsia="ja-JP"/>
              </w:rPr>
              <w:t>65</w:t>
            </w:r>
            <w:r>
              <w:rPr>
                <w:rFonts w:eastAsia="Times New Roman"/>
                <w:color w:val="000000"/>
                <w:kern w:val="22"/>
                <w:lang w:eastAsia="ja-JP"/>
              </w:rPr>
              <w:t>.01</w:t>
            </w:r>
          </w:p>
        </w:tc>
        <w:tc>
          <w:tcPr>
            <w:tcW w:w="1648" w:type="dxa"/>
            <w:shd w:val="clear" w:color="auto" w:fill="DEEAF6"/>
          </w:tcPr>
          <w:p w14:paraId="503B6F46" w14:textId="77777777" w:rsidR="00AE356C" w:rsidRPr="00A323C5" w:rsidRDefault="00AE356C" w:rsidP="00D87D71">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48" w:type="dxa"/>
            <w:shd w:val="clear" w:color="auto" w:fill="DEEAF6"/>
          </w:tcPr>
          <w:p w14:paraId="1328ABB2" w14:textId="77777777" w:rsidR="00AE356C" w:rsidRPr="00A323C5" w:rsidRDefault="00AE356C" w:rsidP="00D87D71">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49" w:type="dxa"/>
            <w:shd w:val="clear" w:color="auto" w:fill="DEEAF6"/>
          </w:tcPr>
          <w:p w14:paraId="1A4F8849" w14:textId="77777777" w:rsidR="00AE356C" w:rsidRPr="00A323C5" w:rsidRDefault="00AE356C" w:rsidP="00D87D71">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E356C" w:rsidRPr="00AD47F6" w14:paraId="165129A9" w14:textId="77777777" w:rsidTr="00D87D71">
        <w:tc>
          <w:tcPr>
            <w:tcW w:w="1867" w:type="dxa"/>
            <w:shd w:val="clear" w:color="auto" w:fill="auto"/>
          </w:tcPr>
          <w:p w14:paraId="4C876ACD"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2610" w:type="dxa"/>
            <w:shd w:val="clear" w:color="auto" w:fill="auto"/>
          </w:tcPr>
          <w:p w14:paraId="0219101F"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168C19FB"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17CD65D0"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648" w:type="dxa"/>
            <w:shd w:val="clear" w:color="auto" w:fill="auto"/>
          </w:tcPr>
          <w:p w14:paraId="3DC7ACD0"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303D6FA5"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649" w:type="dxa"/>
            <w:shd w:val="clear" w:color="auto" w:fill="auto"/>
          </w:tcPr>
          <w:p w14:paraId="3FF0DCBE" w14:textId="77777777" w:rsidR="00AE356C" w:rsidRPr="00C23E90" w:rsidRDefault="00AE356C" w:rsidP="00D87D71">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C5441" w:rsidRPr="00AD47F6" w14:paraId="11B6501F" w14:textId="77777777" w:rsidTr="00D87D71">
        <w:trPr>
          <w:trHeight w:val="194"/>
        </w:trPr>
        <w:tc>
          <w:tcPr>
            <w:tcW w:w="1867" w:type="dxa"/>
            <w:vMerge w:val="restart"/>
            <w:shd w:val="clear" w:color="auto" w:fill="auto"/>
          </w:tcPr>
          <w:p w14:paraId="42B7FA8E"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2610" w:type="dxa"/>
            <w:shd w:val="clear" w:color="auto" w:fill="auto"/>
          </w:tcPr>
          <w:p w14:paraId="27140256" w14:textId="77777777" w:rsidR="00AC5441" w:rsidRPr="00C23E90" w:rsidRDefault="00AC5441" w:rsidP="00D87D71">
            <w:pPr>
              <w:pStyle w:val="HCAExternalBody1"/>
              <w:rPr>
                <w:rFonts w:eastAsia="Times New Roman"/>
                <w:kern w:val="22"/>
                <w:sz w:val="18"/>
                <w:szCs w:val="18"/>
                <w:lang w:eastAsia="ja-JP"/>
              </w:rPr>
            </w:pPr>
            <w:r>
              <w:rPr>
                <w:rFonts w:eastAsia="Times New Roman"/>
                <w:kern w:val="22"/>
                <w:sz w:val="18"/>
                <w:szCs w:val="18"/>
                <w:lang w:eastAsia="ja-JP"/>
              </w:rPr>
              <w:t>SUBMITTER ID</w:t>
            </w:r>
            <w:r w:rsidRPr="00C23E90">
              <w:rPr>
                <w:rFonts w:eastAsia="Times New Roman"/>
                <w:kern w:val="22"/>
                <w:sz w:val="18"/>
                <w:szCs w:val="18"/>
                <w:lang w:eastAsia="ja-JP"/>
              </w:rPr>
              <w:t xml:space="preserve"> </w:t>
            </w:r>
          </w:p>
        </w:tc>
        <w:tc>
          <w:tcPr>
            <w:tcW w:w="1648" w:type="dxa"/>
            <w:shd w:val="clear" w:color="auto" w:fill="auto"/>
          </w:tcPr>
          <w:p w14:paraId="45AA7489"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374576B3"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7EE77D13"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C5441" w:rsidRPr="00AD47F6" w14:paraId="51514F94" w14:textId="77777777" w:rsidTr="00D87D71">
        <w:trPr>
          <w:trHeight w:val="208"/>
        </w:trPr>
        <w:tc>
          <w:tcPr>
            <w:tcW w:w="1867" w:type="dxa"/>
            <w:vMerge/>
            <w:shd w:val="clear" w:color="auto" w:fill="auto"/>
          </w:tcPr>
          <w:p w14:paraId="1A2C5F73" w14:textId="77777777" w:rsidR="00AC5441" w:rsidRPr="00C23E90" w:rsidRDefault="00AC5441" w:rsidP="00D87D71">
            <w:pPr>
              <w:pStyle w:val="HCAExternalBody1"/>
              <w:rPr>
                <w:rFonts w:eastAsia="Times New Roman"/>
                <w:kern w:val="22"/>
                <w:sz w:val="18"/>
                <w:szCs w:val="18"/>
                <w:lang w:eastAsia="ja-JP"/>
              </w:rPr>
            </w:pPr>
          </w:p>
        </w:tc>
        <w:tc>
          <w:tcPr>
            <w:tcW w:w="2610" w:type="dxa"/>
            <w:shd w:val="clear" w:color="auto" w:fill="auto"/>
          </w:tcPr>
          <w:p w14:paraId="33567C5F"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CLIENT ID</w:t>
            </w:r>
          </w:p>
        </w:tc>
        <w:tc>
          <w:tcPr>
            <w:tcW w:w="1648" w:type="dxa"/>
            <w:shd w:val="clear" w:color="auto" w:fill="auto"/>
          </w:tcPr>
          <w:p w14:paraId="17EE07D4"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21AF1627"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54F18A3E" w14:textId="77777777" w:rsidR="00AC5441" w:rsidRPr="00C23E90" w:rsidRDefault="00AC5441" w:rsidP="00D87D71">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C5441" w:rsidRPr="00AD47F6" w14:paraId="617E3437" w14:textId="77777777" w:rsidTr="00D87D71">
        <w:trPr>
          <w:trHeight w:val="161"/>
        </w:trPr>
        <w:tc>
          <w:tcPr>
            <w:tcW w:w="1867" w:type="dxa"/>
            <w:vMerge/>
            <w:shd w:val="clear" w:color="auto" w:fill="auto"/>
          </w:tcPr>
          <w:p w14:paraId="3766BF8D" w14:textId="77777777" w:rsidR="00AC5441" w:rsidRPr="00C23E90" w:rsidRDefault="00AC5441" w:rsidP="00CA3A65">
            <w:pPr>
              <w:pStyle w:val="HCAExternalBody1"/>
              <w:rPr>
                <w:rFonts w:eastAsia="Times New Roman"/>
                <w:kern w:val="22"/>
                <w:sz w:val="18"/>
                <w:szCs w:val="18"/>
                <w:lang w:eastAsia="ja-JP"/>
              </w:rPr>
            </w:pPr>
          </w:p>
        </w:tc>
        <w:tc>
          <w:tcPr>
            <w:tcW w:w="2610" w:type="dxa"/>
            <w:shd w:val="clear" w:color="auto" w:fill="auto"/>
          </w:tcPr>
          <w:p w14:paraId="7BCF5571" w14:textId="77777777" w:rsidR="00AC5441" w:rsidRPr="00C23E90" w:rsidRDefault="00AC5441" w:rsidP="00CA3A65">
            <w:pPr>
              <w:pStyle w:val="HCAExternalBody1"/>
              <w:rPr>
                <w:rFonts w:eastAsia="Times New Roman"/>
                <w:kern w:val="22"/>
                <w:sz w:val="18"/>
                <w:szCs w:val="18"/>
                <w:lang w:eastAsia="ja-JP"/>
              </w:rPr>
            </w:pPr>
            <w:r>
              <w:rPr>
                <w:rFonts w:eastAsia="Times New Roman"/>
                <w:kern w:val="22"/>
                <w:sz w:val="18"/>
                <w:szCs w:val="18"/>
                <w:lang w:eastAsia="ja-JP"/>
              </w:rPr>
              <w:t>EVENT</w:t>
            </w:r>
            <w:r w:rsidR="003400E5">
              <w:rPr>
                <w:rFonts w:eastAsia="Times New Roman"/>
                <w:kern w:val="22"/>
                <w:sz w:val="18"/>
                <w:szCs w:val="18"/>
                <w:lang w:eastAsia="ja-JP"/>
              </w:rPr>
              <w:t xml:space="preserve"> </w:t>
            </w:r>
            <w:r w:rsidR="0080691F">
              <w:rPr>
                <w:rFonts w:eastAsia="Times New Roman"/>
                <w:kern w:val="22"/>
                <w:sz w:val="18"/>
                <w:szCs w:val="18"/>
                <w:lang w:eastAsia="ja-JP"/>
              </w:rPr>
              <w:t>START</w:t>
            </w:r>
            <w:r w:rsidR="003400E5">
              <w:rPr>
                <w:rFonts w:eastAsia="Times New Roman"/>
                <w:kern w:val="22"/>
                <w:sz w:val="18"/>
                <w:szCs w:val="18"/>
                <w:lang w:eastAsia="ja-JP"/>
              </w:rPr>
              <w:t xml:space="preserve"> </w:t>
            </w:r>
            <w:r>
              <w:rPr>
                <w:rFonts w:eastAsia="Times New Roman"/>
                <w:kern w:val="22"/>
                <w:sz w:val="18"/>
                <w:szCs w:val="18"/>
                <w:lang w:eastAsia="ja-JP"/>
              </w:rPr>
              <w:t>DATE</w:t>
            </w:r>
          </w:p>
        </w:tc>
        <w:tc>
          <w:tcPr>
            <w:tcW w:w="1648" w:type="dxa"/>
            <w:shd w:val="clear" w:color="auto" w:fill="auto"/>
          </w:tcPr>
          <w:p w14:paraId="5C0DCC5B" w14:textId="77777777" w:rsidR="00AC5441" w:rsidRPr="00C23E90" w:rsidRDefault="00AC5441" w:rsidP="00CA3A65">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648" w:type="dxa"/>
            <w:shd w:val="clear" w:color="auto" w:fill="auto"/>
          </w:tcPr>
          <w:p w14:paraId="1865A616" w14:textId="77777777" w:rsidR="00AC5441" w:rsidRPr="00C23E90" w:rsidRDefault="00AC5441" w:rsidP="00CA3A65">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649" w:type="dxa"/>
            <w:shd w:val="clear" w:color="auto" w:fill="auto"/>
          </w:tcPr>
          <w:p w14:paraId="0EA16A78" w14:textId="77777777" w:rsidR="00AC5441" w:rsidRPr="00C23E90" w:rsidRDefault="00AC5441" w:rsidP="00CA3A65">
            <w:pPr>
              <w:pStyle w:val="HCAExternalBody1"/>
              <w:rPr>
                <w:rFonts w:eastAsia="Times New Roman"/>
                <w:kern w:val="22"/>
                <w:sz w:val="18"/>
                <w:szCs w:val="18"/>
                <w:lang w:eastAsia="ja-JP"/>
              </w:rPr>
            </w:pPr>
            <w:r>
              <w:rPr>
                <w:rFonts w:eastAsia="Times New Roman"/>
                <w:kern w:val="22"/>
                <w:sz w:val="18"/>
                <w:szCs w:val="18"/>
                <w:lang w:eastAsia="ja-JP"/>
              </w:rPr>
              <w:t>N</w:t>
            </w:r>
          </w:p>
        </w:tc>
      </w:tr>
      <w:tr w:rsidR="00AC5441" w:rsidRPr="00AD47F6" w14:paraId="40C5F97E" w14:textId="77777777" w:rsidTr="00D87D71">
        <w:trPr>
          <w:trHeight w:val="161"/>
        </w:trPr>
        <w:tc>
          <w:tcPr>
            <w:tcW w:w="1867" w:type="dxa"/>
            <w:vMerge/>
            <w:shd w:val="clear" w:color="auto" w:fill="auto"/>
          </w:tcPr>
          <w:p w14:paraId="41A60BC8" w14:textId="77777777" w:rsidR="00AC5441" w:rsidRPr="00C23E90" w:rsidRDefault="00AC5441" w:rsidP="00CA3A65">
            <w:pPr>
              <w:pStyle w:val="HCAExternalBody1"/>
              <w:rPr>
                <w:rFonts w:eastAsia="Times New Roman"/>
                <w:kern w:val="22"/>
                <w:sz w:val="18"/>
                <w:szCs w:val="18"/>
                <w:lang w:eastAsia="ja-JP"/>
              </w:rPr>
            </w:pPr>
          </w:p>
        </w:tc>
        <w:tc>
          <w:tcPr>
            <w:tcW w:w="2610" w:type="dxa"/>
            <w:shd w:val="clear" w:color="auto" w:fill="auto"/>
          </w:tcPr>
          <w:p w14:paraId="1A1EBD6B" w14:textId="77777777" w:rsidR="00AC5441" w:rsidRPr="00C23E90" w:rsidRDefault="00AC5441" w:rsidP="00CA3A65">
            <w:pPr>
              <w:pStyle w:val="HCAExternalBody1"/>
              <w:rPr>
                <w:rFonts w:eastAsia="Times New Roman"/>
                <w:kern w:val="22"/>
                <w:sz w:val="18"/>
                <w:szCs w:val="18"/>
                <w:lang w:eastAsia="ja-JP"/>
              </w:rPr>
            </w:pPr>
            <w:r>
              <w:rPr>
                <w:rFonts w:eastAsia="Times New Roman"/>
                <w:kern w:val="22"/>
                <w:sz w:val="18"/>
                <w:szCs w:val="18"/>
                <w:lang w:eastAsia="ja-JP"/>
              </w:rPr>
              <w:t>EVENT</w:t>
            </w:r>
            <w:r w:rsidR="003400E5">
              <w:rPr>
                <w:rFonts w:eastAsia="Times New Roman"/>
                <w:kern w:val="22"/>
                <w:sz w:val="18"/>
                <w:szCs w:val="18"/>
                <w:lang w:eastAsia="ja-JP"/>
              </w:rPr>
              <w:t xml:space="preserve"> </w:t>
            </w:r>
            <w:r>
              <w:rPr>
                <w:rFonts w:eastAsia="Times New Roman"/>
                <w:kern w:val="22"/>
                <w:sz w:val="18"/>
                <w:szCs w:val="18"/>
                <w:lang w:eastAsia="ja-JP"/>
              </w:rPr>
              <w:t>START</w:t>
            </w:r>
            <w:r w:rsidR="003400E5">
              <w:rPr>
                <w:rFonts w:eastAsia="Times New Roman"/>
                <w:kern w:val="22"/>
                <w:sz w:val="18"/>
                <w:szCs w:val="18"/>
                <w:lang w:eastAsia="ja-JP"/>
              </w:rPr>
              <w:t xml:space="preserve"> </w:t>
            </w:r>
            <w:r>
              <w:rPr>
                <w:rFonts w:eastAsia="Times New Roman"/>
                <w:kern w:val="22"/>
                <w:sz w:val="18"/>
                <w:szCs w:val="18"/>
                <w:lang w:eastAsia="ja-JP"/>
              </w:rPr>
              <w:t>TIME</w:t>
            </w:r>
          </w:p>
        </w:tc>
        <w:tc>
          <w:tcPr>
            <w:tcW w:w="1648" w:type="dxa"/>
            <w:shd w:val="clear" w:color="auto" w:fill="auto"/>
          </w:tcPr>
          <w:p w14:paraId="28556978" w14:textId="77777777" w:rsidR="00AC5441" w:rsidRPr="00C23E90" w:rsidRDefault="00AC5441" w:rsidP="00CA3A65">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6FBBF1E3" w14:textId="77777777" w:rsidR="00AC5441" w:rsidRPr="00C23E90" w:rsidRDefault="00AC5441" w:rsidP="00CA3A65">
            <w:pPr>
              <w:pStyle w:val="HCAExternalBody1"/>
              <w:rPr>
                <w:rFonts w:eastAsia="Times New Roman"/>
                <w:kern w:val="22"/>
                <w:sz w:val="18"/>
                <w:szCs w:val="18"/>
                <w:lang w:eastAsia="ja-JP"/>
              </w:rPr>
            </w:pPr>
            <w:r w:rsidRPr="00C23E90">
              <w:rPr>
                <w:rFonts w:eastAsia="Times New Roman"/>
                <w:kern w:val="22"/>
                <w:sz w:val="18"/>
                <w:szCs w:val="18"/>
                <w:lang w:eastAsia="ja-JP"/>
              </w:rPr>
              <w:t>4 (HHMM)</w:t>
            </w:r>
          </w:p>
        </w:tc>
        <w:tc>
          <w:tcPr>
            <w:tcW w:w="1649" w:type="dxa"/>
            <w:shd w:val="clear" w:color="auto" w:fill="auto"/>
          </w:tcPr>
          <w:p w14:paraId="183B94BE" w14:textId="77777777" w:rsidR="00AC5441" w:rsidRPr="00C23E90" w:rsidRDefault="00AC5441" w:rsidP="00CA3A65">
            <w:pPr>
              <w:pStyle w:val="HCAExternalBody1"/>
              <w:rPr>
                <w:rFonts w:eastAsia="Times New Roman"/>
                <w:kern w:val="22"/>
                <w:sz w:val="18"/>
                <w:szCs w:val="18"/>
                <w:lang w:eastAsia="ja-JP"/>
              </w:rPr>
            </w:pPr>
            <w:r>
              <w:rPr>
                <w:rFonts w:eastAsia="Times New Roman"/>
                <w:kern w:val="22"/>
                <w:sz w:val="18"/>
                <w:szCs w:val="18"/>
                <w:lang w:eastAsia="ja-JP"/>
              </w:rPr>
              <w:t>N</w:t>
            </w:r>
          </w:p>
        </w:tc>
      </w:tr>
      <w:tr w:rsidR="00C800BF" w:rsidRPr="00AD47F6" w14:paraId="76C9AE48" w14:textId="77777777" w:rsidTr="00D87D71">
        <w:trPr>
          <w:trHeight w:val="221"/>
        </w:trPr>
        <w:tc>
          <w:tcPr>
            <w:tcW w:w="1867" w:type="dxa"/>
            <w:vMerge w:val="restart"/>
            <w:shd w:val="clear" w:color="auto" w:fill="auto"/>
          </w:tcPr>
          <w:p w14:paraId="060120A8" w14:textId="77777777" w:rsidR="00C800BF" w:rsidRPr="00C23E90" w:rsidRDefault="00C800BF" w:rsidP="003400E5">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2610" w:type="dxa"/>
            <w:shd w:val="clear" w:color="auto" w:fill="auto"/>
          </w:tcPr>
          <w:p w14:paraId="744E8440" w14:textId="77777777" w:rsidR="00C800BF" w:rsidRPr="00C23E90" w:rsidRDefault="00C800BF" w:rsidP="003400E5">
            <w:pPr>
              <w:pStyle w:val="HCAExternalBody1"/>
              <w:rPr>
                <w:rFonts w:eastAsia="Times New Roman"/>
                <w:kern w:val="22"/>
                <w:sz w:val="18"/>
                <w:szCs w:val="18"/>
                <w:lang w:eastAsia="ja-JP"/>
              </w:rPr>
            </w:pPr>
            <w:r>
              <w:rPr>
                <w:rFonts w:eastAsia="Times New Roman"/>
                <w:color w:val="000000"/>
                <w:kern w:val="22"/>
                <w:sz w:val="18"/>
                <w:szCs w:val="18"/>
                <w:lang w:eastAsia="ja-JP"/>
              </w:rPr>
              <w:t>TIME OF DISPATCH</w:t>
            </w:r>
          </w:p>
        </w:tc>
        <w:tc>
          <w:tcPr>
            <w:tcW w:w="1648" w:type="dxa"/>
            <w:shd w:val="clear" w:color="auto" w:fill="auto"/>
          </w:tcPr>
          <w:p w14:paraId="03348670"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11161B7B"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4 (HHMM)</w:t>
            </w:r>
          </w:p>
        </w:tc>
        <w:tc>
          <w:tcPr>
            <w:tcW w:w="1649" w:type="dxa"/>
            <w:shd w:val="clear" w:color="auto" w:fill="auto"/>
          </w:tcPr>
          <w:p w14:paraId="1828F848"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7518E308" w14:textId="77777777" w:rsidTr="009D3786">
        <w:trPr>
          <w:trHeight w:val="287"/>
        </w:trPr>
        <w:tc>
          <w:tcPr>
            <w:tcW w:w="1867" w:type="dxa"/>
            <w:vMerge/>
            <w:shd w:val="clear" w:color="auto" w:fill="auto"/>
          </w:tcPr>
          <w:p w14:paraId="322FEEFA"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73EFB92B"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TIME OF ARRIVAL</w:t>
            </w:r>
          </w:p>
        </w:tc>
        <w:tc>
          <w:tcPr>
            <w:tcW w:w="1648" w:type="dxa"/>
            <w:shd w:val="clear" w:color="auto" w:fill="auto"/>
          </w:tcPr>
          <w:p w14:paraId="4E9FAA58"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5E56D865"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4 (HHMM)</w:t>
            </w:r>
          </w:p>
        </w:tc>
        <w:tc>
          <w:tcPr>
            <w:tcW w:w="1649" w:type="dxa"/>
            <w:shd w:val="clear" w:color="auto" w:fill="auto"/>
          </w:tcPr>
          <w:p w14:paraId="44B88025"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678567A4" w14:textId="77777777" w:rsidTr="00CA3A65">
        <w:trPr>
          <w:trHeight w:val="287"/>
        </w:trPr>
        <w:tc>
          <w:tcPr>
            <w:tcW w:w="1867" w:type="dxa"/>
            <w:vMerge/>
            <w:shd w:val="clear" w:color="auto" w:fill="auto"/>
          </w:tcPr>
          <w:p w14:paraId="56CA90B5"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341E51B0"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EVENT END DATE</w:t>
            </w:r>
          </w:p>
        </w:tc>
        <w:tc>
          <w:tcPr>
            <w:tcW w:w="1648" w:type="dxa"/>
            <w:shd w:val="clear" w:color="auto" w:fill="auto"/>
          </w:tcPr>
          <w:p w14:paraId="0A308FED"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Date</w:t>
            </w:r>
          </w:p>
        </w:tc>
        <w:tc>
          <w:tcPr>
            <w:tcW w:w="1648" w:type="dxa"/>
            <w:shd w:val="clear" w:color="auto" w:fill="auto"/>
          </w:tcPr>
          <w:p w14:paraId="040E396A"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CCYYMMDD</w:t>
            </w:r>
          </w:p>
        </w:tc>
        <w:tc>
          <w:tcPr>
            <w:tcW w:w="1649" w:type="dxa"/>
            <w:shd w:val="clear" w:color="auto" w:fill="auto"/>
          </w:tcPr>
          <w:p w14:paraId="30BD4178"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N</w:t>
            </w:r>
          </w:p>
        </w:tc>
      </w:tr>
      <w:tr w:rsidR="00C800BF" w:rsidRPr="00AD47F6" w14:paraId="60D44ED8" w14:textId="77777777" w:rsidTr="00CA3A65">
        <w:trPr>
          <w:trHeight w:val="287"/>
        </w:trPr>
        <w:tc>
          <w:tcPr>
            <w:tcW w:w="1867" w:type="dxa"/>
            <w:vMerge/>
            <w:shd w:val="clear" w:color="auto" w:fill="auto"/>
          </w:tcPr>
          <w:p w14:paraId="03E5F09F"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274CC8C6"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EVENT END TIME</w:t>
            </w:r>
          </w:p>
        </w:tc>
        <w:tc>
          <w:tcPr>
            <w:tcW w:w="1648" w:type="dxa"/>
            <w:shd w:val="clear" w:color="auto" w:fill="auto"/>
          </w:tcPr>
          <w:p w14:paraId="47BF1292" w14:textId="77777777" w:rsidR="00C800BF" w:rsidRPr="00C23E90" w:rsidRDefault="00C800BF" w:rsidP="003400E5">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08383F30" w14:textId="77777777" w:rsidR="00C800BF" w:rsidRPr="00C23E90" w:rsidRDefault="00C800BF" w:rsidP="003400E5">
            <w:pPr>
              <w:pStyle w:val="HCAExternalBody1"/>
              <w:rPr>
                <w:rFonts w:eastAsia="Times New Roman"/>
                <w:kern w:val="22"/>
                <w:sz w:val="18"/>
                <w:szCs w:val="18"/>
                <w:lang w:eastAsia="ja-JP"/>
              </w:rPr>
            </w:pPr>
            <w:r w:rsidRPr="00C23E90">
              <w:rPr>
                <w:rFonts w:eastAsia="Times New Roman"/>
                <w:kern w:val="22"/>
                <w:sz w:val="18"/>
                <w:szCs w:val="18"/>
                <w:lang w:eastAsia="ja-JP"/>
              </w:rPr>
              <w:t>4 (HHMM)</w:t>
            </w:r>
          </w:p>
        </w:tc>
        <w:tc>
          <w:tcPr>
            <w:tcW w:w="1649" w:type="dxa"/>
            <w:shd w:val="clear" w:color="auto" w:fill="auto"/>
          </w:tcPr>
          <w:p w14:paraId="70DCC73C"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N</w:t>
            </w:r>
          </w:p>
        </w:tc>
      </w:tr>
      <w:tr w:rsidR="00C800BF" w:rsidRPr="00AD47F6" w14:paraId="5196F833" w14:textId="77777777" w:rsidTr="00CA3A65">
        <w:trPr>
          <w:trHeight w:val="287"/>
        </w:trPr>
        <w:tc>
          <w:tcPr>
            <w:tcW w:w="1867" w:type="dxa"/>
            <w:vMerge/>
            <w:shd w:val="clear" w:color="auto" w:fill="auto"/>
          </w:tcPr>
          <w:p w14:paraId="4BE18CA9"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26DE0138"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CRISIS RESPONSE TYPE</w:t>
            </w:r>
          </w:p>
        </w:tc>
        <w:tc>
          <w:tcPr>
            <w:tcW w:w="1648" w:type="dxa"/>
            <w:shd w:val="clear" w:color="auto" w:fill="auto"/>
          </w:tcPr>
          <w:p w14:paraId="2DE1824F"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3F50D6AF"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1B48C414"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0DA2D4CB" w14:textId="77777777" w:rsidTr="00CA3A65">
        <w:trPr>
          <w:trHeight w:val="287"/>
        </w:trPr>
        <w:tc>
          <w:tcPr>
            <w:tcW w:w="1867" w:type="dxa"/>
            <w:vMerge/>
            <w:shd w:val="clear" w:color="auto" w:fill="auto"/>
          </w:tcPr>
          <w:p w14:paraId="27BC9A90"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09825E95"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CR REFERRAL SOURCE</w:t>
            </w:r>
          </w:p>
        </w:tc>
        <w:tc>
          <w:tcPr>
            <w:tcW w:w="1648" w:type="dxa"/>
            <w:shd w:val="clear" w:color="auto" w:fill="auto"/>
          </w:tcPr>
          <w:p w14:paraId="69732C8E"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028126CC"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2FBA001B"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748282C2" w14:textId="77777777" w:rsidTr="00D87D71">
        <w:trPr>
          <w:trHeight w:val="208"/>
        </w:trPr>
        <w:tc>
          <w:tcPr>
            <w:tcW w:w="1867" w:type="dxa"/>
            <w:vMerge/>
            <w:shd w:val="clear" w:color="auto" w:fill="auto"/>
          </w:tcPr>
          <w:p w14:paraId="3ACA3714"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7AAFD11B"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CR REFERRAL REASON</w:t>
            </w:r>
          </w:p>
        </w:tc>
        <w:tc>
          <w:tcPr>
            <w:tcW w:w="1648" w:type="dxa"/>
            <w:shd w:val="clear" w:color="auto" w:fill="auto"/>
          </w:tcPr>
          <w:p w14:paraId="45F5E6A7"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059E799A"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2BABAFC2"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62D2CE42" w14:textId="77777777" w:rsidTr="00D87D71">
        <w:trPr>
          <w:trHeight w:val="208"/>
        </w:trPr>
        <w:tc>
          <w:tcPr>
            <w:tcW w:w="1867" w:type="dxa"/>
            <w:vMerge/>
            <w:shd w:val="clear" w:color="auto" w:fill="auto"/>
          </w:tcPr>
          <w:p w14:paraId="4DDF5226"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0B5F5772"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ENCOUNTER LOCATION</w:t>
            </w:r>
          </w:p>
        </w:tc>
        <w:tc>
          <w:tcPr>
            <w:tcW w:w="1648" w:type="dxa"/>
            <w:shd w:val="clear" w:color="auto" w:fill="auto"/>
          </w:tcPr>
          <w:p w14:paraId="63AA6982"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1B9E89CE"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2C1954B1"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N</w:t>
            </w:r>
          </w:p>
        </w:tc>
      </w:tr>
      <w:tr w:rsidR="00C800BF" w:rsidRPr="00AD47F6" w14:paraId="7ED44287" w14:textId="77777777" w:rsidTr="00D87D71">
        <w:trPr>
          <w:trHeight w:val="208"/>
        </w:trPr>
        <w:tc>
          <w:tcPr>
            <w:tcW w:w="1867" w:type="dxa"/>
            <w:vMerge/>
            <w:shd w:val="clear" w:color="auto" w:fill="auto"/>
          </w:tcPr>
          <w:p w14:paraId="4C3FB083"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42637911"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INTERPRETER NEEDED</w:t>
            </w:r>
          </w:p>
        </w:tc>
        <w:tc>
          <w:tcPr>
            <w:tcW w:w="1648" w:type="dxa"/>
            <w:shd w:val="clear" w:color="auto" w:fill="auto"/>
          </w:tcPr>
          <w:p w14:paraId="7D285518"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0F556458"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2</w:t>
            </w:r>
          </w:p>
        </w:tc>
        <w:tc>
          <w:tcPr>
            <w:tcW w:w="1649" w:type="dxa"/>
            <w:shd w:val="clear" w:color="auto" w:fill="auto"/>
          </w:tcPr>
          <w:p w14:paraId="59F749BA"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N</w:t>
            </w:r>
          </w:p>
        </w:tc>
      </w:tr>
      <w:tr w:rsidR="00C800BF" w:rsidRPr="00AD47F6" w14:paraId="11E5905E" w14:textId="77777777" w:rsidTr="00D87D71">
        <w:trPr>
          <w:trHeight w:val="208"/>
        </w:trPr>
        <w:tc>
          <w:tcPr>
            <w:tcW w:w="1867" w:type="dxa"/>
            <w:vMerge/>
            <w:shd w:val="clear" w:color="auto" w:fill="auto"/>
          </w:tcPr>
          <w:p w14:paraId="30092CB4"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6B04D260"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LEVEL OF CARE</w:t>
            </w:r>
          </w:p>
        </w:tc>
        <w:tc>
          <w:tcPr>
            <w:tcW w:w="1648" w:type="dxa"/>
            <w:shd w:val="clear" w:color="auto" w:fill="auto"/>
          </w:tcPr>
          <w:p w14:paraId="330796AD"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452C309B"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4B518845"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78C8C53C" w14:textId="77777777" w:rsidTr="00D87D71">
        <w:trPr>
          <w:trHeight w:val="208"/>
        </w:trPr>
        <w:tc>
          <w:tcPr>
            <w:tcW w:w="1867" w:type="dxa"/>
            <w:vMerge/>
            <w:shd w:val="clear" w:color="auto" w:fill="auto"/>
          </w:tcPr>
          <w:p w14:paraId="2EE01CB3"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66B9BB7E"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PRESENTING PROBLEM</w:t>
            </w:r>
          </w:p>
        </w:tc>
        <w:tc>
          <w:tcPr>
            <w:tcW w:w="1648" w:type="dxa"/>
            <w:shd w:val="clear" w:color="auto" w:fill="auto"/>
          </w:tcPr>
          <w:p w14:paraId="7E5AC103"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7AAB9409"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235B1887"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N</w:t>
            </w:r>
          </w:p>
        </w:tc>
      </w:tr>
      <w:tr w:rsidR="00C800BF" w:rsidRPr="00AD47F6" w14:paraId="1D0C1A90" w14:textId="77777777" w:rsidTr="00D87D71">
        <w:trPr>
          <w:trHeight w:val="208"/>
        </w:trPr>
        <w:tc>
          <w:tcPr>
            <w:tcW w:w="1867" w:type="dxa"/>
            <w:vMerge/>
            <w:shd w:val="clear" w:color="auto" w:fill="auto"/>
          </w:tcPr>
          <w:p w14:paraId="494398F7"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41501379"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CR_OUTCOME</w:t>
            </w:r>
          </w:p>
        </w:tc>
        <w:tc>
          <w:tcPr>
            <w:tcW w:w="1648" w:type="dxa"/>
            <w:shd w:val="clear" w:color="auto" w:fill="auto"/>
          </w:tcPr>
          <w:p w14:paraId="3807D755"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1FDCB192"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7094F1C6"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N</w:t>
            </w:r>
          </w:p>
        </w:tc>
      </w:tr>
      <w:tr w:rsidR="00C800BF" w:rsidRPr="00AD47F6" w14:paraId="5D06E0DC" w14:textId="77777777" w:rsidTr="00D87D71">
        <w:trPr>
          <w:trHeight w:val="208"/>
        </w:trPr>
        <w:tc>
          <w:tcPr>
            <w:tcW w:w="1867" w:type="dxa"/>
            <w:vMerge/>
            <w:shd w:val="clear" w:color="auto" w:fill="auto"/>
          </w:tcPr>
          <w:p w14:paraId="7463D3DC"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34C39F0D" w14:textId="77777777" w:rsidR="00C800BF" w:rsidRDefault="00C800BF" w:rsidP="003400E5">
            <w:pPr>
              <w:pStyle w:val="HCAExternalBody1"/>
              <w:rPr>
                <w:rFonts w:eastAsia="Times New Roman"/>
                <w:color w:val="000000"/>
                <w:kern w:val="22"/>
                <w:sz w:val="18"/>
                <w:szCs w:val="18"/>
                <w:lang w:eastAsia="ja-JP"/>
              </w:rPr>
            </w:pPr>
            <w:r>
              <w:rPr>
                <w:rFonts w:eastAsia="Times New Roman"/>
                <w:color w:val="000000"/>
                <w:kern w:val="22"/>
                <w:sz w:val="18"/>
                <w:szCs w:val="18"/>
                <w:lang w:eastAsia="ja-JP"/>
              </w:rPr>
              <w:t>REFERRAL_TO</w:t>
            </w:r>
          </w:p>
        </w:tc>
        <w:tc>
          <w:tcPr>
            <w:tcW w:w="1648" w:type="dxa"/>
            <w:shd w:val="clear" w:color="auto" w:fill="auto"/>
          </w:tcPr>
          <w:p w14:paraId="4FB98093"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Varchar</w:t>
            </w:r>
          </w:p>
        </w:tc>
        <w:tc>
          <w:tcPr>
            <w:tcW w:w="1648" w:type="dxa"/>
            <w:shd w:val="clear" w:color="auto" w:fill="auto"/>
          </w:tcPr>
          <w:p w14:paraId="1A8672DA"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20</w:t>
            </w:r>
          </w:p>
        </w:tc>
        <w:tc>
          <w:tcPr>
            <w:tcW w:w="1649" w:type="dxa"/>
            <w:shd w:val="clear" w:color="auto" w:fill="auto"/>
          </w:tcPr>
          <w:p w14:paraId="32F0DACE" w14:textId="77777777" w:rsidR="00C800BF" w:rsidRPr="00C23E90" w:rsidRDefault="00C800BF" w:rsidP="003400E5">
            <w:pPr>
              <w:pStyle w:val="HCAExternalBody1"/>
              <w:rPr>
                <w:rFonts w:eastAsia="Times New Roman"/>
                <w:color w:val="000000"/>
                <w:kern w:val="22"/>
                <w:sz w:val="18"/>
                <w:szCs w:val="18"/>
                <w:lang w:eastAsia="ja-JP"/>
              </w:rPr>
            </w:pPr>
            <w:r>
              <w:rPr>
                <w:rFonts w:eastAsia="Times New Roman"/>
                <w:kern w:val="22"/>
                <w:sz w:val="18"/>
                <w:szCs w:val="18"/>
                <w:lang w:eastAsia="ja-JP"/>
              </w:rPr>
              <w:t>N</w:t>
            </w:r>
          </w:p>
        </w:tc>
      </w:tr>
      <w:tr w:rsidR="00C800BF" w:rsidRPr="00AD47F6" w14:paraId="3307CF50" w14:textId="77777777" w:rsidTr="00D87D71">
        <w:trPr>
          <w:trHeight w:val="208"/>
        </w:trPr>
        <w:tc>
          <w:tcPr>
            <w:tcW w:w="1867" w:type="dxa"/>
            <w:vMerge/>
            <w:shd w:val="clear" w:color="auto" w:fill="auto"/>
          </w:tcPr>
          <w:p w14:paraId="6BED3175"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058F5808" w14:textId="77777777" w:rsidR="00C800BF" w:rsidRDefault="00C800BF" w:rsidP="003400E5">
            <w:pPr>
              <w:pStyle w:val="HCAExternalBody1"/>
              <w:rPr>
                <w:rFonts w:eastAsia="Times New Roman"/>
                <w:color w:val="000000"/>
                <w:kern w:val="22"/>
                <w:sz w:val="18"/>
                <w:szCs w:val="18"/>
                <w:lang w:eastAsia="ja-JP"/>
              </w:rPr>
            </w:pPr>
            <w:r w:rsidRPr="00C23E90">
              <w:rPr>
                <w:rFonts w:eastAsia="Times New Roman"/>
                <w:kern w:val="22"/>
                <w:sz w:val="18"/>
                <w:szCs w:val="18"/>
                <w:lang w:eastAsia="ja-JP"/>
              </w:rPr>
              <w:t>SOURCE TRACKING ID</w:t>
            </w:r>
          </w:p>
        </w:tc>
        <w:tc>
          <w:tcPr>
            <w:tcW w:w="1648" w:type="dxa"/>
            <w:shd w:val="clear" w:color="auto" w:fill="auto"/>
          </w:tcPr>
          <w:p w14:paraId="6730EE90"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648" w:type="dxa"/>
            <w:shd w:val="clear" w:color="auto" w:fill="auto"/>
          </w:tcPr>
          <w:p w14:paraId="5B3D0B56"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40</w:t>
            </w:r>
          </w:p>
        </w:tc>
        <w:tc>
          <w:tcPr>
            <w:tcW w:w="1649" w:type="dxa"/>
            <w:shd w:val="clear" w:color="auto" w:fill="auto"/>
          </w:tcPr>
          <w:p w14:paraId="4FE8DA34" w14:textId="77777777" w:rsidR="00C800BF" w:rsidRPr="00C23E90" w:rsidRDefault="00C800BF" w:rsidP="003400E5">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r w:rsidR="00C800BF" w:rsidRPr="00AD47F6" w14:paraId="002FA138" w14:textId="77777777" w:rsidTr="00D87D71">
        <w:trPr>
          <w:trHeight w:val="277"/>
        </w:trPr>
        <w:tc>
          <w:tcPr>
            <w:tcW w:w="1867" w:type="dxa"/>
            <w:vMerge/>
            <w:shd w:val="clear" w:color="auto" w:fill="auto"/>
          </w:tcPr>
          <w:p w14:paraId="4DA90268" w14:textId="77777777" w:rsidR="00C800BF" w:rsidRPr="00C23E90" w:rsidRDefault="00C800BF" w:rsidP="003400E5">
            <w:pPr>
              <w:pStyle w:val="HCAExternalBody1"/>
              <w:rPr>
                <w:rFonts w:eastAsia="Times New Roman"/>
                <w:kern w:val="22"/>
                <w:sz w:val="18"/>
                <w:szCs w:val="18"/>
                <w:lang w:eastAsia="ja-JP"/>
              </w:rPr>
            </w:pPr>
          </w:p>
        </w:tc>
        <w:tc>
          <w:tcPr>
            <w:tcW w:w="2610" w:type="dxa"/>
            <w:shd w:val="clear" w:color="auto" w:fill="auto"/>
          </w:tcPr>
          <w:p w14:paraId="67CE4185" w14:textId="77777777" w:rsidR="00C800BF" w:rsidRPr="00C23E90" w:rsidRDefault="00C800BF" w:rsidP="003400E5">
            <w:pPr>
              <w:pStyle w:val="HCAExternalBody1"/>
              <w:rPr>
                <w:rFonts w:eastAsia="Times New Roman"/>
                <w:color w:val="000000"/>
                <w:kern w:val="22"/>
                <w:sz w:val="18"/>
                <w:szCs w:val="18"/>
                <w:lang w:eastAsia="ja-JP"/>
              </w:rPr>
            </w:pPr>
          </w:p>
        </w:tc>
        <w:tc>
          <w:tcPr>
            <w:tcW w:w="1648" w:type="dxa"/>
            <w:shd w:val="clear" w:color="auto" w:fill="auto"/>
          </w:tcPr>
          <w:p w14:paraId="6EB4812D" w14:textId="77777777" w:rsidR="00C800BF" w:rsidRPr="00C23E90" w:rsidRDefault="00C800BF" w:rsidP="003400E5">
            <w:pPr>
              <w:pStyle w:val="HCAExternalBody1"/>
              <w:rPr>
                <w:rFonts w:eastAsia="Times New Roman"/>
                <w:color w:val="000000"/>
                <w:kern w:val="22"/>
                <w:sz w:val="18"/>
                <w:szCs w:val="18"/>
                <w:lang w:eastAsia="ja-JP"/>
              </w:rPr>
            </w:pPr>
          </w:p>
        </w:tc>
        <w:tc>
          <w:tcPr>
            <w:tcW w:w="1648" w:type="dxa"/>
            <w:shd w:val="clear" w:color="auto" w:fill="auto"/>
          </w:tcPr>
          <w:p w14:paraId="1DCC90D6" w14:textId="77777777" w:rsidR="00C800BF" w:rsidRPr="00C23E90" w:rsidRDefault="00C800BF" w:rsidP="003400E5">
            <w:pPr>
              <w:pStyle w:val="HCAExternalBody1"/>
              <w:rPr>
                <w:rFonts w:eastAsia="Times New Roman"/>
                <w:color w:val="000000"/>
                <w:kern w:val="22"/>
                <w:sz w:val="18"/>
                <w:szCs w:val="18"/>
                <w:lang w:eastAsia="ja-JP"/>
              </w:rPr>
            </w:pPr>
          </w:p>
        </w:tc>
        <w:tc>
          <w:tcPr>
            <w:tcW w:w="1649" w:type="dxa"/>
            <w:shd w:val="clear" w:color="auto" w:fill="auto"/>
          </w:tcPr>
          <w:p w14:paraId="4BDD3463" w14:textId="77777777" w:rsidR="00C800BF" w:rsidRPr="00C23E90" w:rsidRDefault="00C800BF" w:rsidP="003400E5">
            <w:pPr>
              <w:pStyle w:val="HCAExternalBody1"/>
              <w:rPr>
                <w:rFonts w:eastAsia="Times New Roman"/>
                <w:color w:val="000000"/>
                <w:kern w:val="22"/>
                <w:sz w:val="18"/>
                <w:szCs w:val="18"/>
                <w:lang w:eastAsia="ja-JP"/>
              </w:rPr>
            </w:pPr>
          </w:p>
        </w:tc>
      </w:tr>
    </w:tbl>
    <w:p w14:paraId="3E48A05C" w14:textId="77777777" w:rsidR="00AE356C" w:rsidRPr="00AD47F6" w:rsidRDefault="00AE356C" w:rsidP="00AE356C">
      <w:pPr>
        <w:keepLines/>
        <w:autoSpaceDE w:val="0"/>
        <w:autoSpaceDN w:val="0"/>
        <w:adjustRightInd w:val="0"/>
        <w:spacing w:after="0" w:line="240" w:lineRule="auto"/>
        <w:ind w:right="72"/>
        <w:rPr>
          <w:rFonts w:ascii="Arial" w:eastAsia="Times New Roman" w:hAnsi="Arial" w:cs="Arial"/>
          <w:kern w:val="22"/>
          <w:sz w:val="20"/>
          <w:szCs w:val="20"/>
          <w:lang w:eastAsia="ja-JP"/>
        </w:rPr>
      </w:pPr>
    </w:p>
    <w:p w14:paraId="033CBA0D" w14:textId="77777777" w:rsidR="00AE356C" w:rsidRPr="00AD47F6" w:rsidRDefault="00AE356C" w:rsidP="00AE356C">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4BBA314E" w14:textId="77777777" w:rsidR="00AE356C" w:rsidRPr="00AD47F6" w:rsidRDefault="00AE356C" w:rsidP="00AE356C">
      <w:pPr>
        <w:pStyle w:val="Heading2"/>
        <w:rPr>
          <w:rFonts w:ascii="Arial" w:hAnsi="Arial"/>
          <w:b w:val="0"/>
          <w:kern w:val="22"/>
          <w:sz w:val="20"/>
          <w:szCs w:val="20"/>
          <w:lang w:eastAsia="ja-JP"/>
        </w:rPr>
      </w:pPr>
      <w:r w:rsidRPr="006D7153">
        <w:rPr>
          <w:rFonts w:ascii="Cambria" w:eastAsia="Calibri" w:hAnsi="Cambria"/>
          <w:color w:val="262626"/>
          <w:sz w:val="20"/>
          <w:szCs w:val="22"/>
        </w:rPr>
        <w:br w:type="page"/>
      </w:r>
    </w:p>
    <w:p w14:paraId="41025A1A" w14:textId="77777777" w:rsidR="00AE356C" w:rsidRPr="009D3786" w:rsidRDefault="00AE356C" w:rsidP="009D3786">
      <w:pPr>
        <w:rPr>
          <w:b/>
        </w:rPr>
      </w:pPr>
    </w:p>
    <w:p w14:paraId="12475CFB" w14:textId="77777777" w:rsidR="001C4B74" w:rsidRDefault="001C4B74" w:rsidP="00674457">
      <w:pPr>
        <w:pStyle w:val="Heading2"/>
        <w:rPr>
          <w:color w:val="000000"/>
          <w:sz w:val="20"/>
        </w:rPr>
      </w:pPr>
      <w:bookmarkStart w:id="130" w:name="_Toc462327493"/>
      <w:bookmarkStart w:id="131" w:name="_Toc463016707"/>
      <w:bookmarkStart w:id="132" w:name="_Toc465192337"/>
      <w:bookmarkStart w:id="133" w:name="SubUse"/>
      <w:bookmarkStart w:id="134" w:name="_Toc503536135"/>
      <w:bookmarkStart w:id="135" w:name="_Toc36652441"/>
      <w:r w:rsidRPr="00AD47F6">
        <w:t>Substance Use – 036.</w:t>
      </w:r>
      <w:bookmarkEnd w:id="130"/>
      <w:bookmarkEnd w:id="131"/>
      <w:bookmarkEnd w:id="132"/>
      <w:bookmarkEnd w:id="133"/>
      <w:bookmarkEnd w:id="134"/>
      <w:r w:rsidR="00841201" w:rsidRPr="00AD47F6">
        <w:t>0</w:t>
      </w:r>
      <w:r w:rsidR="00841201">
        <w:t>4</w:t>
      </w:r>
      <w:bookmarkEnd w:id="135"/>
    </w:p>
    <w:p w14:paraId="56C6D23D" w14:textId="77777777" w:rsidR="00AD47F6" w:rsidRPr="00AD47F6" w:rsidRDefault="001C4B74" w:rsidP="001667FC">
      <w:pPr>
        <w:pStyle w:val="HCAExternalBody1"/>
        <w:jc w:val="right"/>
        <w:rPr>
          <w:kern w:val="22"/>
          <w:lang w:eastAsia="ja-JP"/>
        </w:rPr>
      </w:pPr>
      <w:r w:rsidRPr="00AD47F6">
        <w:t>Section:  Transactions &amp; Definitions</w:t>
      </w:r>
    </w:p>
    <w:p w14:paraId="247C4BD3" w14:textId="77777777" w:rsidR="004F4259" w:rsidRPr="00AD74E1" w:rsidRDefault="00B67363" w:rsidP="004F4259">
      <w:pPr>
        <w:pStyle w:val="HCAExternalBody1"/>
        <w:jc w:val="right"/>
      </w:pPr>
      <w:hyperlink w:anchor="_Substance_Use_036.02" w:history="1">
        <w:r w:rsidR="004F4259" w:rsidRPr="004F4259">
          <w:rPr>
            <w:rStyle w:val="Hyperlink"/>
          </w:rPr>
          <w:t>Link to details of transaction</w:t>
        </w:r>
      </w:hyperlink>
    </w:p>
    <w:p w14:paraId="4F759313" w14:textId="77777777" w:rsidR="00AD47F6" w:rsidRPr="00AD47F6" w:rsidRDefault="00AD47F6" w:rsidP="00674457">
      <w:pPr>
        <w:pStyle w:val="Heading3"/>
        <w:rPr>
          <w:lang w:eastAsia="ja-JP"/>
        </w:rPr>
      </w:pPr>
      <w:r w:rsidRPr="00AD47F6">
        <w:rPr>
          <w:lang w:eastAsia="ja-JP"/>
        </w:rPr>
        <w:t>Definition:</w:t>
      </w:r>
    </w:p>
    <w:p w14:paraId="6C982D4C" w14:textId="77777777" w:rsidR="00AD47F6" w:rsidRPr="00AD47F6" w:rsidRDefault="00AD47F6" w:rsidP="001C4B74">
      <w:pPr>
        <w:pStyle w:val="HCAExternalBody1"/>
      </w:pPr>
      <w:r w:rsidRPr="00AD47F6">
        <w:t xml:space="preserve">A client history of substance specific information.  This transaction captures substances that the client is currently </w:t>
      </w:r>
      <w:proofErr w:type="gramStart"/>
      <w:r w:rsidRPr="00AD47F6">
        <w:t>on, and</w:t>
      </w:r>
      <w:proofErr w:type="gramEnd"/>
      <w:r w:rsidRPr="00AD47F6">
        <w:t xml:space="preserve"> does not include any substances </w:t>
      </w:r>
      <w:r w:rsidR="008F25D9">
        <w:t xml:space="preserve">the </w:t>
      </w:r>
      <w:r w:rsidRPr="00AD47F6">
        <w:t xml:space="preserve">client may have started during the course of treatment.  Updates are allowed if inaccurate information is reported or not disclosed initially by the client and discovered </w:t>
      </w:r>
      <w:proofErr w:type="gramStart"/>
      <w:r w:rsidRPr="00AD47F6">
        <w:t>at a later date</w:t>
      </w:r>
      <w:proofErr w:type="gramEnd"/>
      <w:r w:rsidRPr="00AD47F6">
        <w:t xml:space="preserve">.  </w:t>
      </w:r>
    </w:p>
    <w:p w14:paraId="250E9DF1"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kern w:val="22"/>
          <w:sz w:val="20"/>
          <w:szCs w:val="20"/>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818"/>
        <w:gridCol w:w="1706"/>
        <w:gridCol w:w="1706"/>
        <w:gridCol w:w="1706"/>
      </w:tblGrid>
      <w:tr w:rsidR="00AD47F6" w:rsidRPr="00AD47F6" w14:paraId="4EBD7BD4" w14:textId="77777777" w:rsidTr="00C23E90">
        <w:tc>
          <w:tcPr>
            <w:tcW w:w="1486" w:type="dxa"/>
            <w:shd w:val="clear" w:color="auto" w:fill="DEEAF6"/>
          </w:tcPr>
          <w:p w14:paraId="3CCDFE98" w14:textId="77777777" w:rsidR="00AD47F6" w:rsidRPr="00A323C5" w:rsidRDefault="00AD47F6" w:rsidP="001C4B74">
            <w:pPr>
              <w:pStyle w:val="HCAExternalBody1"/>
              <w:rPr>
                <w:rFonts w:eastAsia="Times New Roman"/>
                <w:kern w:val="22"/>
                <w:lang w:eastAsia="ja-JP"/>
              </w:rPr>
            </w:pPr>
            <w:r w:rsidRPr="00A323C5">
              <w:rPr>
                <w:rFonts w:eastAsia="Times New Roman"/>
                <w:kern w:val="22"/>
                <w:lang w:eastAsia="ja-JP"/>
              </w:rPr>
              <w:t>Transaction ID:</w:t>
            </w:r>
          </w:p>
        </w:tc>
        <w:tc>
          <w:tcPr>
            <w:tcW w:w="2818" w:type="dxa"/>
            <w:shd w:val="clear" w:color="auto" w:fill="DEEAF6"/>
          </w:tcPr>
          <w:p w14:paraId="45ACD11B" w14:textId="77777777" w:rsidR="00AD47F6" w:rsidRPr="00A323C5" w:rsidRDefault="00AD47F6">
            <w:pPr>
              <w:pStyle w:val="HCAExternalBody1"/>
              <w:rPr>
                <w:rFonts w:eastAsia="Times New Roman"/>
                <w:kern w:val="22"/>
                <w:lang w:eastAsia="ja-JP"/>
              </w:rPr>
            </w:pPr>
            <w:r w:rsidRPr="00A323C5">
              <w:rPr>
                <w:rFonts w:eastAsia="Times New Roman"/>
                <w:color w:val="000000"/>
                <w:kern w:val="22"/>
                <w:lang w:eastAsia="ja-JP"/>
              </w:rPr>
              <w:t>036.</w:t>
            </w:r>
            <w:r w:rsidR="00113E20" w:rsidRPr="00A323C5">
              <w:rPr>
                <w:rFonts w:eastAsia="Times New Roman"/>
                <w:color w:val="000000"/>
                <w:kern w:val="22"/>
                <w:lang w:eastAsia="ja-JP"/>
              </w:rPr>
              <w:t>0</w:t>
            </w:r>
            <w:r w:rsidR="00113E20">
              <w:rPr>
                <w:rFonts w:eastAsia="Times New Roman"/>
                <w:color w:val="000000"/>
                <w:kern w:val="22"/>
                <w:lang w:eastAsia="ja-JP"/>
              </w:rPr>
              <w:t>4</w:t>
            </w:r>
          </w:p>
        </w:tc>
        <w:tc>
          <w:tcPr>
            <w:tcW w:w="1706" w:type="dxa"/>
            <w:shd w:val="clear" w:color="auto" w:fill="DEEAF6"/>
          </w:tcPr>
          <w:p w14:paraId="11DEC204" w14:textId="77777777" w:rsidR="00AD47F6" w:rsidRPr="00A323C5" w:rsidRDefault="00AD47F6" w:rsidP="001C4B74">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706" w:type="dxa"/>
            <w:shd w:val="clear" w:color="auto" w:fill="DEEAF6"/>
          </w:tcPr>
          <w:p w14:paraId="29C5D8B0" w14:textId="77777777" w:rsidR="00AD47F6" w:rsidRPr="00A323C5" w:rsidRDefault="00AD47F6" w:rsidP="001C4B74">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706" w:type="dxa"/>
            <w:shd w:val="clear" w:color="auto" w:fill="DEEAF6"/>
          </w:tcPr>
          <w:p w14:paraId="2616AB7C" w14:textId="77777777" w:rsidR="00AD47F6" w:rsidRPr="00A323C5" w:rsidRDefault="00AD47F6" w:rsidP="001C4B74">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AD47F6" w:rsidRPr="00AD47F6" w14:paraId="4B07D351" w14:textId="77777777" w:rsidTr="00A323C5">
        <w:tc>
          <w:tcPr>
            <w:tcW w:w="1486" w:type="dxa"/>
            <w:shd w:val="clear" w:color="auto" w:fill="auto"/>
          </w:tcPr>
          <w:p w14:paraId="56444E4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ACTION CODE:</w:t>
            </w:r>
          </w:p>
        </w:tc>
        <w:tc>
          <w:tcPr>
            <w:tcW w:w="2818" w:type="dxa"/>
            <w:shd w:val="clear" w:color="auto" w:fill="auto"/>
          </w:tcPr>
          <w:p w14:paraId="157CDB7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“A” Add</w:t>
            </w:r>
          </w:p>
          <w:p w14:paraId="71FBD82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“C” Change</w:t>
            </w:r>
          </w:p>
          <w:p w14:paraId="65A0BA1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 Delete</w:t>
            </w:r>
          </w:p>
        </w:tc>
        <w:tc>
          <w:tcPr>
            <w:tcW w:w="1706" w:type="dxa"/>
            <w:shd w:val="clear" w:color="auto" w:fill="auto"/>
          </w:tcPr>
          <w:p w14:paraId="621007D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1C0A2DE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1</w:t>
            </w:r>
          </w:p>
        </w:tc>
        <w:tc>
          <w:tcPr>
            <w:tcW w:w="1706" w:type="dxa"/>
            <w:shd w:val="clear" w:color="auto" w:fill="auto"/>
          </w:tcPr>
          <w:p w14:paraId="4D90E757"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30D19B7F" w14:textId="77777777" w:rsidTr="00A323C5">
        <w:trPr>
          <w:trHeight w:val="207"/>
        </w:trPr>
        <w:tc>
          <w:tcPr>
            <w:tcW w:w="1486" w:type="dxa"/>
            <w:vMerge w:val="restart"/>
            <w:shd w:val="clear" w:color="auto" w:fill="auto"/>
          </w:tcPr>
          <w:p w14:paraId="064294A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Primary Key:</w:t>
            </w:r>
          </w:p>
        </w:tc>
        <w:tc>
          <w:tcPr>
            <w:tcW w:w="2818" w:type="dxa"/>
            <w:shd w:val="clear" w:color="auto" w:fill="auto"/>
          </w:tcPr>
          <w:p w14:paraId="434EB146" w14:textId="77777777" w:rsidR="00AD47F6" w:rsidRPr="00C23E90" w:rsidRDefault="00F442EE" w:rsidP="001C4B74">
            <w:pPr>
              <w:pStyle w:val="HCAExternalBody1"/>
              <w:rPr>
                <w:rFonts w:eastAsia="Times New Roman"/>
                <w:kern w:val="22"/>
                <w:sz w:val="18"/>
                <w:szCs w:val="18"/>
                <w:lang w:eastAsia="ja-JP"/>
              </w:rPr>
            </w:pPr>
            <w:r>
              <w:rPr>
                <w:rFonts w:eastAsia="Times New Roman"/>
                <w:kern w:val="22"/>
                <w:sz w:val="18"/>
                <w:szCs w:val="18"/>
                <w:lang w:eastAsia="ja-JP"/>
              </w:rPr>
              <w:t>SUBMITTER ID</w:t>
            </w:r>
            <w:r w:rsidR="00AD47F6" w:rsidRPr="00C23E90">
              <w:rPr>
                <w:rFonts w:eastAsia="Times New Roman"/>
                <w:kern w:val="22"/>
                <w:sz w:val="18"/>
                <w:szCs w:val="18"/>
                <w:lang w:eastAsia="ja-JP"/>
              </w:rPr>
              <w:t xml:space="preserve"> </w:t>
            </w:r>
          </w:p>
        </w:tc>
        <w:tc>
          <w:tcPr>
            <w:tcW w:w="1706" w:type="dxa"/>
            <w:shd w:val="clear" w:color="auto" w:fill="auto"/>
          </w:tcPr>
          <w:p w14:paraId="3CF3B102"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6BDA66C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706" w:type="dxa"/>
            <w:shd w:val="clear" w:color="auto" w:fill="auto"/>
          </w:tcPr>
          <w:p w14:paraId="34A4C977"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08AC5B8C" w14:textId="77777777" w:rsidTr="00A323C5">
        <w:trPr>
          <w:trHeight w:val="194"/>
        </w:trPr>
        <w:tc>
          <w:tcPr>
            <w:tcW w:w="1486" w:type="dxa"/>
            <w:vMerge/>
            <w:shd w:val="clear" w:color="auto" w:fill="auto"/>
          </w:tcPr>
          <w:p w14:paraId="744712A0"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65A28CD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 xml:space="preserve">CLIENT ID </w:t>
            </w:r>
          </w:p>
        </w:tc>
        <w:tc>
          <w:tcPr>
            <w:tcW w:w="1706" w:type="dxa"/>
            <w:shd w:val="clear" w:color="auto" w:fill="auto"/>
          </w:tcPr>
          <w:p w14:paraId="28030D8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182A7E3C"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20</w:t>
            </w:r>
          </w:p>
        </w:tc>
        <w:tc>
          <w:tcPr>
            <w:tcW w:w="1706" w:type="dxa"/>
            <w:shd w:val="clear" w:color="auto" w:fill="auto"/>
          </w:tcPr>
          <w:p w14:paraId="3139923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74C7265A" w14:textId="77777777" w:rsidTr="00A323C5">
        <w:trPr>
          <w:trHeight w:val="180"/>
        </w:trPr>
        <w:tc>
          <w:tcPr>
            <w:tcW w:w="1486" w:type="dxa"/>
            <w:vMerge/>
            <w:shd w:val="clear" w:color="auto" w:fill="auto"/>
          </w:tcPr>
          <w:p w14:paraId="5740C979"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6B7E08F6"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PROVIDER NPI</w:t>
            </w:r>
          </w:p>
        </w:tc>
        <w:tc>
          <w:tcPr>
            <w:tcW w:w="1706" w:type="dxa"/>
            <w:shd w:val="clear" w:color="auto" w:fill="auto"/>
          </w:tcPr>
          <w:p w14:paraId="5D2AB5A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4A88DF34"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10</w:t>
            </w:r>
          </w:p>
        </w:tc>
        <w:tc>
          <w:tcPr>
            <w:tcW w:w="1706" w:type="dxa"/>
            <w:shd w:val="clear" w:color="auto" w:fill="auto"/>
          </w:tcPr>
          <w:p w14:paraId="7FE7A58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73742840" w14:textId="77777777" w:rsidTr="00A323C5">
        <w:trPr>
          <w:trHeight w:val="180"/>
        </w:trPr>
        <w:tc>
          <w:tcPr>
            <w:tcW w:w="1486" w:type="dxa"/>
            <w:vMerge/>
            <w:shd w:val="clear" w:color="auto" w:fill="auto"/>
          </w:tcPr>
          <w:p w14:paraId="17174EF2"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743C6451"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PROGRAM ID</w:t>
            </w:r>
          </w:p>
        </w:tc>
        <w:tc>
          <w:tcPr>
            <w:tcW w:w="1706" w:type="dxa"/>
            <w:shd w:val="clear" w:color="auto" w:fill="auto"/>
          </w:tcPr>
          <w:p w14:paraId="4BE15F6D"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2016B6E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3</w:t>
            </w:r>
          </w:p>
        </w:tc>
        <w:tc>
          <w:tcPr>
            <w:tcW w:w="1706" w:type="dxa"/>
            <w:shd w:val="clear" w:color="auto" w:fill="auto"/>
          </w:tcPr>
          <w:p w14:paraId="2274BC9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198389B" w14:textId="77777777" w:rsidTr="00A323C5">
        <w:trPr>
          <w:trHeight w:val="188"/>
        </w:trPr>
        <w:tc>
          <w:tcPr>
            <w:tcW w:w="1486" w:type="dxa"/>
            <w:vMerge/>
            <w:shd w:val="clear" w:color="auto" w:fill="auto"/>
          </w:tcPr>
          <w:p w14:paraId="4A3903F4"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08598647"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EFFECTIVE DATE</w:t>
            </w:r>
          </w:p>
        </w:tc>
        <w:tc>
          <w:tcPr>
            <w:tcW w:w="1706" w:type="dxa"/>
            <w:shd w:val="clear" w:color="auto" w:fill="auto"/>
          </w:tcPr>
          <w:p w14:paraId="6D81151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706" w:type="dxa"/>
            <w:shd w:val="clear" w:color="auto" w:fill="auto"/>
          </w:tcPr>
          <w:p w14:paraId="0C127E74"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706" w:type="dxa"/>
            <w:shd w:val="clear" w:color="auto" w:fill="auto"/>
          </w:tcPr>
          <w:p w14:paraId="3C89E80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252F14AE" w14:textId="77777777" w:rsidTr="00A323C5">
        <w:trPr>
          <w:trHeight w:val="208"/>
        </w:trPr>
        <w:tc>
          <w:tcPr>
            <w:tcW w:w="1486" w:type="dxa"/>
            <w:vMerge w:val="restart"/>
            <w:shd w:val="clear" w:color="auto" w:fill="auto"/>
          </w:tcPr>
          <w:p w14:paraId="17C04BC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Body</w:t>
            </w:r>
          </w:p>
        </w:tc>
        <w:tc>
          <w:tcPr>
            <w:tcW w:w="2818" w:type="dxa"/>
            <w:shd w:val="clear" w:color="auto" w:fill="auto"/>
          </w:tcPr>
          <w:p w14:paraId="4727F75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SUBSTANCE (1)</w:t>
            </w:r>
          </w:p>
        </w:tc>
        <w:tc>
          <w:tcPr>
            <w:tcW w:w="1706" w:type="dxa"/>
            <w:shd w:val="clear" w:color="auto" w:fill="auto"/>
          </w:tcPr>
          <w:p w14:paraId="6348D3F1"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7BF7B0B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6844745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4B2A6DF0" w14:textId="77777777" w:rsidTr="00A323C5">
        <w:trPr>
          <w:trHeight w:val="128"/>
        </w:trPr>
        <w:tc>
          <w:tcPr>
            <w:tcW w:w="1486" w:type="dxa"/>
            <w:vMerge/>
            <w:shd w:val="clear" w:color="auto" w:fill="auto"/>
          </w:tcPr>
          <w:p w14:paraId="1A39151B"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1AEB61A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AGE AT FIRST USE (1)</w:t>
            </w:r>
          </w:p>
        </w:tc>
        <w:tc>
          <w:tcPr>
            <w:tcW w:w="1706" w:type="dxa"/>
            <w:shd w:val="clear" w:color="auto" w:fill="auto"/>
          </w:tcPr>
          <w:p w14:paraId="530D5FDD"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43237D39"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4387C8AD"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F8755E3" w14:textId="77777777" w:rsidTr="00A323C5">
        <w:trPr>
          <w:trHeight w:val="188"/>
        </w:trPr>
        <w:tc>
          <w:tcPr>
            <w:tcW w:w="1486" w:type="dxa"/>
            <w:vMerge/>
            <w:shd w:val="clear" w:color="auto" w:fill="auto"/>
          </w:tcPr>
          <w:p w14:paraId="35C868E7"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646D4227"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FREQUENCY OF USE (1)</w:t>
            </w:r>
          </w:p>
        </w:tc>
        <w:tc>
          <w:tcPr>
            <w:tcW w:w="1706" w:type="dxa"/>
            <w:shd w:val="clear" w:color="auto" w:fill="auto"/>
          </w:tcPr>
          <w:p w14:paraId="4E8FC302"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7C3912B1"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348F10E1"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3DD46658" w14:textId="77777777" w:rsidTr="00A323C5">
        <w:trPr>
          <w:trHeight w:val="139"/>
        </w:trPr>
        <w:tc>
          <w:tcPr>
            <w:tcW w:w="1486" w:type="dxa"/>
            <w:vMerge/>
            <w:shd w:val="clear" w:color="auto" w:fill="auto"/>
          </w:tcPr>
          <w:p w14:paraId="35F6D09D"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58ADE74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PEAK USE (1)</w:t>
            </w:r>
          </w:p>
        </w:tc>
        <w:tc>
          <w:tcPr>
            <w:tcW w:w="1706" w:type="dxa"/>
            <w:shd w:val="clear" w:color="auto" w:fill="auto"/>
          </w:tcPr>
          <w:p w14:paraId="228EA39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55271AB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5839D60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2F335EC" w14:textId="77777777" w:rsidTr="00A323C5">
        <w:trPr>
          <w:trHeight w:val="180"/>
        </w:trPr>
        <w:tc>
          <w:tcPr>
            <w:tcW w:w="1486" w:type="dxa"/>
            <w:vMerge/>
            <w:shd w:val="clear" w:color="auto" w:fill="auto"/>
          </w:tcPr>
          <w:p w14:paraId="1867005C"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42857A5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METHOD (1)</w:t>
            </w:r>
          </w:p>
        </w:tc>
        <w:tc>
          <w:tcPr>
            <w:tcW w:w="1706" w:type="dxa"/>
            <w:shd w:val="clear" w:color="auto" w:fill="auto"/>
          </w:tcPr>
          <w:p w14:paraId="15B399A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26195B2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35CBB53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53CD8E6" w14:textId="77777777" w:rsidTr="00A323C5">
        <w:trPr>
          <w:trHeight w:val="251"/>
        </w:trPr>
        <w:tc>
          <w:tcPr>
            <w:tcW w:w="1486" w:type="dxa"/>
            <w:vMerge/>
            <w:shd w:val="clear" w:color="auto" w:fill="auto"/>
          </w:tcPr>
          <w:p w14:paraId="27689B1E"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73139574"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 LAST USED (1)</w:t>
            </w:r>
          </w:p>
        </w:tc>
        <w:tc>
          <w:tcPr>
            <w:tcW w:w="1706" w:type="dxa"/>
            <w:shd w:val="clear" w:color="auto" w:fill="auto"/>
          </w:tcPr>
          <w:p w14:paraId="51596EE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706" w:type="dxa"/>
            <w:shd w:val="clear" w:color="auto" w:fill="auto"/>
          </w:tcPr>
          <w:p w14:paraId="6EFFDC1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706" w:type="dxa"/>
            <w:shd w:val="clear" w:color="auto" w:fill="auto"/>
          </w:tcPr>
          <w:p w14:paraId="68AB788E" w14:textId="77777777" w:rsidR="00AD47F6" w:rsidRPr="00C23E90" w:rsidRDefault="008F439B" w:rsidP="001C4B74">
            <w:pPr>
              <w:pStyle w:val="HCAExternalBody1"/>
              <w:rPr>
                <w:rFonts w:eastAsia="Times New Roman"/>
                <w:kern w:val="22"/>
                <w:sz w:val="18"/>
                <w:szCs w:val="18"/>
                <w:lang w:eastAsia="ja-JP"/>
              </w:rPr>
            </w:pPr>
            <w:r>
              <w:rPr>
                <w:rFonts w:eastAsia="Times New Roman"/>
                <w:kern w:val="22"/>
                <w:sz w:val="18"/>
                <w:szCs w:val="18"/>
                <w:lang w:eastAsia="ja-JP"/>
              </w:rPr>
              <w:t>N</w:t>
            </w:r>
          </w:p>
        </w:tc>
      </w:tr>
      <w:tr w:rsidR="00AD47F6" w:rsidRPr="00AD47F6" w14:paraId="3515F4C3" w14:textId="77777777" w:rsidTr="00A323C5">
        <w:trPr>
          <w:trHeight w:val="194"/>
        </w:trPr>
        <w:tc>
          <w:tcPr>
            <w:tcW w:w="1486" w:type="dxa"/>
            <w:vMerge/>
            <w:shd w:val="clear" w:color="auto" w:fill="auto"/>
          </w:tcPr>
          <w:p w14:paraId="5A59A5F4"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3C405689"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SUBSTANCE (2)</w:t>
            </w:r>
          </w:p>
        </w:tc>
        <w:tc>
          <w:tcPr>
            <w:tcW w:w="1706" w:type="dxa"/>
            <w:shd w:val="clear" w:color="auto" w:fill="auto"/>
          </w:tcPr>
          <w:p w14:paraId="0B4497E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6183E2A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1B9B6F9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4CA99EE1" w14:textId="77777777" w:rsidTr="00A323C5">
        <w:trPr>
          <w:trHeight w:val="166"/>
        </w:trPr>
        <w:tc>
          <w:tcPr>
            <w:tcW w:w="1486" w:type="dxa"/>
            <w:vMerge/>
            <w:shd w:val="clear" w:color="auto" w:fill="auto"/>
          </w:tcPr>
          <w:p w14:paraId="265BBA0D"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27FD5D11"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AGE AT FIRST USE (2)</w:t>
            </w:r>
          </w:p>
        </w:tc>
        <w:tc>
          <w:tcPr>
            <w:tcW w:w="1706" w:type="dxa"/>
            <w:shd w:val="clear" w:color="auto" w:fill="auto"/>
          </w:tcPr>
          <w:p w14:paraId="3DE80E92"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0A83D62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7EBA505B"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23512B0" w14:textId="77777777" w:rsidTr="00A323C5">
        <w:trPr>
          <w:trHeight w:val="180"/>
        </w:trPr>
        <w:tc>
          <w:tcPr>
            <w:tcW w:w="1486" w:type="dxa"/>
            <w:vMerge/>
            <w:shd w:val="clear" w:color="auto" w:fill="auto"/>
          </w:tcPr>
          <w:p w14:paraId="22410644"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339A2117"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FREQUENCY OF USE (2)</w:t>
            </w:r>
          </w:p>
        </w:tc>
        <w:tc>
          <w:tcPr>
            <w:tcW w:w="1706" w:type="dxa"/>
            <w:shd w:val="clear" w:color="auto" w:fill="auto"/>
          </w:tcPr>
          <w:p w14:paraId="3AF446A6"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4847193C"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6A9FDED9"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6C5659AA" w14:textId="77777777" w:rsidTr="00A323C5">
        <w:trPr>
          <w:trHeight w:val="180"/>
        </w:trPr>
        <w:tc>
          <w:tcPr>
            <w:tcW w:w="1486" w:type="dxa"/>
            <w:vMerge/>
            <w:shd w:val="clear" w:color="auto" w:fill="auto"/>
          </w:tcPr>
          <w:p w14:paraId="191A93FA"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2BAB8D7A"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PEAK USE (2)</w:t>
            </w:r>
          </w:p>
        </w:tc>
        <w:tc>
          <w:tcPr>
            <w:tcW w:w="1706" w:type="dxa"/>
            <w:shd w:val="clear" w:color="auto" w:fill="auto"/>
          </w:tcPr>
          <w:p w14:paraId="6F5F48E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357BA51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637A77E4"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07927CEA" w14:textId="77777777" w:rsidTr="00A323C5">
        <w:trPr>
          <w:trHeight w:val="166"/>
        </w:trPr>
        <w:tc>
          <w:tcPr>
            <w:tcW w:w="1486" w:type="dxa"/>
            <w:vMerge/>
            <w:shd w:val="clear" w:color="auto" w:fill="auto"/>
          </w:tcPr>
          <w:p w14:paraId="47BAC7EB"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6394514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METHOD (2)</w:t>
            </w:r>
          </w:p>
        </w:tc>
        <w:tc>
          <w:tcPr>
            <w:tcW w:w="1706" w:type="dxa"/>
            <w:shd w:val="clear" w:color="auto" w:fill="auto"/>
          </w:tcPr>
          <w:p w14:paraId="4BFEA82C"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03866D3D"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57197B0D"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06CB9C18" w14:textId="77777777" w:rsidTr="00A323C5">
        <w:trPr>
          <w:trHeight w:val="242"/>
        </w:trPr>
        <w:tc>
          <w:tcPr>
            <w:tcW w:w="1486" w:type="dxa"/>
            <w:vMerge/>
            <w:shd w:val="clear" w:color="auto" w:fill="auto"/>
          </w:tcPr>
          <w:p w14:paraId="19CED2A9"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2E7452F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 LAST USED (2)</w:t>
            </w:r>
          </w:p>
        </w:tc>
        <w:tc>
          <w:tcPr>
            <w:tcW w:w="1706" w:type="dxa"/>
            <w:shd w:val="clear" w:color="auto" w:fill="auto"/>
          </w:tcPr>
          <w:p w14:paraId="3F9FC91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706" w:type="dxa"/>
            <w:shd w:val="clear" w:color="auto" w:fill="auto"/>
          </w:tcPr>
          <w:p w14:paraId="6FF143E6"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706" w:type="dxa"/>
            <w:shd w:val="clear" w:color="auto" w:fill="auto"/>
          </w:tcPr>
          <w:p w14:paraId="15C6CDA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0A21DF7A" w14:textId="77777777" w:rsidTr="00A323C5">
        <w:trPr>
          <w:trHeight w:val="179"/>
        </w:trPr>
        <w:tc>
          <w:tcPr>
            <w:tcW w:w="1486" w:type="dxa"/>
            <w:vMerge/>
            <w:shd w:val="clear" w:color="auto" w:fill="auto"/>
          </w:tcPr>
          <w:p w14:paraId="4C2FE8D5"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65042259"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SUBSTANCE (3)</w:t>
            </w:r>
          </w:p>
        </w:tc>
        <w:tc>
          <w:tcPr>
            <w:tcW w:w="1706" w:type="dxa"/>
            <w:shd w:val="clear" w:color="auto" w:fill="auto"/>
          </w:tcPr>
          <w:p w14:paraId="6AA68A8B"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121DEB0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20CD96E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33A8EA8A" w14:textId="77777777" w:rsidTr="00A323C5">
        <w:trPr>
          <w:trHeight w:val="166"/>
        </w:trPr>
        <w:tc>
          <w:tcPr>
            <w:tcW w:w="1486" w:type="dxa"/>
            <w:vMerge/>
            <w:shd w:val="clear" w:color="auto" w:fill="auto"/>
          </w:tcPr>
          <w:p w14:paraId="50870577"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66E97E4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AGE AT FIRST USE (3)</w:t>
            </w:r>
          </w:p>
        </w:tc>
        <w:tc>
          <w:tcPr>
            <w:tcW w:w="1706" w:type="dxa"/>
            <w:shd w:val="clear" w:color="auto" w:fill="auto"/>
          </w:tcPr>
          <w:p w14:paraId="269E0751"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178B77A2"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5C79471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7625E046" w14:textId="77777777" w:rsidTr="00A323C5">
        <w:trPr>
          <w:trHeight w:val="211"/>
        </w:trPr>
        <w:tc>
          <w:tcPr>
            <w:tcW w:w="1486" w:type="dxa"/>
            <w:vMerge/>
            <w:shd w:val="clear" w:color="auto" w:fill="auto"/>
          </w:tcPr>
          <w:p w14:paraId="723A77E9"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4817264C"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FREQUENCY OF USE (3)</w:t>
            </w:r>
          </w:p>
        </w:tc>
        <w:tc>
          <w:tcPr>
            <w:tcW w:w="1706" w:type="dxa"/>
            <w:shd w:val="clear" w:color="auto" w:fill="auto"/>
          </w:tcPr>
          <w:p w14:paraId="3B2506CE"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1682D47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341DCBF2"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49785BA" w14:textId="77777777" w:rsidTr="00A323C5">
        <w:trPr>
          <w:trHeight w:val="235"/>
        </w:trPr>
        <w:tc>
          <w:tcPr>
            <w:tcW w:w="1486" w:type="dxa"/>
            <w:vMerge/>
            <w:shd w:val="clear" w:color="auto" w:fill="auto"/>
          </w:tcPr>
          <w:p w14:paraId="2619C3B5"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4575CE5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PEAK USE (3)</w:t>
            </w:r>
          </w:p>
        </w:tc>
        <w:tc>
          <w:tcPr>
            <w:tcW w:w="1706" w:type="dxa"/>
            <w:shd w:val="clear" w:color="auto" w:fill="auto"/>
          </w:tcPr>
          <w:p w14:paraId="5379ECC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077D2380"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66C7A87C"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1931B300" w14:textId="77777777" w:rsidTr="00A323C5">
        <w:trPr>
          <w:trHeight w:val="180"/>
        </w:trPr>
        <w:tc>
          <w:tcPr>
            <w:tcW w:w="1486" w:type="dxa"/>
            <w:vMerge/>
            <w:shd w:val="clear" w:color="auto" w:fill="auto"/>
          </w:tcPr>
          <w:p w14:paraId="13F1DA88"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40596275"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METHOD (3)</w:t>
            </w:r>
          </w:p>
        </w:tc>
        <w:tc>
          <w:tcPr>
            <w:tcW w:w="1706" w:type="dxa"/>
            <w:shd w:val="clear" w:color="auto" w:fill="auto"/>
          </w:tcPr>
          <w:p w14:paraId="4022EE2F"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Varchar</w:t>
            </w:r>
          </w:p>
        </w:tc>
        <w:tc>
          <w:tcPr>
            <w:tcW w:w="1706" w:type="dxa"/>
            <w:shd w:val="clear" w:color="auto" w:fill="auto"/>
          </w:tcPr>
          <w:p w14:paraId="17184616"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2</w:t>
            </w:r>
          </w:p>
        </w:tc>
        <w:tc>
          <w:tcPr>
            <w:tcW w:w="1706" w:type="dxa"/>
            <w:shd w:val="clear" w:color="auto" w:fill="auto"/>
          </w:tcPr>
          <w:p w14:paraId="194578A3"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N</w:t>
            </w:r>
          </w:p>
        </w:tc>
      </w:tr>
      <w:tr w:rsidR="00AD47F6" w:rsidRPr="00AD47F6" w14:paraId="7D89D5CA" w14:textId="77777777" w:rsidTr="00A323C5">
        <w:trPr>
          <w:trHeight w:val="224"/>
        </w:trPr>
        <w:tc>
          <w:tcPr>
            <w:tcW w:w="1486" w:type="dxa"/>
            <w:vMerge/>
            <w:shd w:val="clear" w:color="auto" w:fill="auto"/>
          </w:tcPr>
          <w:p w14:paraId="22ACB9CE"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5760CD28"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 LAST USED (3)</w:t>
            </w:r>
          </w:p>
        </w:tc>
        <w:tc>
          <w:tcPr>
            <w:tcW w:w="1706" w:type="dxa"/>
            <w:shd w:val="clear" w:color="auto" w:fill="auto"/>
          </w:tcPr>
          <w:p w14:paraId="37AB4FA6"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Date</w:t>
            </w:r>
          </w:p>
        </w:tc>
        <w:tc>
          <w:tcPr>
            <w:tcW w:w="1706" w:type="dxa"/>
            <w:shd w:val="clear" w:color="auto" w:fill="auto"/>
          </w:tcPr>
          <w:p w14:paraId="421B5E29"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CCYYMMDD</w:t>
            </w:r>
          </w:p>
        </w:tc>
        <w:tc>
          <w:tcPr>
            <w:tcW w:w="1706" w:type="dxa"/>
            <w:shd w:val="clear" w:color="auto" w:fill="auto"/>
          </w:tcPr>
          <w:p w14:paraId="2EF80FFB"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kern w:val="22"/>
                <w:sz w:val="18"/>
                <w:szCs w:val="18"/>
                <w:lang w:eastAsia="ja-JP"/>
              </w:rPr>
              <w:t>Y</w:t>
            </w:r>
          </w:p>
        </w:tc>
      </w:tr>
      <w:tr w:rsidR="00AD47F6" w:rsidRPr="00AD47F6" w14:paraId="09AB1922" w14:textId="77777777" w:rsidTr="00A323C5">
        <w:trPr>
          <w:trHeight w:val="222"/>
        </w:trPr>
        <w:tc>
          <w:tcPr>
            <w:tcW w:w="1486" w:type="dxa"/>
            <w:vMerge/>
            <w:shd w:val="clear" w:color="auto" w:fill="auto"/>
          </w:tcPr>
          <w:p w14:paraId="2BDB9CC5" w14:textId="77777777" w:rsidR="00AD47F6" w:rsidRPr="00C23E90" w:rsidRDefault="00AD47F6" w:rsidP="001C4B74">
            <w:pPr>
              <w:pStyle w:val="HCAExternalBody1"/>
              <w:rPr>
                <w:rFonts w:eastAsia="Times New Roman"/>
                <w:kern w:val="22"/>
                <w:sz w:val="18"/>
                <w:szCs w:val="18"/>
                <w:lang w:eastAsia="ja-JP"/>
              </w:rPr>
            </w:pPr>
          </w:p>
        </w:tc>
        <w:tc>
          <w:tcPr>
            <w:tcW w:w="2818" w:type="dxa"/>
            <w:shd w:val="clear" w:color="auto" w:fill="auto"/>
          </w:tcPr>
          <w:p w14:paraId="231A0B1C" w14:textId="77777777" w:rsidR="00AD47F6" w:rsidRPr="00C23E90" w:rsidRDefault="00AD47F6" w:rsidP="001C4B74">
            <w:pPr>
              <w:pStyle w:val="HCAExternalBody1"/>
              <w:rPr>
                <w:rFonts w:eastAsia="Times New Roman"/>
                <w:kern w:val="22"/>
                <w:sz w:val="18"/>
                <w:szCs w:val="18"/>
                <w:lang w:eastAsia="ja-JP"/>
              </w:rPr>
            </w:pPr>
            <w:r w:rsidRPr="00C23E90">
              <w:rPr>
                <w:rFonts w:eastAsia="Times New Roman"/>
                <w:color w:val="000000"/>
                <w:kern w:val="22"/>
                <w:sz w:val="18"/>
                <w:szCs w:val="18"/>
                <w:lang w:eastAsia="ja-JP"/>
              </w:rPr>
              <w:t>SOURCE TRACKING ID</w:t>
            </w:r>
          </w:p>
        </w:tc>
        <w:tc>
          <w:tcPr>
            <w:tcW w:w="1706" w:type="dxa"/>
            <w:shd w:val="clear" w:color="auto" w:fill="auto"/>
          </w:tcPr>
          <w:p w14:paraId="3928E6F9" w14:textId="77777777" w:rsidR="00AD47F6" w:rsidRPr="00C23E90" w:rsidRDefault="00AD47F6" w:rsidP="001C4B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Varchar</w:t>
            </w:r>
          </w:p>
        </w:tc>
        <w:tc>
          <w:tcPr>
            <w:tcW w:w="1706" w:type="dxa"/>
            <w:shd w:val="clear" w:color="auto" w:fill="auto"/>
          </w:tcPr>
          <w:p w14:paraId="7131A1F7" w14:textId="77777777" w:rsidR="00AD47F6" w:rsidRPr="00C23E90" w:rsidRDefault="00AD47F6" w:rsidP="001C4B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40</w:t>
            </w:r>
          </w:p>
        </w:tc>
        <w:tc>
          <w:tcPr>
            <w:tcW w:w="1706" w:type="dxa"/>
            <w:shd w:val="clear" w:color="auto" w:fill="auto"/>
          </w:tcPr>
          <w:p w14:paraId="181F73D3" w14:textId="77777777" w:rsidR="00AD47F6" w:rsidRPr="00C23E90" w:rsidRDefault="00AD47F6" w:rsidP="001C4B74">
            <w:pPr>
              <w:pStyle w:val="HCAExternalBody1"/>
              <w:rPr>
                <w:rFonts w:eastAsia="Times New Roman"/>
                <w:color w:val="000000"/>
                <w:kern w:val="22"/>
                <w:sz w:val="18"/>
                <w:szCs w:val="18"/>
                <w:lang w:eastAsia="ja-JP"/>
              </w:rPr>
            </w:pPr>
            <w:r w:rsidRPr="00C23E90">
              <w:rPr>
                <w:rFonts w:eastAsia="Times New Roman"/>
                <w:color w:val="000000"/>
                <w:kern w:val="22"/>
                <w:sz w:val="18"/>
                <w:szCs w:val="18"/>
                <w:lang w:eastAsia="ja-JP"/>
              </w:rPr>
              <w:t>Y</w:t>
            </w:r>
          </w:p>
        </w:tc>
      </w:tr>
    </w:tbl>
    <w:p w14:paraId="03EFD8AA"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2357A4C9" w14:textId="77777777" w:rsidR="00AD47F6" w:rsidRPr="00AD47F6" w:rsidRDefault="00AD47F6" w:rsidP="00674457">
      <w:pPr>
        <w:pStyle w:val="Heading3"/>
        <w:rPr>
          <w:lang w:eastAsia="ja-JP"/>
        </w:rPr>
      </w:pPr>
      <w:r w:rsidRPr="00AD47F6">
        <w:rPr>
          <w:lang w:eastAsia="ja-JP"/>
        </w:rPr>
        <w:t>Rules:</w:t>
      </w:r>
    </w:p>
    <w:p w14:paraId="7459813E" w14:textId="77777777" w:rsidR="00AD47F6" w:rsidRPr="00AD47F6" w:rsidRDefault="00AD47F6" w:rsidP="00A323C5">
      <w:pPr>
        <w:pStyle w:val="HCAExternalBody1"/>
        <w:numPr>
          <w:ilvl w:val="0"/>
          <w:numId w:val="23"/>
        </w:numPr>
      </w:pPr>
      <w:r w:rsidRPr="00AD47F6">
        <w:t>Must be reported at admission, at least every 90 days or upon change whichever comes first and at discharge for all SUD clients. SUD inpatient Provider Agencies are not exempt from reporting.</w:t>
      </w:r>
    </w:p>
    <w:p w14:paraId="28C019A4" w14:textId="77777777" w:rsidR="00AD47F6" w:rsidRPr="00AD47F6" w:rsidRDefault="00AD47F6" w:rsidP="00A323C5">
      <w:pPr>
        <w:pStyle w:val="HCAExternalBody1"/>
        <w:numPr>
          <w:ilvl w:val="0"/>
          <w:numId w:val="23"/>
        </w:numPr>
      </w:pPr>
      <w:r w:rsidRPr="00AD47F6">
        <w:t>If Substance 2 and 3 are reported, all elements are required, except Source Tracking ID</w:t>
      </w:r>
      <w:r w:rsidR="00E52DEB">
        <w:t>.</w:t>
      </w:r>
    </w:p>
    <w:p w14:paraId="6CA474A1" w14:textId="77777777" w:rsidR="00AD47F6" w:rsidRPr="00AD47F6" w:rsidRDefault="00AD47F6" w:rsidP="00A323C5">
      <w:pPr>
        <w:pStyle w:val="HCAExternalBody1"/>
        <w:numPr>
          <w:ilvl w:val="0"/>
          <w:numId w:val="23"/>
        </w:numPr>
      </w:pPr>
      <w:r w:rsidRPr="00AD47F6">
        <w:t>Must always report effective date with this transaction.</w:t>
      </w:r>
      <w:r w:rsidR="00D82C5C" w:rsidRPr="00D82C5C">
        <w:t xml:space="preserve"> </w:t>
      </w:r>
      <w:r w:rsidR="00D82C5C">
        <w:t xml:space="preserve">Note that the Effective Date is in the Primary Key. To </w:t>
      </w:r>
      <w:proofErr w:type="gramStart"/>
      <w:r w:rsidR="00D82C5C">
        <w:t>actually update</w:t>
      </w:r>
      <w:proofErr w:type="gramEnd"/>
      <w:r w:rsidR="00D82C5C">
        <w:t xml:space="preserve"> an existing record, the Effective Date must match. If not, a new Substance Use record will be added.</w:t>
      </w:r>
    </w:p>
    <w:p w14:paraId="7C1B2C56" w14:textId="77777777" w:rsidR="00AD47F6" w:rsidRPr="00AD47F6" w:rsidRDefault="00AD47F6" w:rsidP="00A323C5">
      <w:pPr>
        <w:pStyle w:val="HCAExternalBody1"/>
        <w:numPr>
          <w:ilvl w:val="0"/>
          <w:numId w:val="23"/>
        </w:numPr>
      </w:pPr>
      <w:r w:rsidRPr="00AD47F6">
        <w:t>The substances reported are left to the clinician’s judgement.</w:t>
      </w:r>
    </w:p>
    <w:p w14:paraId="3980D627" w14:textId="77777777" w:rsidR="00AD47F6" w:rsidRPr="00AD47F6" w:rsidRDefault="00AD47F6" w:rsidP="00A323C5">
      <w:pPr>
        <w:pStyle w:val="HCAExternalBody1"/>
        <w:numPr>
          <w:ilvl w:val="0"/>
          <w:numId w:val="23"/>
        </w:numPr>
      </w:pPr>
      <w:r w:rsidRPr="00AD47F6">
        <w:t>The substances must be ranked by relative importance of seriousness of dependency as provided by the client and determined by the clinician.  This rank is represented in the order the substances are reported, with (1) having a higher rank of seriousness than (2) or (3).</w:t>
      </w:r>
    </w:p>
    <w:p w14:paraId="1EA47A33" w14:textId="77777777" w:rsidR="00AD47F6" w:rsidRPr="00AD47F6" w:rsidRDefault="00AD47F6" w:rsidP="00A323C5">
      <w:pPr>
        <w:pStyle w:val="HCAExternalBody1"/>
        <w:numPr>
          <w:ilvl w:val="0"/>
          <w:numId w:val="23"/>
        </w:numPr>
      </w:pPr>
      <w:r w:rsidRPr="00AD47F6">
        <w:t>The 3 Substances reported at admission must also be reported at discharge, and at the 90-day updates (</w:t>
      </w:r>
      <w:proofErr w:type="gramStart"/>
      <w:r w:rsidRPr="00AD47F6">
        <w:t>whether or not</w:t>
      </w:r>
      <w:proofErr w:type="gramEnd"/>
      <w:r w:rsidRPr="00AD47F6">
        <w:t xml:space="preserve"> they are still using the substance). Also, the order of the 3 Substances are reported at 90-day updates and discharge must stay the same as that reported at admission.</w:t>
      </w:r>
    </w:p>
    <w:p w14:paraId="26F0BCD0" w14:textId="77777777" w:rsidR="00AD47F6" w:rsidRPr="00AD47F6" w:rsidRDefault="00AD47F6" w:rsidP="00A323C5">
      <w:pPr>
        <w:pStyle w:val="HCAExternalBody1"/>
        <w:numPr>
          <w:ilvl w:val="0"/>
          <w:numId w:val="23"/>
        </w:numPr>
      </w:pPr>
      <w:r w:rsidRPr="00AD47F6">
        <w:t>The following must be included for each substance being reported:</w:t>
      </w:r>
    </w:p>
    <w:p w14:paraId="7C883992" w14:textId="77777777" w:rsidR="00AD47F6" w:rsidRPr="00AD47F6" w:rsidRDefault="00AD47F6" w:rsidP="00A323C5">
      <w:pPr>
        <w:pStyle w:val="HCAExternalBody1"/>
        <w:numPr>
          <w:ilvl w:val="1"/>
          <w:numId w:val="23"/>
        </w:numPr>
      </w:pPr>
      <w:r w:rsidRPr="00AD47F6">
        <w:t>AGE AT FIRST USE (report only at admission)</w:t>
      </w:r>
    </w:p>
    <w:p w14:paraId="11159738" w14:textId="77777777" w:rsidR="00AD47F6" w:rsidRPr="00AD47F6" w:rsidRDefault="00AD47F6" w:rsidP="00A323C5">
      <w:pPr>
        <w:pStyle w:val="HCAExternalBody1"/>
        <w:numPr>
          <w:ilvl w:val="1"/>
          <w:numId w:val="23"/>
        </w:numPr>
      </w:pPr>
      <w:r w:rsidRPr="00AD47F6">
        <w:t>FREQUENCY OF USE</w:t>
      </w:r>
    </w:p>
    <w:p w14:paraId="0456F885" w14:textId="77777777" w:rsidR="00AD47F6" w:rsidRPr="00AD47F6" w:rsidRDefault="00AD47F6" w:rsidP="00A323C5">
      <w:pPr>
        <w:pStyle w:val="HCAExternalBody1"/>
        <w:numPr>
          <w:ilvl w:val="1"/>
          <w:numId w:val="23"/>
        </w:numPr>
      </w:pPr>
      <w:r w:rsidRPr="00AD47F6">
        <w:t>PEAK USE</w:t>
      </w:r>
    </w:p>
    <w:p w14:paraId="1788AA23" w14:textId="77777777" w:rsidR="00AD47F6" w:rsidRPr="00AD47F6" w:rsidRDefault="00AD47F6" w:rsidP="00A323C5">
      <w:pPr>
        <w:pStyle w:val="HCAExternalBody1"/>
        <w:numPr>
          <w:ilvl w:val="1"/>
          <w:numId w:val="23"/>
        </w:numPr>
      </w:pPr>
      <w:r w:rsidRPr="00AD47F6">
        <w:t>METHOD</w:t>
      </w:r>
    </w:p>
    <w:p w14:paraId="70F3AD72" w14:textId="77777777" w:rsidR="00AD47F6" w:rsidRPr="00AD47F6" w:rsidRDefault="00AD47F6" w:rsidP="00A323C5">
      <w:pPr>
        <w:pStyle w:val="HCAExternalBody1"/>
        <w:numPr>
          <w:ilvl w:val="1"/>
          <w:numId w:val="23"/>
        </w:numPr>
      </w:pPr>
      <w:r w:rsidRPr="00AD47F6">
        <w:t>DATE LAST USED</w:t>
      </w:r>
    </w:p>
    <w:p w14:paraId="4F51D91D" w14:textId="77777777" w:rsidR="00AD47F6" w:rsidRPr="00AD47F6" w:rsidRDefault="00AD47F6" w:rsidP="00A323C5">
      <w:pPr>
        <w:pStyle w:val="HCAExternalBody1"/>
        <w:numPr>
          <w:ilvl w:val="0"/>
          <w:numId w:val="23"/>
        </w:numPr>
      </w:pPr>
      <w:r w:rsidRPr="00AD47F6">
        <w:t xml:space="preserve">If there is no substance 2 or 3, then report “none” for SUBSTANCE (2) and/or SUBSTANCE (3) and leave the respective fields AGE AT FIRST USE, FREQUENCY OF USE, PEAK USE, METHOD and DATE LAST USED blank.  Substances 2 </w:t>
      </w:r>
      <w:r w:rsidR="00566D75">
        <w:t>and</w:t>
      </w:r>
      <w:r w:rsidR="00566D75" w:rsidRPr="00AD47F6">
        <w:t xml:space="preserve"> </w:t>
      </w:r>
      <w:r w:rsidRPr="00AD47F6">
        <w:t>3 can be updated later if the admission substances were inaccurately reported or not disclosed by the client</w:t>
      </w:r>
      <w:r w:rsidR="00566D75">
        <w:t>;</w:t>
      </w:r>
      <w:r w:rsidR="00566D75" w:rsidRPr="00AD47F6">
        <w:t xml:space="preserve"> </w:t>
      </w:r>
      <w:r w:rsidRPr="00AD47F6">
        <w:t>however, must be reported consistently (admission to discharge).</w:t>
      </w:r>
    </w:p>
    <w:p w14:paraId="1202FA31" w14:textId="77777777" w:rsidR="00AD47F6" w:rsidRPr="00AD47F6" w:rsidRDefault="00AD47F6" w:rsidP="00AD47F6">
      <w:pPr>
        <w:spacing w:after="0" w:line="240" w:lineRule="auto"/>
        <w:ind w:left="72" w:right="72"/>
        <w:rPr>
          <w:rFonts w:ascii="Arial" w:eastAsia="Times New Roman" w:hAnsi="Arial"/>
          <w:kern w:val="22"/>
          <w:sz w:val="20"/>
          <w:lang w:eastAsia="ja-JP"/>
        </w:rPr>
      </w:pPr>
    </w:p>
    <w:p w14:paraId="1744D650" w14:textId="77777777" w:rsidR="00AD47F6" w:rsidRPr="00AD47F6" w:rsidRDefault="00AD47F6" w:rsidP="00AD47F6">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46DE6A7E" w14:textId="77777777" w:rsidR="00AD47F6" w:rsidRPr="001C4B74" w:rsidRDefault="001C4B74" w:rsidP="00674457">
      <w:pPr>
        <w:pStyle w:val="Heading3"/>
        <w:rPr>
          <w:lang w:eastAsia="ja-JP"/>
        </w:rPr>
      </w:pPr>
      <w:r w:rsidRPr="001C4B74">
        <w:rPr>
          <w:lang w:eastAsia="ja-JP"/>
        </w:rPr>
        <w:t>N</w:t>
      </w:r>
      <w:r w:rsidR="00AD47F6" w:rsidRPr="001C4B74">
        <w:rPr>
          <w:lang w:eastAsia="ja-JP"/>
        </w:rPr>
        <w:t>ote</w:t>
      </w:r>
      <w:r w:rsidRPr="001C4B74">
        <w:rPr>
          <w:lang w:eastAsia="ja-JP"/>
        </w:rPr>
        <w:t>s</w:t>
      </w:r>
      <w:r w:rsidR="00AD47F6" w:rsidRPr="001C4B74">
        <w:rPr>
          <w:lang w:eastAsia="ja-JP"/>
        </w:rPr>
        <w:t>:</w:t>
      </w:r>
    </w:p>
    <w:p w14:paraId="5DA83CC9" w14:textId="77777777" w:rsidR="00AD47F6" w:rsidRPr="00AD47F6" w:rsidRDefault="00AD47F6" w:rsidP="00AD47F6">
      <w:pPr>
        <w:keepLines/>
        <w:widowControl w:val="0"/>
        <w:shd w:val="clear" w:color="auto" w:fill="FFFFFF"/>
        <w:autoSpaceDE w:val="0"/>
        <w:autoSpaceDN w:val="0"/>
        <w:adjustRightInd w:val="0"/>
        <w:spacing w:after="0" w:line="240" w:lineRule="auto"/>
        <w:ind w:left="1440"/>
        <w:rPr>
          <w:rFonts w:ascii="Arial" w:eastAsia="Times New Roman" w:hAnsi="Arial" w:cs="Arial"/>
          <w:bCs/>
          <w:color w:val="000000"/>
          <w:sz w:val="20"/>
          <w:szCs w:val="20"/>
        </w:rPr>
      </w:pPr>
    </w:p>
    <w:p w14:paraId="1A30E322" w14:textId="77777777" w:rsidR="00AD47F6" w:rsidRPr="001C4B74" w:rsidRDefault="00AD47F6" w:rsidP="00674457">
      <w:pPr>
        <w:pStyle w:val="Heading3"/>
        <w:rPr>
          <w:lang w:eastAsia="ja-JP"/>
        </w:rPr>
      </w:pPr>
      <w:r w:rsidRPr="001C4B74">
        <w:rPr>
          <w:lang w:eastAsia="ja-JP"/>
        </w:rPr>
        <w:t>Example:</w:t>
      </w:r>
    </w:p>
    <w:p w14:paraId="60864958" w14:textId="77777777" w:rsidR="00AD47F6" w:rsidRPr="00AD47F6" w:rsidRDefault="00AD47F6" w:rsidP="001C4B74">
      <w:pPr>
        <w:pStyle w:val="HCAExternalBody1"/>
        <w:rPr>
          <w:color w:val="000000"/>
          <w:lang w:eastAsia="ja-JP"/>
        </w:rPr>
      </w:pPr>
      <w:r w:rsidRPr="00AD47F6">
        <w:rPr>
          <w:szCs w:val="20"/>
          <w:lang w:eastAsia="ja-JP"/>
        </w:rPr>
        <w:t>036.</w:t>
      </w:r>
      <w:r w:rsidR="00113E20" w:rsidRPr="00AD47F6">
        <w:rPr>
          <w:szCs w:val="20"/>
          <w:lang w:eastAsia="ja-JP"/>
        </w:rPr>
        <w:t>0</w:t>
      </w:r>
      <w:r w:rsidR="00841201">
        <w:rPr>
          <w:szCs w:val="20"/>
          <w:lang w:eastAsia="ja-JP"/>
        </w:rPr>
        <w:t>4</w:t>
      </w:r>
      <w:r w:rsidRPr="00AD47F6">
        <w:rPr>
          <w:lang w:eastAsia="ja-JP"/>
        </w:rPr>
        <w:t>&lt;tab&gt;</w:t>
      </w:r>
      <w:r w:rsidRPr="00AD47F6">
        <w:rPr>
          <w:szCs w:val="20"/>
          <w:lang w:eastAsia="ja-JP"/>
        </w:rPr>
        <w:t>A</w:t>
      </w:r>
      <w:r w:rsidRPr="00AD47F6">
        <w:rPr>
          <w:lang w:eastAsia="ja-JP"/>
        </w:rPr>
        <w:t>&lt;tab&gt;</w:t>
      </w:r>
      <w:r w:rsidRPr="00AD47F6">
        <w:rPr>
          <w:szCs w:val="20"/>
          <w:lang w:eastAsia="ja-JP"/>
        </w:rPr>
        <w:t>105021301</w:t>
      </w:r>
      <w:r w:rsidRPr="00AD47F6">
        <w:rPr>
          <w:lang w:eastAsia="ja-JP"/>
        </w:rPr>
        <w:t>&lt;tab&gt;</w:t>
      </w:r>
      <w:r w:rsidRPr="00AD47F6">
        <w:rPr>
          <w:szCs w:val="20"/>
          <w:lang w:eastAsia="ja-JP"/>
        </w:rPr>
        <w:t>1234567890</w:t>
      </w:r>
      <w:r w:rsidRPr="00AD47F6">
        <w:rPr>
          <w:lang w:eastAsia="ja-JP"/>
        </w:rPr>
        <w:t>&lt;tab&gt;</w:t>
      </w:r>
      <w:r w:rsidRPr="00AD47F6">
        <w:rPr>
          <w:szCs w:val="20"/>
          <w:lang w:eastAsia="ja-JP"/>
        </w:rPr>
        <w:t>Client ID 20chars</w:t>
      </w:r>
      <w:r w:rsidRPr="00AD47F6">
        <w:rPr>
          <w:lang w:eastAsia="ja-JP"/>
        </w:rPr>
        <w:t>&lt;tab&gt;</w:t>
      </w:r>
      <w:r w:rsidRPr="00AD47F6">
        <w:rPr>
          <w:szCs w:val="20"/>
          <w:lang w:eastAsia="ja-JP"/>
        </w:rPr>
        <w:t xml:space="preserve"> 58</w:t>
      </w:r>
      <w:r w:rsidRPr="00AD47F6">
        <w:rPr>
          <w:lang w:eastAsia="ja-JP"/>
        </w:rPr>
        <w:t>&lt;tab&gt;</w:t>
      </w:r>
      <w:r w:rsidRPr="00AD47F6">
        <w:rPr>
          <w:szCs w:val="20"/>
          <w:lang w:eastAsia="ja-JP"/>
        </w:rPr>
        <w:t>20160401</w:t>
      </w:r>
      <w:r w:rsidRPr="00AD47F6">
        <w:rPr>
          <w:lang w:eastAsia="ja-JP"/>
        </w:rPr>
        <w:t>&lt;tab&gt;</w:t>
      </w:r>
      <w:r w:rsidRPr="00AD47F6">
        <w:rPr>
          <w:color w:val="000000"/>
          <w:lang w:eastAsia="ja-JP"/>
        </w:rPr>
        <w:t>21</w:t>
      </w:r>
      <w:r w:rsidRPr="00AD47F6">
        <w:rPr>
          <w:lang w:eastAsia="ja-JP"/>
        </w:rPr>
        <w:t>&lt;tab&gt;</w:t>
      </w:r>
      <w:r w:rsidRPr="00AD47F6">
        <w:rPr>
          <w:color w:val="000000"/>
          <w:lang w:eastAsia="ja-JP"/>
        </w:rPr>
        <w:t>99</w:t>
      </w:r>
      <w:r w:rsidRPr="00AD47F6">
        <w:rPr>
          <w:lang w:eastAsia="ja-JP"/>
        </w:rPr>
        <w:t>&lt;tab&gt;</w:t>
      </w:r>
      <w:r w:rsidRPr="00AD47F6">
        <w:rPr>
          <w:color w:val="000000"/>
          <w:lang w:eastAsia="ja-JP"/>
        </w:rPr>
        <w:t>6</w:t>
      </w:r>
      <w:r w:rsidRPr="00AD47F6">
        <w:rPr>
          <w:lang w:eastAsia="ja-JP"/>
        </w:rPr>
        <w:t>&lt;tab&gt;</w:t>
      </w:r>
      <w:r w:rsidRPr="00AD47F6">
        <w:rPr>
          <w:color w:val="000000"/>
          <w:lang w:eastAsia="ja-JP"/>
        </w:rPr>
        <w:t>6</w:t>
      </w:r>
      <w:r w:rsidRPr="00AD47F6">
        <w:rPr>
          <w:lang w:eastAsia="ja-JP"/>
        </w:rPr>
        <w:t>&lt;tab&gt;</w:t>
      </w:r>
      <w:r w:rsidRPr="00AD47F6">
        <w:rPr>
          <w:color w:val="000000"/>
          <w:lang w:eastAsia="ja-JP"/>
        </w:rPr>
        <w:t>5</w:t>
      </w:r>
      <w:r w:rsidRPr="00AD47F6">
        <w:rPr>
          <w:lang w:eastAsia="ja-JP"/>
        </w:rPr>
        <w:t>&lt;tab&gt;</w:t>
      </w:r>
      <w:r w:rsidRPr="00AD47F6">
        <w:rPr>
          <w:szCs w:val="20"/>
          <w:lang w:eastAsia="ja-JP"/>
        </w:rPr>
        <w:t>20160501</w:t>
      </w:r>
      <w:r w:rsidRPr="00AD47F6">
        <w:rPr>
          <w:lang w:eastAsia="ja-JP"/>
        </w:rPr>
        <w:t>&lt;tab&gt;</w:t>
      </w:r>
      <w:r w:rsidRPr="00AD47F6">
        <w:rPr>
          <w:color w:val="000000"/>
          <w:lang w:eastAsia="ja-JP"/>
        </w:rPr>
        <w:t>20</w:t>
      </w:r>
      <w:r w:rsidRPr="00AD47F6">
        <w:rPr>
          <w:lang w:eastAsia="ja-JP"/>
        </w:rPr>
        <w:t>&lt;tab&gt;</w:t>
      </w:r>
      <w:r w:rsidRPr="00AD47F6">
        <w:rPr>
          <w:color w:val="000000"/>
          <w:lang w:eastAsia="ja-JP"/>
        </w:rPr>
        <w:t>99</w:t>
      </w:r>
    </w:p>
    <w:p w14:paraId="1AB8A570" w14:textId="77777777" w:rsidR="00AD47F6" w:rsidRPr="00AD47F6" w:rsidRDefault="00AD47F6" w:rsidP="001C4B74">
      <w:pPr>
        <w:pStyle w:val="HCAExternalBody1"/>
        <w:rPr>
          <w:szCs w:val="20"/>
          <w:lang w:eastAsia="ja-JP"/>
        </w:rPr>
      </w:pPr>
      <w:r w:rsidRPr="00AD47F6">
        <w:rPr>
          <w:lang w:eastAsia="ja-JP"/>
        </w:rPr>
        <w:t>&lt;tab&gt;</w:t>
      </w:r>
      <w:r w:rsidRPr="00AD47F6">
        <w:rPr>
          <w:color w:val="000000"/>
          <w:lang w:eastAsia="ja-JP"/>
        </w:rPr>
        <w:t>6</w:t>
      </w:r>
      <w:r w:rsidRPr="00AD47F6">
        <w:rPr>
          <w:lang w:eastAsia="ja-JP"/>
        </w:rPr>
        <w:t>&lt;tab&gt;</w:t>
      </w:r>
      <w:r w:rsidRPr="00AD47F6">
        <w:rPr>
          <w:color w:val="000000"/>
          <w:lang w:eastAsia="ja-JP"/>
        </w:rPr>
        <w:t>6</w:t>
      </w:r>
      <w:r w:rsidRPr="00AD47F6">
        <w:rPr>
          <w:lang w:eastAsia="ja-JP"/>
        </w:rPr>
        <w:t>&lt;tab&gt;</w:t>
      </w:r>
      <w:r w:rsidRPr="00AD47F6">
        <w:rPr>
          <w:color w:val="000000"/>
          <w:lang w:eastAsia="ja-JP"/>
        </w:rPr>
        <w:t>5</w:t>
      </w:r>
      <w:r w:rsidRPr="00AD47F6">
        <w:rPr>
          <w:lang w:eastAsia="ja-JP"/>
        </w:rPr>
        <w:t>&lt;tab&gt;</w:t>
      </w:r>
      <w:r w:rsidRPr="00AD47F6">
        <w:rPr>
          <w:szCs w:val="20"/>
          <w:lang w:eastAsia="ja-JP"/>
        </w:rPr>
        <w:t>20160601</w:t>
      </w:r>
      <w:r w:rsidRPr="00AD47F6">
        <w:rPr>
          <w:lang w:eastAsia="ja-JP"/>
        </w:rPr>
        <w:t>&lt;tab&gt;</w:t>
      </w:r>
      <w:r w:rsidRPr="00AD47F6">
        <w:rPr>
          <w:color w:val="000000"/>
          <w:lang w:eastAsia="ja-JP"/>
        </w:rPr>
        <w:t>19</w:t>
      </w:r>
      <w:r w:rsidRPr="00AD47F6">
        <w:rPr>
          <w:lang w:eastAsia="ja-JP"/>
        </w:rPr>
        <w:t>&lt;tab&gt;</w:t>
      </w:r>
      <w:r w:rsidRPr="00AD47F6">
        <w:rPr>
          <w:color w:val="000000"/>
          <w:lang w:eastAsia="ja-JP"/>
        </w:rPr>
        <w:t>99</w:t>
      </w:r>
      <w:r w:rsidRPr="00AD47F6">
        <w:rPr>
          <w:lang w:eastAsia="ja-JP"/>
        </w:rPr>
        <w:t>&lt;tab&gt;</w:t>
      </w:r>
      <w:r w:rsidRPr="00AD47F6">
        <w:rPr>
          <w:color w:val="000000"/>
          <w:lang w:eastAsia="ja-JP"/>
        </w:rPr>
        <w:t>6</w:t>
      </w:r>
      <w:r w:rsidRPr="00AD47F6">
        <w:rPr>
          <w:lang w:eastAsia="ja-JP"/>
        </w:rPr>
        <w:t>&lt;tab&gt;</w:t>
      </w:r>
      <w:r w:rsidRPr="00AD47F6">
        <w:rPr>
          <w:color w:val="000000"/>
          <w:lang w:eastAsia="ja-JP"/>
        </w:rPr>
        <w:t>6</w:t>
      </w:r>
      <w:r w:rsidRPr="00AD47F6">
        <w:rPr>
          <w:lang w:eastAsia="ja-JP"/>
        </w:rPr>
        <w:t>&lt;tab&gt;</w:t>
      </w:r>
      <w:r w:rsidRPr="00AD47F6">
        <w:rPr>
          <w:color w:val="000000"/>
          <w:lang w:eastAsia="ja-JP"/>
        </w:rPr>
        <w:t>5</w:t>
      </w:r>
      <w:r w:rsidRPr="00AD47F6">
        <w:rPr>
          <w:lang w:eastAsia="ja-JP"/>
        </w:rPr>
        <w:t>&lt;tab&gt;</w:t>
      </w:r>
      <w:r w:rsidRPr="00AD47F6">
        <w:rPr>
          <w:szCs w:val="20"/>
          <w:lang w:eastAsia="ja-JP"/>
        </w:rPr>
        <w:t>20160701</w:t>
      </w:r>
    </w:p>
    <w:p w14:paraId="38AF85D1" w14:textId="77777777" w:rsidR="00AD47F6" w:rsidRPr="00AD47F6" w:rsidRDefault="00AD47F6" w:rsidP="001C4B74">
      <w:pPr>
        <w:pStyle w:val="HCAExternalBody1"/>
        <w:rPr>
          <w:color w:val="000000"/>
          <w:lang w:eastAsia="ja-JP"/>
        </w:rPr>
      </w:pPr>
      <w:r w:rsidRPr="00AD47F6">
        <w:rPr>
          <w:lang w:eastAsia="ja-JP"/>
        </w:rPr>
        <w:t>&lt;tab&gt;</w:t>
      </w:r>
      <w:proofErr w:type="spellStart"/>
      <w:r w:rsidRPr="00AD47F6">
        <w:rPr>
          <w:lang w:eastAsia="ja-JP"/>
        </w:rPr>
        <w:t>SourceTrackingID</w:t>
      </w:r>
      <w:proofErr w:type="spellEnd"/>
      <w:r w:rsidRPr="00AD47F6">
        <w:rPr>
          <w:lang w:eastAsia="ja-JP"/>
        </w:rPr>
        <w:t xml:space="preserve"> 40chars</w:t>
      </w:r>
    </w:p>
    <w:p w14:paraId="40AD6B62" w14:textId="77777777" w:rsidR="00AD47F6" w:rsidRDefault="00AD47F6" w:rsidP="00AD47F6"/>
    <w:p w14:paraId="57FD5AE1" w14:textId="77777777" w:rsidR="00AD47F6" w:rsidRDefault="00AD47F6" w:rsidP="00AD47F6"/>
    <w:p w14:paraId="2D944022" w14:textId="77777777" w:rsidR="00CE709C" w:rsidRPr="00AD47F6" w:rsidRDefault="00DF2C36" w:rsidP="001E28B5">
      <w:pPr>
        <w:pStyle w:val="Heading2"/>
        <w:rPr>
          <w:color w:val="000000"/>
          <w:sz w:val="18"/>
        </w:rPr>
      </w:pPr>
      <w:bookmarkStart w:id="136" w:name="_Toc36652442"/>
      <w:r>
        <w:t xml:space="preserve">Funding </w:t>
      </w:r>
      <w:r w:rsidRPr="00AD47F6">
        <w:t>–</w:t>
      </w:r>
      <w:r w:rsidR="00CE709C" w:rsidRPr="00AD47F6">
        <w:t xml:space="preserve"> </w:t>
      </w:r>
      <w:r w:rsidR="001E28B5">
        <w:t>14</w:t>
      </w:r>
      <w:r w:rsidR="00CE709C">
        <w:t>0.0</w:t>
      </w:r>
      <w:r w:rsidR="00546586">
        <w:t>1</w:t>
      </w:r>
      <w:bookmarkEnd w:id="136"/>
    </w:p>
    <w:p w14:paraId="2B6D1C63" w14:textId="77777777" w:rsidR="00CE709C" w:rsidRDefault="00CE709C" w:rsidP="00CE709C">
      <w:pPr>
        <w:pStyle w:val="HCAExternalBody1"/>
        <w:jc w:val="right"/>
      </w:pPr>
      <w:r w:rsidRPr="0063393B">
        <w:t>Section:  Transactions &amp; Definitions</w:t>
      </w:r>
    </w:p>
    <w:p w14:paraId="13E6D91C" w14:textId="77777777" w:rsidR="00CE709C" w:rsidRPr="001E28B5" w:rsidRDefault="001E28B5" w:rsidP="00CE709C">
      <w:pPr>
        <w:pStyle w:val="HCAExternalBody1"/>
        <w:jc w:val="right"/>
        <w:rPr>
          <w:rStyle w:val="Hyperlink"/>
        </w:rPr>
      </w:pPr>
      <w:r>
        <w:fldChar w:fldCharType="begin"/>
      </w:r>
      <w:r>
        <w:instrText xml:space="preserve"> HYPERLINK  \l "_Funding_040.01" </w:instrText>
      </w:r>
      <w:r>
        <w:fldChar w:fldCharType="separate"/>
      </w:r>
      <w:r w:rsidR="00CE709C" w:rsidRPr="001E28B5">
        <w:rPr>
          <w:rStyle w:val="Hyperlink"/>
        </w:rPr>
        <w:t>Link to details of transaction</w:t>
      </w:r>
    </w:p>
    <w:p w14:paraId="1A23C42B" w14:textId="77777777" w:rsidR="00CE709C" w:rsidRPr="00AD47F6" w:rsidRDefault="001E28B5" w:rsidP="00CE709C">
      <w:pPr>
        <w:pStyle w:val="Heading3"/>
        <w:rPr>
          <w:lang w:eastAsia="ja-JP"/>
        </w:rPr>
      </w:pPr>
      <w:r>
        <w:rPr>
          <w:rFonts w:ascii="Cambria" w:eastAsia="Calibri" w:hAnsi="Cambria"/>
          <w:b w:val="0"/>
          <w:bCs w:val="0"/>
          <w:color w:val="262626"/>
          <w:sz w:val="20"/>
          <w:szCs w:val="22"/>
        </w:rPr>
        <w:fldChar w:fldCharType="end"/>
      </w:r>
      <w:r w:rsidR="00CE709C" w:rsidRPr="00AD47F6">
        <w:rPr>
          <w:lang w:eastAsia="ja-JP"/>
        </w:rPr>
        <w:t>Definition:</w:t>
      </w:r>
    </w:p>
    <w:p w14:paraId="6929538D" w14:textId="77777777" w:rsidR="00CE709C" w:rsidRPr="00AD47F6" w:rsidRDefault="00CE709C" w:rsidP="00CE709C">
      <w:pPr>
        <w:pStyle w:val="HCAExternalBody1"/>
        <w:rPr>
          <w:u w:val="single"/>
          <w:lang w:eastAsia="ja-JP"/>
        </w:rPr>
      </w:pPr>
      <w:r>
        <w:rPr>
          <w:lang w:eastAsia="ja-JP"/>
        </w:rPr>
        <w:t>This transaction documents the type of f</w:t>
      </w:r>
      <w:r w:rsidR="00B748B7">
        <w:rPr>
          <w:lang w:eastAsia="ja-JP"/>
        </w:rPr>
        <w:t xml:space="preserve">unding or support the client has </w:t>
      </w:r>
      <w:r w:rsidR="006070BC">
        <w:rPr>
          <w:lang w:eastAsia="ja-JP"/>
        </w:rPr>
        <w:t xml:space="preserve">and other funding information.    </w:t>
      </w:r>
    </w:p>
    <w:p w14:paraId="71772F52" w14:textId="77777777" w:rsidR="00CE709C" w:rsidRPr="00AD47F6" w:rsidRDefault="00CE709C" w:rsidP="00CE709C">
      <w:pPr>
        <w:pStyle w:val="HCAExternalBody1"/>
        <w:rPr>
          <w:lang w:eastAsia="ja-JP"/>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610"/>
        <w:gridCol w:w="1648"/>
        <w:gridCol w:w="1648"/>
        <w:gridCol w:w="1649"/>
      </w:tblGrid>
      <w:tr w:rsidR="00CE709C" w:rsidRPr="00AD47F6" w14:paraId="1E6C0E85" w14:textId="77777777" w:rsidTr="003C19F7">
        <w:tc>
          <w:tcPr>
            <w:tcW w:w="1867" w:type="dxa"/>
            <w:shd w:val="clear" w:color="auto" w:fill="DEEAF6"/>
          </w:tcPr>
          <w:p w14:paraId="045F5A99"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Transaction ID:</w:t>
            </w:r>
          </w:p>
        </w:tc>
        <w:tc>
          <w:tcPr>
            <w:tcW w:w="2610" w:type="dxa"/>
            <w:shd w:val="clear" w:color="auto" w:fill="DEEAF6"/>
          </w:tcPr>
          <w:p w14:paraId="59235228" w14:textId="77777777" w:rsidR="00CE709C" w:rsidRPr="00A323C5" w:rsidRDefault="001E28B5" w:rsidP="001E28B5">
            <w:pPr>
              <w:pStyle w:val="HCAExternalBody1"/>
              <w:rPr>
                <w:rFonts w:eastAsia="Times New Roman"/>
                <w:kern w:val="22"/>
                <w:lang w:eastAsia="ja-JP"/>
              </w:rPr>
            </w:pPr>
            <w:r>
              <w:rPr>
                <w:rFonts w:eastAsia="Times New Roman"/>
                <w:color w:val="000000"/>
                <w:kern w:val="22"/>
                <w:lang w:eastAsia="ja-JP"/>
              </w:rPr>
              <w:t>140.01</w:t>
            </w:r>
          </w:p>
        </w:tc>
        <w:tc>
          <w:tcPr>
            <w:tcW w:w="1648" w:type="dxa"/>
            <w:shd w:val="clear" w:color="auto" w:fill="DEEAF6"/>
          </w:tcPr>
          <w:p w14:paraId="3B13B9AC" w14:textId="77777777" w:rsidR="00CE709C" w:rsidRPr="00A323C5" w:rsidRDefault="00CE709C" w:rsidP="001E28B5">
            <w:pPr>
              <w:pStyle w:val="HCAExternalBody1"/>
              <w:rPr>
                <w:rFonts w:eastAsia="Times New Roman"/>
                <w:color w:val="000000"/>
                <w:kern w:val="22"/>
                <w:lang w:eastAsia="ja-JP"/>
              </w:rPr>
            </w:pPr>
            <w:r w:rsidRPr="00A323C5">
              <w:rPr>
                <w:rFonts w:eastAsia="Times New Roman"/>
                <w:color w:val="000000"/>
                <w:kern w:val="22"/>
                <w:lang w:eastAsia="ja-JP"/>
              </w:rPr>
              <w:t>Type</w:t>
            </w:r>
          </w:p>
        </w:tc>
        <w:tc>
          <w:tcPr>
            <w:tcW w:w="1648" w:type="dxa"/>
            <w:shd w:val="clear" w:color="auto" w:fill="DEEAF6"/>
          </w:tcPr>
          <w:p w14:paraId="7EC6DFF6" w14:textId="77777777" w:rsidR="00CE709C" w:rsidRPr="00A323C5" w:rsidRDefault="00CE709C" w:rsidP="001E28B5">
            <w:pPr>
              <w:pStyle w:val="HCAExternalBody1"/>
              <w:rPr>
                <w:rFonts w:eastAsia="Times New Roman"/>
                <w:color w:val="000000"/>
                <w:kern w:val="22"/>
                <w:lang w:eastAsia="ja-JP"/>
              </w:rPr>
            </w:pPr>
            <w:r w:rsidRPr="00A323C5">
              <w:rPr>
                <w:rFonts w:eastAsia="Times New Roman"/>
                <w:color w:val="000000"/>
                <w:kern w:val="22"/>
                <w:lang w:eastAsia="ja-JP"/>
              </w:rPr>
              <w:t>Length</w:t>
            </w:r>
          </w:p>
        </w:tc>
        <w:tc>
          <w:tcPr>
            <w:tcW w:w="1649" w:type="dxa"/>
            <w:shd w:val="clear" w:color="auto" w:fill="DEEAF6"/>
          </w:tcPr>
          <w:p w14:paraId="2E8AD076" w14:textId="77777777" w:rsidR="00CE709C" w:rsidRPr="00A323C5" w:rsidRDefault="00CE709C" w:rsidP="001E28B5">
            <w:pPr>
              <w:pStyle w:val="HCAExternalBody1"/>
              <w:rPr>
                <w:rFonts w:eastAsia="Times New Roman"/>
                <w:color w:val="000000"/>
                <w:kern w:val="22"/>
                <w:lang w:eastAsia="ja-JP"/>
              </w:rPr>
            </w:pPr>
            <w:r w:rsidRPr="00A323C5">
              <w:rPr>
                <w:rFonts w:eastAsia="Times New Roman"/>
                <w:color w:val="000000"/>
                <w:kern w:val="22"/>
                <w:lang w:eastAsia="ja-JP"/>
              </w:rPr>
              <w:t>Allow Null</w:t>
            </w:r>
          </w:p>
        </w:tc>
      </w:tr>
      <w:tr w:rsidR="00CE709C" w:rsidRPr="00AD47F6" w14:paraId="58BE41F4" w14:textId="77777777" w:rsidTr="00CE709C">
        <w:tc>
          <w:tcPr>
            <w:tcW w:w="1867" w:type="dxa"/>
            <w:shd w:val="clear" w:color="auto" w:fill="auto"/>
          </w:tcPr>
          <w:p w14:paraId="3275BB04" w14:textId="77777777" w:rsidR="00CE709C" w:rsidRPr="00320C17" w:rsidRDefault="00CE709C" w:rsidP="001E28B5">
            <w:pPr>
              <w:pStyle w:val="HCAExternalBody1"/>
              <w:rPr>
                <w:rFonts w:eastAsia="Times New Roman"/>
                <w:kern w:val="22"/>
                <w:sz w:val="18"/>
                <w:szCs w:val="18"/>
                <w:lang w:eastAsia="ja-JP"/>
              </w:rPr>
            </w:pPr>
            <w:r w:rsidRPr="00320C17">
              <w:rPr>
                <w:rFonts w:eastAsia="Times New Roman"/>
                <w:kern w:val="22"/>
                <w:sz w:val="18"/>
                <w:szCs w:val="18"/>
                <w:lang w:eastAsia="ja-JP"/>
              </w:rPr>
              <w:t>ACTION CODE:</w:t>
            </w:r>
          </w:p>
        </w:tc>
        <w:tc>
          <w:tcPr>
            <w:tcW w:w="2610" w:type="dxa"/>
            <w:shd w:val="clear" w:color="auto" w:fill="auto"/>
          </w:tcPr>
          <w:p w14:paraId="699452DB"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“A” Add</w:t>
            </w:r>
          </w:p>
          <w:p w14:paraId="7A3B838E"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“C” Change</w:t>
            </w:r>
          </w:p>
          <w:p w14:paraId="5832E348"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“D” Delete</w:t>
            </w:r>
          </w:p>
        </w:tc>
        <w:tc>
          <w:tcPr>
            <w:tcW w:w="1648" w:type="dxa"/>
            <w:shd w:val="clear" w:color="auto" w:fill="auto"/>
          </w:tcPr>
          <w:p w14:paraId="3346355F"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Varchar</w:t>
            </w:r>
          </w:p>
        </w:tc>
        <w:tc>
          <w:tcPr>
            <w:tcW w:w="1648" w:type="dxa"/>
            <w:shd w:val="clear" w:color="auto" w:fill="auto"/>
          </w:tcPr>
          <w:p w14:paraId="277A4CCA"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1</w:t>
            </w:r>
          </w:p>
        </w:tc>
        <w:tc>
          <w:tcPr>
            <w:tcW w:w="1649" w:type="dxa"/>
            <w:shd w:val="clear" w:color="auto" w:fill="auto"/>
          </w:tcPr>
          <w:p w14:paraId="19E09B9B" w14:textId="77777777" w:rsidR="00CE709C" w:rsidRPr="00A323C5" w:rsidRDefault="00CE709C" w:rsidP="001E28B5">
            <w:pPr>
              <w:pStyle w:val="HCAExternalBody1"/>
              <w:rPr>
                <w:rFonts w:eastAsia="Times New Roman"/>
                <w:kern w:val="22"/>
                <w:lang w:eastAsia="ja-JP"/>
              </w:rPr>
            </w:pPr>
            <w:r w:rsidRPr="00A323C5">
              <w:rPr>
                <w:rFonts w:eastAsia="Times New Roman"/>
                <w:kern w:val="22"/>
                <w:lang w:eastAsia="ja-JP"/>
              </w:rPr>
              <w:t>N</w:t>
            </w:r>
          </w:p>
        </w:tc>
      </w:tr>
      <w:tr w:rsidR="003F75D2" w:rsidRPr="00AD47F6" w14:paraId="43157C6C" w14:textId="77777777" w:rsidTr="00CE709C">
        <w:trPr>
          <w:trHeight w:val="194"/>
        </w:trPr>
        <w:tc>
          <w:tcPr>
            <w:tcW w:w="1867" w:type="dxa"/>
            <w:vMerge w:val="restart"/>
            <w:shd w:val="clear" w:color="auto" w:fill="auto"/>
          </w:tcPr>
          <w:p w14:paraId="15F513C5"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Primary Key:</w:t>
            </w:r>
          </w:p>
        </w:tc>
        <w:tc>
          <w:tcPr>
            <w:tcW w:w="2610" w:type="dxa"/>
            <w:shd w:val="clear" w:color="auto" w:fill="auto"/>
          </w:tcPr>
          <w:p w14:paraId="76043625" w14:textId="77777777" w:rsidR="003F75D2" w:rsidRPr="00A323C5" w:rsidRDefault="003F75D2" w:rsidP="001E28B5">
            <w:pPr>
              <w:pStyle w:val="HCAExternalBody1"/>
              <w:rPr>
                <w:rFonts w:eastAsia="Times New Roman"/>
                <w:kern w:val="22"/>
                <w:lang w:eastAsia="ja-JP"/>
              </w:rPr>
            </w:pPr>
            <w:r>
              <w:rPr>
                <w:rFonts w:eastAsia="Times New Roman"/>
                <w:kern w:val="22"/>
                <w:lang w:eastAsia="ja-JP"/>
              </w:rPr>
              <w:t>SUBMITTER ID</w:t>
            </w:r>
            <w:r w:rsidRPr="00A323C5">
              <w:rPr>
                <w:rFonts w:eastAsia="Times New Roman"/>
                <w:kern w:val="22"/>
                <w:lang w:eastAsia="ja-JP"/>
              </w:rPr>
              <w:t xml:space="preserve"> </w:t>
            </w:r>
          </w:p>
        </w:tc>
        <w:tc>
          <w:tcPr>
            <w:tcW w:w="1648" w:type="dxa"/>
            <w:shd w:val="clear" w:color="auto" w:fill="auto"/>
          </w:tcPr>
          <w:p w14:paraId="1A9E1185"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Varchar</w:t>
            </w:r>
          </w:p>
        </w:tc>
        <w:tc>
          <w:tcPr>
            <w:tcW w:w="1648" w:type="dxa"/>
            <w:shd w:val="clear" w:color="auto" w:fill="auto"/>
          </w:tcPr>
          <w:p w14:paraId="3D12DA55"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20</w:t>
            </w:r>
          </w:p>
        </w:tc>
        <w:tc>
          <w:tcPr>
            <w:tcW w:w="1649" w:type="dxa"/>
            <w:shd w:val="clear" w:color="auto" w:fill="auto"/>
          </w:tcPr>
          <w:p w14:paraId="174EBF81"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N</w:t>
            </w:r>
          </w:p>
        </w:tc>
      </w:tr>
      <w:tr w:rsidR="003F75D2" w:rsidRPr="00AD47F6" w14:paraId="56CF56F5" w14:textId="77777777" w:rsidTr="00CE709C">
        <w:trPr>
          <w:trHeight w:val="242"/>
        </w:trPr>
        <w:tc>
          <w:tcPr>
            <w:tcW w:w="1867" w:type="dxa"/>
            <w:vMerge/>
            <w:shd w:val="clear" w:color="auto" w:fill="auto"/>
          </w:tcPr>
          <w:p w14:paraId="2A531CCB" w14:textId="77777777" w:rsidR="003F75D2" w:rsidRPr="00A323C5" w:rsidRDefault="003F75D2" w:rsidP="001E28B5">
            <w:pPr>
              <w:pStyle w:val="HCAExternalBody1"/>
              <w:rPr>
                <w:rFonts w:eastAsia="Times New Roman"/>
                <w:kern w:val="22"/>
                <w:lang w:eastAsia="ja-JP"/>
              </w:rPr>
            </w:pPr>
          </w:p>
        </w:tc>
        <w:tc>
          <w:tcPr>
            <w:tcW w:w="2610" w:type="dxa"/>
            <w:shd w:val="clear" w:color="auto" w:fill="auto"/>
          </w:tcPr>
          <w:p w14:paraId="51845E41"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CLIENT ID</w:t>
            </w:r>
          </w:p>
        </w:tc>
        <w:tc>
          <w:tcPr>
            <w:tcW w:w="1648" w:type="dxa"/>
            <w:shd w:val="clear" w:color="auto" w:fill="auto"/>
          </w:tcPr>
          <w:p w14:paraId="5E20BA87"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Varchar</w:t>
            </w:r>
          </w:p>
        </w:tc>
        <w:tc>
          <w:tcPr>
            <w:tcW w:w="1648" w:type="dxa"/>
            <w:shd w:val="clear" w:color="auto" w:fill="auto"/>
          </w:tcPr>
          <w:p w14:paraId="28A0C1DC"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20</w:t>
            </w:r>
          </w:p>
        </w:tc>
        <w:tc>
          <w:tcPr>
            <w:tcW w:w="1649" w:type="dxa"/>
            <w:shd w:val="clear" w:color="auto" w:fill="auto"/>
          </w:tcPr>
          <w:p w14:paraId="3A39CF37" w14:textId="77777777" w:rsidR="003F75D2" w:rsidRPr="00A323C5" w:rsidRDefault="003F75D2" w:rsidP="001E28B5">
            <w:pPr>
              <w:pStyle w:val="HCAExternalBody1"/>
              <w:rPr>
                <w:rFonts w:eastAsia="Times New Roman"/>
                <w:kern w:val="22"/>
                <w:lang w:eastAsia="ja-JP"/>
              </w:rPr>
            </w:pPr>
            <w:r w:rsidRPr="00A323C5">
              <w:rPr>
                <w:rFonts w:eastAsia="Times New Roman"/>
                <w:kern w:val="22"/>
                <w:lang w:eastAsia="ja-JP"/>
              </w:rPr>
              <w:t>N</w:t>
            </w:r>
          </w:p>
        </w:tc>
      </w:tr>
      <w:tr w:rsidR="003F75D2" w:rsidRPr="00AD47F6" w14:paraId="3063DFFB" w14:textId="77777777" w:rsidTr="00CE709C">
        <w:trPr>
          <w:trHeight w:val="242"/>
        </w:trPr>
        <w:tc>
          <w:tcPr>
            <w:tcW w:w="1867" w:type="dxa"/>
            <w:vMerge/>
            <w:shd w:val="clear" w:color="auto" w:fill="auto"/>
          </w:tcPr>
          <w:p w14:paraId="6B47D702" w14:textId="77777777" w:rsidR="003F75D2" w:rsidRPr="00A323C5" w:rsidRDefault="003F75D2" w:rsidP="003F75D2">
            <w:pPr>
              <w:pStyle w:val="HCAExternalBody1"/>
              <w:rPr>
                <w:rFonts w:eastAsia="Times New Roman"/>
                <w:kern w:val="22"/>
                <w:lang w:eastAsia="ja-JP"/>
              </w:rPr>
            </w:pPr>
          </w:p>
        </w:tc>
        <w:tc>
          <w:tcPr>
            <w:tcW w:w="2610" w:type="dxa"/>
            <w:shd w:val="clear" w:color="auto" w:fill="auto"/>
          </w:tcPr>
          <w:p w14:paraId="3E10580B" w14:textId="77777777" w:rsidR="003F75D2" w:rsidRPr="00A323C5" w:rsidRDefault="003F75D2" w:rsidP="003F75D2">
            <w:pPr>
              <w:pStyle w:val="HCAExternalBody1"/>
              <w:rPr>
                <w:rFonts w:eastAsia="Times New Roman"/>
                <w:kern w:val="22"/>
                <w:lang w:eastAsia="ja-JP"/>
              </w:rPr>
            </w:pPr>
            <w:r w:rsidRPr="00C23E90">
              <w:rPr>
                <w:rFonts w:eastAsia="Times New Roman"/>
                <w:kern w:val="22"/>
                <w:sz w:val="18"/>
                <w:szCs w:val="18"/>
                <w:lang w:eastAsia="ja-JP"/>
              </w:rPr>
              <w:t>EFFECTIVE DATE</w:t>
            </w:r>
          </w:p>
        </w:tc>
        <w:tc>
          <w:tcPr>
            <w:tcW w:w="1648" w:type="dxa"/>
            <w:shd w:val="clear" w:color="auto" w:fill="auto"/>
          </w:tcPr>
          <w:p w14:paraId="140E82A1" w14:textId="77777777" w:rsidR="003F75D2" w:rsidRPr="00A323C5" w:rsidRDefault="003F75D2" w:rsidP="003F75D2">
            <w:pPr>
              <w:pStyle w:val="HCAExternalBody1"/>
              <w:rPr>
                <w:rFonts w:eastAsia="Times New Roman"/>
                <w:kern w:val="22"/>
                <w:lang w:eastAsia="ja-JP"/>
              </w:rPr>
            </w:pPr>
            <w:r w:rsidRPr="00C23E90">
              <w:rPr>
                <w:rFonts w:eastAsia="Times New Roman"/>
                <w:kern w:val="22"/>
                <w:sz w:val="18"/>
                <w:szCs w:val="18"/>
                <w:lang w:eastAsia="ja-JP"/>
              </w:rPr>
              <w:t>Date</w:t>
            </w:r>
          </w:p>
        </w:tc>
        <w:tc>
          <w:tcPr>
            <w:tcW w:w="1648" w:type="dxa"/>
            <w:shd w:val="clear" w:color="auto" w:fill="auto"/>
          </w:tcPr>
          <w:p w14:paraId="0BB60BCB" w14:textId="77777777" w:rsidR="003F75D2" w:rsidRPr="00A323C5" w:rsidRDefault="003F75D2" w:rsidP="003F75D2">
            <w:pPr>
              <w:pStyle w:val="HCAExternalBody1"/>
              <w:rPr>
                <w:rFonts w:eastAsia="Times New Roman"/>
                <w:kern w:val="22"/>
                <w:lang w:eastAsia="ja-JP"/>
              </w:rPr>
            </w:pPr>
            <w:r w:rsidRPr="00C23E90">
              <w:rPr>
                <w:rFonts w:eastAsia="Times New Roman"/>
                <w:kern w:val="22"/>
                <w:sz w:val="18"/>
                <w:szCs w:val="18"/>
                <w:lang w:eastAsia="ja-JP"/>
              </w:rPr>
              <w:t>CCYYMMDD</w:t>
            </w:r>
          </w:p>
        </w:tc>
        <w:tc>
          <w:tcPr>
            <w:tcW w:w="1649" w:type="dxa"/>
            <w:shd w:val="clear" w:color="auto" w:fill="auto"/>
          </w:tcPr>
          <w:p w14:paraId="61EF3227" w14:textId="77777777" w:rsidR="003F75D2" w:rsidRPr="00A323C5" w:rsidRDefault="003F75D2" w:rsidP="003F75D2">
            <w:pPr>
              <w:pStyle w:val="HCAExternalBody1"/>
              <w:rPr>
                <w:rFonts w:eastAsia="Times New Roman"/>
                <w:kern w:val="22"/>
                <w:lang w:eastAsia="ja-JP"/>
              </w:rPr>
            </w:pPr>
            <w:r w:rsidRPr="00C23E90">
              <w:rPr>
                <w:rFonts w:eastAsia="Times New Roman"/>
                <w:kern w:val="22"/>
                <w:sz w:val="18"/>
                <w:szCs w:val="18"/>
                <w:lang w:eastAsia="ja-JP"/>
              </w:rPr>
              <w:t>N</w:t>
            </w:r>
          </w:p>
        </w:tc>
      </w:tr>
      <w:tr w:rsidR="003F75D2" w:rsidRPr="00AD47F6" w14:paraId="271BE910" w14:textId="77777777" w:rsidTr="00CE709C">
        <w:trPr>
          <w:trHeight w:val="221"/>
        </w:trPr>
        <w:tc>
          <w:tcPr>
            <w:tcW w:w="1867" w:type="dxa"/>
            <w:vMerge w:val="restart"/>
            <w:shd w:val="clear" w:color="auto" w:fill="auto"/>
          </w:tcPr>
          <w:p w14:paraId="0294638C" w14:textId="77777777" w:rsidR="003F75D2" w:rsidRPr="00A323C5" w:rsidRDefault="003F75D2" w:rsidP="003F75D2">
            <w:pPr>
              <w:pStyle w:val="HCAExternalBody1"/>
              <w:rPr>
                <w:rFonts w:eastAsia="Times New Roman"/>
                <w:kern w:val="22"/>
                <w:lang w:eastAsia="ja-JP"/>
              </w:rPr>
            </w:pPr>
            <w:r w:rsidRPr="00A323C5">
              <w:rPr>
                <w:rFonts w:eastAsia="Times New Roman"/>
                <w:kern w:val="22"/>
                <w:lang w:eastAsia="ja-JP"/>
              </w:rPr>
              <w:t>Body</w:t>
            </w:r>
          </w:p>
        </w:tc>
        <w:tc>
          <w:tcPr>
            <w:tcW w:w="2610" w:type="dxa"/>
            <w:shd w:val="clear" w:color="auto" w:fill="auto"/>
          </w:tcPr>
          <w:p w14:paraId="11BBB0A7" w14:textId="77777777" w:rsidR="003F75D2" w:rsidRPr="00A323C5" w:rsidRDefault="003F75D2" w:rsidP="003F75D2">
            <w:pPr>
              <w:pStyle w:val="HCAExternalBody1"/>
              <w:rPr>
                <w:rFonts w:eastAsia="Times New Roman"/>
                <w:kern w:val="22"/>
                <w:lang w:eastAsia="ja-JP"/>
              </w:rPr>
            </w:pPr>
            <w:r>
              <w:rPr>
                <w:rFonts w:eastAsia="Times New Roman"/>
                <w:color w:val="000000"/>
                <w:kern w:val="22"/>
                <w:lang w:eastAsia="ja-JP"/>
              </w:rPr>
              <w:t>TYPE OF FUNDING</w:t>
            </w:r>
          </w:p>
        </w:tc>
        <w:tc>
          <w:tcPr>
            <w:tcW w:w="1648" w:type="dxa"/>
            <w:shd w:val="clear" w:color="auto" w:fill="auto"/>
          </w:tcPr>
          <w:p w14:paraId="6874B263" w14:textId="77777777" w:rsidR="003F75D2" w:rsidRPr="00A323C5" w:rsidRDefault="003F75D2" w:rsidP="003F75D2">
            <w:pPr>
              <w:pStyle w:val="HCAExternalBody1"/>
              <w:rPr>
                <w:rFonts w:eastAsia="Times New Roman"/>
                <w:color w:val="000000"/>
                <w:kern w:val="22"/>
                <w:lang w:eastAsia="ja-JP"/>
              </w:rPr>
            </w:pPr>
            <w:r w:rsidRPr="00A323C5">
              <w:rPr>
                <w:rFonts w:eastAsia="Times New Roman"/>
                <w:color w:val="000000"/>
                <w:kern w:val="22"/>
                <w:lang w:eastAsia="ja-JP"/>
              </w:rPr>
              <w:t>Varchar</w:t>
            </w:r>
          </w:p>
        </w:tc>
        <w:tc>
          <w:tcPr>
            <w:tcW w:w="1648" w:type="dxa"/>
            <w:shd w:val="clear" w:color="auto" w:fill="auto"/>
          </w:tcPr>
          <w:p w14:paraId="5FEC67E4" w14:textId="77777777" w:rsidR="003F75D2" w:rsidRPr="00A323C5" w:rsidRDefault="003F75D2" w:rsidP="003F75D2">
            <w:pPr>
              <w:pStyle w:val="HCAExternalBody1"/>
              <w:rPr>
                <w:rFonts w:eastAsia="Times New Roman"/>
                <w:color w:val="000000"/>
                <w:kern w:val="22"/>
                <w:lang w:eastAsia="ja-JP"/>
              </w:rPr>
            </w:pPr>
            <w:r>
              <w:rPr>
                <w:rFonts w:eastAsia="Times New Roman"/>
                <w:color w:val="000000"/>
                <w:kern w:val="22"/>
                <w:lang w:eastAsia="ja-JP"/>
              </w:rPr>
              <w:t>2</w:t>
            </w:r>
          </w:p>
        </w:tc>
        <w:tc>
          <w:tcPr>
            <w:tcW w:w="1649" w:type="dxa"/>
            <w:shd w:val="clear" w:color="auto" w:fill="auto"/>
          </w:tcPr>
          <w:p w14:paraId="0B5A6D33" w14:textId="77777777" w:rsidR="003F75D2" w:rsidRPr="00A323C5" w:rsidRDefault="003F75D2" w:rsidP="003F75D2">
            <w:pPr>
              <w:pStyle w:val="HCAExternalBody1"/>
              <w:rPr>
                <w:rFonts w:eastAsia="Times New Roman"/>
                <w:color w:val="000000"/>
                <w:kern w:val="22"/>
                <w:lang w:eastAsia="ja-JP"/>
              </w:rPr>
            </w:pPr>
            <w:r w:rsidRPr="00A323C5">
              <w:rPr>
                <w:rFonts w:eastAsia="Times New Roman"/>
                <w:color w:val="000000"/>
                <w:kern w:val="22"/>
                <w:lang w:eastAsia="ja-JP"/>
              </w:rPr>
              <w:t>Y</w:t>
            </w:r>
          </w:p>
        </w:tc>
      </w:tr>
      <w:tr w:rsidR="003F75D2" w:rsidRPr="00AD47F6" w14:paraId="3F98212D" w14:textId="77777777" w:rsidTr="00CE709C">
        <w:trPr>
          <w:trHeight w:val="170"/>
        </w:trPr>
        <w:tc>
          <w:tcPr>
            <w:tcW w:w="1867" w:type="dxa"/>
            <w:vMerge/>
            <w:shd w:val="clear" w:color="auto" w:fill="auto"/>
          </w:tcPr>
          <w:p w14:paraId="74C8D2BE" w14:textId="77777777" w:rsidR="003F75D2" w:rsidRPr="00A323C5" w:rsidRDefault="003F75D2" w:rsidP="003F75D2">
            <w:pPr>
              <w:pStyle w:val="HCAExternalBody1"/>
              <w:rPr>
                <w:rFonts w:eastAsia="Times New Roman"/>
                <w:kern w:val="22"/>
                <w:lang w:eastAsia="ja-JP"/>
              </w:rPr>
            </w:pPr>
          </w:p>
        </w:tc>
        <w:tc>
          <w:tcPr>
            <w:tcW w:w="2610" w:type="dxa"/>
            <w:shd w:val="clear" w:color="auto" w:fill="auto"/>
          </w:tcPr>
          <w:p w14:paraId="5749AB3F" w14:textId="77777777" w:rsidR="003F75D2" w:rsidRPr="00A323C5" w:rsidRDefault="003F75D2" w:rsidP="003F75D2">
            <w:pPr>
              <w:pStyle w:val="HCAExternalBody1"/>
              <w:rPr>
                <w:rFonts w:eastAsia="Times New Roman"/>
                <w:color w:val="000000"/>
                <w:kern w:val="22"/>
                <w:lang w:eastAsia="ja-JP"/>
              </w:rPr>
            </w:pPr>
            <w:r>
              <w:rPr>
                <w:rFonts w:eastAsia="Times New Roman"/>
                <w:color w:val="000000"/>
                <w:kern w:val="22"/>
                <w:lang w:eastAsia="ja-JP"/>
              </w:rPr>
              <w:t>SOURCE OF INCOME</w:t>
            </w:r>
          </w:p>
        </w:tc>
        <w:tc>
          <w:tcPr>
            <w:tcW w:w="1648" w:type="dxa"/>
            <w:shd w:val="clear" w:color="auto" w:fill="auto"/>
          </w:tcPr>
          <w:p w14:paraId="403B8334" w14:textId="77777777" w:rsidR="003F75D2" w:rsidRPr="00A323C5" w:rsidRDefault="003F75D2" w:rsidP="003F75D2">
            <w:pPr>
              <w:pStyle w:val="HCAExternalBody1"/>
              <w:rPr>
                <w:rFonts w:eastAsia="Times New Roman"/>
                <w:color w:val="000000"/>
                <w:kern w:val="22"/>
                <w:lang w:eastAsia="ja-JP"/>
              </w:rPr>
            </w:pPr>
            <w:r>
              <w:rPr>
                <w:rFonts w:eastAsia="Times New Roman"/>
                <w:color w:val="000000"/>
                <w:kern w:val="22"/>
                <w:lang w:eastAsia="ja-JP"/>
              </w:rPr>
              <w:t>Varchar</w:t>
            </w:r>
          </w:p>
        </w:tc>
        <w:tc>
          <w:tcPr>
            <w:tcW w:w="1648" w:type="dxa"/>
            <w:shd w:val="clear" w:color="auto" w:fill="auto"/>
          </w:tcPr>
          <w:p w14:paraId="46252A45" w14:textId="77777777" w:rsidR="003F75D2" w:rsidRPr="00A323C5" w:rsidRDefault="003F75D2" w:rsidP="003F75D2">
            <w:pPr>
              <w:pStyle w:val="HCAExternalBody1"/>
              <w:rPr>
                <w:rFonts w:eastAsia="Times New Roman"/>
                <w:color w:val="000000"/>
                <w:kern w:val="22"/>
                <w:lang w:eastAsia="ja-JP"/>
              </w:rPr>
            </w:pPr>
            <w:r>
              <w:rPr>
                <w:rFonts w:eastAsia="Times New Roman"/>
                <w:color w:val="000000"/>
                <w:kern w:val="22"/>
                <w:lang w:eastAsia="ja-JP"/>
              </w:rPr>
              <w:t>2</w:t>
            </w:r>
          </w:p>
        </w:tc>
        <w:tc>
          <w:tcPr>
            <w:tcW w:w="1649" w:type="dxa"/>
            <w:shd w:val="clear" w:color="auto" w:fill="auto"/>
          </w:tcPr>
          <w:p w14:paraId="1AD384BE" w14:textId="77777777" w:rsidR="003F75D2" w:rsidRPr="00A323C5" w:rsidRDefault="003F75D2" w:rsidP="003F75D2">
            <w:pPr>
              <w:pStyle w:val="HCAExternalBody1"/>
              <w:rPr>
                <w:rFonts w:eastAsia="Times New Roman"/>
                <w:color w:val="000000"/>
                <w:kern w:val="22"/>
                <w:lang w:eastAsia="ja-JP"/>
              </w:rPr>
            </w:pPr>
            <w:r>
              <w:rPr>
                <w:rFonts w:eastAsia="Times New Roman"/>
                <w:color w:val="000000"/>
                <w:kern w:val="22"/>
                <w:lang w:eastAsia="ja-JP"/>
              </w:rPr>
              <w:t>Y</w:t>
            </w:r>
          </w:p>
        </w:tc>
      </w:tr>
      <w:tr w:rsidR="003F75D2" w:rsidRPr="00AD47F6" w14:paraId="3250F623" w14:textId="77777777" w:rsidTr="00CE709C">
        <w:trPr>
          <w:trHeight w:val="170"/>
        </w:trPr>
        <w:tc>
          <w:tcPr>
            <w:tcW w:w="1867" w:type="dxa"/>
            <w:vMerge/>
            <w:shd w:val="clear" w:color="auto" w:fill="auto"/>
          </w:tcPr>
          <w:p w14:paraId="4A3D7F02" w14:textId="77777777" w:rsidR="003F75D2" w:rsidRPr="00A323C5" w:rsidRDefault="003F75D2" w:rsidP="003F75D2">
            <w:pPr>
              <w:pStyle w:val="HCAExternalBody1"/>
              <w:rPr>
                <w:rFonts w:eastAsia="Times New Roman"/>
                <w:kern w:val="22"/>
                <w:lang w:eastAsia="ja-JP"/>
              </w:rPr>
            </w:pPr>
          </w:p>
        </w:tc>
        <w:tc>
          <w:tcPr>
            <w:tcW w:w="2610" w:type="dxa"/>
            <w:shd w:val="clear" w:color="auto" w:fill="auto"/>
          </w:tcPr>
          <w:p w14:paraId="343E4A64" w14:textId="77777777" w:rsidR="003F75D2" w:rsidRDefault="003F75D2" w:rsidP="003F75D2">
            <w:pPr>
              <w:pStyle w:val="HCAExternalBody1"/>
              <w:rPr>
                <w:rFonts w:eastAsia="Times New Roman"/>
                <w:color w:val="000000"/>
                <w:kern w:val="22"/>
                <w:lang w:eastAsia="ja-JP"/>
              </w:rPr>
            </w:pPr>
            <w:r>
              <w:rPr>
                <w:rFonts w:eastAsia="Times New Roman"/>
                <w:color w:val="000000"/>
                <w:kern w:val="22"/>
                <w:lang w:eastAsia="ja-JP"/>
              </w:rPr>
              <w:t>BLOCK GRANT FUNDING</w:t>
            </w:r>
          </w:p>
        </w:tc>
        <w:tc>
          <w:tcPr>
            <w:tcW w:w="1648" w:type="dxa"/>
            <w:shd w:val="clear" w:color="auto" w:fill="auto"/>
          </w:tcPr>
          <w:p w14:paraId="54B8AFED" w14:textId="77777777" w:rsidR="003F75D2" w:rsidRDefault="003F75D2" w:rsidP="003F75D2">
            <w:pPr>
              <w:pStyle w:val="HCAExternalBody1"/>
              <w:rPr>
                <w:rFonts w:eastAsia="Times New Roman"/>
                <w:color w:val="000000"/>
                <w:kern w:val="22"/>
                <w:lang w:eastAsia="ja-JP"/>
              </w:rPr>
            </w:pPr>
            <w:r>
              <w:rPr>
                <w:rFonts w:eastAsia="Times New Roman"/>
                <w:color w:val="000000"/>
                <w:kern w:val="22"/>
                <w:lang w:eastAsia="ja-JP"/>
              </w:rPr>
              <w:t>Varchar</w:t>
            </w:r>
          </w:p>
        </w:tc>
        <w:tc>
          <w:tcPr>
            <w:tcW w:w="1648" w:type="dxa"/>
            <w:shd w:val="clear" w:color="auto" w:fill="auto"/>
          </w:tcPr>
          <w:p w14:paraId="4C41E985" w14:textId="77777777" w:rsidR="003F75D2" w:rsidRDefault="003F75D2" w:rsidP="003F75D2">
            <w:pPr>
              <w:pStyle w:val="HCAExternalBody1"/>
              <w:rPr>
                <w:rFonts w:eastAsia="Times New Roman"/>
                <w:color w:val="000000"/>
                <w:kern w:val="22"/>
                <w:lang w:eastAsia="ja-JP"/>
              </w:rPr>
            </w:pPr>
            <w:r>
              <w:rPr>
                <w:rFonts w:eastAsia="Times New Roman"/>
                <w:color w:val="000000"/>
                <w:kern w:val="22"/>
                <w:lang w:eastAsia="ja-JP"/>
              </w:rPr>
              <w:t>2</w:t>
            </w:r>
          </w:p>
        </w:tc>
        <w:tc>
          <w:tcPr>
            <w:tcW w:w="1649" w:type="dxa"/>
            <w:shd w:val="clear" w:color="auto" w:fill="auto"/>
          </w:tcPr>
          <w:p w14:paraId="17A865AA" w14:textId="77777777" w:rsidR="003F75D2" w:rsidRDefault="003F75D2" w:rsidP="003F75D2">
            <w:pPr>
              <w:pStyle w:val="HCAExternalBody1"/>
              <w:rPr>
                <w:rFonts w:eastAsia="Times New Roman"/>
                <w:color w:val="000000"/>
                <w:kern w:val="22"/>
                <w:lang w:eastAsia="ja-JP"/>
              </w:rPr>
            </w:pPr>
            <w:r>
              <w:rPr>
                <w:rFonts w:eastAsia="Times New Roman"/>
                <w:color w:val="000000"/>
                <w:kern w:val="22"/>
                <w:lang w:eastAsia="ja-JP"/>
              </w:rPr>
              <w:t>Y</w:t>
            </w:r>
          </w:p>
        </w:tc>
      </w:tr>
      <w:tr w:rsidR="003F75D2" w:rsidRPr="00AD47F6" w14:paraId="5C975744" w14:textId="77777777" w:rsidTr="00CE709C">
        <w:trPr>
          <w:trHeight w:val="208"/>
        </w:trPr>
        <w:tc>
          <w:tcPr>
            <w:tcW w:w="1867" w:type="dxa"/>
            <w:vMerge/>
            <w:shd w:val="clear" w:color="auto" w:fill="auto"/>
          </w:tcPr>
          <w:p w14:paraId="66FF6C36" w14:textId="77777777" w:rsidR="003F75D2" w:rsidRPr="00A323C5" w:rsidRDefault="003F75D2" w:rsidP="003F75D2">
            <w:pPr>
              <w:pStyle w:val="HCAExternalBody1"/>
              <w:rPr>
                <w:rFonts w:eastAsia="Times New Roman"/>
                <w:kern w:val="22"/>
                <w:lang w:eastAsia="ja-JP"/>
              </w:rPr>
            </w:pPr>
          </w:p>
        </w:tc>
        <w:tc>
          <w:tcPr>
            <w:tcW w:w="2610" w:type="dxa"/>
            <w:shd w:val="clear" w:color="auto" w:fill="auto"/>
          </w:tcPr>
          <w:p w14:paraId="6FE7491A" w14:textId="77777777" w:rsidR="003F75D2" w:rsidRPr="00A323C5" w:rsidRDefault="003F75D2" w:rsidP="003F75D2">
            <w:pPr>
              <w:pStyle w:val="HCAExternalBody1"/>
              <w:rPr>
                <w:rFonts w:eastAsia="Times New Roman"/>
                <w:color w:val="000000"/>
                <w:kern w:val="22"/>
                <w:lang w:eastAsia="ja-JP"/>
              </w:rPr>
            </w:pPr>
            <w:r w:rsidRPr="00A323C5">
              <w:rPr>
                <w:rFonts w:eastAsia="Times New Roman"/>
                <w:kern w:val="22"/>
                <w:lang w:eastAsia="ja-JP"/>
              </w:rPr>
              <w:t>SOURCE TRACKING ID</w:t>
            </w:r>
          </w:p>
        </w:tc>
        <w:tc>
          <w:tcPr>
            <w:tcW w:w="1648" w:type="dxa"/>
            <w:shd w:val="clear" w:color="auto" w:fill="auto"/>
          </w:tcPr>
          <w:p w14:paraId="16EC6375" w14:textId="77777777" w:rsidR="003F75D2" w:rsidRPr="00A323C5" w:rsidRDefault="003F75D2" w:rsidP="003F75D2">
            <w:pPr>
              <w:pStyle w:val="HCAExternalBody1"/>
              <w:rPr>
                <w:rFonts w:eastAsia="Times New Roman"/>
                <w:color w:val="000000"/>
                <w:kern w:val="22"/>
                <w:lang w:eastAsia="ja-JP"/>
              </w:rPr>
            </w:pPr>
            <w:r w:rsidRPr="00A323C5">
              <w:rPr>
                <w:rFonts w:eastAsia="Times New Roman"/>
                <w:color w:val="000000"/>
                <w:kern w:val="22"/>
                <w:lang w:eastAsia="ja-JP"/>
              </w:rPr>
              <w:t>Varchar</w:t>
            </w:r>
          </w:p>
        </w:tc>
        <w:tc>
          <w:tcPr>
            <w:tcW w:w="1648" w:type="dxa"/>
            <w:shd w:val="clear" w:color="auto" w:fill="auto"/>
          </w:tcPr>
          <w:p w14:paraId="05B04078" w14:textId="77777777" w:rsidR="003F75D2" w:rsidRPr="00A323C5" w:rsidRDefault="003F75D2" w:rsidP="003F75D2">
            <w:pPr>
              <w:pStyle w:val="HCAExternalBody1"/>
              <w:rPr>
                <w:rFonts w:eastAsia="Times New Roman"/>
                <w:color w:val="000000"/>
                <w:kern w:val="22"/>
                <w:lang w:eastAsia="ja-JP"/>
              </w:rPr>
            </w:pPr>
            <w:r w:rsidRPr="00A323C5">
              <w:rPr>
                <w:rFonts w:eastAsia="Times New Roman"/>
                <w:color w:val="000000"/>
                <w:kern w:val="22"/>
                <w:lang w:eastAsia="ja-JP"/>
              </w:rPr>
              <w:t>40</w:t>
            </w:r>
          </w:p>
        </w:tc>
        <w:tc>
          <w:tcPr>
            <w:tcW w:w="1649" w:type="dxa"/>
            <w:shd w:val="clear" w:color="auto" w:fill="auto"/>
          </w:tcPr>
          <w:p w14:paraId="55A60193" w14:textId="77777777" w:rsidR="003F75D2" w:rsidRPr="00A323C5" w:rsidRDefault="003F75D2" w:rsidP="003F75D2">
            <w:pPr>
              <w:pStyle w:val="HCAExternalBody1"/>
              <w:rPr>
                <w:rFonts w:eastAsia="Times New Roman"/>
                <w:color w:val="000000"/>
                <w:kern w:val="22"/>
                <w:lang w:eastAsia="ja-JP"/>
              </w:rPr>
            </w:pPr>
            <w:r w:rsidRPr="00A323C5">
              <w:rPr>
                <w:rFonts w:eastAsia="Times New Roman"/>
                <w:color w:val="000000"/>
                <w:kern w:val="22"/>
                <w:lang w:eastAsia="ja-JP"/>
              </w:rPr>
              <w:t>Y</w:t>
            </w:r>
          </w:p>
        </w:tc>
      </w:tr>
    </w:tbl>
    <w:p w14:paraId="34FBB700" w14:textId="77777777" w:rsidR="00CE709C" w:rsidRPr="00AD47F6" w:rsidRDefault="00CE709C" w:rsidP="00CE709C">
      <w:pPr>
        <w:keepLines/>
        <w:autoSpaceDE w:val="0"/>
        <w:autoSpaceDN w:val="0"/>
        <w:adjustRightInd w:val="0"/>
        <w:spacing w:after="0" w:line="240" w:lineRule="auto"/>
        <w:ind w:right="72"/>
        <w:rPr>
          <w:rFonts w:ascii="Arial" w:eastAsia="Times New Roman" w:hAnsi="Arial" w:cs="Arial"/>
          <w:kern w:val="22"/>
          <w:sz w:val="20"/>
          <w:szCs w:val="20"/>
          <w:lang w:eastAsia="ja-JP"/>
        </w:rPr>
      </w:pPr>
    </w:p>
    <w:p w14:paraId="37A85909" w14:textId="77777777" w:rsidR="00CE709C" w:rsidRPr="00AD47F6" w:rsidRDefault="00CE709C" w:rsidP="00CE709C">
      <w:pPr>
        <w:keepLines/>
        <w:autoSpaceDE w:val="0"/>
        <w:autoSpaceDN w:val="0"/>
        <w:adjustRightInd w:val="0"/>
        <w:spacing w:after="0" w:line="240" w:lineRule="auto"/>
        <w:ind w:right="72"/>
        <w:rPr>
          <w:rFonts w:ascii="Arial" w:eastAsia="Times New Roman" w:hAnsi="Arial" w:cs="Arial"/>
          <w:b/>
          <w:kern w:val="22"/>
          <w:sz w:val="20"/>
          <w:szCs w:val="20"/>
          <w:lang w:eastAsia="ja-JP"/>
        </w:rPr>
      </w:pPr>
    </w:p>
    <w:p w14:paraId="506C8689" w14:textId="77777777" w:rsidR="00CE709C" w:rsidRDefault="00CE709C" w:rsidP="00CE709C">
      <w:pPr>
        <w:pStyle w:val="Heading3"/>
        <w:rPr>
          <w:lang w:eastAsia="ja-JP"/>
        </w:rPr>
      </w:pPr>
      <w:r w:rsidRPr="00AD47F6">
        <w:rPr>
          <w:lang w:eastAsia="ja-JP"/>
        </w:rPr>
        <w:t>Rules:</w:t>
      </w:r>
    </w:p>
    <w:p w14:paraId="6E720E8F" w14:textId="77777777" w:rsidR="001E28B5" w:rsidRPr="00AD47F6" w:rsidRDefault="001E28B5" w:rsidP="003C19F7">
      <w:pPr>
        <w:pStyle w:val="HCAExternalBody1"/>
        <w:numPr>
          <w:ilvl w:val="0"/>
          <w:numId w:val="154"/>
        </w:numPr>
      </w:pPr>
      <w:r w:rsidRPr="00AD47F6">
        <w:t>This is collected at admission and discharge</w:t>
      </w:r>
      <w:r>
        <w:t xml:space="preserve"> and update upon change.</w:t>
      </w:r>
    </w:p>
    <w:p w14:paraId="28A56728" w14:textId="77777777" w:rsidR="00E52DEB" w:rsidRDefault="00E52DEB" w:rsidP="000936E8">
      <w:pPr>
        <w:pStyle w:val="HCAExternalBody1"/>
        <w:rPr>
          <w:lang w:eastAsia="ja-JP"/>
        </w:rPr>
      </w:pPr>
    </w:p>
    <w:p w14:paraId="6C732FE3" w14:textId="77777777" w:rsidR="00CE709C" w:rsidRPr="006D7153" w:rsidRDefault="00CE709C" w:rsidP="00CE709C">
      <w:pPr>
        <w:pStyle w:val="Heading3"/>
        <w:rPr>
          <w:lang w:eastAsia="ja-JP"/>
        </w:rPr>
      </w:pPr>
      <w:r w:rsidRPr="006D7153">
        <w:rPr>
          <w:lang w:eastAsia="ja-JP"/>
        </w:rPr>
        <w:t>Notes:</w:t>
      </w:r>
    </w:p>
    <w:p w14:paraId="1A0106D0" w14:textId="77777777" w:rsidR="00CE709C" w:rsidRPr="00AD47F6" w:rsidRDefault="00CE709C" w:rsidP="00CE709C">
      <w:pPr>
        <w:keepLines/>
        <w:autoSpaceDE w:val="0"/>
        <w:autoSpaceDN w:val="0"/>
        <w:adjustRightInd w:val="0"/>
        <w:spacing w:after="0" w:line="240" w:lineRule="auto"/>
        <w:ind w:right="72"/>
        <w:rPr>
          <w:rFonts w:ascii="Arial" w:eastAsia="Times New Roman" w:hAnsi="Arial" w:cs="Arial"/>
          <w:b/>
          <w:color w:val="000000"/>
          <w:kern w:val="22"/>
          <w:sz w:val="20"/>
          <w:szCs w:val="20"/>
          <w:lang w:eastAsia="ja-JP"/>
        </w:rPr>
      </w:pPr>
    </w:p>
    <w:p w14:paraId="346F0A0B" w14:textId="77777777" w:rsidR="00CE709C" w:rsidRPr="006D7153" w:rsidRDefault="00CE709C" w:rsidP="00CE709C">
      <w:pPr>
        <w:pStyle w:val="Heading3"/>
        <w:rPr>
          <w:lang w:eastAsia="ja-JP"/>
        </w:rPr>
      </w:pPr>
      <w:r w:rsidRPr="006D7153">
        <w:rPr>
          <w:lang w:eastAsia="ja-JP"/>
        </w:rPr>
        <w:t>Example:</w:t>
      </w:r>
    </w:p>
    <w:p w14:paraId="22E10F7B" w14:textId="77777777" w:rsidR="00CE709C" w:rsidRDefault="001E28B5" w:rsidP="00CE709C">
      <w:pPr>
        <w:pStyle w:val="HCAExternalBody1"/>
      </w:pPr>
      <w:r>
        <w:t>140.01</w:t>
      </w:r>
      <w:r w:rsidR="00CE709C" w:rsidRPr="00B748B7">
        <w:rPr>
          <w:color w:val="FF0000"/>
        </w:rPr>
        <w:t>&lt;tab&gt;</w:t>
      </w:r>
      <w:r w:rsidR="00CE709C" w:rsidRPr="006D7153">
        <w:t>A</w:t>
      </w:r>
      <w:r w:rsidR="00CE709C" w:rsidRPr="00B748B7">
        <w:rPr>
          <w:color w:val="FF0000"/>
        </w:rPr>
        <w:t>&lt;tab&gt;</w:t>
      </w:r>
      <w:r w:rsidR="00CE709C" w:rsidRPr="006D7153">
        <w:t>105021301</w:t>
      </w:r>
      <w:r w:rsidR="00CE709C" w:rsidRPr="00B748B7">
        <w:rPr>
          <w:color w:val="FF0000"/>
        </w:rPr>
        <w:t>&lt;tab&gt;</w:t>
      </w:r>
      <w:r w:rsidR="00CE709C" w:rsidRPr="006D7153">
        <w:t>Client ID 20chars</w:t>
      </w:r>
      <w:r w:rsidR="00CE709C" w:rsidRPr="00B748B7">
        <w:rPr>
          <w:color w:val="FF0000"/>
        </w:rPr>
        <w:t>&lt;tab&gt;</w:t>
      </w:r>
      <w:r>
        <w:t>3</w:t>
      </w:r>
      <w:r w:rsidR="00CE709C">
        <w:t xml:space="preserve"> </w:t>
      </w:r>
      <w:r w:rsidR="00CE709C" w:rsidRPr="00B748B7">
        <w:rPr>
          <w:color w:val="FF0000"/>
        </w:rPr>
        <w:t>&lt;tab&gt;</w:t>
      </w:r>
      <w:r>
        <w:t>3</w:t>
      </w:r>
      <w:r w:rsidR="00CE709C" w:rsidRPr="00B748B7">
        <w:rPr>
          <w:color w:val="FF0000"/>
        </w:rPr>
        <w:t>&lt;tab&gt;</w:t>
      </w:r>
      <w:proofErr w:type="spellStart"/>
      <w:r w:rsidR="00CE709C" w:rsidRPr="006D7153">
        <w:t>SourceTrackingID</w:t>
      </w:r>
      <w:proofErr w:type="spellEnd"/>
      <w:r w:rsidR="00CE709C" w:rsidRPr="006D7153">
        <w:t xml:space="preserve"> 40chars</w:t>
      </w:r>
    </w:p>
    <w:p w14:paraId="2F1BA01A" w14:textId="77777777" w:rsidR="001E28B5" w:rsidRDefault="001E28B5" w:rsidP="00CE709C">
      <w:pPr>
        <w:pStyle w:val="HCAExternalBody1"/>
      </w:pPr>
    </w:p>
    <w:p w14:paraId="51D9C4AF" w14:textId="77777777" w:rsidR="001E28B5" w:rsidRPr="006D7153" w:rsidRDefault="001E28B5" w:rsidP="001E28B5">
      <w:pPr>
        <w:pStyle w:val="HCAExternalBody1"/>
      </w:pPr>
    </w:p>
    <w:p w14:paraId="2A5B531B" w14:textId="77777777" w:rsidR="00CE709C" w:rsidRDefault="00CE709C" w:rsidP="00CE709C">
      <w:pPr>
        <w:pStyle w:val="Heading2"/>
      </w:pPr>
      <w:r w:rsidRPr="006D7153">
        <w:rPr>
          <w:rFonts w:ascii="Cambria" w:eastAsia="Calibri" w:hAnsi="Cambria"/>
          <w:color w:val="262626"/>
          <w:sz w:val="20"/>
          <w:szCs w:val="22"/>
        </w:rPr>
        <w:br w:type="page"/>
      </w:r>
    </w:p>
    <w:p w14:paraId="0C8FEB02" w14:textId="77777777" w:rsidR="00AD47F6" w:rsidRDefault="00AD47F6" w:rsidP="00AD47F6"/>
    <w:p w14:paraId="0837680C" w14:textId="77777777" w:rsidR="00AD47F6" w:rsidRDefault="00AD47F6" w:rsidP="00AD47F6"/>
    <w:p w14:paraId="509F504D" w14:textId="77777777" w:rsidR="00AD47F6" w:rsidRPr="00AD47F6" w:rsidRDefault="00AD47F6" w:rsidP="00AD47F6">
      <w:r>
        <w:br w:type="page"/>
      </w:r>
    </w:p>
    <w:p w14:paraId="0AD87FCE" w14:textId="77777777" w:rsidR="001C4B74" w:rsidRDefault="001C4B74" w:rsidP="00A80278">
      <w:pPr>
        <w:pStyle w:val="HCAExternalReportSubtitle"/>
      </w:pPr>
      <w:r>
        <w:t>Data Element Definitions</w:t>
      </w:r>
    </w:p>
    <w:p w14:paraId="2EABAF8B" w14:textId="77777777" w:rsidR="001C4B74" w:rsidRDefault="001C4B74" w:rsidP="00A80278">
      <w:pPr>
        <w:pStyle w:val="HCAExternalBody1"/>
        <w:jc w:val="center"/>
      </w:pPr>
      <w:r>
        <w:t>Data element definitions are classified into sections.</w:t>
      </w:r>
    </w:p>
    <w:p w14:paraId="0B7A39B2" w14:textId="77777777" w:rsidR="00A80278" w:rsidRDefault="00A80278" w:rsidP="00A80278">
      <w:pPr>
        <w:pStyle w:val="Heading1"/>
      </w:pPr>
      <w:bookmarkStart w:id="137" w:name="_Identifiers_1"/>
      <w:bookmarkStart w:id="138" w:name="_Toc36652443"/>
      <w:bookmarkEnd w:id="137"/>
      <w:r>
        <w:t>Identifiers</w:t>
      </w:r>
      <w:bookmarkEnd w:id="138"/>
    </w:p>
    <w:p w14:paraId="6B041F1A" w14:textId="77777777" w:rsidR="00A80278" w:rsidRDefault="00A80278" w:rsidP="001C4B74">
      <w:pPr>
        <w:pStyle w:val="HCAExternalBody1"/>
      </w:pPr>
    </w:p>
    <w:p w14:paraId="182A268D" w14:textId="77777777" w:rsidR="00FD6A6A" w:rsidRPr="004D398C" w:rsidRDefault="00F442EE" w:rsidP="00674457">
      <w:pPr>
        <w:pStyle w:val="Heading2"/>
      </w:pPr>
      <w:bookmarkStart w:id="139" w:name="_Toc36652444"/>
      <w:bookmarkEnd w:id="70"/>
      <w:bookmarkEnd w:id="71"/>
      <w:bookmarkEnd w:id="72"/>
      <w:bookmarkEnd w:id="73"/>
      <w:bookmarkEnd w:id="74"/>
      <w:bookmarkEnd w:id="75"/>
      <w:bookmarkEnd w:id="76"/>
      <w:bookmarkEnd w:id="77"/>
      <w:bookmarkEnd w:id="78"/>
      <w:r>
        <w:t>SUBMITTER ID</w:t>
      </w:r>
      <w:bookmarkEnd w:id="139"/>
    </w:p>
    <w:p w14:paraId="2415BDAD" w14:textId="77777777" w:rsidR="00FD6A6A" w:rsidRPr="0063393B" w:rsidRDefault="00FD6A6A" w:rsidP="0063393B">
      <w:pPr>
        <w:pStyle w:val="HCAExternalBody1"/>
      </w:pPr>
      <w:r w:rsidRPr="0063393B">
        <w:t>Section:  Identifier</w:t>
      </w:r>
    </w:p>
    <w:p w14:paraId="711A5024" w14:textId="77777777" w:rsidR="00E52DEB" w:rsidRDefault="00E52DEB" w:rsidP="000936E8">
      <w:pPr>
        <w:pStyle w:val="HCAExternalBody1"/>
      </w:pPr>
    </w:p>
    <w:p w14:paraId="19815B0F" w14:textId="77777777" w:rsidR="00FD6A6A" w:rsidRPr="00674457" w:rsidRDefault="00FD6A6A" w:rsidP="00C439F9">
      <w:pPr>
        <w:pStyle w:val="Heading3"/>
      </w:pPr>
      <w:r w:rsidRPr="00674457">
        <w:t>Definition:</w:t>
      </w:r>
    </w:p>
    <w:p w14:paraId="128F0A2C" w14:textId="77777777" w:rsidR="00FD6A6A" w:rsidRPr="00BB5239" w:rsidRDefault="00FD6A6A" w:rsidP="00674457">
      <w:pPr>
        <w:pStyle w:val="HCAExternalBody1"/>
      </w:pPr>
      <w:r w:rsidRPr="00BB5239">
        <w:t xml:space="preserve">The unique identifier assigned to each MCO by </w:t>
      </w:r>
      <w:proofErr w:type="spellStart"/>
      <w:r w:rsidRPr="00BB5239">
        <w:t>ProviderOne</w:t>
      </w:r>
      <w:proofErr w:type="spellEnd"/>
      <w:r w:rsidRPr="00BB5239">
        <w:t xml:space="preserve">.  It is the same identifier used for sending 837 encounters to </w:t>
      </w:r>
      <w:proofErr w:type="spellStart"/>
      <w:r w:rsidRPr="00BB5239">
        <w:t>ProviderOne</w:t>
      </w:r>
      <w:proofErr w:type="spellEnd"/>
      <w:r>
        <w:t>,</w:t>
      </w:r>
      <w:r w:rsidRPr="00BB5239">
        <w:t xml:space="preserve"> called MCO/</w:t>
      </w:r>
      <w:r w:rsidR="008D3D96" w:rsidRPr="008D3D96">
        <w:t xml:space="preserve"> Qualified Health Home</w:t>
      </w:r>
      <w:r w:rsidR="008D3D96">
        <w:t xml:space="preserve"> (</w:t>
      </w:r>
      <w:r w:rsidRPr="00BB5239">
        <w:t>QHH</w:t>
      </w:r>
      <w:r w:rsidR="008D3D96">
        <w:t xml:space="preserve">) </w:t>
      </w:r>
      <w:r w:rsidRPr="00BB5239">
        <w:t xml:space="preserve">Identifiers.  </w:t>
      </w:r>
    </w:p>
    <w:p w14:paraId="1485E48C" w14:textId="77777777" w:rsidR="00FD6A6A" w:rsidRPr="00BB5239" w:rsidRDefault="00FD6A6A" w:rsidP="00A80278">
      <w:pPr>
        <w:pStyle w:val="HCAExternalBody1"/>
      </w:pPr>
    </w:p>
    <w:p w14:paraId="6F9D88ED" w14:textId="77777777" w:rsidR="00FD6A6A" w:rsidRPr="00C439F9" w:rsidRDefault="00FD6A6A" w:rsidP="00C439F9">
      <w:pPr>
        <w:pStyle w:val="Heading3"/>
      </w:pPr>
      <w:r w:rsidRPr="00C439F9">
        <w:t>Code Values Not Applicable</w:t>
      </w:r>
    </w:p>
    <w:p w14:paraId="099AE389" w14:textId="77777777" w:rsidR="00FD6A6A" w:rsidRDefault="00FD6A6A" w:rsidP="00FD6A6A">
      <w:pPr>
        <w:pStyle w:val="Default"/>
        <w:keepLines/>
        <w:widowControl/>
        <w:rPr>
          <w:rFonts w:ascii="Arial" w:hAnsi="Arial" w:cs="Arial"/>
          <w:color w:val="auto"/>
          <w:sz w:val="20"/>
          <w:szCs w:val="20"/>
        </w:rPr>
      </w:pPr>
    </w:p>
    <w:p w14:paraId="1617C6EE" w14:textId="77777777" w:rsidR="00FD6A6A" w:rsidRPr="00674457" w:rsidRDefault="003C19F7" w:rsidP="00C439F9">
      <w:pPr>
        <w:pStyle w:val="Heading3"/>
      </w:pPr>
      <w:r>
        <w:t>Rules:</w:t>
      </w:r>
    </w:p>
    <w:p w14:paraId="293748DE" w14:textId="77777777" w:rsidR="00FD6A6A" w:rsidRDefault="00FD6A6A" w:rsidP="00D82E6B">
      <w:pPr>
        <w:pStyle w:val="HCAExternalBody1"/>
        <w:numPr>
          <w:ilvl w:val="0"/>
          <w:numId w:val="45"/>
        </w:numPr>
      </w:pPr>
      <w:r w:rsidRPr="00BB5239">
        <w:t xml:space="preserve">Match </w:t>
      </w:r>
      <w:proofErr w:type="spellStart"/>
      <w:r w:rsidRPr="00BB5239">
        <w:t>ProviderOne</w:t>
      </w:r>
      <w:proofErr w:type="spellEnd"/>
      <w:r w:rsidRPr="00BB5239">
        <w:t xml:space="preserve"> code for each MCO</w:t>
      </w:r>
    </w:p>
    <w:p w14:paraId="48F32D29" w14:textId="77777777" w:rsidR="00FD6A6A" w:rsidRPr="00BB5239" w:rsidRDefault="00FD6A6A" w:rsidP="00D82E6B">
      <w:pPr>
        <w:pStyle w:val="HCAExternalBody1"/>
        <w:numPr>
          <w:ilvl w:val="0"/>
          <w:numId w:val="45"/>
        </w:numPr>
      </w:pPr>
      <w:r>
        <w:t xml:space="preserve">Accepts 7 or 9-digit ID to account for differences in MCO and </w:t>
      </w:r>
      <w:r w:rsidR="001E2936">
        <w:t>BH-</w:t>
      </w:r>
      <w:r>
        <w:t>ASO</w:t>
      </w:r>
    </w:p>
    <w:p w14:paraId="341866CC" w14:textId="77777777" w:rsidR="00566D75" w:rsidRDefault="00566D75" w:rsidP="000936E8">
      <w:pPr>
        <w:pStyle w:val="HCAExternalBody1"/>
      </w:pPr>
    </w:p>
    <w:p w14:paraId="272C5EFA" w14:textId="77777777" w:rsidR="00FD6A6A" w:rsidRPr="00C439F9" w:rsidRDefault="00FD6A6A" w:rsidP="00C439F9">
      <w:pPr>
        <w:pStyle w:val="Heading3"/>
      </w:pPr>
      <w:r w:rsidRPr="00C439F9">
        <w:t>Frequency:</w:t>
      </w:r>
    </w:p>
    <w:p w14:paraId="6C445F81" w14:textId="77777777" w:rsidR="00FD6A6A" w:rsidRPr="00674457" w:rsidRDefault="00FD6A6A" w:rsidP="00A323C5">
      <w:pPr>
        <w:pStyle w:val="HCAExternalBody1"/>
        <w:numPr>
          <w:ilvl w:val="0"/>
          <w:numId w:val="25"/>
        </w:numPr>
      </w:pPr>
      <w:r w:rsidRPr="00BB5239">
        <w:t>Collected for each record as identifying record information</w:t>
      </w:r>
    </w:p>
    <w:p w14:paraId="1610CB08" w14:textId="77777777" w:rsidR="00566D75" w:rsidRDefault="00566D75" w:rsidP="000936E8">
      <w:pPr>
        <w:pStyle w:val="HCAExternalBody1"/>
      </w:pPr>
    </w:p>
    <w:p w14:paraId="1D49AC6D" w14:textId="77777777" w:rsidR="00FD6A6A" w:rsidRPr="00674457" w:rsidRDefault="00FD6A6A" w:rsidP="00674457">
      <w:pPr>
        <w:pStyle w:val="Heading3"/>
      </w:pPr>
      <w:r w:rsidRPr="00674457">
        <w:t>Data Use:</w:t>
      </w:r>
    </w:p>
    <w:p w14:paraId="2E68A61E" w14:textId="77777777" w:rsidR="00FD6A6A" w:rsidRPr="00C439F9" w:rsidRDefault="00FD6A6A" w:rsidP="00A323C5">
      <w:pPr>
        <w:pStyle w:val="HCAExternalBody1"/>
        <w:numPr>
          <w:ilvl w:val="0"/>
          <w:numId w:val="25"/>
        </w:numPr>
      </w:pPr>
      <w:r w:rsidRPr="00B26AF6">
        <w:t>Identifiers are collected at each transaction as a primary key to differentiate transactions by MCO</w:t>
      </w:r>
    </w:p>
    <w:p w14:paraId="7FB9A28A" w14:textId="77777777" w:rsidR="00566D75" w:rsidRDefault="00566D75" w:rsidP="000936E8">
      <w:pPr>
        <w:pStyle w:val="HCAExternalBody1"/>
      </w:pPr>
    </w:p>
    <w:p w14:paraId="0F9D7994" w14:textId="77777777" w:rsidR="00FD6A6A" w:rsidRPr="00674457" w:rsidRDefault="00FD6A6A" w:rsidP="00674457">
      <w:pPr>
        <w:pStyle w:val="Heading3"/>
      </w:pPr>
      <w:r w:rsidRPr="00674457">
        <w:t>Validation:</w:t>
      </w:r>
    </w:p>
    <w:p w14:paraId="274DD68B" w14:textId="77777777" w:rsidR="00FD6A6A" w:rsidRPr="00674457" w:rsidRDefault="00FD6A6A" w:rsidP="00A323C5">
      <w:pPr>
        <w:pStyle w:val="HCAExternalBody1"/>
        <w:numPr>
          <w:ilvl w:val="0"/>
          <w:numId w:val="25"/>
        </w:numPr>
      </w:pPr>
      <w:r w:rsidRPr="00674457">
        <w:t>Unique by MCO</w:t>
      </w:r>
    </w:p>
    <w:p w14:paraId="702C59AD" w14:textId="77777777" w:rsidR="00FD6A6A" w:rsidRPr="00BB5239" w:rsidRDefault="00FD6A6A" w:rsidP="00A323C5">
      <w:pPr>
        <w:pStyle w:val="HCAExternalBody1"/>
        <w:numPr>
          <w:ilvl w:val="0"/>
          <w:numId w:val="25"/>
        </w:numPr>
      </w:pPr>
      <w:r w:rsidRPr="00674457">
        <w:t xml:space="preserve">23300 Error: </w:t>
      </w:r>
      <w:r w:rsidR="00FF111C" w:rsidRPr="00674457">
        <w:t>MCO</w:t>
      </w:r>
      <w:r w:rsidRPr="00674457">
        <w:t xml:space="preserve"> </w:t>
      </w:r>
      <w:proofErr w:type="spellStart"/>
      <w:r w:rsidRPr="00674457">
        <w:t>ProviderOne</w:t>
      </w:r>
      <w:proofErr w:type="spellEnd"/>
      <w:r w:rsidRPr="00674457">
        <w:t xml:space="preserve"> ID is not a valid </w:t>
      </w:r>
      <w:r w:rsidR="00FF111C" w:rsidRPr="00674457">
        <w:t>MCO</w:t>
      </w:r>
      <w:r w:rsidRPr="00674457">
        <w:t xml:space="preserve"> </w:t>
      </w:r>
      <w:proofErr w:type="spellStart"/>
      <w:r w:rsidRPr="00674457">
        <w:t>ProviderOne</w:t>
      </w:r>
      <w:proofErr w:type="spellEnd"/>
      <w:r w:rsidRPr="00674457">
        <w:t xml:space="preserve"> ID. Transaction not posted.</w:t>
      </w:r>
    </w:p>
    <w:p w14:paraId="7079311D" w14:textId="77777777" w:rsidR="00566D75" w:rsidRDefault="00566D75" w:rsidP="000936E8">
      <w:pPr>
        <w:pStyle w:val="HCAExternalBody1"/>
      </w:pPr>
    </w:p>
    <w:p w14:paraId="745E1BB2" w14:textId="77777777" w:rsidR="00FD6A6A" w:rsidRPr="00BB5239" w:rsidRDefault="00FD6A6A" w:rsidP="00674457">
      <w:pPr>
        <w:pStyle w:val="Heading3"/>
      </w:pPr>
      <w:r w:rsidRPr="00BB5239">
        <w:t>History:</w:t>
      </w:r>
    </w:p>
    <w:p w14:paraId="595966BC" w14:textId="77777777" w:rsidR="008D3D96" w:rsidRDefault="008D3D96" w:rsidP="000936E8">
      <w:pPr>
        <w:pStyle w:val="HCAExternalBody1"/>
      </w:pPr>
    </w:p>
    <w:p w14:paraId="55C729DD" w14:textId="77777777" w:rsidR="00FD6A6A" w:rsidRPr="00BB5239" w:rsidRDefault="00FD6A6A" w:rsidP="00674457">
      <w:pPr>
        <w:pStyle w:val="Heading3"/>
      </w:pPr>
      <w:r w:rsidRPr="00BB5239">
        <w:t>Notes:</w:t>
      </w:r>
    </w:p>
    <w:p w14:paraId="549DEEE2" w14:textId="77777777" w:rsidR="00FD6A6A" w:rsidRPr="00BB5239" w:rsidRDefault="00F442EE" w:rsidP="00A323C5">
      <w:pPr>
        <w:pStyle w:val="HCAExternalBody1"/>
        <w:numPr>
          <w:ilvl w:val="0"/>
          <w:numId w:val="25"/>
        </w:numPr>
      </w:pPr>
      <w:r>
        <w:t xml:space="preserve">SUBMITTER </w:t>
      </w:r>
      <w:r w:rsidR="00FF111C">
        <w:t>ID</w:t>
      </w:r>
      <w:r w:rsidR="00FD6A6A" w:rsidRPr="00BB5239">
        <w:t xml:space="preserve"> applies to </w:t>
      </w:r>
      <w:r w:rsidR="001E2936">
        <w:t>both</w:t>
      </w:r>
      <w:r w:rsidR="00FD6A6A" w:rsidRPr="00BB5239">
        <w:t xml:space="preserve"> MCOs and </w:t>
      </w:r>
      <w:r w:rsidR="001E2936">
        <w:t>BH-</w:t>
      </w:r>
      <w:r w:rsidR="00FD6A6A" w:rsidRPr="00BB5239">
        <w:t xml:space="preserve">ASOs.  </w:t>
      </w:r>
    </w:p>
    <w:p w14:paraId="49E227A5" w14:textId="77777777" w:rsidR="00FD6A6A" w:rsidRPr="00BB5239" w:rsidRDefault="00FD6A6A" w:rsidP="00FD6A6A">
      <w:pPr>
        <w:keepLines/>
        <w:spacing w:after="240" w:line="252" w:lineRule="auto"/>
        <w:rPr>
          <w:rFonts w:cs="Arial"/>
          <w:color w:val="000000"/>
          <w:szCs w:val="20"/>
        </w:rPr>
      </w:pPr>
      <w:r w:rsidRPr="00BB5239">
        <w:rPr>
          <w:rFonts w:cs="Arial"/>
          <w:color w:val="000000"/>
          <w:szCs w:val="20"/>
        </w:rPr>
        <w:br w:type="page"/>
      </w:r>
    </w:p>
    <w:p w14:paraId="0417D317" w14:textId="77777777" w:rsidR="00FD6A6A" w:rsidRDefault="00FD6A6A" w:rsidP="00674457">
      <w:pPr>
        <w:pStyle w:val="Heading2"/>
        <w:rPr>
          <w:rFonts w:ascii="Arial" w:hAnsi="Arial" w:cs="Arial"/>
          <w:sz w:val="20"/>
          <w:szCs w:val="20"/>
        </w:rPr>
      </w:pPr>
      <w:bookmarkStart w:id="140" w:name="_Toc462327497"/>
      <w:bookmarkStart w:id="141" w:name="_Toc463016711"/>
      <w:bookmarkStart w:id="142" w:name="_Toc465192341"/>
      <w:bookmarkStart w:id="143" w:name="_Toc503536139"/>
      <w:bookmarkStart w:id="144" w:name="_Toc36652445"/>
      <w:r w:rsidRPr="006431F9">
        <w:t>Client ID</w:t>
      </w:r>
      <w:bookmarkEnd w:id="140"/>
      <w:bookmarkEnd w:id="141"/>
      <w:bookmarkEnd w:id="142"/>
      <w:bookmarkEnd w:id="143"/>
      <w:bookmarkEnd w:id="144"/>
      <w:r w:rsidRPr="00E70169">
        <w:rPr>
          <w:rFonts w:ascii="Arial" w:hAnsi="Arial" w:cs="Arial"/>
          <w:sz w:val="20"/>
          <w:szCs w:val="20"/>
        </w:rPr>
        <w:t xml:space="preserve"> </w:t>
      </w:r>
    </w:p>
    <w:p w14:paraId="2109CD48" w14:textId="77777777" w:rsidR="00FD6A6A" w:rsidRDefault="00FD6A6A" w:rsidP="00A80278">
      <w:pPr>
        <w:pStyle w:val="HCAExternalBody1"/>
      </w:pPr>
      <w:r w:rsidRPr="00BB5239">
        <w:t>Section:  Identifier</w:t>
      </w:r>
    </w:p>
    <w:p w14:paraId="10151847" w14:textId="77777777" w:rsidR="00FD6A6A" w:rsidRPr="00BB5239" w:rsidRDefault="00FD6A6A" w:rsidP="00FD6A6A">
      <w:pPr>
        <w:pStyle w:val="Default"/>
        <w:keepLines/>
        <w:widowControl/>
        <w:rPr>
          <w:rFonts w:ascii="Arial" w:hAnsi="Arial" w:cs="Arial"/>
          <w:color w:val="auto"/>
          <w:sz w:val="20"/>
          <w:szCs w:val="20"/>
        </w:rPr>
      </w:pPr>
    </w:p>
    <w:p w14:paraId="14511C76" w14:textId="77777777" w:rsidR="00FD6A6A" w:rsidRPr="00BB5239" w:rsidRDefault="00FD6A6A" w:rsidP="00674457">
      <w:pPr>
        <w:pStyle w:val="Heading3"/>
      </w:pPr>
      <w:r w:rsidRPr="00BB5239">
        <w:t>Definition:</w:t>
      </w:r>
    </w:p>
    <w:p w14:paraId="06BD84FB" w14:textId="77777777" w:rsidR="00FD6A6A" w:rsidRPr="00BB5239" w:rsidRDefault="00FD6A6A" w:rsidP="00674457">
      <w:pPr>
        <w:pStyle w:val="HCAExternalBody1"/>
      </w:pPr>
      <w:r w:rsidRPr="00BB5239">
        <w:t>The unique identifier assigned to each client by the MCO/</w:t>
      </w:r>
      <w:r w:rsidR="001E2936">
        <w:t>BH-</w:t>
      </w:r>
      <w:r w:rsidRPr="00BB5239">
        <w:t xml:space="preserve">ASO.  It is the same identifier used for sending 837 encounters to </w:t>
      </w:r>
      <w:proofErr w:type="spellStart"/>
      <w:r w:rsidRPr="00BB5239">
        <w:t>ProviderOne</w:t>
      </w:r>
      <w:proofErr w:type="spellEnd"/>
      <w:r w:rsidRPr="00BB5239">
        <w:t xml:space="preserve">.  </w:t>
      </w:r>
    </w:p>
    <w:p w14:paraId="2FA347CF" w14:textId="77777777" w:rsidR="00FD6A6A" w:rsidRPr="00BB5239" w:rsidRDefault="00FD6A6A" w:rsidP="00A80278">
      <w:pPr>
        <w:pStyle w:val="HCAExternalBody1"/>
      </w:pPr>
    </w:p>
    <w:p w14:paraId="260693A3" w14:textId="77777777" w:rsidR="00FD6A6A" w:rsidRPr="00C439F9" w:rsidRDefault="00C439F9" w:rsidP="00C439F9">
      <w:pPr>
        <w:pStyle w:val="Heading3"/>
      </w:pPr>
      <w:r w:rsidRPr="00C439F9">
        <w:t>Code Values Not Applicable</w:t>
      </w:r>
    </w:p>
    <w:p w14:paraId="655A99F9" w14:textId="77777777" w:rsidR="00FD6A6A" w:rsidRDefault="00FD6A6A" w:rsidP="00FD6A6A">
      <w:pPr>
        <w:pStyle w:val="Default"/>
        <w:keepLines/>
        <w:widowControl/>
        <w:rPr>
          <w:rFonts w:ascii="Arial" w:hAnsi="Arial" w:cs="Arial"/>
          <w:b/>
          <w:bCs/>
          <w:sz w:val="20"/>
          <w:szCs w:val="20"/>
        </w:rPr>
      </w:pPr>
    </w:p>
    <w:p w14:paraId="5FD1C36A" w14:textId="77777777" w:rsidR="00FD6A6A" w:rsidRPr="00C439F9" w:rsidRDefault="003C19F7" w:rsidP="00C439F9">
      <w:pPr>
        <w:pStyle w:val="Heading3"/>
      </w:pPr>
      <w:r>
        <w:t>Rules:</w:t>
      </w:r>
    </w:p>
    <w:p w14:paraId="0D42B12C" w14:textId="77777777" w:rsidR="00FD6A6A" w:rsidRPr="00BB5239" w:rsidRDefault="00FD6A6A" w:rsidP="00A323C5">
      <w:pPr>
        <w:pStyle w:val="HCAExternalBody1"/>
        <w:numPr>
          <w:ilvl w:val="0"/>
          <w:numId w:val="25"/>
        </w:numPr>
      </w:pPr>
      <w:r w:rsidRPr="00BB5239">
        <w:t>Required for all clients.</w:t>
      </w:r>
    </w:p>
    <w:p w14:paraId="52939B88" w14:textId="77777777" w:rsidR="00FD6A6A" w:rsidRDefault="00FD6A6A" w:rsidP="00A323C5">
      <w:pPr>
        <w:pStyle w:val="HCAExternalBody1"/>
        <w:numPr>
          <w:ilvl w:val="0"/>
          <w:numId w:val="25"/>
        </w:numPr>
      </w:pPr>
      <w:r w:rsidRPr="00BB5239">
        <w:t xml:space="preserve">Within a given </w:t>
      </w:r>
      <w:r>
        <w:t>provider agency</w:t>
      </w:r>
      <w:r w:rsidRPr="00BB5239">
        <w:t>, the Client ID must be unique to an individual.</w:t>
      </w:r>
    </w:p>
    <w:p w14:paraId="03C2933E" w14:textId="77777777" w:rsidR="00A17EDC" w:rsidRPr="00BB5239" w:rsidRDefault="00A17EDC" w:rsidP="00A17EDC">
      <w:pPr>
        <w:pStyle w:val="HCAExternalBody1"/>
        <w:ind w:left="720"/>
      </w:pPr>
    </w:p>
    <w:p w14:paraId="5A97550A" w14:textId="77777777" w:rsidR="00FD6A6A" w:rsidRPr="00C439F9" w:rsidRDefault="00FD6A6A" w:rsidP="00C439F9">
      <w:pPr>
        <w:pStyle w:val="Heading3"/>
      </w:pPr>
      <w:r w:rsidRPr="00C439F9">
        <w:t>Frequency:</w:t>
      </w:r>
    </w:p>
    <w:p w14:paraId="7AA63E37" w14:textId="77777777" w:rsidR="00FD6A6A" w:rsidRDefault="00FD6A6A" w:rsidP="00A323C5">
      <w:pPr>
        <w:pStyle w:val="HCAExternalBody1"/>
        <w:numPr>
          <w:ilvl w:val="0"/>
          <w:numId w:val="25"/>
        </w:numPr>
      </w:pPr>
      <w:r w:rsidRPr="00BB5239">
        <w:t>Collected for each record as identifying record information for a client</w:t>
      </w:r>
    </w:p>
    <w:p w14:paraId="56ADBF29" w14:textId="77777777" w:rsidR="00A17EDC" w:rsidRPr="00BB5239" w:rsidRDefault="00A17EDC" w:rsidP="00A17EDC">
      <w:pPr>
        <w:pStyle w:val="HCAExternalBody1"/>
        <w:ind w:left="720"/>
      </w:pPr>
    </w:p>
    <w:p w14:paraId="628B7969" w14:textId="77777777" w:rsidR="00FD6A6A" w:rsidRPr="00C439F9" w:rsidRDefault="00FD6A6A" w:rsidP="00C439F9">
      <w:pPr>
        <w:pStyle w:val="Heading3"/>
      </w:pPr>
      <w:r w:rsidRPr="00C439F9">
        <w:t>Data Use:</w:t>
      </w:r>
    </w:p>
    <w:p w14:paraId="1BBD921B" w14:textId="77777777" w:rsidR="00FD6A6A" w:rsidRPr="00BB5239" w:rsidRDefault="00FD6A6A" w:rsidP="00A323C5">
      <w:pPr>
        <w:pStyle w:val="HCAExternalBody1"/>
        <w:numPr>
          <w:ilvl w:val="0"/>
          <w:numId w:val="25"/>
        </w:numPr>
      </w:pPr>
      <w:r w:rsidRPr="00BB5239">
        <w:t>Identifiers are collected at each transaction as a primary key to differentiate transactions by clients</w:t>
      </w:r>
    </w:p>
    <w:p w14:paraId="529ACAEF" w14:textId="77777777" w:rsidR="00FD6A6A" w:rsidRDefault="00FD6A6A" w:rsidP="00A323C5">
      <w:pPr>
        <w:pStyle w:val="HCAExternalBody1"/>
        <w:numPr>
          <w:ilvl w:val="0"/>
          <w:numId w:val="25"/>
        </w:numPr>
      </w:pPr>
      <w:r w:rsidRPr="00BB5239">
        <w:t>Used for cascade delete and cascade merge</w:t>
      </w:r>
    </w:p>
    <w:p w14:paraId="17680459" w14:textId="77777777" w:rsidR="00FD6A6A" w:rsidRDefault="00FD6A6A" w:rsidP="00A323C5">
      <w:pPr>
        <w:pStyle w:val="HCAExternalBody1"/>
        <w:numPr>
          <w:ilvl w:val="0"/>
          <w:numId w:val="25"/>
        </w:numPr>
      </w:pPr>
      <w:r>
        <w:t>Community Mental Health Services Block Grant (MHBG)</w:t>
      </w:r>
    </w:p>
    <w:p w14:paraId="0C7B95CA" w14:textId="77777777" w:rsidR="00FD6A6A" w:rsidRDefault="00FD6A6A" w:rsidP="00A323C5">
      <w:pPr>
        <w:pStyle w:val="HCAExternalBody1"/>
        <w:numPr>
          <w:ilvl w:val="0"/>
          <w:numId w:val="25"/>
        </w:numPr>
      </w:pPr>
      <w:r>
        <w:t>Substance Abuse Prevention and Treatment Block Grant (SABG) - Treatment Episode Data Set (TEDS) Reporting</w:t>
      </w:r>
    </w:p>
    <w:p w14:paraId="7C2E167C" w14:textId="77777777" w:rsidR="00A17EDC" w:rsidRDefault="00A17EDC" w:rsidP="00A17EDC">
      <w:pPr>
        <w:pStyle w:val="HCAExternalBody1"/>
        <w:ind w:left="720"/>
      </w:pPr>
    </w:p>
    <w:p w14:paraId="0F21846B" w14:textId="77777777" w:rsidR="00FD6A6A" w:rsidRPr="00C439F9" w:rsidRDefault="00FD6A6A" w:rsidP="00C439F9">
      <w:pPr>
        <w:pStyle w:val="Heading3"/>
      </w:pPr>
      <w:r w:rsidRPr="00C439F9">
        <w:t>Validation:</w:t>
      </w:r>
    </w:p>
    <w:p w14:paraId="13E1A99B" w14:textId="77777777" w:rsidR="00FD6A6A" w:rsidRDefault="00FD6A6A" w:rsidP="00A323C5">
      <w:pPr>
        <w:pStyle w:val="HCAExternalBody1"/>
        <w:numPr>
          <w:ilvl w:val="0"/>
          <w:numId w:val="25"/>
        </w:numPr>
      </w:pPr>
      <w:r w:rsidRPr="00BB5239">
        <w:t>Unique by client, by MCO</w:t>
      </w:r>
    </w:p>
    <w:p w14:paraId="533463A4" w14:textId="77777777" w:rsidR="00A17EDC" w:rsidRPr="00BB5239" w:rsidRDefault="00A17EDC" w:rsidP="00A17EDC">
      <w:pPr>
        <w:pStyle w:val="HCAExternalBody1"/>
        <w:ind w:left="720"/>
      </w:pPr>
    </w:p>
    <w:p w14:paraId="1BDF7D98" w14:textId="77777777" w:rsidR="00A17EDC" w:rsidRDefault="00FD6A6A" w:rsidP="00A17EDC">
      <w:pPr>
        <w:pStyle w:val="Heading3"/>
      </w:pPr>
      <w:r w:rsidRPr="00BB5239">
        <w:t>History:</w:t>
      </w:r>
    </w:p>
    <w:p w14:paraId="67E20316" w14:textId="77777777" w:rsidR="00A17EDC" w:rsidRPr="00A17EDC" w:rsidRDefault="00A17EDC" w:rsidP="00A17EDC"/>
    <w:p w14:paraId="649D5F25" w14:textId="77777777" w:rsidR="00FD6A6A" w:rsidRPr="00BB5239" w:rsidRDefault="00FD6A6A" w:rsidP="00C439F9">
      <w:pPr>
        <w:pStyle w:val="Heading3"/>
      </w:pPr>
      <w:r w:rsidRPr="00BB5239">
        <w:t>Notes:</w:t>
      </w:r>
    </w:p>
    <w:p w14:paraId="04580DD3" w14:textId="77777777" w:rsidR="00C439F9" w:rsidRDefault="00FD6A6A" w:rsidP="00C439F9">
      <w:pPr>
        <w:pStyle w:val="Heading2"/>
        <w:rPr>
          <w:rFonts w:ascii="Arial" w:hAnsi="Arial" w:cs="Arial"/>
          <w:sz w:val="20"/>
          <w:szCs w:val="20"/>
        </w:rPr>
      </w:pPr>
      <w:r w:rsidRPr="00BB5239">
        <w:rPr>
          <w:rFonts w:cs="Arial"/>
          <w:color w:val="000000"/>
          <w:szCs w:val="20"/>
        </w:rPr>
        <w:br w:type="page"/>
      </w:r>
      <w:bookmarkStart w:id="145" w:name="_Toc462327498"/>
      <w:bookmarkStart w:id="146" w:name="_Toc463016712"/>
      <w:bookmarkStart w:id="147" w:name="_Toc465192342"/>
      <w:bookmarkStart w:id="148" w:name="_Toc503536140"/>
      <w:bookmarkStart w:id="149" w:name="_Toc8734171"/>
      <w:bookmarkStart w:id="150" w:name="_Toc8734704"/>
      <w:bookmarkStart w:id="151" w:name="_Toc8805437"/>
      <w:bookmarkStart w:id="152" w:name="_Toc8805847"/>
      <w:bookmarkStart w:id="153" w:name="_Toc36652446"/>
      <w:r w:rsidR="00C439F9" w:rsidRPr="00E70169">
        <w:t>Provider NPI</w:t>
      </w:r>
      <w:bookmarkEnd w:id="145"/>
      <w:bookmarkEnd w:id="146"/>
      <w:bookmarkEnd w:id="147"/>
      <w:bookmarkEnd w:id="148"/>
      <w:bookmarkEnd w:id="149"/>
      <w:bookmarkEnd w:id="150"/>
      <w:bookmarkEnd w:id="151"/>
      <w:bookmarkEnd w:id="152"/>
      <w:bookmarkEnd w:id="153"/>
      <w:r w:rsidR="00C439F9" w:rsidRPr="00C439F9">
        <w:rPr>
          <w:rFonts w:ascii="Arial" w:hAnsi="Arial" w:cs="Arial"/>
          <w:sz w:val="20"/>
          <w:szCs w:val="20"/>
        </w:rPr>
        <w:t xml:space="preserve"> </w:t>
      </w:r>
    </w:p>
    <w:p w14:paraId="41170309" w14:textId="77777777" w:rsidR="00FD6A6A" w:rsidRPr="0063393B" w:rsidRDefault="00C439F9" w:rsidP="0063393B">
      <w:pPr>
        <w:pStyle w:val="HCAExternalBody1"/>
      </w:pPr>
      <w:r w:rsidRPr="0063393B">
        <w:t>Section:  Identifier</w:t>
      </w:r>
    </w:p>
    <w:p w14:paraId="2ADC50A1" w14:textId="77777777" w:rsidR="00FD6A6A" w:rsidRPr="00BB5239" w:rsidRDefault="00FD6A6A" w:rsidP="00FD6A6A">
      <w:pPr>
        <w:pStyle w:val="Default"/>
        <w:keepLines/>
        <w:widowControl/>
        <w:rPr>
          <w:rFonts w:ascii="Arial" w:hAnsi="Arial" w:cs="Arial"/>
          <w:color w:val="auto"/>
          <w:sz w:val="20"/>
          <w:szCs w:val="20"/>
        </w:rPr>
      </w:pPr>
    </w:p>
    <w:p w14:paraId="610DFA97" w14:textId="77777777" w:rsidR="00FD6A6A" w:rsidRPr="00C439F9" w:rsidRDefault="00FD6A6A" w:rsidP="00C439F9">
      <w:pPr>
        <w:pStyle w:val="Heading3"/>
      </w:pPr>
      <w:r w:rsidRPr="00C439F9">
        <w:t>Definition:</w:t>
      </w:r>
    </w:p>
    <w:p w14:paraId="70536558" w14:textId="77777777" w:rsidR="00FD6A6A" w:rsidRPr="00BB5239" w:rsidRDefault="00FD6A6A" w:rsidP="00C439F9">
      <w:pPr>
        <w:pStyle w:val="HCAExternalBody1"/>
      </w:pPr>
      <w:r w:rsidRPr="00BB5239">
        <w:t xml:space="preserve">Indicates the </w:t>
      </w:r>
      <w:r w:rsidR="001B17ED">
        <w:t>provider agency</w:t>
      </w:r>
      <w:r w:rsidR="001B17ED" w:rsidRPr="00BB5239">
        <w:t xml:space="preserve">’s </w:t>
      </w:r>
      <w:r w:rsidRPr="00BB5239">
        <w:t xml:space="preserve">National Provider Identifier (NPI) as obtained through federal registration via </w:t>
      </w:r>
      <w:proofErr w:type="spellStart"/>
      <w:r w:rsidRPr="00BB5239">
        <w:t>ProviderOne</w:t>
      </w:r>
      <w:proofErr w:type="spellEnd"/>
      <w:r w:rsidRPr="00BB5239">
        <w:t>.</w:t>
      </w:r>
      <w:r w:rsidR="00AE356C">
        <w:t xml:space="preserve">  Submit Billing NPI unless specifically noted that the providing NPI is needed.  </w:t>
      </w:r>
    </w:p>
    <w:p w14:paraId="4A63CFCA" w14:textId="77777777" w:rsidR="00FD6A6A" w:rsidRPr="00BB5239" w:rsidRDefault="00FD6A6A" w:rsidP="00A80278">
      <w:pPr>
        <w:pStyle w:val="HCAExternalBody1"/>
      </w:pPr>
    </w:p>
    <w:p w14:paraId="722744BB" w14:textId="77777777" w:rsidR="00C439F9" w:rsidRPr="00C439F9" w:rsidRDefault="00C439F9" w:rsidP="00C439F9">
      <w:pPr>
        <w:pStyle w:val="Heading3"/>
      </w:pPr>
      <w:r w:rsidRPr="00C439F9">
        <w:t>Code Values Not Applicable</w:t>
      </w:r>
    </w:p>
    <w:p w14:paraId="6784BDA8" w14:textId="77777777" w:rsidR="00FD6A6A" w:rsidRDefault="00FD6A6A" w:rsidP="00FD6A6A">
      <w:pPr>
        <w:pStyle w:val="Default"/>
        <w:keepLines/>
        <w:widowControl/>
        <w:rPr>
          <w:rFonts w:ascii="Arial" w:hAnsi="Arial" w:cs="Arial"/>
          <w:b/>
          <w:bCs/>
          <w:sz w:val="20"/>
          <w:szCs w:val="20"/>
        </w:rPr>
      </w:pPr>
    </w:p>
    <w:p w14:paraId="6A6CBC75" w14:textId="77777777" w:rsidR="00FD6A6A" w:rsidRPr="00BB5239" w:rsidRDefault="003C19F7" w:rsidP="00C439F9">
      <w:pPr>
        <w:pStyle w:val="Heading3"/>
      </w:pPr>
      <w:r>
        <w:t>Rules:</w:t>
      </w:r>
    </w:p>
    <w:p w14:paraId="6886B9F4" w14:textId="77777777" w:rsidR="00FD6A6A" w:rsidRPr="00BB5239" w:rsidRDefault="00FD6A6A" w:rsidP="00A323C5">
      <w:pPr>
        <w:pStyle w:val="HCAExternalBody1"/>
        <w:numPr>
          <w:ilvl w:val="0"/>
          <w:numId w:val="25"/>
        </w:numPr>
      </w:pPr>
      <w:r w:rsidRPr="00BB5239">
        <w:t xml:space="preserve">Provider NPI submitted to BHDS must match </w:t>
      </w:r>
      <w:proofErr w:type="spellStart"/>
      <w:r w:rsidRPr="00BB5239">
        <w:t>ProviderOne</w:t>
      </w:r>
      <w:proofErr w:type="spellEnd"/>
      <w:r w:rsidRPr="00BB5239">
        <w:t xml:space="preserve"> registered code</w:t>
      </w:r>
    </w:p>
    <w:p w14:paraId="1398C399" w14:textId="77777777" w:rsidR="002E583B" w:rsidRPr="00BB5239" w:rsidRDefault="00FD6A6A" w:rsidP="002E583B">
      <w:pPr>
        <w:pStyle w:val="HCAExternalBody1"/>
        <w:numPr>
          <w:ilvl w:val="0"/>
          <w:numId w:val="25"/>
        </w:numPr>
      </w:pPr>
      <w:r w:rsidRPr="00BB5239">
        <w:t xml:space="preserve">Will be used to obtain the facility code in </w:t>
      </w:r>
      <w:proofErr w:type="spellStart"/>
      <w:r w:rsidRPr="00BB5239">
        <w:t>ProviderOne</w:t>
      </w:r>
      <w:proofErr w:type="spellEnd"/>
      <w:r w:rsidRPr="00BB5239">
        <w:t xml:space="preserve"> (2420c Loop – Service Facility Location Name)</w:t>
      </w:r>
      <w:r w:rsidR="002E583B">
        <w:t xml:space="preserve"> – Refer to Appendix for </w:t>
      </w:r>
      <w:r w:rsidR="002E583B" w:rsidRPr="002E583B">
        <w:t>Instructions for submitting Site ID in P1</w:t>
      </w:r>
    </w:p>
    <w:p w14:paraId="66948505" w14:textId="77777777" w:rsidR="00FD6A6A" w:rsidRPr="00BB5239" w:rsidRDefault="00FD6A6A" w:rsidP="00A80278">
      <w:pPr>
        <w:pStyle w:val="HCAExternalBody1"/>
      </w:pPr>
    </w:p>
    <w:p w14:paraId="6ABFF2BF" w14:textId="77777777" w:rsidR="00FD6A6A" w:rsidRPr="00C439F9" w:rsidRDefault="00FD6A6A" w:rsidP="00C439F9">
      <w:pPr>
        <w:pStyle w:val="Heading3"/>
      </w:pPr>
      <w:r w:rsidRPr="00C439F9">
        <w:t>Frequency:</w:t>
      </w:r>
    </w:p>
    <w:p w14:paraId="60D072BC" w14:textId="77777777" w:rsidR="00FD6A6A" w:rsidRDefault="00FD6A6A" w:rsidP="00A323C5">
      <w:pPr>
        <w:pStyle w:val="HCAExternalBody1"/>
        <w:numPr>
          <w:ilvl w:val="0"/>
          <w:numId w:val="25"/>
        </w:numPr>
      </w:pPr>
      <w:r w:rsidRPr="00BB5239">
        <w:t xml:space="preserve">Provider NPI is collected when transactions need to be joined to </w:t>
      </w:r>
      <w:proofErr w:type="spellStart"/>
      <w:r w:rsidRPr="00BB5239">
        <w:t>ProviderOne</w:t>
      </w:r>
      <w:proofErr w:type="spellEnd"/>
      <w:r w:rsidRPr="00BB5239">
        <w:t xml:space="preserve"> data for reporting purposes</w:t>
      </w:r>
    </w:p>
    <w:p w14:paraId="37CE7EF9" w14:textId="77777777" w:rsidR="00A74BCE" w:rsidRPr="00BB5239" w:rsidRDefault="00A74BCE" w:rsidP="00A74BCE">
      <w:pPr>
        <w:pStyle w:val="HCAExternalBody1"/>
        <w:ind w:left="720"/>
      </w:pPr>
    </w:p>
    <w:p w14:paraId="07E9E6C9" w14:textId="77777777" w:rsidR="00FD6A6A" w:rsidRPr="00C439F9" w:rsidRDefault="00FD6A6A" w:rsidP="00C439F9">
      <w:pPr>
        <w:pStyle w:val="Heading3"/>
      </w:pPr>
      <w:r w:rsidRPr="00C439F9">
        <w:t>Data Use:</w:t>
      </w:r>
    </w:p>
    <w:p w14:paraId="334755B5" w14:textId="77777777" w:rsidR="00FD6A6A" w:rsidRDefault="00FD6A6A" w:rsidP="00A323C5">
      <w:pPr>
        <w:pStyle w:val="HCAExternalBody1"/>
        <w:numPr>
          <w:ilvl w:val="0"/>
          <w:numId w:val="25"/>
        </w:numPr>
      </w:pPr>
      <w:r w:rsidRPr="00C439F9">
        <w:t xml:space="preserve">Provider NPI is used to join BHDS data with </w:t>
      </w:r>
      <w:proofErr w:type="spellStart"/>
      <w:r w:rsidRPr="00C439F9">
        <w:t>ProviderOne</w:t>
      </w:r>
      <w:proofErr w:type="spellEnd"/>
      <w:r w:rsidRPr="00C439F9">
        <w:t xml:space="preserve"> data.  It is the only link between the two systems.</w:t>
      </w:r>
    </w:p>
    <w:p w14:paraId="52AFCC6E" w14:textId="77777777" w:rsidR="00A74BCE" w:rsidRPr="00C439F9" w:rsidRDefault="00A74BCE" w:rsidP="00A74BCE">
      <w:pPr>
        <w:pStyle w:val="HCAExternalBody1"/>
        <w:ind w:left="720"/>
      </w:pPr>
    </w:p>
    <w:p w14:paraId="3D428355" w14:textId="77777777" w:rsidR="00FD6A6A" w:rsidRPr="00C439F9" w:rsidRDefault="00FD6A6A" w:rsidP="00C439F9">
      <w:pPr>
        <w:pStyle w:val="Heading3"/>
      </w:pPr>
      <w:r w:rsidRPr="00C439F9">
        <w:t>Validation:</w:t>
      </w:r>
    </w:p>
    <w:p w14:paraId="3BB538E2" w14:textId="77777777" w:rsidR="00FD6A6A" w:rsidRDefault="00FD6A6A" w:rsidP="00A323C5">
      <w:pPr>
        <w:pStyle w:val="HCAExternalBody1"/>
        <w:numPr>
          <w:ilvl w:val="0"/>
          <w:numId w:val="25"/>
        </w:numPr>
      </w:pPr>
      <w:r w:rsidRPr="00BB5239">
        <w:t xml:space="preserve">Must be valid in </w:t>
      </w:r>
      <w:proofErr w:type="spellStart"/>
      <w:r w:rsidRPr="00BB5239">
        <w:t>ProviderOne</w:t>
      </w:r>
      <w:proofErr w:type="spellEnd"/>
    </w:p>
    <w:p w14:paraId="32540A3F" w14:textId="77777777" w:rsidR="00A74BCE" w:rsidRPr="00BB5239" w:rsidRDefault="00A74BCE" w:rsidP="00A74BCE">
      <w:pPr>
        <w:pStyle w:val="HCAExternalBody1"/>
        <w:ind w:left="720"/>
      </w:pPr>
    </w:p>
    <w:p w14:paraId="5D19EC0D" w14:textId="77777777" w:rsidR="00FD6A6A" w:rsidRPr="00BB5239" w:rsidRDefault="00FD6A6A" w:rsidP="00C439F9">
      <w:pPr>
        <w:pStyle w:val="Heading3"/>
      </w:pPr>
      <w:r w:rsidRPr="00BB5239">
        <w:t>History:</w:t>
      </w:r>
    </w:p>
    <w:p w14:paraId="46818E68" w14:textId="77777777" w:rsidR="00FD6A6A" w:rsidRDefault="00A74BCE" w:rsidP="000936E8">
      <w:pPr>
        <w:pStyle w:val="HCAExternalBody1"/>
      </w:pPr>
      <w:r>
        <w:t xml:space="preserve"> </w:t>
      </w:r>
    </w:p>
    <w:p w14:paraId="734103E5" w14:textId="77777777" w:rsidR="00A74BCE" w:rsidRPr="00A74BCE" w:rsidRDefault="00A74BCE" w:rsidP="00A74BCE">
      <w:pPr>
        <w:pStyle w:val="HCAExternalBody1"/>
      </w:pPr>
    </w:p>
    <w:p w14:paraId="203F5969" w14:textId="77777777" w:rsidR="00FD6A6A" w:rsidRPr="00BB5239" w:rsidRDefault="00FD6A6A" w:rsidP="00C439F9">
      <w:pPr>
        <w:pStyle w:val="Heading3"/>
      </w:pPr>
      <w:r w:rsidRPr="00BB5239">
        <w:t>Notes:</w:t>
      </w:r>
    </w:p>
    <w:p w14:paraId="3955D64E" w14:textId="77777777" w:rsidR="00FD6A6A" w:rsidRPr="00BB5239" w:rsidRDefault="00FD6A6A" w:rsidP="00FD6A6A">
      <w:pPr>
        <w:keepLines/>
        <w:spacing w:after="240" w:line="252" w:lineRule="auto"/>
        <w:rPr>
          <w:rFonts w:cs="Arial"/>
          <w:color w:val="000000"/>
          <w:szCs w:val="20"/>
        </w:rPr>
      </w:pPr>
    </w:p>
    <w:p w14:paraId="2D0B3AEA" w14:textId="77777777" w:rsidR="00C439F9" w:rsidRDefault="00FD6A6A" w:rsidP="00C439F9">
      <w:pPr>
        <w:pStyle w:val="Heading2"/>
        <w:rPr>
          <w:rFonts w:ascii="Arial" w:hAnsi="Arial" w:cs="Arial"/>
          <w:sz w:val="20"/>
          <w:szCs w:val="20"/>
        </w:rPr>
      </w:pPr>
      <w:r w:rsidRPr="00BB5239">
        <w:rPr>
          <w:rFonts w:cs="Arial"/>
          <w:color w:val="000000"/>
          <w:szCs w:val="20"/>
        </w:rPr>
        <w:br w:type="page"/>
      </w:r>
      <w:bookmarkStart w:id="154" w:name="_Toc462327499"/>
      <w:bookmarkStart w:id="155" w:name="_Toc463016713"/>
      <w:bookmarkStart w:id="156" w:name="_Toc465192343"/>
      <w:bookmarkStart w:id="157" w:name="_Toc503536141"/>
      <w:bookmarkStart w:id="158" w:name="_Toc8734172"/>
      <w:bookmarkStart w:id="159" w:name="_Toc8734705"/>
      <w:bookmarkStart w:id="160" w:name="_Toc8805438"/>
      <w:bookmarkStart w:id="161" w:name="_Toc8805848"/>
      <w:bookmarkStart w:id="162" w:name="_Toc36652447"/>
      <w:r w:rsidR="00C439F9" w:rsidRPr="00E70169">
        <w:t>Batch Number</w:t>
      </w:r>
      <w:bookmarkEnd w:id="154"/>
      <w:bookmarkEnd w:id="155"/>
      <w:bookmarkEnd w:id="156"/>
      <w:bookmarkEnd w:id="157"/>
      <w:bookmarkEnd w:id="158"/>
      <w:bookmarkEnd w:id="159"/>
      <w:bookmarkEnd w:id="160"/>
      <w:bookmarkEnd w:id="161"/>
      <w:bookmarkEnd w:id="162"/>
      <w:r w:rsidR="00C439F9" w:rsidRPr="00C439F9">
        <w:rPr>
          <w:rFonts w:ascii="Arial" w:hAnsi="Arial" w:cs="Arial"/>
          <w:sz w:val="20"/>
          <w:szCs w:val="20"/>
        </w:rPr>
        <w:t xml:space="preserve"> </w:t>
      </w:r>
    </w:p>
    <w:p w14:paraId="22DFEEEA" w14:textId="77777777" w:rsidR="00FD6A6A" w:rsidRPr="0063393B" w:rsidRDefault="00C439F9" w:rsidP="0063393B">
      <w:pPr>
        <w:pStyle w:val="HCAExternalBody1"/>
      </w:pPr>
      <w:r w:rsidRPr="0063393B">
        <w:t>Section:  Header</w:t>
      </w:r>
    </w:p>
    <w:p w14:paraId="03DD3A90" w14:textId="77777777" w:rsidR="00566D75" w:rsidRDefault="00566D75" w:rsidP="000936E8">
      <w:pPr>
        <w:pStyle w:val="HCAExternalBody1"/>
      </w:pPr>
    </w:p>
    <w:p w14:paraId="591C5897" w14:textId="77777777" w:rsidR="00FD6A6A" w:rsidRPr="00BB5239" w:rsidRDefault="00FD6A6A" w:rsidP="00B70949">
      <w:pPr>
        <w:pStyle w:val="Heading3"/>
      </w:pPr>
      <w:r w:rsidRPr="00BB5239">
        <w:t>Definition:</w:t>
      </w:r>
    </w:p>
    <w:p w14:paraId="2F7F6E20" w14:textId="77777777" w:rsidR="00FD6A6A" w:rsidRPr="00BB5239" w:rsidRDefault="00FD6A6A" w:rsidP="00A80278">
      <w:pPr>
        <w:pStyle w:val="HCAExternalBody1"/>
      </w:pPr>
      <w:r w:rsidRPr="00BB5239">
        <w:t>A sequential number assigned to the batch file by the submitting MCO</w:t>
      </w:r>
    </w:p>
    <w:p w14:paraId="46B0903A" w14:textId="77777777" w:rsidR="00FD6A6A" w:rsidRPr="00BB5239" w:rsidRDefault="00FD6A6A" w:rsidP="00A80278">
      <w:pPr>
        <w:pStyle w:val="HCAExternalBody1"/>
      </w:pPr>
    </w:p>
    <w:p w14:paraId="7E99C94C" w14:textId="77777777" w:rsidR="00C439F9" w:rsidRPr="00C439F9" w:rsidRDefault="00C439F9" w:rsidP="00C439F9">
      <w:pPr>
        <w:pStyle w:val="Heading3"/>
      </w:pPr>
      <w:r w:rsidRPr="00C439F9">
        <w:t>Code Values Not Applicable</w:t>
      </w:r>
    </w:p>
    <w:p w14:paraId="6CCC6CB5" w14:textId="77777777" w:rsidR="00FD6A6A" w:rsidRDefault="00FD6A6A" w:rsidP="00FD6A6A">
      <w:pPr>
        <w:pStyle w:val="Default"/>
        <w:keepLines/>
        <w:widowControl/>
        <w:rPr>
          <w:rFonts w:ascii="Arial" w:hAnsi="Arial" w:cs="Arial"/>
          <w:b/>
          <w:bCs/>
          <w:sz w:val="20"/>
          <w:szCs w:val="20"/>
        </w:rPr>
      </w:pPr>
    </w:p>
    <w:p w14:paraId="79733E95" w14:textId="77777777" w:rsidR="00FD6A6A" w:rsidRPr="00C439F9" w:rsidRDefault="003C19F7" w:rsidP="00C439F9">
      <w:pPr>
        <w:pStyle w:val="Heading3"/>
      </w:pPr>
      <w:r>
        <w:t>Rules:</w:t>
      </w:r>
    </w:p>
    <w:p w14:paraId="5534CA72" w14:textId="77777777" w:rsidR="00FD6A6A" w:rsidRDefault="00FD6A6A" w:rsidP="00A323C5">
      <w:pPr>
        <w:pStyle w:val="HCAExternalBody1"/>
        <w:numPr>
          <w:ilvl w:val="0"/>
          <w:numId w:val="25"/>
        </w:numPr>
      </w:pPr>
      <w:r w:rsidRPr="00BB5239">
        <w:t>When the batch number exceeds 99999, the submitting MCO will reset the batch number to 00001</w:t>
      </w:r>
    </w:p>
    <w:p w14:paraId="65475C0A" w14:textId="77777777" w:rsidR="00FD6A6A" w:rsidRDefault="00FD6A6A" w:rsidP="00A323C5">
      <w:pPr>
        <w:pStyle w:val="HCAExternalBody1"/>
        <w:numPr>
          <w:ilvl w:val="0"/>
          <w:numId w:val="25"/>
        </w:numPr>
      </w:pPr>
      <w:r>
        <w:t>Needs to be fi</w:t>
      </w:r>
      <w:r w:rsidRPr="00E464AE">
        <w:t>ll</w:t>
      </w:r>
      <w:r>
        <w:t>ed</w:t>
      </w:r>
      <w:r w:rsidRPr="00E464AE">
        <w:t xml:space="preserve"> with leading zeros</w:t>
      </w:r>
    </w:p>
    <w:p w14:paraId="7DA2E9A9" w14:textId="77777777" w:rsidR="00A17EDC" w:rsidRPr="00BB5239" w:rsidRDefault="00A17EDC" w:rsidP="00A17EDC">
      <w:pPr>
        <w:pStyle w:val="HCAExternalBody1"/>
        <w:ind w:left="720"/>
      </w:pPr>
    </w:p>
    <w:p w14:paraId="6DEAE629" w14:textId="77777777" w:rsidR="00FD6A6A" w:rsidRPr="00C439F9" w:rsidRDefault="00FD6A6A" w:rsidP="00A74BCE">
      <w:pPr>
        <w:pStyle w:val="Heading3"/>
      </w:pPr>
      <w:r w:rsidRPr="00C439F9">
        <w:t>Frequency:</w:t>
      </w:r>
    </w:p>
    <w:p w14:paraId="678CB724" w14:textId="77777777" w:rsidR="00A74BCE" w:rsidRDefault="00FD6A6A" w:rsidP="00A323C5">
      <w:pPr>
        <w:pStyle w:val="HCAExternalBody1"/>
        <w:numPr>
          <w:ilvl w:val="0"/>
          <w:numId w:val="25"/>
        </w:numPr>
      </w:pPr>
      <w:r w:rsidRPr="00BB5239">
        <w:t>Submitted for each transaction as the header to differentiate submissions by MCO</w:t>
      </w:r>
    </w:p>
    <w:p w14:paraId="1C5AD0D9" w14:textId="77777777" w:rsidR="00A17EDC" w:rsidRDefault="00A17EDC" w:rsidP="00A17EDC">
      <w:pPr>
        <w:pStyle w:val="HCAExternalBody1"/>
        <w:ind w:left="720"/>
      </w:pPr>
    </w:p>
    <w:p w14:paraId="630AD678" w14:textId="77777777" w:rsidR="00FD6A6A" w:rsidRPr="00A74BCE" w:rsidRDefault="00FD6A6A" w:rsidP="00A74BCE">
      <w:pPr>
        <w:pStyle w:val="Heading3"/>
      </w:pPr>
      <w:r w:rsidRPr="00A74BCE">
        <w:t>Data Use:</w:t>
      </w:r>
    </w:p>
    <w:p w14:paraId="31D297EE" w14:textId="77777777" w:rsidR="00FD6A6A" w:rsidRDefault="00FD6A6A" w:rsidP="00A323C5">
      <w:pPr>
        <w:pStyle w:val="HCAExternalBody1"/>
        <w:numPr>
          <w:ilvl w:val="0"/>
          <w:numId w:val="25"/>
        </w:numPr>
      </w:pPr>
      <w:r>
        <w:t>Batch number is for i</w:t>
      </w:r>
      <w:r w:rsidR="00A17EDC">
        <w:t>dentifying unique batches by MCO</w:t>
      </w:r>
    </w:p>
    <w:p w14:paraId="771B533C" w14:textId="77777777" w:rsidR="00A17EDC" w:rsidRPr="00A74BCE" w:rsidRDefault="00A17EDC" w:rsidP="00A17EDC">
      <w:pPr>
        <w:pStyle w:val="HCAExternalBody1"/>
        <w:ind w:left="720"/>
      </w:pPr>
    </w:p>
    <w:p w14:paraId="6E551377" w14:textId="77777777" w:rsidR="00FD6A6A" w:rsidRPr="00A74BCE" w:rsidRDefault="00FD6A6A" w:rsidP="00A74BCE">
      <w:pPr>
        <w:pStyle w:val="Heading3"/>
      </w:pPr>
      <w:r w:rsidRPr="00A74BCE">
        <w:t>Validation:</w:t>
      </w:r>
    </w:p>
    <w:p w14:paraId="50D8A102" w14:textId="77777777" w:rsidR="00FD6A6A" w:rsidRPr="00BB5239" w:rsidRDefault="00FD6A6A" w:rsidP="00A323C5">
      <w:pPr>
        <w:pStyle w:val="HCAExternalBody1"/>
        <w:numPr>
          <w:ilvl w:val="0"/>
          <w:numId w:val="25"/>
        </w:numPr>
      </w:pPr>
      <w:r w:rsidRPr="00BB5239">
        <w:t>Cannot be blank</w:t>
      </w:r>
    </w:p>
    <w:p w14:paraId="21A5AF68" w14:textId="77777777" w:rsidR="00FD6A6A" w:rsidRDefault="00A17EDC" w:rsidP="00A323C5">
      <w:pPr>
        <w:pStyle w:val="HCAExternalBody1"/>
        <w:numPr>
          <w:ilvl w:val="0"/>
          <w:numId w:val="25"/>
        </w:numPr>
      </w:pPr>
      <w:r>
        <w:t>R</w:t>
      </w:r>
      <w:r w:rsidR="00FD6A6A" w:rsidRPr="00BB5239">
        <w:t xml:space="preserve">equired for each </w:t>
      </w:r>
      <w:r w:rsidR="00FD6A6A">
        <w:t>submission</w:t>
      </w:r>
    </w:p>
    <w:p w14:paraId="6C46EEE9" w14:textId="77777777" w:rsidR="00A17EDC" w:rsidRPr="00BB5239" w:rsidRDefault="00A17EDC" w:rsidP="00A17EDC">
      <w:pPr>
        <w:pStyle w:val="HCAExternalBody1"/>
        <w:ind w:left="720"/>
      </w:pPr>
    </w:p>
    <w:p w14:paraId="78486171" w14:textId="77777777" w:rsidR="00FD6A6A" w:rsidRDefault="00FD6A6A" w:rsidP="00A17EDC">
      <w:pPr>
        <w:pStyle w:val="Heading3"/>
      </w:pPr>
      <w:r w:rsidRPr="00BB5239">
        <w:t>History:</w:t>
      </w:r>
    </w:p>
    <w:p w14:paraId="0BCF358C" w14:textId="77777777" w:rsidR="00A17EDC" w:rsidRDefault="00A17EDC" w:rsidP="00A17EDC"/>
    <w:p w14:paraId="2745FB53" w14:textId="77777777" w:rsidR="00FD6A6A" w:rsidRPr="00BB5239" w:rsidRDefault="00FD6A6A" w:rsidP="00A74BCE">
      <w:pPr>
        <w:pStyle w:val="Heading3"/>
      </w:pPr>
      <w:r w:rsidRPr="00BB5239">
        <w:t>Notes:</w:t>
      </w:r>
    </w:p>
    <w:p w14:paraId="42C77339" w14:textId="77777777" w:rsidR="00FD6A6A" w:rsidRPr="00BB5239" w:rsidRDefault="00FD6A6A" w:rsidP="000936E8">
      <w:pPr>
        <w:pStyle w:val="HCAExternalBody1"/>
      </w:pPr>
    </w:p>
    <w:p w14:paraId="789C23E6" w14:textId="77777777" w:rsidR="00A17EDC" w:rsidRDefault="00FD6A6A" w:rsidP="00A17EDC">
      <w:pPr>
        <w:pStyle w:val="Heading2"/>
        <w:rPr>
          <w:rFonts w:ascii="Arial" w:hAnsi="Arial" w:cs="Arial"/>
          <w:sz w:val="20"/>
          <w:szCs w:val="20"/>
        </w:rPr>
      </w:pPr>
      <w:r w:rsidRPr="00BB5239">
        <w:rPr>
          <w:rFonts w:cs="Arial"/>
          <w:color w:val="000000"/>
          <w:szCs w:val="20"/>
        </w:rPr>
        <w:br w:type="page"/>
      </w:r>
      <w:bookmarkStart w:id="163" w:name="_Toc462327500"/>
      <w:bookmarkStart w:id="164" w:name="_Toc463016714"/>
      <w:bookmarkStart w:id="165" w:name="_Toc465192344"/>
      <w:bookmarkStart w:id="166" w:name="_Toc503536142"/>
      <w:bookmarkStart w:id="167" w:name="_Toc8734173"/>
      <w:bookmarkStart w:id="168" w:name="_Toc8734706"/>
      <w:bookmarkStart w:id="169" w:name="_Toc8805439"/>
      <w:bookmarkStart w:id="170" w:name="_Toc8805849"/>
      <w:bookmarkStart w:id="171" w:name="_Toc36652448"/>
      <w:r w:rsidR="00A17EDC" w:rsidRPr="00E70169">
        <w:t>Batch Date</w:t>
      </w:r>
      <w:bookmarkEnd w:id="163"/>
      <w:bookmarkEnd w:id="164"/>
      <w:bookmarkEnd w:id="165"/>
      <w:bookmarkEnd w:id="166"/>
      <w:bookmarkEnd w:id="167"/>
      <w:bookmarkEnd w:id="168"/>
      <w:bookmarkEnd w:id="169"/>
      <w:bookmarkEnd w:id="170"/>
      <w:bookmarkEnd w:id="171"/>
      <w:r w:rsidR="00A17EDC" w:rsidRPr="00A17EDC">
        <w:rPr>
          <w:rFonts w:ascii="Arial" w:hAnsi="Arial" w:cs="Arial"/>
          <w:sz w:val="20"/>
          <w:szCs w:val="20"/>
        </w:rPr>
        <w:t xml:space="preserve"> </w:t>
      </w:r>
    </w:p>
    <w:p w14:paraId="191A38BA" w14:textId="77777777" w:rsidR="00FD6A6A" w:rsidRPr="0063393B" w:rsidRDefault="00A17EDC" w:rsidP="0063393B">
      <w:pPr>
        <w:pStyle w:val="HCAExternalBody1"/>
      </w:pPr>
      <w:r w:rsidRPr="0063393B">
        <w:t>Section:  Header</w:t>
      </w:r>
    </w:p>
    <w:p w14:paraId="1DFEE8F3" w14:textId="77777777" w:rsidR="00FD6A6A" w:rsidRPr="00BB5239" w:rsidRDefault="00FD6A6A" w:rsidP="00FD6A6A">
      <w:pPr>
        <w:pStyle w:val="Default"/>
        <w:keepLines/>
        <w:widowControl/>
        <w:rPr>
          <w:rFonts w:ascii="Arial" w:hAnsi="Arial" w:cs="Arial"/>
          <w:color w:val="auto"/>
          <w:sz w:val="20"/>
          <w:szCs w:val="20"/>
        </w:rPr>
      </w:pPr>
    </w:p>
    <w:p w14:paraId="573B80A7" w14:textId="77777777" w:rsidR="00FD6A6A" w:rsidRPr="00A17EDC" w:rsidRDefault="00FD6A6A" w:rsidP="00A17EDC">
      <w:pPr>
        <w:pStyle w:val="Heading3"/>
      </w:pPr>
      <w:r w:rsidRPr="00A17EDC">
        <w:t>Definition:</w:t>
      </w:r>
    </w:p>
    <w:p w14:paraId="20C3605C" w14:textId="77777777" w:rsidR="00FD6A6A" w:rsidRPr="00A17EDC" w:rsidRDefault="00FD6A6A" w:rsidP="00A17EDC">
      <w:pPr>
        <w:pStyle w:val="HCAExternalBody1"/>
      </w:pPr>
      <w:r w:rsidRPr="00A17EDC">
        <w:t>Date a batch file of transactions was created by a submitting MCO</w:t>
      </w:r>
    </w:p>
    <w:p w14:paraId="02546D29" w14:textId="77777777" w:rsidR="00FD6A6A" w:rsidRPr="00BB5239" w:rsidRDefault="00FD6A6A" w:rsidP="00A80278">
      <w:pPr>
        <w:pStyle w:val="HCAExternalBody1"/>
      </w:pPr>
    </w:p>
    <w:p w14:paraId="7BEC7929" w14:textId="77777777" w:rsidR="00A17EDC" w:rsidRPr="00C439F9" w:rsidRDefault="00A17EDC" w:rsidP="00A17EDC">
      <w:pPr>
        <w:pStyle w:val="Heading3"/>
      </w:pPr>
      <w:r w:rsidRPr="00C439F9">
        <w:t>Code Values Not Applicable</w:t>
      </w:r>
    </w:p>
    <w:p w14:paraId="39F10DBD" w14:textId="77777777" w:rsidR="00FD6A6A" w:rsidRPr="00BB5239" w:rsidRDefault="00FD6A6A" w:rsidP="00FD6A6A">
      <w:pPr>
        <w:pStyle w:val="Default"/>
        <w:keepLines/>
        <w:widowControl/>
        <w:rPr>
          <w:rFonts w:ascii="Arial" w:hAnsi="Arial" w:cs="Arial"/>
          <w:color w:val="auto"/>
          <w:sz w:val="20"/>
          <w:szCs w:val="20"/>
        </w:rPr>
      </w:pPr>
    </w:p>
    <w:p w14:paraId="6FA8CF2B" w14:textId="77777777" w:rsidR="00FD6A6A" w:rsidRDefault="003C19F7" w:rsidP="00A17EDC">
      <w:pPr>
        <w:pStyle w:val="Heading3"/>
      </w:pPr>
      <w:r>
        <w:t>Rules:</w:t>
      </w:r>
    </w:p>
    <w:p w14:paraId="3A2097B6" w14:textId="77777777" w:rsidR="00A17EDC" w:rsidRDefault="00A17EDC" w:rsidP="00C23E90">
      <w:pPr>
        <w:pStyle w:val="HCAExternalBody1"/>
      </w:pPr>
    </w:p>
    <w:p w14:paraId="0F68FAF6" w14:textId="77777777" w:rsidR="00FD6A6A" w:rsidRPr="00A17EDC" w:rsidRDefault="00FD6A6A" w:rsidP="00A17EDC">
      <w:pPr>
        <w:pStyle w:val="Heading3"/>
      </w:pPr>
      <w:r w:rsidRPr="00A17EDC">
        <w:t>Frequency:</w:t>
      </w:r>
    </w:p>
    <w:p w14:paraId="49705AAD" w14:textId="77777777" w:rsidR="00FD6A6A" w:rsidRPr="00BB5239" w:rsidRDefault="00FD6A6A" w:rsidP="00A323C5">
      <w:pPr>
        <w:pStyle w:val="HCAExternalBody1"/>
        <w:numPr>
          <w:ilvl w:val="0"/>
          <w:numId w:val="25"/>
        </w:numPr>
      </w:pPr>
      <w:r w:rsidRPr="00BB5239">
        <w:t xml:space="preserve">Submitted for each transaction as the header to differentiate </w:t>
      </w:r>
      <w:r w:rsidRPr="00A17EDC">
        <w:t>submissions</w:t>
      </w:r>
      <w:r w:rsidRPr="00BB5239">
        <w:t xml:space="preserve"> by MCO</w:t>
      </w:r>
    </w:p>
    <w:p w14:paraId="7653783C" w14:textId="77777777" w:rsidR="00FD6A6A" w:rsidRPr="00BB5239" w:rsidRDefault="00FD6A6A" w:rsidP="00A80278">
      <w:pPr>
        <w:pStyle w:val="HCAExternalBody1"/>
      </w:pPr>
    </w:p>
    <w:p w14:paraId="7B388A62" w14:textId="77777777" w:rsidR="00FD6A6A" w:rsidRPr="00A17EDC" w:rsidRDefault="00FD6A6A" w:rsidP="00A17EDC">
      <w:pPr>
        <w:pStyle w:val="Heading3"/>
      </w:pPr>
      <w:r w:rsidRPr="00A17EDC">
        <w:t>Data Use:</w:t>
      </w:r>
    </w:p>
    <w:p w14:paraId="4321C3B8" w14:textId="77777777" w:rsidR="00FD6A6A" w:rsidRDefault="00FD6A6A" w:rsidP="00C23E90">
      <w:pPr>
        <w:pStyle w:val="HCAExternalBody1"/>
        <w:numPr>
          <w:ilvl w:val="0"/>
          <w:numId w:val="25"/>
        </w:numPr>
      </w:pPr>
      <w:r w:rsidRPr="00BB5239">
        <w:t>Batch identification</w:t>
      </w:r>
    </w:p>
    <w:p w14:paraId="015E35E6" w14:textId="77777777" w:rsidR="00A17EDC" w:rsidRPr="00BB5239" w:rsidRDefault="00A17EDC" w:rsidP="00A17EDC">
      <w:pPr>
        <w:pStyle w:val="HCAExternalBody1"/>
      </w:pPr>
    </w:p>
    <w:p w14:paraId="16467A0B" w14:textId="77777777" w:rsidR="00FD6A6A" w:rsidRPr="00A17EDC" w:rsidRDefault="00FD6A6A" w:rsidP="00A17EDC">
      <w:pPr>
        <w:pStyle w:val="Heading3"/>
      </w:pPr>
      <w:r w:rsidRPr="00A17EDC">
        <w:t>Validation:</w:t>
      </w:r>
    </w:p>
    <w:p w14:paraId="28C4C866" w14:textId="77777777" w:rsidR="00FD6A6A" w:rsidRPr="00BB5239" w:rsidRDefault="00FD6A6A" w:rsidP="00A323C5">
      <w:pPr>
        <w:pStyle w:val="HCAExternalBody1"/>
        <w:numPr>
          <w:ilvl w:val="0"/>
          <w:numId w:val="25"/>
        </w:numPr>
      </w:pPr>
      <w:r w:rsidRPr="00BB5239">
        <w:t>Cannot be blank</w:t>
      </w:r>
    </w:p>
    <w:p w14:paraId="2048AC36" w14:textId="77777777" w:rsidR="00FD6A6A" w:rsidRPr="00BB5239" w:rsidRDefault="00FD6A6A" w:rsidP="00A323C5">
      <w:pPr>
        <w:pStyle w:val="HCAExternalBody1"/>
        <w:numPr>
          <w:ilvl w:val="0"/>
          <w:numId w:val="25"/>
        </w:numPr>
      </w:pPr>
      <w:r w:rsidRPr="00BB5239">
        <w:t xml:space="preserve">Required for each </w:t>
      </w:r>
      <w:r>
        <w:t>batch</w:t>
      </w:r>
    </w:p>
    <w:p w14:paraId="1F0369D3" w14:textId="77777777" w:rsidR="00FD6A6A" w:rsidRDefault="00FD6A6A" w:rsidP="00A323C5">
      <w:pPr>
        <w:pStyle w:val="HCAExternalBody1"/>
        <w:numPr>
          <w:ilvl w:val="0"/>
          <w:numId w:val="25"/>
        </w:numPr>
      </w:pPr>
      <w:r w:rsidRPr="00BB5239">
        <w:t>Must be valid date</w:t>
      </w:r>
    </w:p>
    <w:p w14:paraId="60FF8972" w14:textId="77777777" w:rsidR="00A17EDC" w:rsidRPr="00BB5239" w:rsidRDefault="00A17EDC" w:rsidP="00A17EDC">
      <w:pPr>
        <w:pStyle w:val="HCAExternalBody1"/>
      </w:pPr>
    </w:p>
    <w:p w14:paraId="4648CF0A" w14:textId="77777777" w:rsidR="00FD6A6A" w:rsidRPr="00BB5239" w:rsidRDefault="00FD6A6A" w:rsidP="00A17EDC">
      <w:pPr>
        <w:pStyle w:val="Heading3"/>
      </w:pPr>
      <w:r w:rsidRPr="00BB5239">
        <w:t>History:</w:t>
      </w:r>
    </w:p>
    <w:p w14:paraId="723B9516" w14:textId="77777777" w:rsidR="00FD6A6A" w:rsidRPr="00BB5239" w:rsidRDefault="00FD6A6A" w:rsidP="00FD6A6A">
      <w:pPr>
        <w:keepLines/>
        <w:rPr>
          <w:rFonts w:cs="Arial"/>
          <w:szCs w:val="20"/>
        </w:rPr>
      </w:pPr>
    </w:p>
    <w:p w14:paraId="72D360C1" w14:textId="77777777" w:rsidR="00FD6A6A" w:rsidRPr="00BB5239" w:rsidRDefault="00FD6A6A" w:rsidP="00A17EDC">
      <w:pPr>
        <w:pStyle w:val="Heading3"/>
      </w:pPr>
      <w:r w:rsidRPr="00BB5239">
        <w:t>Notes:</w:t>
      </w:r>
    </w:p>
    <w:p w14:paraId="3233BE61" w14:textId="77777777" w:rsidR="00FD6A6A" w:rsidRPr="00BB5239" w:rsidRDefault="00FD6A6A" w:rsidP="00C23E90">
      <w:pPr>
        <w:pStyle w:val="HCAExternalBody1"/>
        <w:numPr>
          <w:ilvl w:val="0"/>
          <w:numId w:val="50"/>
        </w:numPr>
        <w:rPr>
          <w:b/>
        </w:rPr>
      </w:pPr>
      <w:r w:rsidRPr="00BB5239">
        <w:t xml:space="preserve">Batch Number and </w:t>
      </w:r>
      <w:r>
        <w:t>B</w:t>
      </w:r>
      <w:r w:rsidRPr="00BB5239">
        <w:t xml:space="preserve">atch </w:t>
      </w:r>
      <w:r>
        <w:t>D</w:t>
      </w:r>
      <w:r w:rsidRPr="00BB5239">
        <w:t>ate will be the same throughout a single submission</w:t>
      </w:r>
    </w:p>
    <w:p w14:paraId="061B693B" w14:textId="77777777" w:rsidR="00FD6A6A" w:rsidRPr="00BB5239" w:rsidRDefault="00FD6A6A" w:rsidP="00FD6A6A">
      <w:pPr>
        <w:keepLines/>
        <w:spacing w:after="240" w:line="252" w:lineRule="auto"/>
        <w:rPr>
          <w:rFonts w:cs="Arial"/>
          <w:color w:val="000000"/>
          <w:szCs w:val="20"/>
        </w:rPr>
      </w:pPr>
    </w:p>
    <w:p w14:paraId="64A0B5AD" w14:textId="77777777" w:rsidR="00FD6A6A" w:rsidRDefault="00FD6A6A" w:rsidP="00FD6A6A">
      <w:pPr>
        <w:keepLines/>
        <w:spacing w:after="240" w:line="252" w:lineRule="auto"/>
        <w:rPr>
          <w:rFonts w:cs="Arial"/>
          <w:color w:val="000000"/>
          <w:szCs w:val="20"/>
        </w:rPr>
      </w:pPr>
      <w:r w:rsidRPr="00BB5239">
        <w:rPr>
          <w:rFonts w:cs="Arial"/>
          <w:color w:val="000000"/>
          <w:szCs w:val="20"/>
        </w:rPr>
        <w:br w:type="page"/>
      </w:r>
    </w:p>
    <w:p w14:paraId="0466A55D" w14:textId="77777777" w:rsidR="00FD6A6A" w:rsidRPr="00BB5239" w:rsidRDefault="00FD6A6A" w:rsidP="00A80278">
      <w:pPr>
        <w:pStyle w:val="Heading1"/>
      </w:pPr>
      <w:bookmarkStart w:id="172" w:name="_Cascade_Merge"/>
      <w:bookmarkStart w:id="173" w:name="_Toc463016715"/>
      <w:bookmarkStart w:id="174" w:name="_Toc465192345"/>
      <w:bookmarkStart w:id="175" w:name="ECasMerge"/>
      <w:bookmarkStart w:id="176" w:name="_Toc503536143"/>
      <w:bookmarkStart w:id="177" w:name="_Toc36652449"/>
      <w:bookmarkEnd w:id="172"/>
      <w:r>
        <w:t>Cascade Merge</w:t>
      </w:r>
      <w:bookmarkEnd w:id="173"/>
      <w:bookmarkEnd w:id="174"/>
      <w:bookmarkEnd w:id="175"/>
      <w:bookmarkEnd w:id="176"/>
      <w:bookmarkEnd w:id="177"/>
    </w:p>
    <w:p w14:paraId="70E28965" w14:textId="77777777" w:rsidR="00FD6A6A" w:rsidRDefault="00FD6A6A" w:rsidP="00CF7762">
      <w:pPr>
        <w:pStyle w:val="Heading2"/>
      </w:pPr>
      <w:bookmarkStart w:id="178" w:name="_Toc462327501"/>
      <w:bookmarkStart w:id="179" w:name="_Toc463016716"/>
      <w:bookmarkStart w:id="180" w:name="_Toc465192346"/>
      <w:bookmarkStart w:id="181" w:name="_Toc503536144"/>
      <w:bookmarkStart w:id="182" w:name="_Toc36652450"/>
      <w:r w:rsidRPr="006431F9">
        <w:t>Client ID</w:t>
      </w:r>
      <w:bookmarkEnd w:id="178"/>
      <w:bookmarkEnd w:id="179"/>
      <w:bookmarkEnd w:id="180"/>
      <w:bookmarkEnd w:id="181"/>
      <w:r w:rsidR="00753F43">
        <w:t xml:space="preserve"> to Keep</w:t>
      </w:r>
      <w:bookmarkEnd w:id="182"/>
    </w:p>
    <w:p w14:paraId="3DBDD2C4" w14:textId="77777777" w:rsidR="00FD6A6A" w:rsidRPr="0063393B" w:rsidRDefault="00FD6A6A" w:rsidP="0063393B">
      <w:pPr>
        <w:pStyle w:val="HCAExternalBody1"/>
      </w:pPr>
      <w:r>
        <w:t>Section:  Cascade Merge</w:t>
      </w:r>
    </w:p>
    <w:p w14:paraId="364B7269" w14:textId="77777777" w:rsidR="00FD6A6A" w:rsidRPr="00BB5239" w:rsidRDefault="00FD6A6A" w:rsidP="00FD6A6A">
      <w:pPr>
        <w:pStyle w:val="Default"/>
        <w:keepLines/>
        <w:widowControl/>
        <w:rPr>
          <w:rFonts w:ascii="Arial" w:hAnsi="Arial" w:cs="Arial"/>
          <w:color w:val="auto"/>
          <w:sz w:val="20"/>
          <w:szCs w:val="20"/>
        </w:rPr>
      </w:pPr>
    </w:p>
    <w:p w14:paraId="0770EB62" w14:textId="77777777" w:rsidR="00FD6A6A" w:rsidRPr="00BB5239" w:rsidRDefault="00FD6A6A" w:rsidP="00A17EDC">
      <w:pPr>
        <w:pStyle w:val="Heading3"/>
      </w:pPr>
      <w:r w:rsidRPr="00BB5239">
        <w:t>Definition:</w:t>
      </w:r>
    </w:p>
    <w:p w14:paraId="1202BBC9" w14:textId="77777777" w:rsidR="00FD6A6A" w:rsidRPr="00BB5239" w:rsidRDefault="00FD6A6A" w:rsidP="00A17EDC">
      <w:pPr>
        <w:pStyle w:val="HCAExternalBody1"/>
      </w:pPr>
      <w:r w:rsidRPr="00BB5239">
        <w:t>A string of characters that uniquely identifies the referenced client within</w:t>
      </w:r>
      <w:r>
        <w:t xml:space="preserve"> the system overseen by the MCO and used only in the cascade merge transaction.</w:t>
      </w:r>
      <w:r w:rsidR="00753F43">
        <w:t xml:space="preserve"> This</w:t>
      </w:r>
      <w:r w:rsidR="00F7345D">
        <w:t xml:space="preserve"> Client ID</w:t>
      </w:r>
      <w:r w:rsidR="00753F43">
        <w:t xml:space="preserve"> will replace all instances of the </w:t>
      </w:r>
      <w:r w:rsidR="00F7345D">
        <w:t>“</w:t>
      </w:r>
      <w:r w:rsidR="00753F43">
        <w:t>Client ID to Void</w:t>
      </w:r>
      <w:r w:rsidR="00F7345D">
        <w:t>”</w:t>
      </w:r>
      <w:r w:rsidR="00753F43">
        <w:t xml:space="preserve"> within the BHDS system.</w:t>
      </w:r>
    </w:p>
    <w:p w14:paraId="0DEAD5CE" w14:textId="77777777" w:rsidR="00FD6A6A" w:rsidRPr="00BB5239" w:rsidRDefault="00FD6A6A" w:rsidP="00A80278">
      <w:pPr>
        <w:pStyle w:val="HCAExternalBody1"/>
      </w:pPr>
    </w:p>
    <w:p w14:paraId="0518F3C4" w14:textId="77777777" w:rsidR="00A17EDC" w:rsidRPr="00C439F9" w:rsidRDefault="00A17EDC" w:rsidP="00A17EDC">
      <w:pPr>
        <w:pStyle w:val="Heading3"/>
      </w:pPr>
      <w:r w:rsidRPr="00C439F9">
        <w:t>Code Values Not Applicable</w:t>
      </w:r>
    </w:p>
    <w:p w14:paraId="294C54F6" w14:textId="77777777" w:rsidR="00FD6A6A" w:rsidRPr="00BB5239" w:rsidRDefault="00FD6A6A" w:rsidP="00FD6A6A">
      <w:pPr>
        <w:pStyle w:val="Default"/>
        <w:keepLines/>
        <w:widowControl/>
        <w:rPr>
          <w:rFonts w:ascii="Arial" w:hAnsi="Arial" w:cs="Arial"/>
          <w:color w:val="auto"/>
          <w:sz w:val="20"/>
          <w:szCs w:val="20"/>
        </w:rPr>
      </w:pPr>
    </w:p>
    <w:p w14:paraId="70642207" w14:textId="77777777" w:rsidR="00FD6A6A" w:rsidRPr="00A17EDC" w:rsidRDefault="003C19F7" w:rsidP="00A17EDC">
      <w:pPr>
        <w:pStyle w:val="Heading3"/>
      </w:pPr>
      <w:r>
        <w:t>Rules:</w:t>
      </w:r>
    </w:p>
    <w:p w14:paraId="4C7A5D61" w14:textId="77777777" w:rsidR="00FD6A6A" w:rsidRDefault="00FD6A6A" w:rsidP="00A323C5">
      <w:pPr>
        <w:pStyle w:val="HCAExternalBody1"/>
        <w:numPr>
          <w:ilvl w:val="0"/>
          <w:numId w:val="26"/>
        </w:numPr>
      </w:pPr>
      <w:r w:rsidRPr="00A17EDC">
        <w:t xml:space="preserve">Required for a cascade merge </w:t>
      </w:r>
    </w:p>
    <w:p w14:paraId="0D5D2F61" w14:textId="77777777" w:rsidR="00A17EDC" w:rsidRPr="00A17EDC" w:rsidRDefault="00A17EDC" w:rsidP="00A17EDC">
      <w:pPr>
        <w:pStyle w:val="HCAExternalBody1"/>
        <w:ind w:left="720"/>
      </w:pPr>
    </w:p>
    <w:p w14:paraId="4AEF473F" w14:textId="77777777" w:rsidR="00FD6A6A" w:rsidRPr="00A17EDC" w:rsidRDefault="00FD6A6A" w:rsidP="00A17EDC">
      <w:pPr>
        <w:pStyle w:val="Heading3"/>
      </w:pPr>
      <w:r w:rsidRPr="00A17EDC">
        <w:t>Frequency:</w:t>
      </w:r>
    </w:p>
    <w:p w14:paraId="588D1FC4" w14:textId="77777777" w:rsidR="00FD6A6A" w:rsidRPr="00A17EDC" w:rsidRDefault="00FD6A6A" w:rsidP="00A323C5">
      <w:pPr>
        <w:pStyle w:val="HCAExternalBody1"/>
        <w:numPr>
          <w:ilvl w:val="0"/>
          <w:numId w:val="26"/>
        </w:numPr>
      </w:pPr>
      <w:r w:rsidRPr="00A17EDC">
        <w:t>Collected for each record as identifying record information for a client</w:t>
      </w:r>
    </w:p>
    <w:p w14:paraId="390880EA" w14:textId="77777777" w:rsidR="00FD6A6A" w:rsidRPr="00BB5239" w:rsidRDefault="00FD6A6A" w:rsidP="00A80278">
      <w:pPr>
        <w:pStyle w:val="HCAExternalBody1"/>
      </w:pPr>
    </w:p>
    <w:p w14:paraId="16465B44" w14:textId="77777777" w:rsidR="00FD6A6A" w:rsidRPr="00A17EDC" w:rsidRDefault="00FD6A6A" w:rsidP="00A17EDC">
      <w:pPr>
        <w:pStyle w:val="Heading3"/>
      </w:pPr>
      <w:r w:rsidRPr="00A17EDC">
        <w:t>Data Use:</w:t>
      </w:r>
    </w:p>
    <w:p w14:paraId="2427F368" w14:textId="77777777" w:rsidR="00FD6A6A" w:rsidRPr="00A17EDC" w:rsidRDefault="00FD6A6A" w:rsidP="00A323C5">
      <w:pPr>
        <w:pStyle w:val="HCAExternalBody1"/>
        <w:numPr>
          <w:ilvl w:val="0"/>
          <w:numId w:val="26"/>
        </w:numPr>
      </w:pPr>
      <w:r w:rsidRPr="00A17EDC">
        <w:t>Used for cascade merge</w:t>
      </w:r>
    </w:p>
    <w:p w14:paraId="2BB19CFF" w14:textId="77777777" w:rsidR="00FD6A6A" w:rsidRPr="00BB5239" w:rsidRDefault="00FD6A6A" w:rsidP="00A80278">
      <w:pPr>
        <w:pStyle w:val="HCAExternalBody1"/>
      </w:pPr>
    </w:p>
    <w:p w14:paraId="57E0AFA9" w14:textId="77777777" w:rsidR="00FD6A6A" w:rsidRPr="00A17EDC" w:rsidRDefault="00FD6A6A" w:rsidP="00A17EDC">
      <w:pPr>
        <w:pStyle w:val="Heading3"/>
      </w:pPr>
      <w:r w:rsidRPr="00A17EDC">
        <w:t>Validation:</w:t>
      </w:r>
    </w:p>
    <w:p w14:paraId="61BFDC1B" w14:textId="77777777" w:rsidR="00FD6A6A" w:rsidRPr="00A17EDC" w:rsidRDefault="00FD6A6A" w:rsidP="00A323C5">
      <w:pPr>
        <w:pStyle w:val="HCAExternalBody1"/>
        <w:numPr>
          <w:ilvl w:val="0"/>
          <w:numId w:val="26"/>
        </w:numPr>
      </w:pPr>
      <w:r w:rsidRPr="00A17EDC">
        <w:t>Checks whether ID has been previously voided</w:t>
      </w:r>
    </w:p>
    <w:p w14:paraId="186BDF5D" w14:textId="77777777" w:rsidR="00A17EDC" w:rsidRPr="00A17EDC" w:rsidRDefault="00A17EDC" w:rsidP="00A17EDC">
      <w:pPr>
        <w:pStyle w:val="Default"/>
        <w:keepLines/>
        <w:widowControl/>
        <w:ind w:left="648"/>
        <w:rPr>
          <w:rFonts w:ascii="Arial" w:hAnsi="Arial" w:cs="Arial"/>
          <w:sz w:val="20"/>
          <w:szCs w:val="20"/>
        </w:rPr>
      </w:pPr>
    </w:p>
    <w:p w14:paraId="7D64A74E" w14:textId="77777777" w:rsidR="00FD6A6A" w:rsidRDefault="00FD6A6A" w:rsidP="00A17EDC">
      <w:pPr>
        <w:pStyle w:val="Heading3"/>
      </w:pPr>
      <w:r w:rsidRPr="00BB5239">
        <w:t>History:</w:t>
      </w:r>
    </w:p>
    <w:p w14:paraId="19736834" w14:textId="77777777" w:rsidR="00A17EDC" w:rsidRPr="00A17EDC" w:rsidRDefault="00A17EDC" w:rsidP="00A17EDC"/>
    <w:p w14:paraId="7B7158F2" w14:textId="77777777" w:rsidR="00FD6A6A" w:rsidRPr="00BB5239" w:rsidRDefault="00FD6A6A" w:rsidP="00A17EDC">
      <w:pPr>
        <w:pStyle w:val="Heading3"/>
      </w:pPr>
      <w:r w:rsidRPr="00BB5239">
        <w:t>Notes:</w:t>
      </w:r>
    </w:p>
    <w:p w14:paraId="466E35BF" w14:textId="77777777" w:rsidR="00FD6A6A" w:rsidRPr="00BB5239" w:rsidRDefault="00FD6A6A" w:rsidP="00A17EDC">
      <w:pPr>
        <w:pStyle w:val="HCAExternalBody1"/>
      </w:pPr>
    </w:p>
    <w:p w14:paraId="0D10C7B7" w14:textId="77777777" w:rsidR="00753F43" w:rsidRDefault="00753F43" w:rsidP="00753F43">
      <w:pPr>
        <w:pStyle w:val="Heading2"/>
      </w:pPr>
      <w:bookmarkStart w:id="183" w:name="_Toc36652451"/>
      <w:r w:rsidRPr="006431F9">
        <w:t>Client ID</w:t>
      </w:r>
      <w:r>
        <w:t xml:space="preserve"> to Void</w:t>
      </w:r>
      <w:bookmarkEnd w:id="183"/>
    </w:p>
    <w:p w14:paraId="57CA7D76" w14:textId="77777777" w:rsidR="00753F43" w:rsidRPr="0063393B" w:rsidRDefault="00753F43" w:rsidP="00753F43">
      <w:pPr>
        <w:pStyle w:val="HCAExternalBody1"/>
      </w:pPr>
      <w:r>
        <w:t>Section:  Cascade Merge</w:t>
      </w:r>
    </w:p>
    <w:p w14:paraId="0E3C0ABC" w14:textId="77777777" w:rsidR="00753F43" w:rsidRPr="00BB5239" w:rsidRDefault="00753F43" w:rsidP="00753F43">
      <w:pPr>
        <w:pStyle w:val="Default"/>
        <w:keepLines/>
        <w:widowControl/>
        <w:rPr>
          <w:rFonts w:ascii="Arial" w:hAnsi="Arial" w:cs="Arial"/>
          <w:color w:val="auto"/>
          <w:sz w:val="20"/>
          <w:szCs w:val="20"/>
        </w:rPr>
      </w:pPr>
    </w:p>
    <w:p w14:paraId="3074933B" w14:textId="77777777" w:rsidR="00753F43" w:rsidRPr="00BB5239" w:rsidRDefault="00753F43" w:rsidP="00753F43">
      <w:pPr>
        <w:pStyle w:val="Heading3"/>
      </w:pPr>
      <w:r w:rsidRPr="00BB5239">
        <w:t>Definition:</w:t>
      </w:r>
    </w:p>
    <w:p w14:paraId="03411C79" w14:textId="77777777" w:rsidR="00F7345D" w:rsidRPr="00BB5239" w:rsidRDefault="00753F43" w:rsidP="00F7345D">
      <w:pPr>
        <w:pStyle w:val="HCAExternalBody1"/>
      </w:pPr>
      <w:r w:rsidRPr="00BB5239">
        <w:t>A string of characters that uniquely identifies the referenced client within</w:t>
      </w:r>
      <w:r>
        <w:t xml:space="preserve"> the system overseen by the MCO and used only in the cascade merge transaction.</w:t>
      </w:r>
      <w:r w:rsidR="00F7345D" w:rsidRPr="00F7345D">
        <w:t xml:space="preserve"> </w:t>
      </w:r>
      <w:r w:rsidR="00F7345D">
        <w:t xml:space="preserve">This will be replaced by the “Client ID to Keep” in all instances of the Client ID within the BHDS system. It will be permanently voided and disallowed for all future transactions. </w:t>
      </w:r>
    </w:p>
    <w:p w14:paraId="73EDFFDB" w14:textId="77777777" w:rsidR="00753F43" w:rsidRPr="00BB5239" w:rsidRDefault="00753F43" w:rsidP="00753F43">
      <w:pPr>
        <w:pStyle w:val="HCAExternalBody1"/>
      </w:pPr>
    </w:p>
    <w:p w14:paraId="0C7D73B8" w14:textId="77777777" w:rsidR="00753F43" w:rsidRPr="00BB5239" w:rsidRDefault="00753F43" w:rsidP="00753F43">
      <w:pPr>
        <w:pStyle w:val="HCAExternalBody1"/>
      </w:pPr>
    </w:p>
    <w:p w14:paraId="43CD0753" w14:textId="77777777" w:rsidR="00753F43" w:rsidRPr="00C439F9" w:rsidRDefault="00753F43" w:rsidP="00753F43">
      <w:pPr>
        <w:pStyle w:val="Heading3"/>
      </w:pPr>
      <w:r w:rsidRPr="00C439F9">
        <w:t>Code Values Not Applicable</w:t>
      </w:r>
    </w:p>
    <w:p w14:paraId="2B9EDECF" w14:textId="77777777" w:rsidR="00753F43" w:rsidRPr="00BB5239" w:rsidRDefault="00753F43" w:rsidP="00753F43">
      <w:pPr>
        <w:pStyle w:val="Default"/>
        <w:keepLines/>
        <w:widowControl/>
        <w:rPr>
          <w:rFonts w:ascii="Arial" w:hAnsi="Arial" w:cs="Arial"/>
          <w:color w:val="auto"/>
          <w:sz w:val="20"/>
          <w:szCs w:val="20"/>
        </w:rPr>
      </w:pPr>
    </w:p>
    <w:p w14:paraId="08D67502" w14:textId="77777777" w:rsidR="00753F43" w:rsidRPr="00A17EDC" w:rsidRDefault="00753F43" w:rsidP="00753F43">
      <w:pPr>
        <w:pStyle w:val="Heading3"/>
      </w:pPr>
      <w:r>
        <w:t>Rules:</w:t>
      </w:r>
    </w:p>
    <w:p w14:paraId="26537DFB" w14:textId="77777777" w:rsidR="00753F43" w:rsidRDefault="00753F43" w:rsidP="00753F43">
      <w:pPr>
        <w:pStyle w:val="HCAExternalBody1"/>
        <w:numPr>
          <w:ilvl w:val="0"/>
          <w:numId w:val="26"/>
        </w:numPr>
      </w:pPr>
      <w:r w:rsidRPr="00A17EDC">
        <w:t xml:space="preserve">Required for a cascade merge </w:t>
      </w:r>
    </w:p>
    <w:p w14:paraId="6C14DF1F" w14:textId="77777777" w:rsidR="00753F43" w:rsidRPr="00A17EDC" w:rsidRDefault="00753F43" w:rsidP="00753F43">
      <w:pPr>
        <w:pStyle w:val="HCAExternalBody1"/>
        <w:ind w:left="720"/>
      </w:pPr>
    </w:p>
    <w:p w14:paraId="77C09966" w14:textId="77777777" w:rsidR="00753F43" w:rsidRPr="00A17EDC" w:rsidRDefault="00753F43" w:rsidP="00753F43">
      <w:pPr>
        <w:pStyle w:val="Heading3"/>
      </w:pPr>
      <w:r w:rsidRPr="00A17EDC">
        <w:t>Frequency:</w:t>
      </w:r>
    </w:p>
    <w:p w14:paraId="32C9E90C" w14:textId="77777777" w:rsidR="00753F43" w:rsidRPr="00A17EDC" w:rsidRDefault="00753F43" w:rsidP="00753F43">
      <w:pPr>
        <w:pStyle w:val="HCAExternalBody1"/>
        <w:numPr>
          <w:ilvl w:val="0"/>
          <w:numId w:val="26"/>
        </w:numPr>
      </w:pPr>
      <w:r w:rsidRPr="00A17EDC">
        <w:t>Collected for each record as identifying record information for a client</w:t>
      </w:r>
    </w:p>
    <w:p w14:paraId="06FE491B" w14:textId="77777777" w:rsidR="00753F43" w:rsidRPr="00BB5239" w:rsidRDefault="00753F43" w:rsidP="00753F43">
      <w:pPr>
        <w:pStyle w:val="HCAExternalBody1"/>
      </w:pPr>
    </w:p>
    <w:p w14:paraId="644738D2" w14:textId="77777777" w:rsidR="00753F43" w:rsidRPr="00A17EDC" w:rsidRDefault="00753F43" w:rsidP="00753F43">
      <w:pPr>
        <w:pStyle w:val="Heading3"/>
      </w:pPr>
      <w:r w:rsidRPr="00A17EDC">
        <w:t>Data Use:</w:t>
      </w:r>
    </w:p>
    <w:p w14:paraId="1B5BA9FB" w14:textId="77777777" w:rsidR="00753F43" w:rsidRPr="00A17EDC" w:rsidRDefault="00753F43" w:rsidP="00753F43">
      <w:pPr>
        <w:pStyle w:val="HCAExternalBody1"/>
        <w:numPr>
          <w:ilvl w:val="0"/>
          <w:numId w:val="26"/>
        </w:numPr>
      </w:pPr>
      <w:r w:rsidRPr="00A17EDC">
        <w:t>Used for cascade merge</w:t>
      </w:r>
    </w:p>
    <w:p w14:paraId="2694C5EC" w14:textId="77777777" w:rsidR="00753F43" w:rsidRPr="00BB5239" w:rsidRDefault="00753F43" w:rsidP="00753F43">
      <w:pPr>
        <w:pStyle w:val="HCAExternalBody1"/>
      </w:pPr>
    </w:p>
    <w:p w14:paraId="3479AA01" w14:textId="77777777" w:rsidR="00753F43" w:rsidRPr="00A17EDC" w:rsidRDefault="00753F43" w:rsidP="00753F43">
      <w:pPr>
        <w:pStyle w:val="Heading3"/>
      </w:pPr>
      <w:r w:rsidRPr="00A17EDC">
        <w:t>Validation:</w:t>
      </w:r>
    </w:p>
    <w:p w14:paraId="3A7BB5D7" w14:textId="77777777" w:rsidR="00753F43" w:rsidRPr="00A17EDC" w:rsidRDefault="00753F43" w:rsidP="00753F43">
      <w:pPr>
        <w:pStyle w:val="HCAExternalBody1"/>
        <w:numPr>
          <w:ilvl w:val="0"/>
          <w:numId w:val="26"/>
        </w:numPr>
      </w:pPr>
      <w:r w:rsidRPr="00A17EDC">
        <w:t>Checks whether ID has been previously voided</w:t>
      </w:r>
    </w:p>
    <w:p w14:paraId="36FBCBE7" w14:textId="77777777" w:rsidR="00753F43" w:rsidRPr="00A17EDC" w:rsidRDefault="00753F43" w:rsidP="00753F43">
      <w:pPr>
        <w:pStyle w:val="Default"/>
        <w:keepLines/>
        <w:widowControl/>
        <w:ind w:left="648"/>
        <w:rPr>
          <w:rFonts w:ascii="Arial" w:hAnsi="Arial" w:cs="Arial"/>
          <w:sz w:val="20"/>
          <w:szCs w:val="20"/>
        </w:rPr>
      </w:pPr>
    </w:p>
    <w:p w14:paraId="74CA2BBD" w14:textId="77777777" w:rsidR="00753F43" w:rsidRDefault="00753F43" w:rsidP="00753F43">
      <w:pPr>
        <w:pStyle w:val="Heading3"/>
      </w:pPr>
      <w:r w:rsidRPr="00BB5239">
        <w:t>History:</w:t>
      </w:r>
    </w:p>
    <w:p w14:paraId="0AFCF52A" w14:textId="77777777" w:rsidR="00753F43" w:rsidRPr="00A17EDC" w:rsidRDefault="00753F43" w:rsidP="00753F43"/>
    <w:p w14:paraId="2555F758" w14:textId="77777777" w:rsidR="00753F43" w:rsidRPr="00BB5239" w:rsidRDefault="00753F43" w:rsidP="00753F43">
      <w:pPr>
        <w:pStyle w:val="Heading3"/>
      </w:pPr>
      <w:r w:rsidRPr="00BB5239">
        <w:t>Notes:</w:t>
      </w:r>
    </w:p>
    <w:p w14:paraId="6DFEAF73" w14:textId="77777777" w:rsidR="00FD6A6A" w:rsidRPr="00BB5239" w:rsidRDefault="00FD6A6A" w:rsidP="00A17EDC">
      <w:pPr>
        <w:pStyle w:val="HCAExternalBody1"/>
        <w:rPr>
          <w:rFonts w:cs="Arial"/>
          <w:color w:val="000000"/>
          <w:szCs w:val="20"/>
        </w:rPr>
      </w:pPr>
      <w:r w:rsidRPr="00A17EDC">
        <w:br w:type="page"/>
      </w:r>
    </w:p>
    <w:p w14:paraId="5E9DCFBA" w14:textId="77777777" w:rsidR="00FD6A6A" w:rsidRDefault="00FD6A6A" w:rsidP="00454E74">
      <w:pPr>
        <w:pStyle w:val="Heading1"/>
      </w:pPr>
      <w:bookmarkStart w:id="184" w:name="_Toc462327502"/>
      <w:bookmarkStart w:id="185" w:name="_Toc463016717"/>
      <w:bookmarkStart w:id="186" w:name="_Toc465192347"/>
      <w:bookmarkStart w:id="187" w:name="EComTransE"/>
      <w:bookmarkStart w:id="188" w:name="_Toc503536145"/>
      <w:bookmarkStart w:id="189" w:name="_Toc8734174"/>
      <w:bookmarkStart w:id="190" w:name="_Toc8734707"/>
      <w:bookmarkStart w:id="191" w:name="_Toc8805440"/>
      <w:bookmarkStart w:id="192" w:name="_Toc8805850"/>
      <w:bookmarkStart w:id="193" w:name="_Toc36652452"/>
      <w:r w:rsidRPr="00BB5239">
        <w:t>Common Transaction Elements:</w:t>
      </w:r>
      <w:bookmarkEnd w:id="184"/>
      <w:bookmarkEnd w:id="185"/>
      <w:bookmarkEnd w:id="186"/>
      <w:bookmarkEnd w:id="187"/>
      <w:bookmarkEnd w:id="188"/>
      <w:bookmarkEnd w:id="189"/>
      <w:bookmarkEnd w:id="190"/>
      <w:bookmarkEnd w:id="191"/>
      <w:bookmarkEnd w:id="192"/>
      <w:bookmarkEnd w:id="193"/>
    </w:p>
    <w:p w14:paraId="673703A3" w14:textId="77777777" w:rsidR="00A80278" w:rsidRDefault="00A80278" w:rsidP="00A80278">
      <w:pPr>
        <w:pStyle w:val="Heading2"/>
        <w:rPr>
          <w:rFonts w:ascii="Arial" w:hAnsi="Arial" w:cs="Arial"/>
          <w:sz w:val="20"/>
          <w:szCs w:val="20"/>
        </w:rPr>
      </w:pPr>
      <w:bookmarkStart w:id="194" w:name="_Toc462327503"/>
      <w:bookmarkStart w:id="195" w:name="_Toc463016718"/>
      <w:bookmarkStart w:id="196" w:name="_Toc465192348"/>
      <w:bookmarkStart w:id="197" w:name="_Toc503536146"/>
      <w:bookmarkStart w:id="198" w:name="_Toc8734175"/>
      <w:bookmarkStart w:id="199" w:name="_Toc8734708"/>
      <w:bookmarkStart w:id="200" w:name="_Toc8805441"/>
      <w:bookmarkStart w:id="201" w:name="_Toc8805851"/>
      <w:bookmarkStart w:id="202" w:name="_Toc36652453"/>
      <w:r w:rsidRPr="00E70169">
        <w:t>Effective Date</w:t>
      </w:r>
      <w:bookmarkEnd w:id="194"/>
      <w:bookmarkEnd w:id="195"/>
      <w:bookmarkEnd w:id="196"/>
      <w:bookmarkEnd w:id="197"/>
      <w:bookmarkEnd w:id="198"/>
      <w:bookmarkEnd w:id="199"/>
      <w:bookmarkEnd w:id="200"/>
      <w:bookmarkEnd w:id="201"/>
      <w:bookmarkEnd w:id="202"/>
      <w:r w:rsidRPr="00A80278">
        <w:rPr>
          <w:rFonts w:ascii="Arial" w:hAnsi="Arial" w:cs="Arial"/>
          <w:sz w:val="20"/>
          <w:szCs w:val="20"/>
        </w:rPr>
        <w:t xml:space="preserve"> </w:t>
      </w:r>
    </w:p>
    <w:p w14:paraId="449361BA" w14:textId="77777777" w:rsidR="00A80278" w:rsidRPr="00A80278" w:rsidRDefault="00A80278" w:rsidP="00A80278">
      <w:pPr>
        <w:pStyle w:val="HCAExternalBody1"/>
        <w:rPr>
          <w:lang w:eastAsia="ja-JP"/>
        </w:rPr>
      </w:pPr>
      <w:r w:rsidRPr="00BB5239">
        <w:t>Section:  Client Demographics, Address</w:t>
      </w:r>
      <w:r w:rsidR="00F52816">
        <w:t>,</w:t>
      </w:r>
      <w:r w:rsidRPr="00BB5239">
        <w:t xml:space="preserve"> Profile, Substance Use</w:t>
      </w:r>
    </w:p>
    <w:p w14:paraId="6518EA6B" w14:textId="77777777" w:rsidR="00E52DEB" w:rsidRDefault="00E52DEB" w:rsidP="000936E8">
      <w:pPr>
        <w:pStyle w:val="HCAExternalBody1"/>
      </w:pPr>
    </w:p>
    <w:p w14:paraId="07E60083" w14:textId="77777777" w:rsidR="00FD6A6A" w:rsidRPr="00BB5239" w:rsidRDefault="00FD6A6A" w:rsidP="00B70949">
      <w:pPr>
        <w:pStyle w:val="Heading3"/>
      </w:pPr>
      <w:r w:rsidRPr="00BB5239">
        <w:t>Definition:</w:t>
      </w:r>
    </w:p>
    <w:p w14:paraId="1DAE5BD0" w14:textId="77777777" w:rsidR="00FD6A6A" w:rsidRPr="00BB5239" w:rsidRDefault="00FD6A6A" w:rsidP="00A80278">
      <w:pPr>
        <w:pStyle w:val="HCAExternalBody1"/>
      </w:pPr>
      <w:r w:rsidRPr="00BB5239">
        <w:t xml:space="preserve">This field is found in the following transactions and indicates the date the </w:t>
      </w:r>
      <w:r w:rsidRPr="005004A0">
        <w:t xml:space="preserve">information was applicable.  </w:t>
      </w:r>
    </w:p>
    <w:p w14:paraId="4504F335" w14:textId="77777777" w:rsidR="00FD6A6A" w:rsidRPr="00BB5239" w:rsidRDefault="00FD6A6A" w:rsidP="00A80278">
      <w:pPr>
        <w:pStyle w:val="HCAExternalBody1"/>
      </w:pPr>
    </w:p>
    <w:p w14:paraId="69F31E61" w14:textId="77777777" w:rsidR="00A80278" w:rsidRPr="00C439F9" w:rsidRDefault="00A80278" w:rsidP="00A80278">
      <w:pPr>
        <w:pStyle w:val="Heading3"/>
      </w:pPr>
      <w:r w:rsidRPr="00C439F9">
        <w:t>Code Values Not Applicable</w:t>
      </w:r>
    </w:p>
    <w:p w14:paraId="2EE15F2F" w14:textId="77777777" w:rsidR="00FD6A6A" w:rsidRPr="00BB5239" w:rsidRDefault="00FD6A6A" w:rsidP="00FD6A6A">
      <w:pPr>
        <w:pStyle w:val="Default"/>
        <w:keepLines/>
        <w:widowControl/>
        <w:rPr>
          <w:rFonts w:ascii="Arial" w:hAnsi="Arial" w:cs="Arial"/>
          <w:color w:val="auto"/>
          <w:sz w:val="20"/>
          <w:szCs w:val="20"/>
        </w:rPr>
      </w:pPr>
    </w:p>
    <w:p w14:paraId="170D4FCA" w14:textId="77777777" w:rsidR="00FD6A6A" w:rsidRPr="00A80278" w:rsidRDefault="003C19F7" w:rsidP="00A80278">
      <w:pPr>
        <w:pStyle w:val="Heading3"/>
      </w:pPr>
      <w:r>
        <w:t>Rules:</w:t>
      </w:r>
    </w:p>
    <w:p w14:paraId="74BAB752" w14:textId="77777777" w:rsidR="00FD6A6A" w:rsidRDefault="00FD6A6A" w:rsidP="000936E8">
      <w:pPr>
        <w:pStyle w:val="HCAExternalBody1"/>
        <w:numPr>
          <w:ilvl w:val="0"/>
          <w:numId w:val="26"/>
        </w:numPr>
      </w:pPr>
      <w:r w:rsidRPr="00BB5239">
        <w:t>Must always be reported within the Client Demographics, Client Address, Client Profile</w:t>
      </w:r>
      <w:r w:rsidR="00566D75">
        <w:t>,</w:t>
      </w:r>
      <w:r w:rsidRPr="00BB5239">
        <w:t xml:space="preserve"> and Substance Use transactions</w:t>
      </w:r>
    </w:p>
    <w:p w14:paraId="3A17B4CF" w14:textId="77777777" w:rsidR="00EC3642" w:rsidRDefault="00EC3642" w:rsidP="000936E8">
      <w:pPr>
        <w:pStyle w:val="HCAExternalBody1"/>
        <w:numPr>
          <w:ilvl w:val="0"/>
          <w:numId w:val="26"/>
        </w:numPr>
      </w:pPr>
      <w:r>
        <w:t>When found in the primary key of the transaction, this must match the Effective Date of a previous record or changes will not be applied and a new record will be created.</w:t>
      </w:r>
    </w:p>
    <w:p w14:paraId="3A8031F5" w14:textId="77777777" w:rsidR="00A80278" w:rsidRPr="00BB5239" w:rsidRDefault="00A80278" w:rsidP="00A80278">
      <w:pPr>
        <w:pStyle w:val="HCAExternalBody1"/>
      </w:pPr>
    </w:p>
    <w:p w14:paraId="630945CA" w14:textId="77777777" w:rsidR="00FD6A6A" w:rsidRPr="00BB5239" w:rsidRDefault="00FD6A6A" w:rsidP="00A80278">
      <w:pPr>
        <w:pStyle w:val="Heading3"/>
      </w:pPr>
      <w:r w:rsidRPr="00BB5239">
        <w:t>Frequency:</w:t>
      </w:r>
    </w:p>
    <w:p w14:paraId="75C742A7" w14:textId="77777777" w:rsidR="00FD6A6A" w:rsidRPr="00BB5239" w:rsidRDefault="00FD6A6A" w:rsidP="000936E8">
      <w:pPr>
        <w:pStyle w:val="HCAExternalBody1"/>
        <w:numPr>
          <w:ilvl w:val="0"/>
          <w:numId w:val="26"/>
        </w:numPr>
      </w:pPr>
      <w:r w:rsidRPr="00BB5239">
        <w:t>Collected for each record as identifying record information for a record</w:t>
      </w:r>
    </w:p>
    <w:p w14:paraId="7854EC90" w14:textId="77777777" w:rsidR="00FD6A6A" w:rsidRPr="00BB5239" w:rsidRDefault="00FD6A6A" w:rsidP="00A80278">
      <w:pPr>
        <w:pStyle w:val="HCAExternalBody1"/>
      </w:pPr>
    </w:p>
    <w:p w14:paraId="6D043FBA" w14:textId="77777777" w:rsidR="00FD6A6A" w:rsidRPr="00A80278" w:rsidRDefault="00FD6A6A" w:rsidP="00A80278">
      <w:pPr>
        <w:pStyle w:val="Heading3"/>
      </w:pPr>
      <w:r w:rsidRPr="00A80278">
        <w:t>Data Use:</w:t>
      </w:r>
    </w:p>
    <w:p w14:paraId="570DC6AB" w14:textId="77777777" w:rsidR="00FD6A6A" w:rsidRPr="00BB5239" w:rsidRDefault="00FD6A6A" w:rsidP="00A80278">
      <w:pPr>
        <w:pStyle w:val="HCAExternalBody1"/>
        <w:rPr>
          <w:rFonts w:cs="Arial"/>
          <w:szCs w:val="20"/>
        </w:rPr>
      </w:pPr>
      <w:r w:rsidRPr="00A53E78">
        <w:t xml:space="preserve">Effective Date is used in the following transactions to record </w:t>
      </w:r>
      <w:r w:rsidRPr="00AC1321">
        <w:rPr>
          <w:rFonts w:cs="Arial"/>
          <w:szCs w:val="20"/>
        </w:rPr>
        <w:t xml:space="preserve">the </w:t>
      </w:r>
      <w:r w:rsidRPr="00A53E78">
        <w:t>date the information is</w:t>
      </w:r>
      <w:r w:rsidRPr="00BB5239">
        <w:rPr>
          <w:rFonts w:cs="Arial"/>
          <w:szCs w:val="20"/>
        </w:rPr>
        <w:t xml:space="preserve"> applicable/collected:</w:t>
      </w:r>
    </w:p>
    <w:p w14:paraId="468B70F4" w14:textId="77777777" w:rsidR="00FD6A6A" w:rsidRPr="00BB5239" w:rsidRDefault="00FD6A6A" w:rsidP="00A323C5">
      <w:pPr>
        <w:pStyle w:val="HCAExternalBody1"/>
        <w:numPr>
          <w:ilvl w:val="0"/>
          <w:numId w:val="26"/>
        </w:numPr>
        <w:rPr>
          <w:rFonts w:cs="Arial"/>
          <w:szCs w:val="20"/>
        </w:rPr>
      </w:pPr>
      <w:r w:rsidRPr="00BB5239">
        <w:rPr>
          <w:rFonts w:cs="Arial"/>
          <w:szCs w:val="20"/>
        </w:rPr>
        <w:t>Client Demographics</w:t>
      </w:r>
    </w:p>
    <w:p w14:paraId="6E790A84" w14:textId="77777777" w:rsidR="00FD6A6A" w:rsidRPr="00BB5239" w:rsidRDefault="00FD6A6A" w:rsidP="00A323C5">
      <w:pPr>
        <w:pStyle w:val="HCAExternalBody1"/>
        <w:numPr>
          <w:ilvl w:val="0"/>
          <w:numId w:val="26"/>
        </w:numPr>
        <w:rPr>
          <w:rFonts w:cs="Arial"/>
          <w:szCs w:val="20"/>
        </w:rPr>
      </w:pPr>
      <w:r w:rsidRPr="00BB5239">
        <w:rPr>
          <w:rFonts w:cs="Arial"/>
          <w:szCs w:val="20"/>
        </w:rPr>
        <w:t>Client Address</w:t>
      </w:r>
    </w:p>
    <w:p w14:paraId="34956DE7" w14:textId="77777777" w:rsidR="00FD6A6A" w:rsidRPr="00BB5239" w:rsidRDefault="00FD6A6A" w:rsidP="00A323C5">
      <w:pPr>
        <w:pStyle w:val="HCAExternalBody1"/>
        <w:numPr>
          <w:ilvl w:val="0"/>
          <w:numId w:val="26"/>
        </w:numPr>
        <w:rPr>
          <w:rFonts w:cs="Arial"/>
          <w:szCs w:val="20"/>
        </w:rPr>
      </w:pPr>
      <w:r w:rsidRPr="00BB5239">
        <w:rPr>
          <w:rFonts w:cs="Arial"/>
          <w:szCs w:val="20"/>
        </w:rPr>
        <w:t>Client Profile</w:t>
      </w:r>
    </w:p>
    <w:p w14:paraId="63A60BCF" w14:textId="77777777" w:rsidR="00FD6A6A" w:rsidRPr="00BB5239" w:rsidRDefault="00FD6A6A" w:rsidP="00A323C5">
      <w:pPr>
        <w:pStyle w:val="HCAExternalBody1"/>
        <w:numPr>
          <w:ilvl w:val="0"/>
          <w:numId w:val="26"/>
        </w:numPr>
        <w:rPr>
          <w:rFonts w:cs="Arial"/>
          <w:szCs w:val="20"/>
        </w:rPr>
      </w:pPr>
      <w:r w:rsidRPr="00BB5239">
        <w:rPr>
          <w:rFonts w:cs="Arial"/>
          <w:szCs w:val="20"/>
        </w:rPr>
        <w:t>Substance Use</w:t>
      </w:r>
    </w:p>
    <w:p w14:paraId="741FFCAE" w14:textId="77777777" w:rsidR="00FD6A6A" w:rsidRPr="00BB5239" w:rsidRDefault="00FD6A6A" w:rsidP="00A80278">
      <w:pPr>
        <w:pStyle w:val="HCAExternalBody1"/>
        <w:rPr>
          <w:rFonts w:cs="Arial"/>
          <w:szCs w:val="20"/>
        </w:rPr>
      </w:pPr>
    </w:p>
    <w:p w14:paraId="0A2DA26A" w14:textId="77777777" w:rsidR="00FD6A6A" w:rsidRPr="00A80278" w:rsidRDefault="00FD6A6A" w:rsidP="00A80278">
      <w:pPr>
        <w:pStyle w:val="Heading3"/>
      </w:pPr>
      <w:r w:rsidRPr="00A80278">
        <w:t>Validation:</w:t>
      </w:r>
    </w:p>
    <w:p w14:paraId="13BC7216" w14:textId="77777777" w:rsidR="00FD6A6A" w:rsidRPr="00BB5239" w:rsidRDefault="00FD6A6A" w:rsidP="00A323C5">
      <w:pPr>
        <w:pStyle w:val="HCAExternalBody1"/>
        <w:numPr>
          <w:ilvl w:val="0"/>
          <w:numId w:val="27"/>
        </w:numPr>
      </w:pPr>
      <w:r w:rsidRPr="00BB5239">
        <w:t>Cannot be blank</w:t>
      </w:r>
    </w:p>
    <w:p w14:paraId="3F716499" w14:textId="77777777" w:rsidR="00FD6A6A" w:rsidRPr="00BB5239" w:rsidRDefault="00FD6A6A" w:rsidP="00A323C5">
      <w:pPr>
        <w:pStyle w:val="HCAExternalBody1"/>
        <w:numPr>
          <w:ilvl w:val="0"/>
          <w:numId w:val="27"/>
        </w:numPr>
      </w:pPr>
      <w:r w:rsidRPr="00BB5239">
        <w:t>Required for each transaction specified</w:t>
      </w:r>
    </w:p>
    <w:p w14:paraId="7C2D1AAB" w14:textId="77777777" w:rsidR="00FD6A6A" w:rsidRPr="00BB5239" w:rsidRDefault="00FD6A6A" w:rsidP="00A323C5">
      <w:pPr>
        <w:pStyle w:val="HCAExternalBody1"/>
        <w:numPr>
          <w:ilvl w:val="0"/>
          <w:numId w:val="27"/>
        </w:numPr>
      </w:pPr>
      <w:r w:rsidRPr="00BB5239">
        <w:t>Must be valid date</w:t>
      </w:r>
    </w:p>
    <w:p w14:paraId="69651133" w14:textId="77777777" w:rsidR="00566D75" w:rsidRPr="00C742AD" w:rsidRDefault="00566D75" w:rsidP="00C742AD">
      <w:pPr>
        <w:pStyle w:val="HCAExternalBody1"/>
        <w:rPr>
          <w:rFonts w:cs="Arial"/>
          <w:szCs w:val="20"/>
        </w:rPr>
      </w:pPr>
    </w:p>
    <w:p w14:paraId="6551ADC3" w14:textId="77777777" w:rsidR="00FD6A6A" w:rsidRPr="00BB5239" w:rsidRDefault="00FD6A6A" w:rsidP="00EA1EC0">
      <w:pPr>
        <w:pStyle w:val="Heading3"/>
      </w:pPr>
      <w:r w:rsidRPr="00BB5239">
        <w:t>History:</w:t>
      </w:r>
    </w:p>
    <w:p w14:paraId="098402AF" w14:textId="77777777" w:rsidR="00566D75" w:rsidRDefault="00566D75" w:rsidP="00C742AD">
      <w:pPr>
        <w:pStyle w:val="HCAExternalBody1"/>
      </w:pPr>
    </w:p>
    <w:p w14:paraId="2867BC2E" w14:textId="77777777" w:rsidR="00FD6A6A" w:rsidRPr="00BB5239" w:rsidRDefault="00FD6A6A" w:rsidP="00EA1EC0">
      <w:pPr>
        <w:pStyle w:val="Heading3"/>
      </w:pPr>
      <w:r w:rsidRPr="00BB5239">
        <w:t>Notes:</w:t>
      </w:r>
    </w:p>
    <w:p w14:paraId="2EAB0AED" w14:textId="77777777" w:rsidR="00FD6A6A" w:rsidRPr="00BB5239" w:rsidRDefault="00FD6A6A" w:rsidP="00A17EDC">
      <w:pPr>
        <w:pStyle w:val="HCAExternalBody1"/>
      </w:pPr>
    </w:p>
    <w:p w14:paraId="72CEF43F" w14:textId="77777777" w:rsidR="00EA1EC0" w:rsidRDefault="00FD6A6A" w:rsidP="00EA1EC0">
      <w:pPr>
        <w:pStyle w:val="Heading2"/>
      </w:pPr>
      <w:r w:rsidRPr="00BB5239">
        <w:rPr>
          <w:rFonts w:cs="Arial"/>
          <w:color w:val="000000"/>
          <w:szCs w:val="20"/>
        </w:rPr>
        <w:br w:type="page"/>
      </w:r>
      <w:bookmarkStart w:id="203" w:name="_Toc465192349"/>
      <w:bookmarkStart w:id="204" w:name="_Toc503536147"/>
      <w:bookmarkStart w:id="205" w:name="_Toc8734176"/>
      <w:bookmarkStart w:id="206" w:name="_Toc8734709"/>
      <w:bookmarkStart w:id="207" w:name="_Toc8805442"/>
      <w:bookmarkStart w:id="208" w:name="_Toc8805852"/>
      <w:bookmarkStart w:id="209" w:name="_Toc36652454"/>
      <w:r w:rsidR="00CF7762" w:rsidRPr="00E70169">
        <w:t>Source Tracking ID</w:t>
      </w:r>
      <w:bookmarkEnd w:id="203"/>
      <w:bookmarkEnd w:id="204"/>
      <w:bookmarkEnd w:id="205"/>
      <w:bookmarkEnd w:id="206"/>
      <w:bookmarkEnd w:id="207"/>
      <w:bookmarkEnd w:id="208"/>
      <w:bookmarkEnd w:id="209"/>
      <w:r w:rsidR="00EA1EC0" w:rsidRPr="00EA1EC0">
        <w:t xml:space="preserve"> </w:t>
      </w:r>
    </w:p>
    <w:p w14:paraId="087D000A" w14:textId="77777777" w:rsidR="00FD6A6A" w:rsidRDefault="00EA1EC0" w:rsidP="00EA1EC0">
      <w:pPr>
        <w:pStyle w:val="HCAExternalBody1"/>
        <w:rPr>
          <w:rFonts w:cs="Arial"/>
          <w:color w:val="000000"/>
          <w:szCs w:val="20"/>
        </w:rPr>
      </w:pPr>
      <w:r w:rsidRPr="00BB5239">
        <w:t xml:space="preserve">Section:  </w:t>
      </w:r>
      <w:r>
        <w:t>All Transactions</w:t>
      </w:r>
    </w:p>
    <w:p w14:paraId="3E772985" w14:textId="77777777" w:rsidR="00FD6A6A" w:rsidRPr="00BB5239" w:rsidRDefault="00FD6A6A" w:rsidP="00FD6A6A">
      <w:pPr>
        <w:pStyle w:val="Default"/>
        <w:keepLines/>
        <w:widowControl/>
        <w:rPr>
          <w:rFonts w:ascii="Arial" w:hAnsi="Arial" w:cs="Arial"/>
          <w:color w:val="auto"/>
          <w:sz w:val="20"/>
          <w:szCs w:val="20"/>
        </w:rPr>
      </w:pPr>
    </w:p>
    <w:p w14:paraId="7C809B65" w14:textId="77777777" w:rsidR="00FD6A6A" w:rsidRPr="00BB5239" w:rsidRDefault="00FD6A6A" w:rsidP="00B70949">
      <w:pPr>
        <w:pStyle w:val="Heading3"/>
      </w:pPr>
      <w:r w:rsidRPr="00BB5239">
        <w:t>Definition:</w:t>
      </w:r>
    </w:p>
    <w:p w14:paraId="6CD667DA" w14:textId="77777777" w:rsidR="00FD6A6A" w:rsidRPr="00BB5239" w:rsidRDefault="00FD6A6A" w:rsidP="00A80278">
      <w:pPr>
        <w:pStyle w:val="HCAExternalBody1"/>
      </w:pPr>
      <w:r w:rsidRPr="00BB5239">
        <w:t xml:space="preserve">This field is found in </w:t>
      </w:r>
      <w:r>
        <w:t>most</w:t>
      </w:r>
      <w:r w:rsidRPr="00BB5239">
        <w:t xml:space="preserve"> transactions and indicates </w:t>
      </w:r>
      <w:r>
        <w:t xml:space="preserve">the record ID from the source system </w:t>
      </w:r>
      <w:proofErr w:type="gramStart"/>
      <w:r>
        <w:t>in order for</w:t>
      </w:r>
      <w:proofErr w:type="gramEnd"/>
      <w:r>
        <w:t xml:space="preserve"> MCO’s to reconcile data to their systems.  This is </w:t>
      </w:r>
      <w:proofErr w:type="spellStart"/>
      <w:r>
        <w:t>afield</w:t>
      </w:r>
      <w:proofErr w:type="spellEnd"/>
      <w:r>
        <w:t xml:space="preserve"> and was added at the request of the MCOs.</w:t>
      </w:r>
    </w:p>
    <w:p w14:paraId="785B0144" w14:textId="77777777" w:rsidR="00FD6A6A" w:rsidRPr="00BB5239" w:rsidRDefault="00FD6A6A" w:rsidP="00A80278">
      <w:pPr>
        <w:pStyle w:val="HCAExternalBody1"/>
      </w:pPr>
    </w:p>
    <w:p w14:paraId="564C7D45" w14:textId="77777777" w:rsidR="00EA1EC0" w:rsidRPr="00C439F9" w:rsidRDefault="00EA1EC0" w:rsidP="00EA1EC0">
      <w:pPr>
        <w:pStyle w:val="Heading3"/>
      </w:pPr>
      <w:r w:rsidRPr="00C439F9">
        <w:t>Code Values Not Applicable</w:t>
      </w:r>
    </w:p>
    <w:p w14:paraId="4F6EABBD" w14:textId="77777777" w:rsidR="00FD6A6A" w:rsidRPr="00BB5239" w:rsidRDefault="00FD6A6A" w:rsidP="00FD6A6A">
      <w:pPr>
        <w:pStyle w:val="Default"/>
        <w:keepLines/>
        <w:widowControl/>
        <w:rPr>
          <w:rFonts w:ascii="Arial" w:hAnsi="Arial" w:cs="Arial"/>
          <w:color w:val="auto"/>
          <w:sz w:val="20"/>
          <w:szCs w:val="20"/>
        </w:rPr>
      </w:pPr>
    </w:p>
    <w:p w14:paraId="63BF4C2C" w14:textId="77777777" w:rsidR="00FD6A6A" w:rsidRPr="00EA1EC0" w:rsidRDefault="003C19F7" w:rsidP="00EA1EC0">
      <w:pPr>
        <w:pStyle w:val="Heading3"/>
      </w:pPr>
      <w:r>
        <w:t>Rules:</w:t>
      </w:r>
    </w:p>
    <w:p w14:paraId="3CDA1E02" w14:textId="77777777" w:rsidR="00FD6A6A" w:rsidRPr="00BB5239" w:rsidRDefault="005D09A7" w:rsidP="00C23E90">
      <w:pPr>
        <w:pStyle w:val="HCAExternalBody1"/>
        <w:numPr>
          <w:ilvl w:val="0"/>
          <w:numId w:val="51"/>
        </w:numPr>
      </w:pPr>
      <w:r>
        <w:t xml:space="preserve">Does not allow special characters except, </w:t>
      </w:r>
      <w:proofErr w:type="gramStart"/>
      <w:r>
        <w:t>Dash(</w:t>
      </w:r>
      <w:proofErr w:type="gramEnd"/>
      <w:r>
        <w:t xml:space="preserve">-), Underscore(_), and Period(.). </w:t>
      </w:r>
    </w:p>
    <w:p w14:paraId="16BE0D65" w14:textId="77777777" w:rsidR="00EA1EC0" w:rsidRDefault="00EA1EC0" w:rsidP="00EA1EC0">
      <w:pPr>
        <w:pStyle w:val="HCAExternalBody1"/>
      </w:pPr>
    </w:p>
    <w:p w14:paraId="141486EE" w14:textId="77777777" w:rsidR="00FD6A6A" w:rsidRPr="00BB5239" w:rsidRDefault="00FD6A6A" w:rsidP="00EA1EC0">
      <w:pPr>
        <w:pStyle w:val="Heading3"/>
      </w:pPr>
      <w:r w:rsidRPr="00BB5239">
        <w:t>Frequency:</w:t>
      </w:r>
    </w:p>
    <w:p w14:paraId="72890484" w14:textId="77777777" w:rsidR="00FD6A6A" w:rsidRPr="00BB5239" w:rsidRDefault="00FD6A6A" w:rsidP="00C23E90">
      <w:pPr>
        <w:pStyle w:val="HCAExternalBody1"/>
        <w:numPr>
          <w:ilvl w:val="0"/>
          <w:numId w:val="51"/>
        </w:numPr>
      </w:pPr>
      <w:r w:rsidRPr="00BB5239">
        <w:t>Collected for each record as identifying record information for a record</w:t>
      </w:r>
      <w:r>
        <w:t xml:space="preserve"> in the MCO source system</w:t>
      </w:r>
    </w:p>
    <w:p w14:paraId="0D7F34AB" w14:textId="77777777" w:rsidR="00FD6A6A" w:rsidRPr="00BB5239" w:rsidRDefault="00FD6A6A" w:rsidP="00A80278">
      <w:pPr>
        <w:pStyle w:val="HCAExternalBody1"/>
      </w:pPr>
    </w:p>
    <w:p w14:paraId="64142935" w14:textId="77777777" w:rsidR="00FD6A6A" w:rsidRPr="00EA1EC0" w:rsidRDefault="00FD6A6A" w:rsidP="00EA1EC0">
      <w:pPr>
        <w:pStyle w:val="Heading3"/>
      </w:pPr>
      <w:r w:rsidRPr="00EA1EC0">
        <w:t>Data Use:</w:t>
      </w:r>
    </w:p>
    <w:p w14:paraId="747DD315" w14:textId="77777777" w:rsidR="00FD6A6A" w:rsidRDefault="00FD6A6A" w:rsidP="00C23E90">
      <w:pPr>
        <w:pStyle w:val="HCAExternalBody1"/>
        <w:numPr>
          <w:ilvl w:val="0"/>
          <w:numId w:val="51"/>
        </w:numPr>
      </w:pPr>
      <w:r>
        <w:t>Reconcile data to MCO systems</w:t>
      </w:r>
    </w:p>
    <w:p w14:paraId="1A17BE00" w14:textId="77777777" w:rsidR="00EA1EC0" w:rsidRPr="00BB5239" w:rsidRDefault="00EA1EC0" w:rsidP="00EA1EC0">
      <w:pPr>
        <w:pStyle w:val="HCAExternalBody1"/>
      </w:pPr>
    </w:p>
    <w:p w14:paraId="1BE0B2BC" w14:textId="77777777" w:rsidR="00FD6A6A" w:rsidRPr="00EA1EC0" w:rsidRDefault="00FD6A6A" w:rsidP="00EA1EC0">
      <w:pPr>
        <w:pStyle w:val="Heading3"/>
      </w:pPr>
      <w:r w:rsidRPr="00EA1EC0">
        <w:t>Validation:</w:t>
      </w:r>
    </w:p>
    <w:p w14:paraId="16359AA2" w14:textId="77777777" w:rsidR="00FD6A6A" w:rsidRDefault="00FD6A6A" w:rsidP="00C23E90">
      <w:pPr>
        <w:pStyle w:val="HCAExternalBody1"/>
        <w:numPr>
          <w:ilvl w:val="0"/>
          <w:numId w:val="51"/>
        </w:numPr>
      </w:pPr>
      <w:r>
        <w:t>No validation exists in this element</w:t>
      </w:r>
    </w:p>
    <w:p w14:paraId="217A0581" w14:textId="77777777" w:rsidR="00EA1EC0" w:rsidRPr="00BB5239" w:rsidRDefault="00EA1EC0" w:rsidP="00A17EDC">
      <w:pPr>
        <w:pStyle w:val="HCAExternalBody1"/>
      </w:pPr>
    </w:p>
    <w:p w14:paraId="6131F8BB" w14:textId="77777777" w:rsidR="00FD6A6A" w:rsidRDefault="00FD6A6A" w:rsidP="00EA1EC0">
      <w:pPr>
        <w:pStyle w:val="Heading3"/>
      </w:pPr>
      <w:r w:rsidRPr="00BB5239">
        <w:t>History:</w:t>
      </w:r>
    </w:p>
    <w:p w14:paraId="55201A17" w14:textId="77777777" w:rsidR="00EA1EC0" w:rsidRPr="00EA1EC0" w:rsidRDefault="00EA1EC0" w:rsidP="00EA1EC0"/>
    <w:p w14:paraId="4B95BD5F" w14:textId="77777777" w:rsidR="00FD6A6A" w:rsidRPr="00BB5239" w:rsidRDefault="00FD6A6A" w:rsidP="00EA1EC0">
      <w:pPr>
        <w:pStyle w:val="Heading3"/>
      </w:pPr>
      <w:r w:rsidRPr="00BB5239">
        <w:t>Notes:</w:t>
      </w:r>
    </w:p>
    <w:p w14:paraId="4A8EB742" w14:textId="77777777" w:rsidR="00FD6A6A" w:rsidRPr="00BB5239" w:rsidRDefault="00FD6A6A" w:rsidP="00A17EDC">
      <w:pPr>
        <w:pStyle w:val="HCAExternalBody1"/>
      </w:pPr>
    </w:p>
    <w:p w14:paraId="60193F55" w14:textId="77777777" w:rsidR="00FD6A6A" w:rsidRPr="00BB5239" w:rsidRDefault="00FD6A6A" w:rsidP="00FD6A6A">
      <w:pPr>
        <w:keepLines/>
        <w:spacing w:after="240" w:line="252" w:lineRule="auto"/>
        <w:rPr>
          <w:rFonts w:cs="Arial"/>
          <w:color w:val="000000"/>
          <w:szCs w:val="20"/>
        </w:rPr>
      </w:pPr>
      <w:r w:rsidRPr="00BB5239">
        <w:rPr>
          <w:rFonts w:cs="Arial"/>
          <w:color w:val="000000"/>
          <w:szCs w:val="20"/>
        </w:rPr>
        <w:br w:type="page"/>
      </w:r>
    </w:p>
    <w:p w14:paraId="439F9059" w14:textId="77777777" w:rsidR="00FD6A6A" w:rsidRDefault="00FD6A6A" w:rsidP="00454E74">
      <w:pPr>
        <w:pStyle w:val="Heading1"/>
      </w:pPr>
      <w:bookmarkStart w:id="210" w:name="_Client_Demographics_020.07"/>
      <w:bookmarkStart w:id="211" w:name="_Toc462327504"/>
      <w:bookmarkStart w:id="212" w:name="_Toc463016719"/>
      <w:bookmarkStart w:id="213" w:name="_Toc465192350"/>
      <w:bookmarkStart w:id="214" w:name="EClientDemo"/>
      <w:bookmarkStart w:id="215" w:name="_Toc503536148"/>
      <w:bookmarkStart w:id="216" w:name="_Toc8734177"/>
      <w:bookmarkStart w:id="217" w:name="_Toc8734710"/>
      <w:bookmarkStart w:id="218" w:name="_Toc8805443"/>
      <w:bookmarkStart w:id="219" w:name="_Toc8805853"/>
      <w:bookmarkStart w:id="220" w:name="_Toc36652455"/>
      <w:bookmarkEnd w:id="210"/>
      <w:r w:rsidRPr="00BB5239">
        <w:t>Client Demographics</w:t>
      </w:r>
      <w:bookmarkEnd w:id="211"/>
      <w:r w:rsidRPr="00BB5239">
        <w:t xml:space="preserve"> 020.</w:t>
      </w:r>
      <w:bookmarkEnd w:id="212"/>
      <w:bookmarkEnd w:id="213"/>
      <w:bookmarkEnd w:id="214"/>
      <w:bookmarkEnd w:id="215"/>
      <w:bookmarkEnd w:id="216"/>
      <w:bookmarkEnd w:id="217"/>
      <w:bookmarkEnd w:id="218"/>
      <w:bookmarkEnd w:id="219"/>
      <w:r w:rsidR="007422FC" w:rsidRPr="00BB5239">
        <w:t>0</w:t>
      </w:r>
      <w:r w:rsidR="007422FC">
        <w:t>8</w:t>
      </w:r>
      <w:bookmarkEnd w:id="220"/>
    </w:p>
    <w:p w14:paraId="5B717275" w14:textId="77777777" w:rsidR="00EA1EC0" w:rsidRDefault="00EA1EC0" w:rsidP="00EA1EC0">
      <w:pPr>
        <w:pStyle w:val="Heading2"/>
      </w:pPr>
      <w:bookmarkStart w:id="221" w:name="_Toc462327505"/>
      <w:bookmarkStart w:id="222" w:name="_Toc463016720"/>
      <w:bookmarkStart w:id="223" w:name="_Toc465192351"/>
      <w:bookmarkStart w:id="224" w:name="_Toc503536149"/>
      <w:bookmarkStart w:id="225" w:name="_Toc8734178"/>
      <w:bookmarkStart w:id="226" w:name="_Toc8734711"/>
      <w:bookmarkStart w:id="227" w:name="_Toc8805444"/>
      <w:bookmarkStart w:id="228" w:name="_Toc8805854"/>
      <w:bookmarkStart w:id="229" w:name="_Toc36652456"/>
      <w:r w:rsidRPr="00E70169">
        <w:t>First Name</w:t>
      </w:r>
      <w:bookmarkEnd w:id="221"/>
      <w:bookmarkEnd w:id="222"/>
      <w:bookmarkEnd w:id="223"/>
      <w:bookmarkEnd w:id="224"/>
      <w:bookmarkEnd w:id="225"/>
      <w:bookmarkEnd w:id="226"/>
      <w:bookmarkEnd w:id="227"/>
      <w:bookmarkEnd w:id="228"/>
      <w:bookmarkEnd w:id="229"/>
      <w:r w:rsidRPr="00EA1EC0">
        <w:t xml:space="preserve"> </w:t>
      </w:r>
    </w:p>
    <w:p w14:paraId="2A40E153" w14:textId="77777777" w:rsidR="00EA1EC0" w:rsidRPr="00EA1EC0" w:rsidRDefault="00EA1EC0" w:rsidP="00EA1EC0">
      <w:pPr>
        <w:pStyle w:val="HCAExternalBody1"/>
      </w:pPr>
      <w:r w:rsidRPr="00BB5239">
        <w:t>Section:  Client Demographics</w:t>
      </w:r>
    </w:p>
    <w:p w14:paraId="1610F96F" w14:textId="77777777" w:rsidR="00FD6A6A" w:rsidRPr="00BB5239" w:rsidRDefault="00FD6A6A" w:rsidP="00FD6A6A">
      <w:pPr>
        <w:pStyle w:val="Default"/>
        <w:keepLines/>
        <w:widowControl/>
        <w:rPr>
          <w:rFonts w:ascii="Arial" w:hAnsi="Arial" w:cs="Arial"/>
          <w:color w:val="auto"/>
          <w:sz w:val="20"/>
          <w:szCs w:val="20"/>
        </w:rPr>
      </w:pPr>
    </w:p>
    <w:p w14:paraId="243DC75B" w14:textId="77777777" w:rsidR="00FD6A6A" w:rsidRPr="00EA1EC0" w:rsidRDefault="00FD6A6A" w:rsidP="00EA1EC0">
      <w:pPr>
        <w:pStyle w:val="Heading3"/>
      </w:pPr>
      <w:r w:rsidRPr="00EA1EC0">
        <w:t>Definition:</w:t>
      </w:r>
    </w:p>
    <w:p w14:paraId="7115B217" w14:textId="77777777" w:rsidR="00FD6A6A" w:rsidRPr="00BB5239" w:rsidRDefault="00FD6A6A" w:rsidP="00A80278">
      <w:pPr>
        <w:pStyle w:val="HCAExternalBody1"/>
      </w:pPr>
      <w:r w:rsidRPr="00BB5239">
        <w:t xml:space="preserve">Indicates the first/informal names of a client as provided by </w:t>
      </w:r>
      <w:proofErr w:type="gramStart"/>
      <w:r w:rsidRPr="00BB5239">
        <w:t>a</w:t>
      </w:r>
      <w:proofErr w:type="gramEnd"/>
      <w:r w:rsidRPr="00BB5239">
        <w:t xml:space="preserve"> </w:t>
      </w:r>
      <w:r>
        <w:t>MCO</w:t>
      </w:r>
      <w:r w:rsidRPr="00BB5239">
        <w:t xml:space="preserve">.  Consistency is important, </w:t>
      </w:r>
      <w:r>
        <w:t>as</w:t>
      </w:r>
      <w:r w:rsidRPr="00BB5239">
        <w:t xml:space="preserve"> the last name and first names are both used as elements to uniquely identify the person across the system.   </w:t>
      </w:r>
    </w:p>
    <w:p w14:paraId="685E19DC" w14:textId="77777777" w:rsidR="00FD6A6A" w:rsidRPr="00BB5239" w:rsidRDefault="00FD6A6A" w:rsidP="00A80278">
      <w:pPr>
        <w:pStyle w:val="HCAExternalBody1"/>
      </w:pPr>
    </w:p>
    <w:p w14:paraId="7D12F059" w14:textId="77777777" w:rsidR="00EA1EC0" w:rsidRPr="00C439F9" w:rsidRDefault="00EA1EC0" w:rsidP="00EA1EC0">
      <w:pPr>
        <w:pStyle w:val="Heading3"/>
      </w:pPr>
      <w:r w:rsidRPr="00C439F9">
        <w:t>Code Values Not Applicable</w:t>
      </w:r>
    </w:p>
    <w:p w14:paraId="5A9B87F5" w14:textId="77777777" w:rsidR="00FD6A6A" w:rsidRPr="00BB5239" w:rsidRDefault="00FD6A6A" w:rsidP="00FD6A6A">
      <w:pPr>
        <w:pStyle w:val="Default"/>
        <w:keepLines/>
        <w:widowControl/>
        <w:rPr>
          <w:rFonts w:ascii="Arial" w:hAnsi="Arial" w:cs="Arial"/>
          <w:color w:val="auto"/>
          <w:sz w:val="20"/>
          <w:szCs w:val="20"/>
        </w:rPr>
      </w:pPr>
    </w:p>
    <w:p w14:paraId="1BBBA523" w14:textId="77777777" w:rsidR="00FD6A6A" w:rsidRPr="00EA1EC0" w:rsidRDefault="003C19F7" w:rsidP="00EA1EC0">
      <w:pPr>
        <w:pStyle w:val="Heading3"/>
      </w:pPr>
      <w:r>
        <w:t>Rules:</w:t>
      </w:r>
    </w:p>
    <w:p w14:paraId="08BAEF1C" w14:textId="77777777" w:rsidR="00FD6A6A" w:rsidRPr="00BB5239" w:rsidRDefault="00FD6A6A" w:rsidP="00C23E90">
      <w:pPr>
        <w:pStyle w:val="HCAExternalBody1"/>
        <w:numPr>
          <w:ilvl w:val="0"/>
          <w:numId w:val="51"/>
        </w:numPr>
      </w:pPr>
      <w:r w:rsidRPr="00BB5239">
        <w:t>Required for all clients</w:t>
      </w:r>
    </w:p>
    <w:p w14:paraId="0673ABEA" w14:textId="77777777" w:rsidR="00566D75" w:rsidRDefault="00566D75" w:rsidP="008A16FB">
      <w:pPr>
        <w:pStyle w:val="HCAExternalBody1"/>
      </w:pPr>
    </w:p>
    <w:p w14:paraId="1E96DFF7" w14:textId="77777777" w:rsidR="00FD6A6A" w:rsidRPr="00BB5239" w:rsidRDefault="00FD6A6A" w:rsidP="00EA1EC0">
      <w:pPr>
        <w:pStyle w:val="Heading3"/>
      </w:pPr>
      <w:r w:rsidRPr="00BB5239">
        <w:t>Frequency:</w:t>
      </w:r>
    </w:p>
    <w:p w14:paraId="1D1AC3CD" w14:textId="77777777" w:rsidR="00FD6A6A" w:rsidRPr="00BB5239" w:rsidRDefault="00FD6A6A" w:rsidP="00C23E90">
      <w:pPr>
        <w:pStyle w:val="HCAExternalBody1"/>
        <w:numPr>
          <w:ilvl w:val="0"/>
          <w:numId w:val="51"/>
        </w:numPr>
      </w:pPr>
      <w:r w:rsidRPr="00BB5239">
        <w:t xml:space="preserve">Collected at request for service if </w:t>
      </w:r>
      <w:proofErr w:type="gramStart"/>
      <w:r w:rsidRPr="00BB5239">
        <w:t>possible, and</w:t>
      </w:r>
      <w:proofErr w:type="gramEnd"/>
      <w:r w:rsidRPr="00BB5239">
        <w:t xml:space="preserve"> updated </w:t>
      </w:r>
      <w:r>
        <w:t>upon change</w:t>
      </w:r>
      <w:r w:rsidRPr="00BB5239">
        <w:t xml:space="preserve">.  </w:t>
      </w:r>
    </w:p>
    <w:p w14:paraId="26D64460" w14:textId="77777777" w:rsidR="00FD6A6A" w:rsidRPr="00BB5239" w:rsidRDefault="00FD6A6A" w:rsidP="00A80278">
      <w:pPr>
        <w:pStyle w:val="HCAExternalBody1"/>
      </w:pPr>
    </w:p>
    <w:p w14:paraId="0509D37F" w14:textId="77777777" w:rsidR="00FD6A6A" w:rsidRPr="00EA1EC0" w:rsidRDefault="00FD6A6A" w:rsidP="00EA1EC0">
      <w:pPr>
        <w:pStyle w:val="Heading3"/>
      </w:pPr>
      <w:r w:rsidRPr="00EA1EC0">
        <w:t>Data Use:</w:t>
      </w:r>
    </w:p>
    <w:p w14:paraId="65036096" w14:textId="77777777" w:rsidR="00FD6A6A" w:rsidRDefault="00FD6A6A" w:rsidP="00C23E90">
      <w:pPr>
        <w:pStyle w:val="HCAExternalBody1"/>
        <w:numPr>
          <w:ilvl w:val="0"/>
          <w:numId w:val="51"/>
        </w:numPr>
      </w:pPr>
      <w:r w:rsidRPr="00BB5239">
        <w:t>Identify the client</w:t>
      </w:r>
    </w:p>
    <w:p w14:paraId="4D9D5633" w14:textId="77777777" w:rsidR="00FD6A6A" w:rsidRPr="00BB5239" w:rsidRDefault="00FD6A6A" w:rsidP="00C23E90">
      <w:pPr>
        <w:pStyle w:val="HCAExternalBody1"/>
        <w:numPr>
          <w:ilvl w:val="0"/>
          <w:numId w:val="51"/>
        </w:numPr>
      </w:pPr>
      <w:r w:rsidRPr="00635696">
        <w:t>Community Mental Health Services Block Grant (MHBG)</w:t>
      </w:r>
    </w:p>
    <w:p w14:paraId="2800B819" w14:textId="77777777" w:rsidR="00FD6A6A" w:rsidRPr="00B26AF6" w:rsidRDefault="00FD6A6A" w:rsidP="00C23E90">
      <w:pPr>
        <w:pStyle w:val="HCAExternalBody1"/>
        <w:numPr>
          <w:ilvl w:val="0"/>
          <w:numId w:val="51"/>
        </w:numPr>
      </w:pPr>
      <w:r w:rsidRPr="00B26AF6">
        <w:t>Substance Abuse Prevention and Treatment Block Grant (SABG) - Treatment Episode Data Set (TEDS) Reporting</w:t>
      </w:r>
    </w:p>
    <w:p w14:paraId="3EA35B31" w14:textId="77777777" w:rsidR="00FD6A6A" w:rsidRPr="00BB5239" w:rsidRDefault="00FD6A6A" w:rsidP="00FD6A6A">
      <w:pPr>
        <w:pStyle w:val="NoSpacing"/>
        <w:keepLines/>
        <w:rPr>
          <w:rFonts w:cs="Arial"/>
          <w:b/>
          <w:sz w:val="20"/>
          <w:szCs w:val="20"/>
        </w:rPr>
      </w:pPr>
    </w:p>
    <w:p w14:paraId="1BEE44EA" w14:textId="77777777" w:rsidR="00FD6A6A" w:rsidRPr="00EA1EC0" w:rsidRDefault="00FD6A6A" w:rsidP="00EA1EC0">
      <w:pPr>
        <w:pStyle w:val="Heading3"/>
      </w:pPr>
      <w:r w:rsidRPr="00EA1EC0">
        <w:t>Validation:</w:t>
      </w:r>
    </w:p>
    <w:p w14:paraId="1ED67DE1" w14:textId="77777777" w:rsidR="00FD6A6A" w:rsidRPr="00BB5239" w:rsidRDefault="00FD6A6A" w:rsidP="00C23E90">
      <w:pPr>
        <w:pStyle w:val="HCAExternalBody1"/>
        <w:numPr>
          <w:ilvl w:val="0"/>
          <w:numId w:val="155"/>
        </w:numPr>
      </w:pPr>
      <w:r w:rsidRPr="00BB5239">
        <w:t>None</w:t>
      </w:r>
    </w:p>
    <w:p w14:paraId="25A7F569" w14:textId="77777777" w:rsidR="00566D75" w:rsidRDefault="00566D75" w:rsidP="00C742AD">
      <w:pPr>
        <w:pStyle w:val="HCAExternalBody1"/>
      </w:pPr>
    </w:p>
    <w:p w14:paraId="377E7A5D" w14:textId="77777777" w:rsidR="00FD6A6A" w:rsidRPr="00BB5239" w:rsidRDefault="00FD6A6A" w:rsidP="00EA1EC0">
      <w:pPr>
        <w:pStyle w:val="Heading3"/>
      </w:pPr>
      <w:r w:rsidRPr="00BB5239">
        <w:t>History:</w:t>
      </w:r>
    </w:p>
    <w:p w14:paraId="0A2904A0" w14:textId="77777777" w:rsidR="00FD6A6A" w:rsidRPr="00BB5239" w:rsidRDefault="00FD6A6A" w:rsidP="00A17EDC">
      <w:pPr>
        <w:pStyle w:val="HCAExternalBody1"/>
      </w:pPr>
    </w:p>
    <w:p w14:paraId="62A32280" w14:textId="77777777" w:rsidR="00FD6A6A" w:rsidRPr="00BB5239" w:rsidRDefault="00FD6A6A" w:rsidP="00EA1EC0">
      <w:pPr>
        <w:pStyle w:val="Heading3"/>
      </w:pPr>
      <w:r w:rsidRPr="00BB5239">
        <w:t>Notes:</w:t>
      </w:r>
    </w:p>
    <w:p w14:paraId="276F6111" w14:textId="77777777" w:rsidR="00FD6A6A" w:rsidRDefault="00FD6A6A" w:rsidP="00EA1EC0">
      <w:pPr>
        <w:pStyle w:val="Heading2"/>
      </w:pPr>
      <w:r w:rsidRPr="00BB5239">
        <w:rPr>
          <w:rFonts w:cs="Arial"/>
          <w:color w:val="000000"/>
          <w:szCs w:val="20"/>
        </w:rPr>
        <w:br w:type="page"/>
      </w:r>
      <w:bookmarkStart w:id="230" w:name="_Toc462327506"/>
      <w:bookmarkStart w:id="231" w:name="_Toc463016721"/>
      <w:bookmarkStart w:id="232" w:name="_Toc465192352"/>
      <w:bookmarkStart w:id="233" w:name="_Toc503536150"/>
      <w:bookmarkStart w:id="234" w:name="_Toc8734179"/>
      <w:bookmarkStart w:id="235" w:name="_Toc8734712"/>
      <w:bookmarkStart w:id="236" w:name="_Toc8805445"/>
      <w:bookmarkStart w:id="237" w:name="_Toc8805855"/>
      <w:bookmarkStart w:id="238" w:name="_Toc36652457"/>
      <w:r w:rsidR="00EA1EC0" w:rsidRPr="00E70169">
        <w:t>Middle Name</w:t>
      </w:r>
      <w:bookmarkEnd w:id="230"/>
      <w:bookmarkEnd w:id="231"/>
      <w:bookmarkEnd w:id="232"/>
      <w:bookmarkEnd w:id="233"/>
      <w:bookmarkEnd w:id="234"/>
      <w:bookmarkEnd w:id="235"/>
      <w:bookmarkEnd w:id="236"/>
      <w:bookmarkEnd w:id="237"/>
      <w:bookmarkEnd w:id="238"/>
    </w:p>
    <w:p w14:paraId="76EB9779" w14:textId="77777777" w:rsidR="00EA1EC0" w:rsidRPr="00BB5239" w:rsidRDefault="00EA1EC0" w:rsidP="00EA1EC0">
      <w:pPr>
        <w:pStyle w:val="HCAExternalBody1"/>
        <w:rPr>
          <w:rFonts w:cs="Arial"/>
          <w:color w:val="000000"/>
          <w:szCs w:val="20"/>
        </w:rPr>
      </w:pPr>
      <w:r w:rsidRPr="00BB5239">
        <w:t>Section: Client Demographics</w:t>
      </w:r>
    </w:p>
    <w:p w14:paraId="471EF60B" w14:textId="77777777" w:rsidR="00FD6A6A" w:rsidRPr="00BB5239" w:rsidRDefault="00FD6A6A" w:rsidP="00FD6A6A">
      <w:pPr>
        <w:pStyle w:val="Default"/>
        <w:keepLines/>
        <w:widowControl/>
        <w:rPr>
          <w:rFonts w:ascii="Arial" w:hAnsi="Arial" w:cs="Arial"/>
          <w:color w:val="auto"/>
          <w:sz w:val="20"/>
          <w:szCs w:val="20"/>
        </w:rPr>
      </w:pPr>
    </w:p>
    <w:p w14:paraId="09D1CBDB" w14:textId="77777777" w:rsidR="00FD6A6A" w:rsidRPr="00EA1EC0" w:rsidRDefault="00FD6A6A" w:rsidP="00EA1EC0">
      <w:pPr>
        <w:pStyle w:val="Heading3"/>
      </w:pPr>
      <w:r w:rsidRPr="00EA1EC0">
        <w:t>Definition:</w:t>
      </w:r>
    </w:p>
    <w:p w14:paraId="50864B74" w14:textId="77777777" w:rsidR="00FD6A6A" w:rsidRPr="00BB5239" w:rsidRDefault="00FD6A6A" w:rsidP="00A80278">
      <w:pPr>
        <w:pStyle w:val="HCAExternalBody1"/>
      </w:pPr>
      <w:r w:rsidRPr="00BB5239">
        <w:t xml:space="preserve">Indicates the full middle name of the client. Use the full middle name if available, otherwise use the middle initial.   </w:t>
      </w:r>
    </w:p>
    <w:p w14:paraId="4B097223" w14:textId="77777777" w:rsidR="00FD6A6A" w:rsidRPr="00BB5239" w:rsidRDefault="00FD6A6A" w:rsidP="00A80278">
      <w:pPr>
        <w:pStyle w:val="HCAExternalBody1"/>
      </w:pPr>
    </w:p>
    <w:p w14:paraId="446C901E" w14:textId="77777777" w:rsidR="00EA1EC0" w:rsidRPr="00EA1EC0" w:rsidRDefault="00EA1EC0" w:rsidP="00EA1EC0">
      <w:pPr>
        <w:keepNext/>
        <w:spacing w:after="0" w:line="240" w:lineRule="auto"/>
        <w:outlineLvl w:val="2"/>
        <w:rPr>
          <w:rFonts w:ascii="Calibri Light" w:eastAsia="Times New Roman" w:hAnsi="Calibri Light"/>
          <w:b/>
          <w:bCs/>
          <w:sz w:val="26"/>
          <w:szCs w:val="26"/>
        </w:rPr>
      </w:pPr>
      <w:r w:rsidRPr="00EA1EC0">
        <w:rPr>
          <w:rFonts w:ascii="Calibri Light" w:eastAsia="Times New Roman" w:hAnsi="Calibri Light"/>
          <w:b/>
          <w:bCs/>
          <w:sz w:val="26"/>
          <w:szCs w:val="26"/>
        </w:rPr>
        <w:t>Code Values Not Applicable</w:t>
      </w:r>
    </w:p>
    <w:p w14:paraId="13E19BDA" w14:textId="77777777" w:rsidR="00FD6A6A" w:rsidRPr="00BB5239" w:rsidRDefault="00FD6A6A" w:rsidP="00FD6A6A">
      <w:pPr>
        <w:pStyle w:val="Default"/>
        <w:keepLines/>
        <w:widowControl/>
        <w:rPr>
          <w:rFonts w:ascii="Arial" w:hAnsi="Arial" w:cs="Arial"/>
          <w:color w:val="auto"/>
          <w:sz w:val="20"/>
          <w:szCs w:val="20"/>
        </w:rPr>
      </w:pPr>
    </w:p>
    <w:p w14:paraId="5124C293" w14:textId="77777777" w:rsidR="00FD6A6A" w:rsidRPr="00EA1EC0" w:rsidRDefault="003C19F7" w:rsidP="00EA1EC0">
      <w:pPr>
        <w:pStyle w:val="Heading3"/>
      </w:pPr>
      <w:r>
        <w:t>Rules:</w:t>
      </w:r>
    </w:p>
    <w:p w14:paraId="0A496D14" w14:textId="77777777" w:rsidR="00FD6A6A" w:rsidRDefault="00FD6A6A" w:rsidP="00C23E90">
      <w:pPr>
        <w:pStyle w:val="HCAExternalBody1"/>
        <w:numPr>
          <w:ilvl w:val="0"/>
          <w:numId w:val="52"/>
        </w:numPr>
      </w:pPr>
      <w:r w:rsidRPr="00BB5239">
        <w:t xml:space="preserve">If no middle name </w:t>
      </w:r>
      <w:r>
        <w:t>or initial</w:t>
      </w:r>
      <w:r w:rsidRPr="00BB5239">
        <w:t xml:space="preserve"> is available, leave blank.  </w:t>
      </w:r>
    </w:p>
    <w:p w14:paraId="3DEA4C6B" w14:textId="77777777" w:rsidR="00EA1EC0" w:rsidRPr="00BB5239" w:rsidRDefault="00EA1EC0" w:rsidP="00A80278">
      <w:pPr>
        <w:pStyle w:val="HCAExternalBody1"/>
      </w:pPr>
    </w:p>
    <w:p w14:paraId="60826888" w14:textId="77777777" w:rsidR="00FD6A6A" w:rsidRPr="00BB5239" w:rsidRDefault="00FD6A6A" w:rsidP="00EA1EC0">
      <w:pPr>
        <w:pStyle w:val="Heading3"/>
      </w:pPr>
      <w:r w:rsidRPr="00BB5239">
        <w:t>Frequency:</w:t>
      </w:r>
    </w:p>
    <w:p w14:paraId="05F10413" w14:textId="77777777" w:rsidR="00FD6A6A" w:rsidRPr="00BB5239" w:rsidRDefault="00FD6A6A" w:rsidP="00C23E90">
      <w:pPr>
        <w:pStyle w:val="HCAExternalBody1"/>
        <w:numPr>
          <w:ilvl w:val="0"/>
          <w:numId w:val="52"/>
        </w:numPr>
      </w:pPr>
      <w:r w:rsidRPr="00BB5239">
        <w:t xml:space="preserve">Collected at request for service if </w:t>
      </w:r>
      <w:proofErr w:type="gramStart"/>
      <w:r w:rsidRPr="00BB5239">
        <w:t>possible, and</w:t>
      </w:r>
      <w:proofErr w:type="gramEnd"/>
      <w:r w:rsidRPr="00BB5239">
        <w:t xml:space="preserve"> updated </w:t>
      </w:r>
      <w:r>
        <w:t>upon change</w:t>
      </w:r>
      <w:r w:rsidRPr="00BB5239">
        <w:t xml:space="preserve">.  </w:t>
      </w:r>
    </w:p>
    <w:p w14:paraId="0A35F824" w14:textId="77777777" w:rsidR="00FD6A6A" w:rsidRPr="00BB5239" w:rsidRDefault="00FD6A6A" w:rsidP="00A80278">
      <w:pPr>
        <w:pStyle w:val="HCAExternalBody1"/>
      </w:pPr>
    </w:p>
    <w:p w14:paraId="537D2923" w14:textId="77777777" w:rsidR="00FD6A6A" w:rsidRPr="00EA1EC0" w:rsidRDefault="00FD6A6A" w:rsidP="00EA1EC0">
      <w:pPr>
        <w:pStyle w:val="Heading3"/>
      </w:pPr>
      <w:r w:rsidRPr="00EA1EC0">
        <w:t>Data Use:</w:t>
      </w:r>
    </w:p>
    <w:p w14:paraId="039FF611" w14:textId="77777777" w:rsidR="00FD6A6A" w:rsidRDefault="00FD6A6A" w:rsidP="00C23E90">
      <w:pPr>
        <w:pStyle w:val="HCAExternalBody1"/>
        <w:numPr>
          <w:ilvl w:val="0"/>
          <w:numId w:val="52"/>
        </w:numPr>
      </w:pPr>
      <w:r w:rsidRPr="00BB5239">
        <w:t>Identify the client</w:t>
      </w:r>
    </w:p>
    <w:p w14:paraId="2AAF8F31" w14:textId="77777777" w:rsidR="00FD6A6A" w:rsidRPr="00C859B6" w:rsidRDefault="00FD6A6A" w:rsidP="00C23E90">
      <w:pPr>
        <w:pStyle w:val="HCAExternalBody1"/>
        <w:numPr>
          <w:ilvl w:val="0"/>
          <w:numId w:val="52"/>
        </w:numPr>
      </w:pPr>
      <w:r w:rsidRPr="00C859B6">
        <w:t>Community Mental Health Services Block Grant (MHBG)</w:t>
      </w:r>
    </w:p>
    <w:p w14:paraId="2C151A4D" w14:textId="77777777" w:rsidR="00FD6A6A" w:rsidRPr="00630F7F" w:rsidRDefault="00FD6A6A" w:rsidP="00C23E90">
      <w:pPr>
        <w:pStyle w:val="HCAExternalBody1"/>
        <w:numPr>
          <w:ilvl w:val="0"/>
          <w:numId w:val="52"/>
        </w:numPr>
      </w:pPr>
      <w:r w:rsidRPr="00C859B6">
        <w:t>Substance Abuse Prevention and Treatment Block Grant (SABG) - Treatment Episode Data Set (TEDS) Reporting</w:t>
      </w:r>
    </w:p>
    <w:p w14:paraId="409ECB19" w14:textId="77777777" w:rsidR="00FD6A6A" w:rsidRPr="00BB5239" w:rsidRDefault="00FD6A6A" w:rsidP="00A80278">
      <w:pPr>
        <w:pStyle w:val="HCAExternalBody1"/>
      </w:pPr>
    </w:p>
    <w:p w14:paraId="26E250BB" w14:textId="77777777" w:rsidR="00FD6A6A" w:rsidRPr="00EA1EC0" w:rsidRDefault="00FD6A6A" w:rsidP="00EA1EC0">
      <w:pPr>
        <w:pStyle w:val="Heading3"/>
      </w:pPr>
      <w:r w:rsidRPr="00EA1EC0">
        <w:t>Validation:</w:t>
      </w:r>
    </w:p>
    <w:p w14:paraId="533FD6D2" w14:textId="77777777" w:rsidR="00FD6A6A" w:rsidRDefault="00FD6A6A" w:rsidP="00C23E90">
      <w:pPr>
        <w:pStyle w:val="HCAExternalBody1"/>
        <w:numPr>
          <w:ilvl w:val="0"/>
          <w:numId w:val="156"/>
        </w:numPr>
      </w:pPr>
      <w:r w:rsidRPr="00BB5239">
        <w:t>None</w:t>
      </w:r>
    </w:p>
    <w:p w14:paraId="53211BAB" w14:textId="77777777" w:rsidR="00EA1EC0" w:rsidRPr="00BB5239" w:rsidRDefault="00EA1EC0" w:rsidP="00A80278">
      <w:pPr>
        <w:pStyle w:val="HCAExternalBody1"/>
      </w:pPr>
    </w:p>
    <w:p w14:paraId="382F3FBF" w14:textId="77777777" w:rsidR="00FD6A6A" w:rsidRDefault="00FD6A6A" w:rsidP="00EA1EC0">
      <w:pPr>
        <w:pStyle w:val="Heading3"/>
      </w:pPr>
      <w:r w:rsidRPr="00BB5239">
        <w:t>History:</w:t>
      </w:r>
    </w:p>
    <w:p w14:paraId="07AD46F3" w14:textId="77777777" w:rsidR="00EA1EC0" w:rsidRPr="00EA1EC0" w:rsidRDefault="00EA1EC0" w:rsidP="00EA1EC0"/>
    <w:p w14:paraId="1D879379" w14:textId="77777777" w:rsidR="00FD6A6A" w:rsidRPr="00BB5239" w:rsidRDefault="00FD6A6A" w:rsidP="00EA1EC0">
      <w:pPr>
        <w:pStyle w:val="Heading3"/>
      </w:pPr>
      <w:r w:rsidRPr="00BB5239">
        <w:t>Notes:</w:t>
      </w:r>
    </w:p>
    <w:p w14:paraId="75314F76" w14:textId="77777777" w:rsidR="00FD6A6A" w:rsidRPr="00BB5239" w:rsidRDefault="00FD6A6A" w:rsidP="00A17EDC">
      <w:pPr>
        <w:pStyle w:val="HCAExternalBody1"/>
      </w:pPr>
    </w:p>
    <w:p w14:paraId="7FC25F25" w14:textId="77777777" w:rsidR="00FD6A6A" w:rsidRPr="00BB5239" w:rsidRDefault="00FD6A6A" w:rsidP="00EA1EC0">
      <w:pPr>
        <w:pStyle w:val="HCAExternalBody1"/>
      </w:pPr>
    </w:p>
    <w:p w14:paraId="5EC90341" w14:textId="77777777" w:rsidR="00EA1EC0" w:rsidRDefault="00FD6A6A" w:rsidP="00BB785E">
      <w:pPr>
        <w:pStyle w:val="Heading2"/>
      </w:pPr>
      <w:r w:rsidRPr="00EA1EC0">
        <w:rPr>
          <w:color w:val="262626"/>
          <w:szCs w:val="22"/>
        </w:rPr>
        <w:br w:type="page"/>
      </w:r>
      <w:bookmarkStart w:id="239" w:name="_Toc462327507"/>
      <w:bookmarkStart w:id="240" w:name="_Toc463016722"/>
      <w:bookmarkStart w:id="241" w:name="_Toc465192353"/>
      <w:bookmarkStart w:id="242" w:name="_Toc503536151"/>
      <w:bookmarkStart w:id="243" w:name="_Toc8734180"/>
      <w:bookmarkStart w:id="244" w:name="_Toc8734713"/>
      <w:bookmarkStart w:id="245" w:name="_Toc8805446"/>
      <w:bookmarkStart w:id="246" w:name="_Toc8805856"/>
      <w:bookmarkStart w:id="247" w:name="_Toc36652458"/>
      <w:r w:rsidR="00EA1EC0" w:rsidRPr="00E70169">
        <w:t>Last Name</w:t>
      </w:r>
      <w:bookmarkEnd w:id="239"/>
      <w:bookmarkEnd w:id="240"/>
      <w:bookmarkEnd w:id="241"/>
      <w:bookmarkEnd w:id="242"/>
      <w:bookmarkEnd w:id="243"/>
      <w:bookmarkEnd w:id="244"/>
      <w:bookmarkEnd w:id="245"/>
      <w:bookmarkEnd w:id="246"/>
      <w:bookmarkEnd w:id="247"/>
      <w:r w:rsidR="00EA1EC0" w:rsidRPr="00EA1EC0">
        <w:t xml:space="preserve"> </w:t>
      </w:r>
    </w:p>
    <w:p w14:paraId="608EB558" w14:textId="77777777" w:rsidR="00FD6A6A" w:rsidRPr="00EA1EC0" w:rsidRDefault="00EA1EC0" w:rsidP="00EA1EC0">
      <w:pPr>
        <w:pStyle w:val="HCAExternalBody1"/>
      </w:pPr>
      <w:r w:rsidRPr="00EA1EC0">
        <w:t>Section:  Client Demographics</w:t>
      </w:r>
    </w:p>
    <w:p w14:paraId="5DCFDDEA" w14:textId="77777777" w:rsidR="00FD6A6A" w:rsidRPr="00BB5239" w:rsidRDefault="00FD6A6A" w:rsidP="00FD6A6A">
      <w:pPr>
        <w:pStyle w:val="Default"/>
        <w:keepLines/>
        <w:widowControl/>
        <w:rPr>
          <w:rFonts w:ascii="Arial" w:hAnsi="Arial" w:cs="Arial"/>
          <w:color w:val="auto"/>
          <w:sz w:val="20"/>
          <w:szCs w:val="20"/>
        </w:rPr>
      </w:pPr>
    </w:p>
    <w:p w14:paraId="0A8137E6" w14:textId="77777777" w:rsidR="00FD6A6A" w:rsidRPr="00BB5239" w:rsidRDefault="00FD6A6A" w:rsidP="00B70949">
      <w:pPr>
        <w:pStyle w:val="Heading3"/>
      </w:pPr>
      <w:r w:rsidRPr="00BB5239">
        <w:t>Definition:</w:t>
      </w:r>
    </w:p>
    <w:p w14:paraId="1A4A1686" w14:textId="77777777" w:rsidR="00FD6A6A" w:rsidRPr="00BB5239" w:rsidRDefault="00FD6A6A" w:rsidP="00A80278">
      <w:pPr>
        <w:pStyle w:val="HCAExternalBody1"/>
      </w:pPr>
      <w:r w:rsidRPr="00BB5239">
        <w:t xml:space="preserve">Indicates the surname/family/last name of a client as provided by </w:t>
      </w:r>
      <w:proofErr w:type="gramStart"/>
      <w:r w:rsidRPr="00BB5239">
        <w:t>a</w:t>
      </w:r>
      <w:proofErr w:type="gramEnd"/>
      <w:r w:rsidRPr="00BB5239">
        <w:t xml:space="preserve"> </w:t>
      </w:r>
      <w:r>
        <w:t xml:space="preserve">MCO.  </w:t>
      </w:r>
      <w:r w:rsidRPr="00BB5239">
        <w:t xml:space="preserve">Consistency is important here, because the last name and first names are both used as elements to uniquely identify the person across the system.   </w:t>
      </w:r>
    </w:p>
    <w:p w14:paraId="274ECD5A" w14:textId="77777777" w:rsidR="00FD6A6A" w:rsidRPr="00BB5239" w:rsidRDefault="00FD6A6A" w:rsidP="00A80278">
      <w:pPr>
        <w:pStyle w:val="HCAExternalBody1"/>
      </w:pPr>
    </w:p>
    <w:p w14:paraId="1528B1CA" w14:textId="77777777" w:rsidR="00EA1EC0" w:rsidRPr="00C439F9" w:rsidRDefault="00EA1EC0" w:rsidP="00EA1EC0">
      <w:pPr>
        <w:pStyle w:val="Heading3"/>
      </w:pPr>
      <w:r w:rsidRPr="00C439F9">
        <w:t>Code Values Not Applicable</w:t>
      </w:r>
    </w:p>
    <w:p w14:paraId="55395FC8" w14:textId="77777777" w:rsidR="00FD6A6A" w:rsidRPr="00BB5239" w:rsidRDefault="00FD6A6A" w:rsidP="00FD6A6A">
      <w:pPr>
        <w:pStyle w:val="Default"/>
        <w:keepLines/>
        <w:widowControl/>
        <w:rPr>
          <w:rFonts w:ascii="Arial" w:hAnsi="Arial" w:cs="Arial"/>
          <w:color w:val="auto"/>
          <w:sz w:val="20"/>
          <w:szCs w:val="20"/>
        </w:rPr>
      </w:pPr>
    </w:p>
    <w:p w14:paraId="151C6DDA" w14:textId="77777777" w:rsidR="00FD6A6A" w:rsidRPr="00BB5239" w:rsidRDefault="003C19F7" w:rsidP="00BB785E">
      <w:pPr>
        <w:pStyle w:val="Heading3"/>
      </w:pPr>
      <w:r>
        <w:t>Rules:</w:t>
      </w:r>
    </w:p>
    <w:p w14:paraId="7EAEF0C6" w14:textId="77777777" w:rsidR="00FD6A6A" w:rsidRPr="00BB5239" w:rsidRDefault="00FD6A6A" w:rsidP="00C23E90">
      <w:pPr>
        <w:pStyle w:val="HCAExternalBody1"/>
        <w:numPr>
          <w:ilvl w:val="0"/>
          <w:numId w:val="53"/>
        </w:numPr>
      </w:pPr>
      <w:r w:rsidRPr="00BB5239">
        <w:t>Required for all clients</w:t>
      </w:r>
    </w:p>
    <w:p w14:paraId="1857DF0F" w14:textId="77777777" w:rsidR="00FD6A6A" w:rsidRDefault="00FD6A6A" w:rsidP="00C23E90">
      <w:pPr>
        <w:pStyle w:val="HCAExternalBody1"/>
        <w:numPr>
          <w:ilvl w:val="0"/>
          <w:numId w:val="53"/>
        </w:numPr>
      </w:pPr>
      <w:r>
        <w:t>Both apostrophes and hyphens are allowed</w:t>
      </w:r>
    </w:p>
    <w:p w14:paraId="7E14F120" w14:textId="77777777" w:rsidR="00BB785E" w:rsidRPr="00BB5239" w:rsidRDefault="00BB785E" w:rsidP="00A80278">
      <w:pPr>
        <w:pStyle w:val="HCAExternalBody1"/>
      </w:pPr>
    </w:p>
    <w:p w14:paraId="04735F0D" w14:textId="77777777" w:rsidR="00FD6A6A" w:rsidRPr="00BB5239" w:rsidRDefault="00FD6A6A" w:rsidP="00BB785E">
      <w:pPr>
        <w:pStyle w:val="Heading3"/>
      </w:pPr>
      <w:r w:rsidRPr="00BB5239">
        <w:t>Frequency:</w:t>
      </w:r>
    </w:p>
    <w:p w14:paraId="5912241A" w14:textId="77777777" w:rsidR="00FD6A6A" w:rsidRPr="00BB5239" w:rsidRDefault="00FD6A6A" w:rsidP="00C23E90">
      <w:pPr>
        <w:pStyle w:val="HCAExternalBody1"/>
        <w:numPr>
          <w:ilvl w:val="0"/>
          <w:numId w:val="54"/>
        </w:numPr>
      </w:pPr>
      <w:r w:rsidRPr="00BB5239">
        <w:t xml:space="preserve">Collected at request for service if </w:t>
      </w:r>
      <w:proofErr w:type="gramStart"/>
      <w:r w:rsidRPr="00BB5239">
        <w:t>possible, and</w:t>
      </w:r>
      <w:proofErr w:type="gramEnd"/>
      <w:r w:rsidRPr="00BB5239">
        <w:t xml:space="preserve"> updated </w:t>
      </w:r>
      <w:r>
        <w:t>upon change</w:t>
      </w:r>
      <w:r w:rsidRPr="00BB5239">
        <w:t xml:space="preserve">.  </w:t>
      </w:r>
    </w:p>
    <w:p w14:paraId="27FFE3FF" w14:textId="77777777" w:rsidR="00FD6A6A" w:rsidRPr="00BB5239" w:rsidRDefault="00FD6A6A" w:rsidP="00A80278">
      <w:pPr>
        <w:pStyle w:val="HCAExternalBody1"/>
      </w:pPr>
    </w:p>
    <w:p w14:paraId="1EDA6C5B" w14:textId="77777777" w:rsidR="00FD6A6A" w:rsidRPr="00BB5239" w:rsidRDefault="00FD6A6A" w:rsidP="00BB785E">
      <w:pPr>
        <w:pStyle w:val="Heading3"/>
      </w:pPr>
      <w:r w:rsidRPr="00BB5239">
        <w:t>Data Use:</w:t>
      </w:r>
    </w:p>
    <w:p w14:paraId="3C7B93CF" w14:textId="77777777" w:rsidR="00FD6A6A" w:rsidRDefault="00FD6A6A" w:rsidP="00C23E90">
      <w:pPr>
        <w:pStyle w:val="HCAExternalBody1"/>
        <w:numPr>
          <w:ilvl w:val="0"/>
          <w:numId w:val="54"/>
        </w:numPr>
      </w:pPr>
      <w:r w:rsidRPr="00BB5239">
        <w:t>Identify the client</w:t>
      </w:r>
    </w:p>
    <w:p w14:paraId="6BE2413E" w14:textId="77777777" w:rsidR="00FD6A6A" w:rsidRPr="00C859B6" w:rsidRDefault="00FD6A6A" w:rsidP="00C23E90">
      <w:pPr>
        <w:pStyle w:val="HCAExternalBody1"/>
        <w:numPr>
          <w:ilvl w:val="0"/>
          <w:numId w:val="54"/>
        </w:numPr>
      </w:pPr>
      <w:r w:rsidRPr="00C859B6">
        <w:t>Community Mental Health Services Block Grant (MHBG)</w:t>
      </w:r>
    </w:p>
    <w:p w14:paraId="61EDC794" w14:textId="77777777" w:rsidR="00FD6A6A" w:rsidRPr="00C859B6" w:rsidRDefault="00FD6A6A" w:rsidP="00C23E90">
      <w:pPr>
        <w:pStyle w:val="HCAExternalBody1"/>
        <w:numPr>
          <w:ilvl w:val="0"/>
          <w:numId w:val="54"/>
        </w:numPr>
      </w:pPr>
      <w:r w:rsidRPr="00C859B6">
        <w:t>Substance Abuse Prevention and Treatment Block Grant (SABG) - Treatment Episode Data Set (TEDS) Reporting</w:t>
      </w:r>
    </w:p>
    <w:p w14:paraId="7A0E73DF" w14:textId="77777777" w:rsidR="00FD6A6A" w:rsidRPr="00BB5239" w:rsidRDefault="00FD6A6A" w:rsidP="00FD6A6A">
      <w:pPr>
        <w:pStyle w:val="Default"/>
        <w:keepLines/>
        <w:widowControl/>
        <w:ind w:left="720"/>
        <w:rPr>
          <w:rFonts w:ascii="Arial" w:hAnsi="Arial" w:cs="Arial"/>
          <w:sz w:val="20"/>
          <w:szCs w:val="20"/>
        </w:rPr>
      </w:pPr>
    </w:p>
    <w:p w14:paraId="17801C90" w14:textId="77777777" w:rsidR="00FD6A6A" w:rsidRPr="00BB5239" w:rsidRDefault="00FD6A6A" w:rsidP="00BB785E">
      <w:pPr>
        <w:pStyle w:val="Heading3"/>
      </w:pPr>
      <w:r w:rsidRPr="00BB5239">
        <w:t>Validation:</w:t>
      </w:r>
    </w:p>
    <w:p w14:paraId="28D47F2E" w14:textId="77777777" w:rsidR="00FD6A6A" w:rsidRPr="00BB5239" w:rsidRDefault="00FD6A6A" w:rsidP="00C23E90">
      <w:pPr>
        <w:pStyle w:val="HCAExternalBody1"/>
        <w:numPr>
          <w:ilvl w:val="0"/>
          <w:numId w:val="55"/>
        </w:numPr>
      </w:pPr>
      <w:r>
        <w:t>Both apostrophes and hyphens are allowed</w:t>
      </w:r>
    </w:p>
    <w:p w14:paraId="7B1FCA65" w14:textId="77777777" w:rsidR="00566D75" w:rsidRDefault="00566D75" w:rsidP="00C742AD">
      <w:pPr>
        <w:pStyle w:val="HCAExternalBody1"/>
      </w:pPr>
    </w:p>
    <w:p w14:paraId="0DA477DC" w14:textId="77777777" w:rsidR="00FD6A6A" w:rsidRPr="00BB5239" w:rsidRDefault="00FD6A6A" w:rsidP="00BB785E">
      <w:pPr>
        <w:pStyle w:val="Heading3"/>
      </w:pPr>
      <w:r w:rsidRPr="00BB5239">
        <w:t>History:</w:t>
      </w:r>
    </w:p>
    <w:p w14:paraId="7996ED70" w14:textId="77777777" w:rsidR="00FD6A6A" w:rsidRPr="00BB5239" w:rsidRDefault="00FD6A6A" w:rsidP="00A17EDC">
      <w:pPr>
        <w:pStyle w:val="HCAExternalBody1"/>
      </w:pPr>
    </w:p>
    <w:p w14:paraId="2E1FDC92" w14:textId="77777777" w:rsidR="00FD6A6A" w:rsidRPr="00BB5239" w:rsidRDefault="00FD6A6A" w:rsidP="00BB785E">
      <w:pPr>
        <w:pStyle w:val="HCAExternalBody1"/>
      </w:pPr>
    </w:p>
    <w:p w14:paraId="175DA2AF" w14:textId="77777777" w:rsidR="00FD6A6A" w:rsidRPr="00BB5239" w:rsidRDefault="00FD6A6A" w:rsidP="00BB785E">
      <w:pPr>
        <w:pStyle w:val="Heading3"/>
      </w:pPr>
      <w:r w:rsidRPr="00BB5239">
        <w:t>Notes:</w:t>
      </w:r>
    </w:p>
    <w:p w14:paraId="7E36DEA6" w14:textId="77777777" w:rsidR="00FD6A6A" w:rsidRPr="00BB5239" w:rsidRDefault="00FD6A6A" w:rsidP="00A17EDC">
      <w:pPr>
        <w:pStyle w:val="HCAExternalBody1"/>
      </w:pPr>
    </w:p>
    <w:p w14:paraId="1A0886A9" w14:textId="77777777" w:rsidR="00BB785E" w:rsidRPr="00BB5239" w:rsidRDefault="00FD6A6A" w:rsidP="00BB785E">
      <w:pPr>
        <w:pStyle w:val="Heading2"/>
        <w:rPr>
          <w:rFonts w:cs="Arial"/>
          <w:color w:val="000000"/>
          <w:szCs w:val="20"/>
        </w:rPr>
      </w:pPr>
      <w:r w:rsidRPr="00BB5239">
        <w:rPr>
          <w:rFonts w:cs="Arial"/>
          <w:color w:val="000000"/>
          <w:szCs w:val="20"/>
        </w:rPr>
        <w:br w:type="page"/>
      </w:r>
      <w:bookmarkStart w:id="248" w:name="_Toc462327508"/>
      <w:bookmarkStart w:id="249" w:name="_Toc463016723"/>
      <w:bookmarkStart w:id="250" w:name="_Toc465192354"/>
      <w:bookmarkStart w:id="251" w:name="_Toc503536152"/>
      <w:bookmarkStart w:id="252" w:name="_Toc8734181"/>
      <w:bookmarkStart w:id="253" w:name="_Toc8734714"/>
      <w:bookmarkStart w:id="254" w:name="_Toc8805447"/>
      <w:bookmarkStart w:id="255" w:name="_Toc8805857"/>
      <w:bookmarkStart w:id="256" w:name="_Toc36652459"/>
      <w:r w:rsidR="00BB785E" w:rsidRPr="00E70169">
        <w:t>Alternate Last Name</w:t>
      </w:r>
      <w:bookmarkEnd w:id="248"/>
      <w:bookmarkEnd w:id="249"/>
      <w:bookmarkEnd w:id="250"/>
      <w:bookmarkEnd w:id="251"/>
      <w:bookmarkEnd w:id="252"/>
      <w:bookmarkEnd w:id="253"/>
      <w:bookmarkEnd w:id="254"/>
      <w:bookmarkEnd w:id="255"/>
      <w:bookmarkEnd w:id="256"/>
    </w:p>
    <w:p w14:paraId="5422BAB7" w14:textId="77777777" w:rsidR="00BB785E" w:rsidRPr="00BB5239" w:rsidRDefault="00BB785E" w:rsidP="00BB785E">
      <w:pPr>
        <w:pStyle w:val="HCAExternalBody1"/>
      </w:pPr>
      <w:r w:rsidRPr="00BB785E">
        <w:t>Section:  Client Demographics</w:t>
      </w:r>
    </w:p>
    <w:p w14:paraId="5361D698" w14:textId="77777777" w:rsidR="00FD6A6A" w:rsidRPr="00BB5239" w:rsidRDefault="00FD6A6A" w:rsidP="00FD6A6A">
      <w:pPr>
        <w:pStyle w:val="Default"/>
        <w:keepLines/>
        <w:widowControl/>
        <w:rPr>
          <w:rFonts w:ascii="Arial" w:hAnsi="Arial" w:cs="Arial"/>
          <w:color w:val="auto"/>
          <w:sz w:val="20"/>
          <w:szCs w:val="20"/>
        </w:rPr>
      </w:pPr>
    </w:p>
    <w:p w14:paraId="6B72766F" w14:textId="77777777" w:rsidR="00FD6A6A" w:rsidRPr="00BB5239" w:rsidRDefault="00FD6A6A" w:rsidP="00B70949">
      <w:pPr>
        <w:pStyle w:val="Heading3"/>
      </w:pPr>
      <w:r w:rsidRPr="00BB5239">
        <w:t>Definition:</w:t>
      </w:r>
    </w:p>
    <w:p w14:paraId="21366BC6" w14:textId="77777777" w:rsidR="00FD6A6A" w:rsidRPr="00BB5239" w:rsidRDefault="00FD6A6A" w:rsidP="00A80278">
      <w:pPr>
        <w:pStyle w:val="HCAExternalBody1"/>
      </w:pPr>
      <w:r w:rsidRPr="00BB5239">
        <w:t>Indicates any other last name by which the client may have reported</w:t>
      </w:r>
      <w:r>
        <w:t>.</w:t>
      </w:r>
    </w:p>
    <w:p w14:paraId="3FD150B0" w14:textId="77777777" w:rsidR="00FD6A6A" w:rsidRPr="00BB5239" w:rsidRDefault="00FD6A6A" w:rsidP="00FD6A6A">
      <w:pPr>
        <w:pStyle w:val="CM5"/>
        <w:keepLines/>
        <w:widowControl/>
        <w:spacing w:line="240" w:lineRule="auto"/>
        <w:rPr>
          <w:rFonts w:ascii="Arial" w:hAnsi="Arial" w:cs="Arial"/>
          <w:color w:val="000000"/>
          <w:sz w:val="20"/>
          <w:szCs w:val="20"/>
        </w:rPr>
      </w:pPr>
    </w:p>
    <w:p w14:paraId="5C114DE5" w14:textId="77777777" w:rsidR="00BB785E" w:rsidRPr="00C439F9" w:rsidRDefault="00BB785E" w:rsidP="00BB785E">
      <w:pPr>
        <w:pStyle w:val="Heading3"/>
      </w:pPr>
      <w:r w:rsidRPr="00C439F9">
        <w:t>Code Values Not Applicable</w:t>
      </w:r>
    </w:p>
    <w:p w14:paraId="1EE641DB" w14:textId="77777777" w:rsidR="00FD6A6A" w:rsidRPr="00BB5239" w:rsidRDefault="00FD6A6A" w:rsidP="00FD6A6A">
      <w:pPr>
        <w:pStyle w:val="Default"/>
        <w:keepLines/>
        <w:widowControl/>
        <w:rPr>
          <w:rFonts w:ascii="Arial" w:hAnsi="Arial" w:cs="Arial"/>
          <w:color w:val="auto"/>
          <w:sz w:val="20"/>
          <w:szCs w:val="20"/>
        </w:rPr>
      </w:pPr>
    </w:p>
    <w:p w14:paraId="0279251C" w14:textId="77777777" w:rsidR="00FD6A6A" w:rsidRPr="00BB785E" w:rsidRDefault="003C19F7" w:rsidP="00BB785E">
      <w:pPr>
        <w:pStyle w:val="Heading3"/>
      </w:pPr>
      <w:r>
        <w:t>Rules:</w:t>
      </w:r>
    </w:p>
    <w:p w14:paraId="7C915FA3" w14:textId="77777777" w:rsidR="00FD6A6A" w:rsidRPr="00BB5239" w:rsidRDefault="00FD6A6A" w:rsidP="00A323C5">
      <w:pPr>
        <w:pStyle w:val="HCAExternalBody1"/>
        <w:numPr>
          <w:ilvl w:val="0"/>
          <w:numId w:val="28"/>
        </w:numPr>
      </w:pPr>
      <w:r w:rsidRPr="00BB5239">
        <w:t xml:space="preserve">Collect if client has an alternate last name </w:t>
      </w:r>
      <w:r>
        <w:t>for all clients</w:t>
      </w:r>
    </w:p>
    <w:p w14:paraId="700EE075" w14:textId="77777777" w:rsidR="00FD6A6A" w:rsidRDefault="00FD6A6A" w:rsidP="00A323C5">
      <w:pPr>
        <w:pStyle w:val="HCAExternalBody1"/>
        <w:numPr>
          <w:ilvl w:val="0"/>
          <w:numId w:val="28"/>
        </w:numPr>
      </w:pPr>
      <w:r w:rsidRPr="00BB5239">
        <w:t>If client has multiple alternate last name</w:t>
      </w:r>
      <w:r>
        <w:t>s</w:t>
      </w:r>
      <w:r w:rsidRPr="00BB5239">
        <w:t>, choose one</w:t>
      </w:r>
    </w:p>
    <w:p w14:paraId="05C5DD2C" w14:textId="77777777" w:rsidR="00FD6A6A" w:rsidRPr="00BB5239" w:rsidRDefault="00FD6A6A" w:rsidP="00A323C5">
      <w:pPr>
        <w:pStyle w:val="HCAExternalBody1"/>
        <w:numPr>
          <w:ilvl w:val="0"/>
          <w:numId w:val="28"/>
        </w:numPr>
      </w:pPr>
      <w:r>
        <w:t>If client has no alternate last name leave blank, do not enter “same as above”, “none”, “N/A”, etc.</w:t>
      </w:r>
    </w:p>
    <w:p w14:paraId="12C28D6C" w14:textId="77777777" w:rsidR="00FD6A6A" w:rsidRPr="007D16BD" w:rsidRDefault="00FD6A6A" w:rsidP="00A323C5">
      <w:pPr>
        <w:pStyle w:val="HCAExternalBody1"/>
        <w:numPr>
          <w:ilvl w:val="0"/>
          <w:numId w:val="28"/>
        </w:numPr>
      </w:pPr>
      <w:r>
        <w:t>Both apostrophes and hyphens are allowed</w:t>
      </w:r>
    </w:p>
    <w:p w14:paraId="4CB810B2" w14:textId="77777777" w:rsidR="00566D75" w:rsidRDefault="00566D75" w:rsidP="00C742AD">
      <w:pPr>
        <w:pStyle w:val="HCAExternalBody1"/>
      </w:pPr>
    </w:p>
    <w:p w14:paraId="4C6559CD" w14:textId="77777777" w:rsidR="00FD6A6A" w:rsidRPr="00BB5239" w:rsidRDefault="00FD6A6A" w:rsidP="00BB785E">
      <w:pPr>
        <w:pStyle w:val="Heading3"/>
      </w:pPr>
      <w:r w:rsidRPr="00BB5239">
        <w:t>Frequency:</w:t>
      </w:r>
    </w:p>
    <w:p w14:paraId="6732DED8" w14:textId="77777777" w:rsidR="00FD6A6A" w:rsidRPr="00BB5239" w:rsidRDefault="00FD6A6A" w:rsidP="00A323C5">
      <w:pPr>
        <w:pStyle w:val="HCAExternalBody1"/>
        <w:numPr>
          <w:ilvl w:val="0"/>
          <w:numId w:val="29"/>
        </w:numPr>
      </w:pPr>
      <w:r w:rsidRPr="00BB5239">
        <w:t xml:space="preserve">Collected at request for service if </w:t>
      </w:r>
      <w:proofErr w:type="gramStart"/>
      <w:r w:rsidRPr="00BB5239">
        <w:t>possible, and</w:t>
      </w:r>
      <w:proofErr w:type="gramEnd"/>
      <w:r w:rsidRPr="00BB5239">
        <w:t xml:space="preserve"> updated </w:t>
      </w:r>
      <w:r>
        <w:t>upon change</w:t>
      </w:r>
      <w:r w:rsidRPr="00BB5239">
        <w:t xml:space="preserve">.  </w:t>
      </w:r>
    </w:p>
    <w:p w14:paraId="259BE85A" w14:textId="77777777" w:rsidR="00FD6A6A" w:rsidRPr="00BB5239" w:rsidRDefault="00FD6A6A" w:rsidP="00A80278">
      <w:pPr>
        <w:pStyle w:val="HCAExternalBody1"/>
      </w:pPr>
    </w:p>
    <w:p w14:paraId="692D7D0A" w14:textId="77777777" w:rsidR="00FD6A6A" w:rsidRPr="00BB785E" w:rsidRDefault="00FD6A6A" w:rsidP="00BB785E">
      <w:pPr>
        <w:pStyle w:val="Heading3"/>
      </w:pPr>
      <w:r w:rsidRPr="00BB785E">
        <w:t>Data Use:</w:t>
      </w:r>
    </w:p>
    <w:p w14:paraId="1122D941" w14:textId="77777777" w:rsidR="00FD6A6A" w:rsidRDefault="00FD6A6A" w:rsidP="00A323C5">
      <w:pPr>
        <w:pStyle w:val="HCAExternalBody1"/>
        <w:numPr>
          <w:ilvl w:val="0"/>
          <w:numId w:val="29"/>
        </w:numPr>
      </w:pPr>
      <w:r w:rsidRPr="00BB5239">
        <w:t>Identify the client</w:t>
      </w:r>
    </w:p>
    <w:p w14:paraId="00F54651" w14:textId="77777777" w:rsidR="00FD6A6A" w:rsidRPr="00C859B6" w:rsidRDefault="00FD6A6A" w:rsidP="00A323C5">
      <w:pPr>
        <w:pStyle w:val="HCAExternalBody1"/>
        <w:numPr>
          <w:ilvl w:val="0"/>
          <w:numId w:val="29"/>
        </w:numPr>
      </w:pPr>
      <w:r w:rsidRPr="00C859B6">
        <w:t>Community Mental Health Services Block Grant (MHBG)</w:t>
      </w:r>
    </w:p>
    <w:p w14:paraId="5C9751A3" w14:textId="77777777" w:rsidR="00FD6A6A" w:rsidRPr="00C859B6" w:rsidRDefault="00FD6A6A" w:rsidP="00A323C5">
      <w:pPr>
        <w:pStyle w:val="HCAExternalBody1"/>
        <w:numPr>
          <w:ilvl w:val="0"/>
          <w:numId w:val="29"/>
        </w:numPr>
      </w:pPr>
      <w:r w:rsidRPr="00C859B6">
        <w:t>Substance Abuse Prevention and Treatment Block Grant (SABG) - Treatment Episode Data Set (TEDS) Reporting</w:t>
      </w:r>
    </w:p>
    <w:p w14:paraId="3423CD9B" w14:textId="77777777" w:rsidR="00FD6A6A" w:rsidRPr="00BB5239" w:rsidRDefault="00FD6A6A" w:rsidP="00FD6A6A">
      <w:pPr>
        <w:pStyle w:val="Default"/>
        <w:keepLines/>
        <w:widowControl/>
        <w:ind w:left="720"/>
        <w:rPr>
          <w:rFonts w:ascii="Arial" w:hAnsi="Arial" w:cs="Arial"/>
          <w:sz w:val="20"/>
          <w:szCs w:val="20"/>
        </w:rPr>
      </w:pPr>
    </w:p>
    <w:p w14:paraId="5C938E1F" w14:textId="77777777" w:rsidR="00FD6A6A" w:rsidRPr="00BB785E" w:rsidRDefault="00FD6A6A" w:rsidP="00BB785E">
      <w:pPr>
        <w:pStyle w:val="Heading3"/>
      </w:pPr>
      <w:r w:rsidRPr="00BB785E">
        <w:t>Validation:</w:t>
      </w:r>
    </w:p>
    <w:p w14:paraId="23C01ACC" w14:textId="77777777" w:rsidR="00FD6A6A" w:rsidRPr="00BB5239" w:rsidRDefault="00FD6A6A" w:rsidP="00C23E90">
      <w:pPr>
        <w:pStyle w:val="HCAExternalBody1"/>
        <w:numPr>
          <w:ilvl w:val="0"/>
          <w:numId w:val="157"/>
        </w:numPr>
      </w:pPr>
      <w:r w:rsidRPr="00BB5239">
        <w:t>None</w:t>
      </w:r>
    </w:p>
    <w:p w14:paraId="1BD0CE4A" w14:textId="77777777" w:rsidR="00FD6A6A" w:rsidRPr="00BB5239" w:rsidRDefault="00FD6A6A" w:rsidP="00BB785E">
      <w:pPr>
        <w:pStyle w:val="HCAExternalBody1"/>
      </w:pPr>
    </w:p>
    <w:p w14:paraId="3486BFFB" w14:textId="77777777" w:rsidR="00FD6A6A" w:rsidRPr="00BB5239" w:rsidRDefault="00FD6A6A" w:rsidP="00BB785E">
      <w:pPr>
        <w:pStyle w:val="Heading3"/>
      </w:pPr>
      <w:r w:rsidRPr="00BB5239">
        <w:t>History:</w:t>
      </w:r>
    </w:p>
    <w:p w14:paraId="307FC485" w14:textId="77777777" w:rsidR="00FD6A6A" w:rsidRPr="00BB5239" w:rsidRDefault="00FD6A6A" w:rsidP="00A17EDC">
      <w:pPr>
        <w:pStyle w:val="HCAExternalBody1"/>
      </w:pPr>
    </w:p>
    <w:p w14:paraId="30A2EEF8" w14:textId="77777777" w:rsidR="00FD6A6A" w:rsidRPr="00BB5239" w:rsidRDefault="00FD6A6A" w:rsidP="00BB785E">
      <w:pPr>
        <w:pStyle w:val="HCAExternalBody1"/>
      </w:pPr>
    </w:p>
    <w:p w14:paraId="75B672F6" w14:textId="77777777" w:rsidR="00FD6A6A" w:rsidRPr="00BB5239" w:rsidRDefault="00FD6A6A" w:rsidP="00BB785E">
      <w:pPr>
        <w:pStyle w:val="Heading3"/>
      </w:pPr>
      <w:r w:rsidRPr="00BB5239">
        <w:t>Notes:</w:t>
      </w:r>
    </w:p>
    <w:p w14:paraId="73654385" w14:textId="77777777" w:rsidR="00FD6A6A" w:rsidRPr="00BB5239" w:rsidRDefault="00FD6A6A" w:rsidP="00A17EDC">
      <w:pPr>
        <w:pStyle w:val="HCAExternalBody1"/>
      </w:pPr>
    </w:p>
    <w:p w14:paraId="0EDC44C6" w14:textId="77777777" w:rsidR="00FD6A6A" w:rsidRPr="00BB785E" w:rsidRDefault="00FD6A6A" w:rsidP="00BB785E">
      <w:pPr>
        <w:pStyle w:val="HCAExternalBody1"/>
      </w:pPr>
    </w:p>
    <w:p w14:paraId="3347125C" w14:textId="77777777" w:rsidR="00BB785E" w:rsidRDefault="00FD6A6A" w:rsidP="00BB785E">
      <w:pPr>
        <w:pStyle w:val="Heading2"/>
      </w:pPr>
      <w:r w:rsidRPr="00BB785E">
        <w:rPr>
          <w:color w:val="262626"/>
          <w:szCs w:val="22"/>
        </w:rPr>
        <w:br w:type="page"/>
      </w:r>
      <w:bookmarkStart w:id="257" w:name="_Toc462327509"/>
      <w:bookmarkStart w:id="258" w:name="_Toc463016724"/>
      <w:bookmarkStart w:id="259" w:name="_Toc465192355"/>
      <w:bookmarkStart w:id="260" w:name="_Toc503536153"/>
      <w:bookmarkStart w:id="261" w:name="_Toc8734182"/>
      <w:bookmarkStart w:id="262" w:name="_Toc8734715"/>
      <w:bookmarkStart w:id="263" w:name="_Toc8805448"/>
      <w:bookmarkStart w:id="264" w:name="_Toc8805858"/>
      <w:bookmarkStart w:id="265" w:name="_Toc36652460"/>
      <w:r w:rsidR="00BB785E" w:rsidRPr="00E70169">
        <w:t>Social Security Number</w:t>
      </w:r>
      <w:bookmarkEnd w:id="257"/>
      <w:bookmarkEnd w:id="258"/>
      <w:bookmarkEnd w:id="259"/>
      <w:bookmarkEnd w:id="260"/>
      <w:bookmarkEnd w:id="261"/>
      <w:bookmarkEnd w:id="262"/>
      <w:bookmarkEnd w:id="263"/>
      <w:bookmarkEnd w:id="264"/>
      <w:bookmarkEnd w:id="265"/>
      <w:r w:rsidR="00BB785E" w:rsidRPr="00BB785E">
        <w:t xml:space="preserve"> </w:t>
      </w:r>
    </w:p>
    <w:p w14:paraId="48981043" w14:textId="77777777" w:rsidR="00FD6A6A" w:rsidRPr="00BB785E" w:rsidRDefault="00BB785E" w:rsidP="00BB785E">
      <w:pPr>
        <w:pStyle w:val="HCAExternalBody1"/>
      </w:pPr>
      <w:r w:rsidRPr="00BB5239">
        <w:t>Section:  Client Demographics</w:t>
      </w:r>
    </w:p>
    <w:p w14:paraId="0CB4C710" w14:textId="77777777" w:rsidR="00FD6A6A" w:rsidRPr="00BB5239" w:rsidRDefault="00FD6A6A" w:rsidP="00FD6A6A">
      <w:pPr>
        <w:pStyle w:val="Default"/>
        <w:keepLines/>
        <w:widowControl/>
        <w:rPr>
          <w:rFonts w:ascii="Arial" w:hAnsi="Arial" w:cs="Arial"/>
          <w:color w:val="auto"/>
          <w:sz w:val="20"/>
          <w:szCs w:val="20"/>
        </w:rPr>
      </w:pPr>
    </w:p>
    <w:p w14:paraId="0E4579CC" w14:textId="77777777" w:rsidR="00FD6A6A" w:rsidRPr="00BB5239" w:rsidRDefault="00FD6A6A" w:rsidP="00B70949">
      <w:pPr>
        <w:pStyle w:val="Heading3"/>
      </w:pPr>
      <w:r w:rsidRPr="00BB5239">
        <w:t>Definition:</w:t>
      </w:r>
    </w:p>
    <w:p w14:paraId="1A5E3771" w14:textId="77777777" w:rsidR="00FD6A6A" w:rsidRPr="00BB5239" w:rsidRDefault="00FD6A6A" w:rsidP="00A80278">
      <w:pPr>
        <w:pStyle w:val="HCAExternalBody1"/>
      </w:pPr>
      <w:r w:rsidRPr="00BB5239">
        <w:t xml:space="preserve">A number assigned by the Social Security Administration </w:t>
      </w:r>
      <w:r>
        <w:t>that identifies a client</w:t>
      </w:r>
    </w:p>
    <w:p w14:paraId="2B81A399" w14:textId="77777777" w:rsidR="00FD6A6A" w:rsidRPr="00BB5239" w:rsidRDefault="00FD6A6A" w:rsidP="00A80278">
      <w:pPr>
        <w:pStyle w:val="HCAExternalBody1"/>
      </w:pPr>
    </w:p>
    <w:p w14:paraId="276DEB3E" w14:textId="77777777" w:rsidR="00BB785E" w:rsidRPr="00EA1EC0" w:rsidRDefault="00BB785E" w:rsidP="00BB785E">
      <w:pPr>
        <w:keepNext/>
        <w:spacing w:after="0" w:line="240" w:lineRule="auto"/>
        <w:outlineLvl w:val="2"/>
        <w:rPr>
          <w:rFonts w:ascii="Calibri Light" w:eastAsia="Times New Roman" w:hAnsi="Calibri Light"/>
          <w:b/>
          <w:bCs/>
          <w:sz w:val="26"/>
          <w:szCs w:val="26"/>
        </w:rPr>
      </w:pPr>
      <w:r w:rsidRPr="00EA1EC0">
        <w:rPr>
          <w:rFonts w:ascii="Calibri Light" w:eastAsia="Times New Roman" w:hAnsi="Calibri Light"/>
          <w:b/>
          <w:bCs/>
          <w:sz w:val="26"/>
          <w:szCs w:val="26"/>
        </w:rPr>
        <w:t>Code Values Not Applicable</w:t>
      </w:r>
    </w:p>
    <w:p w14:paraId="3EE66804" w14:textId="77777777" w:rsidR="00FD6A6A" w:rsidRPr="00BB5239" w:rsidRDefault="00FD6A6A" w:rsidP="00FD6A6A">
      <w:pPr>
        <w:pStyle w:val="Default"/>
        <w:keepLines/>
        <w:widowControl/>
        <w:rPr>
          <w:rFonts w:ascii="Arial" w:hAnsi="Arial" w:cs="Arial"/>
          <w:color w:val="auto"/>
          <w:sz w:val="20"/>
          <w:szCs w:val="20"/>
        </w:rPr>
      </w:pPr>
    </w:p>
    <w:p w14:paraId="283127AA" w14:textId="77777777" w:rsidR="00FD6A6A" w:rsidRPr="00BB785E" w:rsidRDefault="003C19F7" w:rsidP="00BB785E">
      <w:pPr>
        <w:keepNext/>
        <w:spacing w:after="0" w:line="240" w:lineRule="auto"/>
        <w:outlineLvl w:val="2"/>
        <w:rPr>
          <w:rFonts w:ascii="Calibri Light" w:eastAsia="Times New Roman" w:hAnsi="Calibri Light"/>
          <w:b/>
          <w:bCs/>
          <w:sz w:val="26"/>
          <w:szCs w:val="26"/>
        </w:rPr>
      </w:pPr>
      <w:r>
        <w:rPr>
          <w:rFonts w:ascii="Calibri Light" w:eastAsia="Times New Roman" w:hAnsi="Calibri Light"/>
          <w:b/>
          <w:bCs/>
          <w:sz w:val="26"/>
          <w:szCs w:val="26"/>
        </w:rPr>
        <w:t>Rules:</w:t>
      </w:r>
    </w:p>
    <w:p w14:paraId="00CB5FCE" w14:textId="77777777" w:rsidR="00FD6A6A" w:rsidRPr="00BB5239" w:rsidRDefault="00FD6A6A" w:rsidP="00A323C5">
      <w:pPr>
        <w:pStyle w:val="HCAExternalBody1"/>
        <w:numPr>
          <w:ilvl w:val="0"/>
          <w:numId w:val="32"/>
        </w:numPr>
      </w:pPr>
      <w:r>
        <w:t>Collect for al clients when possible</w:t>
      </w:r>
    </w:p>
    <w:p w14:paraId="15271A69" w14:textId="77777777" w:rsidR="00FD6A6A" w:rsidRDefault="00FD6A6A" w:rsidP="00A323C5">
      <w:pPr>
        <w:pStyle w:val="HCAExternalBody1"/>
        <w:numPr>
          <w:ilvl w:val="0"/>
          <w:numId w:val="32"/>
        </w:numPr>
      </w:pPr>
      <w:r w:rsidRPr="00BB5239">
        <w:t xml:space="preserve">Leave blank if unknown or refused </w:t>
      </w:r>
    </w:p>
    <w:p w14:paraId="182CE6F2" w14:textId="77777777" w:rsidR="00FD6A6A" w:rsidRPr="00BB5239" w:rsidRDefault="00FD6A6A" w:rsidP="00A323C5">
      <w:pPr>
        <w:pStyle w:val="HCAExternalBody1"/>
        <w:numPr>
          <w:ilvl w:val="0"/>
          <w:numId w:val="32"/>
        </w:numPr>
      </w:pPr>
      <w:r>
        <w:t>Must be a valid Social Security Number</w:t>
      </w:r>
    </w:p>
    <w:p w14:paraId="0DA484C2" w14:textId="77777777" w:rsidR="00566D75" w:rsidRDefault="00566D75" w:rsidP="000C5859">
      <w:pPr>
        <w:pStyle w:val="HCAExternalBody1"/>
      </w:pPr>
    </w:p>
    <w:p w14:paraId="7B85B019" w14:textId="77777777" w:rsidR="00FD6A6A" w:rsidRPr="00BB5239" w:rsidRDefault="00FD6A6A" w:rsidP="00BB785E">
      <w:pPr>
        <w:pStyle w:val="Heading3"/>
      </w:pPr>
      <w:r w:rsidRPr="00BB5239">
        <w:t>Frequency:</w:t>
      </w:r>
    </w:p>
    <w:p w14:paraId="52C19851" w14:textId="77777777" w:rsidR="00FD6A6A" w:rsidRPr="00BB5239" w:rsidRDefault="00FD6A6A" w:rsidP="00A323C5">
      <w:pPr>
        <w:pStyle w:val="HCAExternalBody1"/>
        <w:numPr>
          <w:ilvl w:val="0"/>
          <w:numId w:val="33"/>
        </w:numPr>
      </w:pPr>
      <w:r w:rsidRPr="00BB5239">
        <w:t>Whenever possible or upon change</w:t>
      </w:r>
    </w:p>
    <w:p w14:paraId="67FD4CF1" w14:textId="77777777" w:rsidR="00FD6A6A" w:rsidRPr="00BB5239" w:rsidRDefault="00FD6A6A" w:rsidP="00A80278">
      <w:pPr>
        <w:pStyle w:val="HCAExternalBody1"/>
      </w:pPr>
    </w:p>
    <w:p w14:paraId="7B7D9A81" w14:textId="77777777" w:rsidR="00FD6A6A" w:rsidRPr="00BB785E" w:rsidRDefault="00FD6A6A" w:rsidP="00BB785E">
      <w:pPr>
        <w:keepNext/>
        <w:spacing w:after="0" w:line="240" w:lineRule="auto"/>
        <w:outlineLvl w:val="2"/>
        <w:rPr>
          <w:rFonts w:ascii="Calibri Light" w:eastAsia="Times New Roman" w:hAnsi="Calibri Light"/>
          <w:b/>
          <w:bCs/>
          <w:sz w:val="26"/>
          <w:szCs w:val="26"/>
        </w:rPr>
      </w:pPr>
      <w:r w:rsidRPr="00BB785E">
        <w:rPr>
          <w:rFonts w:ascii="Calibri Light" w:eastAsia="Times New Roman" w:hAnsi="Calibri Light"/>
          <w:b/>
          <w:bCs/>
          <w:sz w:val="26"/>
          <w:szCs w:val="26"/>
        </w:rPr>
        <w:t>Data Use:</w:t>
      </w:r>
    </w:p>
    <w:p w14:paraId="1C9D48B7" w14:textId="77777777" w:rsidR="00FD6A6A" w:rsidRDefault="00FD6A6A" w:rsidP="00A323C5">
      <w:pPr>
        <w:pStyle w:val="HCAExternalBody1"/>
        <w:numPr>
          <w:ilvl w:val="0"/>
          <w:numId w:val="31"/>
        </w:numPr>
      </w:pPr>
      <w:r w:rsidRPr="00BB5239">
        <w:t>Identify the client</w:t>
      </w:r>
    </w:p>
    <w:p w14:paraId="58FB6614" w14:textId="77777777" w:rsidR="00FD6A6A" w:rsidRDefault="00FD6A6A" w:rsidP="00A323C5">
      <w:pPr>
        <w:pStyle w:val="HCAExternalBody1"/>
        <w:numPr>
          <w:ilvl w:val="0"/>
          <w:numId w:val="31"/>
        </w:numPr>
      </w:pPr>
      <w:proofErr w:type="spellStart"/>
      <w:r>
        <w:t>Unduplication</w:t>
      </w:r>
      <w:proofErr w:type="spellEnd"/>
      <w:r>
        <w:t xml:space="preserve"> of clients – identifying clients with same name but different people</w:t>
      </w:r>
    </w:p>
    <w:p w14:paraId="3F87DFB0" w14:textId="77777777" w:rsidR="00FD6A6A" w:rsidRPr="00C859B6" w:rsidRDefault="00FD6A6A" w:rsidP="00A323C5">
      <w:pPr>
        <w:pStyle w:val="HCAExternalBody1"/>
        <w:numPr>
          <w:ilvl w:val="0"/>
          <w:numId w:val="31"/>
        </w:numPr>
      </w:pPr>
      <w:r w:rsidRPr="00C859B6">
        <w:t>Community Mental Health Services Block Grant (MHBG)</w:t>
      </w:r>
    </w:p>
    <w:p w14:paraId="5A9D3548" w14:textId="77777777" w:rsidR="00FD6A6A" w:rsidRPr="00C859B6" w:rsidRDefault="00FD6A6A" w:rsidP="00A323C5">
      <w:pPr>
        <w:pStyle w:val="HCAExternalBody1"/>
        <w:numPr>
          <w:ilvl w:val="0"/>
          <w:numId w:val="31"/>
        </w:numPr>
      </w:pPr>
      <w:r w:rsidRPr="00C859B6">
        <w:t>Substance Abuse Prevention and Treatment Block Grant (SABG) - Treatment Episode Data Set (TEDS) Reporting</w:t>
      </w:r>
    </w:p>
    <w:p w14:paraId="5C11FCE5" w14:textId="77777777" w:rsidR="00FD6A6A" w:rsidRPr="00BB5239" w:rsidRDefault="00FD6A6A" w:rsidP="00FD6A6A">
      <w:pPr>
        <w:pStyle w:val="Default"/>
        <w:keepLines/>
        <w:widowControl/>
        <w:ind w:left="720"/>
        <w:rPr>
          <w:rFonts w:ascii="Arial" w:hAnsi="Arial" w:cs="Arial"/>
          <w:sz w:val="20"/>
          <w:szCs w:val="20"/>
        </w:rPr>
      </w:pPr>
    </w:p>
    <w:p w14:paraId="391FD30E" w14:textId="77777777" w:rsidR="00FD6A6A" w:rsidRPr="00BB785E" w:rsidRDefault="00FD6A6A" w:rsidP="00BB785E">
      <w:pPr>
        <w:keepNext/>
        <w:spacing w:after="0" w:line="240" w:lineRule="auto"/>
        <w:outlineLvl w:val="2"/>
        <w:rPr>
          <w:rFonts w:ascii="Calibri Light" w:eastAsia="Times New Roman" w:hAnsi="Calibri Light"/>
          <w:b/>
          <w:bCs/>
          <w:sz w:val="26"/>
          <w:szCs w:val="26"/>
        </w:rPr>
      </w:pPr>
      <w:r w:rsidRPr="00BB785E">
        <w:rPr>
          <w:rFonts w:ascii="Calibri Light" w:eastAsia="Times New Roman" w:hAnsi="Calibri Light"/>
          <w:b/>
          <w:bCs/>
          <w:sz w:val="26"/>
          <w:szCs w:val="26"/>
        </w:rPr>
        <w:t>Validation:</w:t>
      </w:r>
    </w:p>
    <w:p w14:paraId="14F08F37" w14:textId="77777777" w:rsidR="00FD6A6A" w:rsidRPr="00BB5239" w:rsidRDefault="00FD6A6A" w:rsidP="00A323C5">
      <w:pPr>
        <w:pStyle w:val="HCAExternalBody1"/>
        <w:numPr>
          <w:ilvl w:val="0"/>
          <w:numId w:val="30"/>
        </w:numPr>
      </w:pPr>
      <w:r w:rsidRPr="00BB5239">
        <w:t>Does not allow obvious invalid numbers</w:t>
      </w:r>
    </w:p>
    <w:p w14:paraId="6BB2DD43" w14:textId="77777777" w:rsidR="00FD6A6A" w:rsidRPr="00BB5239" w:rsidRDefault="00FD6A6A" w:rsidP="00A323C5">
      <w:pPr>
        <w:pStyle w:val="HCAExternalBody1"/>
        <w:numPr>
          <w:ilvl w:val="0"/>
          <w:numId w:val="30"/>
        </w:numPr>
      </w:pPr>
      <w:r w:rsidRPr="00BB5239">
        <w:t>9 digits of the same number</w:t>
      </w:r>
    </w:p>
    <w:p w14:paraId="47DF3A97" w14:textId="77777777" w:rsidR="00FD6A6A" w:rsidRPr="00BB5239" w:rsidRDefault="00FD6A6A" w:rsidP="00A323C5">
      <w:pPr>
        <w:pStyle w:val="HCAExternalBody1"/>
        <w:numPr>
          <w:ilvl w:val="0"/>
          <w:numId w:val="30"/>
        </w:numPr>
      </w:pPr>
      <w:r w:rsidRPr="00BB5239">
        <w:t>9 sequential ascending or descending numbers</w:t>
      </w:r>
    </w:p>
    <w:p w14:paraId="59D79862" w14:textId="77777777" w:rsidR="00FD6A6A" w:rsidRPr="00BB5239" w:rsidRDefault="00FD6A6A" w:rsidP="00A323C5">
      <w:pPr>
        <w:pStyle w:val="HCAExternalBody1"/>
        <w:numPr>
          <w:ilvl w:val="0"/>
          <w:numId w:val="30"/>
        </w:numPr>
      </w:pPr>
      <w:r w:rsidRPr="00BB5239">
        <w:t>More than 9 characters</w:t>
      </w:r>
    </w:p>
    <w:p w14:paraId="3EFDC629" w14:textId="77777777" w:rsidR="00FD6A6A" w:rsidRPr="00BB5239" w:rsidRDefault="00FD6A6A" w:rsidP="00BB785E">
      <w:pPr>
        <w:pStyle w:val="HCAExternalBody1"/>
      </w:pPr>
    </w:p>
    <w:p w14:paraId="28A7F594" w14:textId="77777777" w:rsidR="00FD6A6A" w:rsidRPr="00BB785E" w:rsidRDefault="00FD6A6A" w:rsidP="00BB785E">
      <w:pPr>
        <w:keepNext/>
        <w:spacing w:after="0" w:line="240" w:lineRule="auto"/>
        <w:outlineLvl w:val="2"/>
        <w:rPr>
          <w:rFonts w:ascii="Calibri Light" w:eastAsia="Times New Roman" w:hAnsi="Calibri Light"/>
          <w:b/>
          <w:bCs/>
          <w:sz w:val="26"/>
          <w:szCs w:val="26"/>
        </w:rPr>
      </w:pPr>
      <w:r w:rsidRPr="00BB785E">
        <w:rPr>
          <w:rFonts w:ascii="Calibri Light" w:eastAsia="Times New Roman" w:hAnsi="Calibri Light"/>
          <w:b/>
          <w:bCs/>
          <w:sz w:val="26"/>
          <w:szCs w:val="26"/>
        </w:rPr>
        <w:t>History:</w:t>
      </w:r>
    </w:p>
    <w:p w14:paraId="4E84EAB5" w14:textId="77777777" w:rsidR="00FD6A6A" w:rsidRPr="00BB5239" w:rsidRDefault="00FD6A6A" w:rsidP="00A17EDC">
      <w:pPr>
        <w:pStyle w:val="HCAExternalBody1"/>
      </w:pPr>
    </w:p>
    <w:p w14:paraId="5C2D0794" w14:textId="77777777" w:rsidR="00FD6A6A" w:rsidRPr="00BB785E" w:rsidRDefault="00FD6A6A" w:rsidP="00BB785E">
      <w:pPr>
        <w:pStyle w:val="HCAExternalBody1"/>
      </w:pPr>
    </w:p>
    <w:p w14:paraId="4688B333" w14:textId="77777777" w:rsidR="00FD6A6A" w:rsidRPr="00BB785E" w:rsidRDefault="00FD6A6A" w:rsidP="00BB785E">
      <w:pPr>
        <w:keepNext/>
        <w:spacing w:after="0" w:line="240" w:lineRule="auto"/>
        <w:outlineLvl w:val="2"/>
        <w:rPr>
          <w:rFonts w:ascii="Calibri Light" w:eastAsia="Times New Roman" w:hAnsi="Calibri Light"/>
          <w:b/>
          <w:bCs/>
          <w:sz w:val="26"/>
          <w:szCs w:val="26"/>
        </w:rPr>
      </w:pPr>
      <w:r w:rsidRPr="00BB785E">
        <w:rPr>
          <w:rFonts w:ascii="Calibri Light" w:eastAsia="Times New Roman" w:hAnsi="Calibri Light"/>
          <w:b/>
          <w:bCs/>
          <w:sz w:val="26"/>
          <w:szCs w:val="26"/>
        </w:rPr>
        <w:t>Notes:</w:t>
      </w:r>
    </w:p>
    <w:p w14:paraId="054F7DBA" w14:textId="77777777" w:rsidR="00FD6A6A" w:rsidRPr="00BB5239" w:rsidRDefault="00FD6A6A" w:rsidP="00A17EDC">
      <w:pPr>
        <w:pStyle w:val="HCAExternalBody1"/>
      </w:pPr>
    </w:p>
    <w:p w14:paraId="55970603" w14:textId="77777777" w:rsidR="00FD6A6A" w:rsidRPr="00BB5239" w:rsidRDefault="00FD6A6A" w:rsidP="00BB785E">
      <w:pPr>
        <w:pStyle w:val="HCAExternalBody1"/>
      </w:pPr>
    </w:p>
    <w:p w14:paraId="1DCE78D5" w14:textId="77777777" w:rsidR="00BB785E" w:rsidRDefault="00FD6A6A" w:rsidP="00BB785E">
      <w:pPr>
        <w:pStyle w:val="Heading2"/>
      </w:pPr>
      <w:r w:rsidRPr="00BB5239">
        <w:br w:type="page"/>
      </w:r>
      <w:bookmarkStart w:id="266" w:name="_Toc462327510"/>
      <w:bookmarkStart w:id="267" w:name="_Toc463016725"/>
      <w:bookmarkStart w:id="268" w:name="_Toc465192356"/>
      <w:bookmarkStart w:id="269" w:name="_Toc503536154"/>
      <w:bookmarkStart w:id="270" w:name="_Toc8734183"/>
      <w:bookmarkStart w:id="271" w:name="_Toc8734716"/>
      <w:bookmarkStart w:id="272" w:name="_Toc8805449"/>
      <w:bookmarkStart w:id="273" w:name="_Toc8805859"/>
      <w:bookmarkStart w:id="274" w:name="_Toc36652461"/>
      <w:r w:rsidR="00BB785E" w:rsidRPr="00E70169">
        <w:t>Birthdate</w:t>
      </w:r>
      <w:bookmarkEnd w:id="266"/>
      <w:bookmarkEnd w:id="267"/>
      <w:bookmarkEnd w:id="268"/>
      <w:bookmarkEnd w:id="269"/>
      <w:bookmarkEnd w:id="270"/>
      <w:bookmarkEnd w:id="271"/>
      <w:bookmarkEnd w:id="272"/>
      <w:bookmarkEnd w:id="273"/>
      <w:bookmarkEnd w:id="274"/>
      <w:r w:rsidR="00BB785E" w:rsidRPr="00BB785E">
        <w:t xml:space="preserve"> </w:t>
      </w:r>
    </w:p>
    <w:p w14:paraId="14FE51C2" w14:textId="77777777" w:rsidR="00FD6A6A" w:rsidRPr="00BB5239" w:rsidRDefault="00BB785E" w:rsidP="00BB785E">
      <w:pPr>
        <w:pStyle w:val="HCAExternalBody1"/>
      </w:pPr>
      <w:r w:rsidRPr="00BB5239">
        <w:t>Section:  Client Demographics</w:t>
      </w:r>
    </w:p>
    <w:p w14:paraId="7B9332CD" w14:textId="77777777" w:rsidR="00FD6A6A" w:rsidRPr="00BB5239" w:rsidRDefault="00FD6A6A" w:rsidP="00FD6A6A">
      <w:pPr>
        <w:pStyle w:val="Default"/>
        <w:keepLines/>
        <w:widowControl/>
        <w:rPr>
          <w:rFonts w:ascii="Arial" w:hAnsi="Arial" w:cs="Arial"/>
          <w:color w:val="auto"/>
          <w:sz w:val="20"/>
          <w:szCs w:val="20"/>
        </w:rPr>
      </w:pPr>
    </w:p>
    <w:p w14:paraId="5910CC92" w14:textId="77777777" w:rsidR="00FD6A6A" w:rsidRPr="00BB5239" w:rsidRDefault="00FD6A6A" w:rsidP="00B70949">
      <w:pPr>
        <w:pStyle w:val="Heading3"/>
      </w:pPr>
      <w:r w:rsidRPr="00BB5239">
        <w:t>Definition:</w:t>
      </w:r>
    </w:p>
    <w:p w14:paraId="7484DEAB" w14:textId="77777777" w:rsidR="00FD6A6A" w:rsidRPr="00BB5239" w:rsidRDefault="00FD6A6A" w:rsidP="00A80278">
      <w:pPr>
        <w:pStyle w:val="HCAExternalBody1"/>
      </w:pPr>
      <w:r w:rsidRPr="00BB5239">
        <w:t xml:space="preserve">Indicates the date of birth (DOB) of the client.   </w:t>
      </w:r>
    </w:p>
    <w:p w14:paraId="285F39F6" w14:textId="77777777" w:rsidR="00FD6A6A" w:rsidRPr="00BB5239" w:rsidRDefault="00FD6A6A" w:rsidP="00A80278">
      <w:pPr>
        <w:pStyle w:val="HCAExternalBody1"/>
      </w:pPr>
    </w:p>
    <w:p w14:paraId="683F6550" w14:textId="77777777" w:rsidR="007A6EED" w:rsidRPr="00EA1EC0" w:rsidRDefault="007A6EED" w:rsidP="007A6EED">
      <w:pPr>
        <w:keepNext/>
        <w:spacing w:after="0" w:line="240" w:lineRule="auto"/>
        <w:outlineLvl w:val="2"/>
        <w:rPr>
          <w:rFonts w:ascii="Calibri Light" w:eastAsia="Times New Roman" w:hAnsi="Calibri Light"/>
          <w:b/>
          <w:bCs/>
          <w:sz w:val="26"/>
          <w:szCs w:val="26"/>
        </w:rPr>
      </w:pPr>
      <w:r w:rsidRPr="00EA1EC0">
        <w:rPr>
          <w:rFonts w:ascii="Calibri Light" w:eastAsia="Times New Roman" w:hAnsi="Calibri Light"/>
          <w:b/>
          <w:bCs/>
          <w:sz w:val="26"/>
          <w:szCs w:val="26"/>
        </w:rPr>
        <w:t>Code Values Not Applicable</w:t>
      </w:r>
    </w:p>
    <w:p w14:paraId="631E8AD2" w14:textId="77777777" w:rsidR="00FD6A6A" w:rsidRPr="00BB5239" w:rsidRDefault="00FD6A6A" w:rsidP="00FD6A6A">
      <w:pPr>
        <w:pStyle w:val="Default"/>
        <w:keepLines/>
        <w:widowControl/>
        <w:rPr>
          <w:rFonts w:ascii="Arial" w:hAnsi="Arial" w:cs="Arial"/>
          <w:color w:val="auto"/>
          <w:sz w:val="20"/>
          <w:szCs w:val="20"/>
        </w:rPr>
      </w:pPr>
    </w:p>
    <w:p w14:paraId="25C0958C" w14:textId="77777777" w:rsidR="00FD6A6A" w:rsidRPr="00BB785E" w:rsidRDefault="003C19F7" w:rsidP="00BB785E">
      <w:pPr>
        <w:pStyle w:val="Heading3"/>
      </w:pPr>
      <w:r>
        <w:t>Rules:</w:t>
      </w:r>
    </w:p>
    <w:p w14:paraId="6835EDFB" w14:textId="77777777" w:rsidR="00FD6A6A" w:rsidRPr="00BB5239" w:rsidRDefault="00FD6A6A" w:rsidP="00C23E90">
      <w:pPr>
        <w:pStyle w:val="HCAExternalBody1"/>
        <w:numPr>
          <w:ilvl w:val="0"/>
          <w:numId w:val="56"/>
        </w:numPr>
      </w:pPr>
      <w:r w:rsidRPr="00BB5239">
        <w:t xml:space="preserve">If DOB is not available, enter 29991231, this is the value used by the </w:t>
      </w:r>
      <w:proofErr w:type="spellStart"/>
      <w:r w:rsidRPr="00BB5239">
        <w:t>ProviderOne</w:t>
      </w:r>
      <w:proofErr w:type="spellEnd"/>
      <w:r w:rsidRPr="00BB5239">
        <w:t xml:space="preserve"> Medicaid Billing system for missing DOB.</w:t>
      </w:r>
    </w:p>
    <w:p w14:paraId="77F79304" w14:textId="77777777" w:rsidR="00ED4084" w:rsidRDefault="00ED4084" w:rsidP="000C5859">
      <w:pPr>
        <w:pStyle w:val="HCAExternalBody1"/>
      </w:pPr>
    </w:p>
    <w:p w14:paraId="6FD002AD" w14:textId="77777777" w:rsidR="00FD6A6A" w:rsidRPr="00BB5239" w:rsidRDefault="00FD6A6A" w:rsidP="00BB785E">
      <w:pPr>
        <w:pStyle w:val="Heading3"/>
      </w:pPr>
      <w:r w:rsidRPr="00BB5239">
        <w:t>Frequency:</w:t>
      </w:r>
    </w:p>
    <w:p w14:paraId="1A039B5D" w14:textId="77777777" w:rsidR="00FD6A6A" w:rsidRPr="000018FC" w:rsidRDefault="00FD6A6A" w:rsidP="00C23E90">
      <w:pPr>
        <w:pStyle w:val="HCAExternalBody1"/>
        <w:numPr>
          <w:ilvl w:val="0"/>
          <w:numId w:val="56"/>
        </w:numPr>
      </w:pPr>
      <w:r w:rsidRPr="00BB5239">
        <w:t xml:space="preserve">Collected on date of first </w:t>
      </w:r>
      <w:r>
        <w:t>date of contact</w:t>
      </w:r>
      <w:r w:rsidRPr="00BB5239">
        <w:t xml:space="preserve"> or</w:t>
      </w:r>
      <w:r>
        <w:t xml:space="preserve"> as soon as </w:t>
      </w:r>
      <w:r w:rsidRPr="00BB5239">
        <w:t>possible</w:t>
      </w:r>
      <w:r>
        <w:t xml:space="preserve"> thereafter</w:t>
      </w:r>
      <w:r w:rsidRPr="00BB5239">
        <w:t xml:space="preserve"> and updated if corrections needed</w:t>
      </w:r>
    </w:p>
    <w:p w14:paraId="176C03A6" w14:textId="77777777" w:rsidR="00FD6A6A" w:rsidRPr="00BB5239" w:rsidRDefault="00FD6A6A" w:rsidP="00A80278">
      <w:pPr>
        <w:pStyle w:val="HCAExternalBody1"/>
      </w:pPr>
    </w:p>
    <w:p w14:paraId="25D4A803" w14:textId="77777777" w:rsidR="00FD6A6A" w:rsidRPr="00BB785E" w:rsidRDefault="00FD6A6A" w:rsidP="00BB785E">
      <w:pPr>
        <w:pStyle w:val="Heading3"/>
      </w:pPr>
      <w:r w:rsidRPr="00BB785E">
        <w:t>Data Use:</w:t>
      </w:r>
    </w:p>
    <w:p w14:paraId="6A3E311C" w14:textId="77777777" w:rsidR="00FD6A6A" w:rsidRDefault="00FD6A6A" w:rsidP="00C23E90">
      <w:pPr>
        <w:pStyle w:val="HCAExternalBody1"/>
        <w:numPr>
          <w:ilvl w:val="0"/>
          <w:numId w:val="56"/>
        </w:numPr>
      </w:pPr>
      <w:r w:rsidRPr="00BB5239">
        <w:t>Used to derive the client’s age</w:t>
      </w:r>
    </w:p>
    <w:p w14:paraId="6EEEFDF3" w14:textId="77777777" w:rsidR="00FD6A6A" w:rsidRPr="00C859B6" w:rsidRDefault="00FD6A6A" w:rsidP="00C23E90">
      <w:pPr>
        <w:pStyle w:val="HCAExternalBody1"/>
        <w:numPr>
          <w:ilvl w:val="0"/>
          <w:numId w:val="56"/>
        </w:numPr>
      </w:pPr>
      <w:r w:rsidRPr="00C859B6">
        <w:t>Community Mental Health Services Block Grant (MHBG)</w:t>
      </w:r>
    </w:p>
    <w:p w14:paraId="61913A01" w14:textId="77777777" w:rsidR="00FD6A6A" w:rsidRPr="00C859B6" w:rsidRDefault="00FD6A6A" w:rsidP="00C23E90">
      <w:pPr>
        <w:pStyle w:val="HCAExternalBody1"/>
        <w:numPr>
          <w:ilvl w:val="0"/>
          <w:numId w:val="56"/>
        </w:numPr>
      </w:pPr>
      <w:r w:rsidRPr="00C859B6">
        <w:t>Substance Abuse Prevention and Treatment Block Grant (SABG) - Treatment Episode Data Set (TEDS) Reporting</w:t>
      </w:r>
    </w:p>
    <w:p w14:paraId="1B6B1367" w14:textId="77777777" w:rsidR="00FD6A6A" w:rsidRDefault="00FD6A6A" w:rsidP="00FD6A6A">
      <w:pPr>
        <w:pStyle w:val="Default"/>
        <w:keepLines/>
        <w:widowControl/>
        <w:ind w:left="720"/>
        <w:rPr>
          <w:rFonts w:ascii="Arial" w:hAnsi="Arial" w:cs="Arial"/>
          <w:sz w:val="20"/>
          <w:szCs w:val="20"/>
        </w:rPr>
      </w:pPr>
    </w:p>
    <w:p w14:paraId="75D4247E" w14:textId="77777777" w:rsidR="00FD6A6A" w:rsidRPr="00BB785E" w:rsidRDefault="00FD6A6A" w:rsidP="00BB785E">
      <w:pPr>
        <w:pStyle w:val="Heading3"/>
      </w:pPr>
      <w:r w:rsidRPr="00BB785E">
        <w:t>Validation:</w:t>
      </w:r>
    </w:p>
    <w:p w14:paraId="6688D9F3" w14:textId="77777777" w:rsidR="00FD6A6A" w:rsidRPr="00BB5239" w:rsidRDefault="00FD6A6A" w:rsidP="00C23E90">
      <w:pPr>
        <w:pStyle w:val="HCAExternalBody1"/>
        <w:numPr>
          <w:ilvl w:val="0"/>
          <w:numId w:val="57"/>
        </w:numPr>
      </w:pPr>
      <w:r w:rsidRPr="00BB5239">
        <w:t>Cannot be blank</w:t>
      </w:r>
    </w:p>
    <w:p w14:paraId="2B1E39F0" w14:textId="77777777" w:rsidR="00FD6A6A" w:rsidRPr="00BB5239" w:rsidRDefault="00FD6A6A" w:rsidP="00C23E90">
      <w:pPr>
        <w:pStyle w:val="HCAExternalBody1"/>
        <w:numPr>
          <w:ilvl w:val="0"/>
          <w:numId w:val="57"/>
        </w:numPr>
      </w:pPr>
      <w:r w:rsidRPr="00BB5239">
        <w:t>Required for client demographics transaction</w:t>
      </w:r>
    </w:p>
    <w:p w14:paraId="41A16CED" w14:textId="77777777" w:rsidR="00FD6A6A" w:rsidRPr="00BB5239" w:rsidRDefault="00FD6A6A" w:rsidP="00C23E90">
      <w:pPr>
        <w:pStyle w:val="HCAExternalBody1"/>
        <w:numPr>
          <w:ilvl w:val="0"/>
          <w:numId w:val="57"/>
        </w:numPr>
      </w:pPr>
      <w:r w:rsidRPr="00BB5239">
        <w:t>Must be valid date</w:t>
      </w:r>
      <w:r w:rsidR="00CA530F">
        <w:t>, not in the future,</w:t>
      </w:r>
      <w:r>
        <w:t xml:space="preserve"> or 29991231</w:t>
      </w:r>
    </w:p>
    <w:p w14:paraId="68DC9789" w14:textId="77777777" w:rsidR="00FD6A6A" w:rsidRPr="00BB5239" w:rsidRDefault="00FD6A6A" w:rsidP="007A6EED">
      <w:pPr>
        <w:pStyle w:val="HCAExternalBody1"/>
      </w:pPr>
    </w:p>
    <w:p w14:paraId="71AE61FF" w14:textId="77777777" w:rsidR="00FD6A6A" w:rsidRPr="00BB5239" w:rsidRDefault="00FD6A6A" w:rsidP="007A6EED">
      <w:pPr>
        <w:pStyle w:val="Heading3"/>
      </w:pPr>
      <w:r w:rsidRPr="00BB5239">
        <w:t>History:</w:t>
      </w:r>
    </w:p>
    <w:p w14:paraId="49F25DCF" w14:textId="77777777" w:rsidR="00FD6A6A" w:rsidRPr="00BB5239" w:rsidRDefault="00FD6A6A" w:rsidP="00A17EDC">
      <w:pPr>
        <w:pStyle w:val="HCAExternalBody1"/>
      </w:pPr>
    </w:p>
    <w:p w14:paraId="7205B6DF" w14:textId="77777777" w:rsidR="00FD6A6A" w:rsidRPr="00BB5239" w:rsidRDefault="00FD6A6A" w:rsidP="00FD6A6A">
      <w:pPr>
        <w:keepLines/>
        <w:rPr>
          <w:rFonts w:cs="Arial"/>
          <w:szCs w:val="20"/>
        </w:rPr>
      </w:pPr>
    </w:p>
    <w:p w14:paraId="60457FB2" w14:textId="77777777" w:rsidR="00FD6A6A" w:rsidRPr="00BB5239" w:rsidRDefault="00FD6A6A" w:rsidP="007A6EED">
      <w:pPr>
        <w:pStyle w:val="Heading3"/>
      </w:pPr>
      <w:r w:rsidRPr="00BB5239">
        <w:t>Notes:</w:t>
      </w:r>
    </w:p>
    <w:p w14:paraId="6540C513" w14:textId="77777777" w:rsidR="00FD6A6A" w:rsidRPr="00BB5239" w:rsidRDefault="00FD6A6A" w:rsidP="00A17EDC">
      <w:pPr>
        <w:pStyle w:val="HCAExternalBody1"/>
      </w:pPr>
    </w:p>
    <w:p w14:paraId="00D55BF3" w14:textId="77777777" w:rsidR="00FD6A6A" w:rsidRPr="00BB5239" w:rsidRDefault="00FD6A6A" w:rsidP="007A6EED">
      <w:pPr>
        <w:pStyle w:val="Heading2"/>
        <w:rPr>
          <w:rFonts w:cs="Arial"/>
          <w:szCs w:val="20"/>
        </w:rPr>
      </w:pPr>
      <w:r w:rsidRPr="00BB5239">
        <w:rPr>
          <w:rFonts w:cs="Arial"/>
          <w:szCs w:val="20"/>
        </w:rPr>
        <w:br w:type="page"/>
      </w:r>
      <w:bookmarkStart w:id="275" w:name="_Toc462327511"/>
      <w:bookmarkStart w:id="276" w:name="_Toc463016726"/>
      <w:bookmarkStart w:id="277" w:name="_Toc465192357"/>
      <w:bookmarkStart w:id="278" w:name="_Toc503536155"/>
      <w:bookmarkStart w:id="279" w:name="_Toc8734184"/>
      <w:bookmarkStart w:id="280" w:name="_Toc8734717"/>
      <w:bookmarkStart w:id="281" w:name="_Toc8805450"/>
      <w:bookmarkStart w:id="282" w:name="_Toc8805860"/>
      <w:bookmarkStart w:id="283" w:name="_Toc36652462"/>
      <w:r w:rsidR="007A6EED" w:rsidRPr="00E70169">
        <w:t>Gender</w:t>
      </w:r>
      <w:bookmarkEnd w:id="275"/>
      <w:bookmarkEnd w:id="276"/>
      <w:bookmarkEnd w:id="277"/>
      <w:bookmarkEnd w:id="278"/>
      <w:bookmarkEnd w:id="279"/>
      <w:bookmarkEnd w:id="280"/>
      <w:bookmarkEnd w:id="281"/>
      <w:bookmarkEnd w:id="282"/>
      <w:bookmarkEnd w:id="283"/>
    </w:p>
    <w:p w14:paraId="143517ED" w14:textId="77777777" w:rsidR="00FD6A6A" w:rsidRPr="0063393B" w:rsidRDefault="007A6EED" w:rsidP="0063393B">
      <w:pPr>
        <w:pStyle w:val="HCAExternalBody1"/>
      </w:pPr>
      <w:r w:rsidRPr="00BB5239">
        <w:t>Section:  Client Demographics</w:t>
      </w:r>
    </w:p>
    <w:p w14:paraId="53E39DBD" w14:textId="77777777" w:rsidR="00FD6A6A" w:rsidRPr="00BB5239" w:rsidRDefault="00FD6A6A" w:rsidP="00FD6A6A">
      <w:pPr>
        <w:pStyle w:val="Default"/>
        <w:keepLines/>
        <w:widowControl/>
        <w:rPr>
          <w:rFonts w:ascii="Arial" w:hAnsi="Arial" w:cs="Arial"/>
          <w:color w:val="auto"/>
          <w:sz w:val="20"/>
          <w:szCs w:val="20"/>
        </w:rPr>
      </w:pPr>
    </w:p>
    <w:p w14:paraId="5E273B4E" w14:textId="77777777" w:rsidR="00FD6A6A" w:rsidRPr="00BB5239" w:rsidRDefault="00FD6A6A" w:rsidP="00B70949">
      <w:pPr>
        <w:pStyle w:val="Heading3"/>
      </w:pPr>
      <w:r w:rsidRPr="00BB5239">
        <w:t>Definition:</w:t>
      </w:r>
    </w:p>
    <w:p w14:paraId="221B0730" w14:textId="77777777" w:rsidR="00FD6A6A" w:rsidRPr="00BB5239" w:rsidRDefault="00FD6A6A" w:rsidP="00A80278">
      <w:pPr>
        <w:pStyle w:val="HCAExternalBody1"/>
      </w:pPr>
      <w:r w:rsidRPr="00BB5239">
        <w:t xml:space="preserve">Indicates a person's self-identified gender.   </w:t>
      </w:r>
    </w:p>
    <w:p w14:paraId="01EF8CD7" w14:textId="77777777" w:rsidR="00FD6A6A" w:rsidRPr="00BB5239" w:rsidRDefault="00FD6A6A" w:rsidP="00A80278">
      <w:pPr>
        <w:pStyle w:val="HCAExternalBody1"/>
      </w:pPr>
    </w:p>
    <w:p w14:paraId="5DFAC3C2" w14:textId="77777777" w:rsidR="00FD6A6A" w:rsidRPr="007A6EED" w:rsidRDefault="00FD6A6A" w:rsidP="007A6EED">
      <w:pPr>
        <w:pStyle w:val="Heading3"/>
      </w:pPr>
      <w:r w:rsidRPr="007A6EED">
        <w:t>Code Values:</w:t>
      </w:r>
    </w:p>
    <w:tbl>
      <w:tblPr>
        <w:tblW w:w="4993"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954"/>
        <w:gridCol w:w="2444"/>
        <w:gridCol w:w="7377"/>
      </w:tblGrid>
      <w:tr w:rsidR="00FD6A6A" w:rsidRPr="007A6EED" w14:paraId="61E726D3" w14:textId="77777777" w:rsidTr="00C23E90">
        <w:trPr>
          <w:trHeight w:val="500"/>
        </w:trPr>
        <w:tc>
          <w:tcPr>
            <w:tcW w:w="443" w:type="pct"/>
            <w:shd w:val="clear" w:color="auto" w:fill="DEEAF6"/>
            <w:vAlign w:val="center"/>
          </w:tcPr>
          <w:p w14:paraId="7834D765" w14:textId="77777777" w:rsidR="00FD6A6A" w:rsidRPr="007A6EED" w:rsidRDefault="00FD6A6A" w:rsidP="007A6EED">
            <w:pPr>
              <w:pStyle w:val="HCAExternalBody1"/>
            </w:pPr>
            <w:r w:rsidRPr="007A6EED">
              <w:t>Code</w:t>
            </w:r>
          </w:p>
        </w:tc>
        <w:tc>
          <w:tcPr>
            <w:tcW w:w="1134" w:type="pct"/>
            <w:shd w:val="clear" w:color="auto" w:fill="DEEAF6"/>
            <w:vAlign w:val="center"/>
          </w:tcPr>
          <w:p w14:paraId="1E384072" w14:textId="77777777" w:rsidR="00FD6A6A" w:rsidRPr="007A6EED" w:rsidRDefault="00FD6A6A" w:rsidP="007A6EED">
            <w:pPr>
              <w:pStyle w:val="HCAExternalBody1"/>
            </w:pPr>
            <w:r w:rsidRPr="007A6EED">
              <w:t>Value</w:t>
            </w:r>
          </w:p>
        </w:tc>
        <w:tc>
          <w:tcPr>
            <w:tcW w:w="3423" w:type="pct"/>
            <w:shd w:val="clear" w:color="auto" w:fill="DEEAF6"/>
            <w:vAlign w:val="center"/>
          </w:tcPr>
          <w:p w14:paraId="6F0D078A" w14:textId="77777777" w:rsidR="00FD6A6A" w:rsidRPr="007A6EED" w:rsidRDefault="00FD6A6A" w:rsidP="007A6EED">
            <w:pPr>
              <w:pStyle w:val="HCAExternalBody1"/>
            </w:pPr>
            <w:r w:rsidRPr="007A6EED">
              <w:t>Definition</w:t>
            </w:r>
          </w:p>
        </w:tc>
      </w:tr>
      <w:tr w:rsidR="00FD6A6A" w:rsidRPr="007A6EED" w14:paraId="16C1AB96" w14:textId="77777777" w:rsidTr="007A6EED">
        <w:trPr>
          <w:trHeight w:val="144"/>
        </w:trPr>
        <w:tc>
          <w:tcPr>
            <w:tcW w:w="443" w:type="pct"/>
            <w:shd w:val="clear" w:color="auto" w:fill="auto"/>
            <w:vAlign w:val="center"/>
          </w:tcPr>
          <w:p w14:paraId="7BC969DB" w14:textId="77777777" w:rsidR="00FD6A6A" w:rsidRPr="00C23E90" w:rsidRDefault="00FD6A6A" w:rsidP="007A6EED">
            <w:pPr>
              <w:pStyle w:val="HCAExternalBody1"/>
              <w:rPr>
                <w:sz w:val="18"/>
              </w:rPr>
            </w:pPr>
            <w:r w:rsidRPr="00C23E90">
              <w:rPr>
                <w:sz w:val="18"/>
              </w:rPr>
              <w:t>1</w:t>
            </w:r>
          </w:p>
        </w:tc>
        <w:tc>
          <w:tcPr>
            <w:tcW w:w="1134" w:type="pct"/>
            <w:shd w:val="clear" w:color="auto" w:fill="auto"/>
            <w:vAlign w:val="center"/>
          </w:tcPr>
          <w:p w14:paraId="78EEE466" w14:textId="77777777" w:rsidR="00FD6A6A" w:rsidRPr="00C23E90" w:rsidRDefault="00FD6A6A" w:rsidP="007A6EED">
            <w:pPr>
              <w:pStyle w:val="HCAExternalBody1"/>
              <w:rPr>
                <w:sz w:val="18"/>
              </w:rPr>
            </w:pPr>
            <w:r w:rsidRPr="00C23E90">
              <w:rPr>
                <w:sz w:val="18"/>
              </w:rPr>
              <w:t>Female</w:t>
            </w:r>
          </w:p>
        </w:tc>
        <w:tc>
          <w:tcPr>
            <w:tcW w:w="3423" w:type="pct"/>
            <w:shd w:val="clear" w:color="auto" w:fill="auto"/>
            <w:vAlign w:val="center"/>
          </w:tcPr>
          <w:p w14:paraId="7FBD2858" w14:textId="77777777" w:rsidR="00FD6A6A" w:rsidRPr="00C23E90" w:rsidRDefault="00FD6A6A" w:rsidP="007A6EED">
            <w:pPr>
              <w:pStyle w:val="HCAExternalBody1"/>
              <w:rPr>
                <w:sz w:val="18"/>
              </w:rPr>
            </w:pPr>
          </w:p>
        </w:tc>
      </w:tr>
      <w:tr w:rsidR="00FD6A6A" w:rsidRPr="007A6EED" w14:paraId="0AD458D6" w14:textId="77777777" w:rsidTr="007A6EED">
        <w:trPr>
          <w:trHeight w:val="144"/>
        </w:trPr>
        <w:tc>
          <w:tcPr>
            <w:tcW w:w="443" w:type="pct"/>
            <w:shd w:val="clear" w:color="auto" w:fill="auto"/>
            <w:vAlign w:val="center"/>
          </w:tcPr>
          <w:p w14:paraId="1EE05776" w14:textId="77777777" w:rsidR="00FD6A6A" w:rsidRPr="00C23E90" w:rsidRDefault="00FD6A6A" w:rsidP="007A6EED">
            <w:pPr>
              <w:pStyle w:val="HCAExternalBody1"/>
              <w:rPr>
                <w:sz w:val="18"/>
              </w:rPr>
            </w:pPr>
            <w:r w:rsidRPr="00C23E90">
              <w:rPr>
                <w:sz w:val="18"/>
              </w:rPr>
              <w:t>2</w:t>
            </w:r>
          </w:p>
        </w:tc>
        <w:tc>
          <w:tcPr>
            <w:tcW w:w="1134" w:type="pct"/>
            <w:shd w:val="clear" w:color="auto" w:fill="auto"/>
            <w:vAlign w:val="center"/>
          </w:tcPr>
          <w:p w14:paraId="1F8805AA" w14:textId="77777777" w:rsidR="00FD6A6A" w:rsidRPr="00C23E90" w:rsidRDefault="00FD6A6A" w:rsidP="007A6EED">
            <w:pPr>
              <w:pStyle w:val="HCAExternalBody1"/>
              <w:rPr>
                <w:sz w:val="18"/>
              </w:rPr>
            </w:pPr>
            <w:r w:rsidRPr="00C23E90">
              <w:rPr>
                <w:sz w:val="18"/>
              </w:rPr>
              <w:t>Male</w:t>
            </w:r>
          </w:p>
        </w:tc>
        <w:tc>
          <w:tcPr>
            <w:tcW w:w="3423" w:type="pct"/>
            <w:shd w:val="clear" w:color="auto" w:fill="auto"/>
            <w:vAlign w:val="center"/>
          </w:tcPr>
          <w:p w14:paraId="404DFC49" w14:textId="77777777" w:rsidR="00FD6A6A" w:rsidRPr="00C23E90" w:rsidRDefault="00FD6A6A" w:rsidP="007A6EED">
            <w:pPr>
              <w:pStyle w:val="HCAExternalBody1"/>
              <w:rPr>
                <w:sz w:val="18"/>
              </w:rPr>
            </w:pPr>
          </w:p>
        </w:tc>
      </w:tr>
      <w:tr w:rsidR="00FD6A6A" w:rsidRPr="007A6EED" w14:paraId="5AA996FC" w14:textId="77777777" w:rsidTr="007A6EED">
        <w:trPr>
          <w:trHeight w:val="144"/>
        </w:trPr>
        <w:tc>
          <w:tcPr>
            <w:tcW w:w="443" w:type="pct"/>
            <w:shd w:val="clear" w:color="auto" w:fill="auto"/>
            <w:vAlign w:val="center"/>
          </w:tcPr>
          <w:p w14:paraId="0F60B4D4" w14:textId="77777777" w:rsidR="00FD6A6A" w:rsidRPr="00C23E90" w:rsidRDefault="00FD6A6A" w:rsidP="007A6EED">
            <w:pPr>
              <w:pStyle w:val="HCAExternalBody1"/>
              <w:rPr>
                <w:sz w:val="18"/>
              </w:rPr>
            </w:pPr>
            <w:r w:rsidRPr="00C23E90">
              <w:rPr>
                <w:sz w:val="18"/>
              </w:rPr>
              <w:t>4</w:t>
            </w:r>
          </w:p>
        </w:tc>
        <w:tc>
          <w:tcPr>
            <w:tcW w:w="1134" w:type="pct"/>
            <w:shd w:val="clear" w:color="auto" w:fill="auto"/>
            <w:vAlign w:val="center"/>
          </w:tcPr>
          <w:p w14:paraId="0C05ED81" w14:textId="77777777" w:rsidR="00FD6A6A" w:rsidRPr="00C23E90" w:rsidRDefault="00FD6A6A" w:rsidP="007A6EED">
            <w:pPr>
              <w:pStyle w:val="HCAExternalBody1"/>
              <w:rPr>
                <w:sz w:val="18"/>
              </w:rPr>
            </w:pPr>
            <w:r w:rsidRPr="00C23E90">
              <w:rPr>
                <w:sz w:val="18"/>
              </w:rPr>
              <w:t>Transgender</w:t>
            </w:r>
          </w:p>
        </w:tc>
        <w:tc>
          <w:tcPr>
            <w:tcW w:w="3423" w:type="pct"/>
            <w:shd w:val="clear" w:color="auto" w:fill="auto"/>
            <w:vAlign w:val="center"/>
          </w:tcPr>
          <w:p w14:paraId="5A752216" w14:textId="77777777" w:rsidR="00FD6A6A" w:rsidRPr="00C23E90" w:rsidRDefault="007D2BFA" w:rsidP="007A6EED">
            <w:pPr>
              <w:pStyle w:val="HCAExternalBody1"/>
              <w:rPr>
                <w:sz w:val="18"/>
              </w:rPr>
            </w:pPr>
            <w:r w:rsidRPr="00C23E90">
              <w:rPr>
                <w:sz w:val="18"/>
              </w:rPr>
              <w:t>G</w:t>
            </w:r>
            <w:r w:rsidR="009C51EE" w:rsidRPr="00C23E90">
              <w:rPr>
                <w:sz w:val="18"/>
              </w:rPr>
              <w:t>ender identity differs from the sex they were assigned at birth</w:t>
            </w:r>
          </w:p>
        </w:tc>
      </w:tr>
      <w:tr w:rsidR="00FD6A6A" w:rsidRPr="007A6EED" w14:paraId="3468539D" w14:textId="77777777" w:rsidTr="007A6EED">
        <w:trPr>
          <w:trHeight w:val="144"/>
        </w:trPr>
        <w:tc>
          <w:tcPr>
            <w:tcW w:w="443" w:type="pct"/>
            <w:shd w:val="clear" w:color="auto" w:fill="auto"/>
            <w:vAlign w:val="center"/>
          </w:tcPr>
          <w:p w14:paraId="37121817" w14:textId="77777777" w:rsidR="00FD6A6A" w:rsidRPr="00C23E90" w:rsidRDefault="00FD6A6A" w:rsidP="007A6EED">
            <w:pPr>
              <w:pStyle w:val="HCAExternalBody1"/>
              <w:rPr>
                <w:sz w:val="18"/>
              </w:rPr>
            </w:pPr>
            <w:r w:rsidRPr="00C23E90">
              <w:rPr>
                <w:sz w:val="18"/>
              </w:rPr>
              <w:t>5</w:t>
            </w:r>
          </w:p>
        </w:tc>
        <w:tc>
          <w:tcPr>
            <w:tcW w:w="1134" w:type="pct"/>
            <w:shd w:val="clear" w:color="auto" w:fill="auto"/>
            <w:vAlign w:val="center"/>
          </w:tcPr>
          <w:p w14:paraId="4C32FC54" w14:textId="77777777" w:rsidR="00FD6A6A" w:rsidRPr="00C23E90" w:rsidRDefault="00FD6A6A" w:rsidP="007A6EED">
            <w:pPr>
              <w:pStyle w:val="HCAExternalBody1"/>
              <w:rPr>
                <w:sz w:val="18"/>
              </w:rPr>
            </w:pPr>
            <w:r w:rsidRPr="00C23E90">
              <w:rPr>
                <w:sz w:val="18"/>
              </w:rPr>
              <w:t>Intersex</w:t>
            </w:r>
          </w:p>
        </w:tc>
        <w:tc>
          <w:tcPr>
            <w:tcW w:w="3423" w:type="pct"/>
            <w:shd w:val="clear" w:color="auto" w:fill="auto"/>
            <w:vAlign w:val="center"/>
          </w:tcPr>
          <w:p w14:paraId="5B06F16A" w14:textId="77777777" w:rsidR="00FD6A6A" w:rsidRPr="00C23E90" w:rsidRDefault="00FD6A6A" w:rsidP="007A6EED">
            <w:pPr>
              <w:pStyle w:val="HCAExternalBody1"/>
              <w:rPr>
                <w:sz w:val="18"/>
              </w:rPr>
            </w:pPr>
            <w:r w:rsidRPr="00C23E90">
              <w:rPr>
                <w:sz w:val="18"/>
              </w:rPr>
              <w:t>Person born with characteristics of both</w:t>
            </w:r>
          </w:p>
        </w:tc>
      </w:tr>
      <w:tr w:rsidR="00FD6A6A" w:rsidRPr="007A6EED" w14:paraId="1AAE40FD" w14:textId="77777777" w:rsidTr="007A6EED">
        <w:trPr>
          <w:trHeight w:val="144"/>
        </w:trPr>
        <w:tc>
          <w:tcPr>
            <w:tcW w:w="443" w:type="pct"/>
            <w:shd w:val="clear" w:color="auto" w:fill="auto"/>
            <w:vAlign w:val="center"/>
          </w:tcPr>
          <w:p w14:paraId="215C7B4A" w14:textId="77777777" w:rsidR="00FD6A6A" w:rsidRPr="00C23E90" w:rsidRDefault="00FD6A6A" w:rsidP="007A6EED">
            <w:pPr>
              <w:pStyle w:val="HCAExternalBody1"/>
              <w:rPr>
                <w:sz w:val="18"/>
              </w:rPr>
            </w:pPr>
            <w:r w:rsidRPr="00C23E90">
              <w:rPr>
                <w:sz w:val="18"/>
              </w:rPr>
              <w:t>7</w:t>
            </w:r>
          </w:p>
        </w:tc>
        <w:tc>
          <w:tcPr>
            <w:tcW w:w="1134" w:type="pct"/>
            <w:shd w:val="clear" w:color="auto" w:fill="auto"/>
            <w:vAlign w:val="center"/>
          </w:tcPr>
          <w:p w14:paraId="73F283C5" w14:textId="77777777" w:rsidR="00FD6A6A" w:rsidRPr="00C23E90" w:rsidRDefault="00FD6A6A" w:rsidP="007A6EED">
            <w:pPr>
              <w:pStyle w:val="HCAExternalBody1"/>
              <w:rPr>
                <w:sz w:val="18"/>
              </w:rPr>
            </w:pPr>
            <w:r w:rsidRPr="00C23E90">
              <w:rPr>
                <w:sz w:val="18"/>
              </w:rPr>
              <w:t>Transgender female</w:t>
            </w:r>
          </w:p>
        </w:tc>
        <w:tc>
          <w:tcPr>
            <w:tcW w:w="3423" w:type="pct"/>
            <w:shd w:val="clear" w:color="auto" w:fill="auto"/>
            <w:vAlign w:val="center"/>
          </w:tcPr>
          <w:p w14:paraId="39B61E1E" w14:textId="77777777" w:rsidR="00FD6A6A" w:rsidRPr="00C23E90" w:rsidRDefault="00FD6A6A" w:rsidP="007A6EED">
            <w:pPr>
              <w:pStyle w:val="HCAExternalBody1"/>
              <w:rPr>
                <w:sz w:val="18"/>
              </w:rPr>
            </w:pPr>
            <w:r w:rsidRPr="00C23E90">
              <w:rPr>
                <w:sz w:val="18"/>
              </w:rPr>
              <w:t>Designated male at birth but identifies as female:  Code as male</w:t>
            </w:r>
          </w:p>
        </w:tc>
      </w:tr>
      <w:tr w:rsidR="00FD6A6A" w:rsidRPr="007A6EED" w14:paraId="38CCCF12" w14:textId="77777777" w:rsidTr="007A6EED">
        <w:trPr>
          <w:trHeight w:val="144"/>
        </w:trPr>
        <w:tc>
          <w:tcPr>
            <w:tcW w:w="443" w:type="pct"/>
            <w:shd w:val="clear" w:color="auto" w:fill="auto"/>
            <w:vAlign w:val="center"/>
          </w:tcPr>
          <w:p w14:paraId="29FFE674" w14:textId="77777777" w:rsidR="00FD6A6A" w:rsidRPr="00C23E90" w:rsidRDefault="00FD6A6A" w:rsidP="007A6EED">
            <w:pPr>
              <w:pStyle w:val="HCAExternalBody1"/>
              <w:rPr>
                <w:sz w:val="18"/>
              </w:rPr>
            </w:pPr>
            <w:r w:rsidRPr="00C23E90">
              <w:rPr>
                <w:sz w:val="18"/>
              </w:rPr>
              <w:t>8</w:t>
            </w:r>
          </w:p>
        </w:tc>
        <w:tc>
          <w:tcPr>
            <w:tcW w:w="1134" w:type="pct"/>
            <w:shd w:val="clear" w:color="auto" w:fill="auto"/>
            <w:vAlign w:val="center"/>
          </w:tcPr>
          <w:p w14:paraId="5938C0FD" w14:textId="77777777" w:rsidR="00FD6A6A" w:rsidRPr="00C23E90" w:rsidRDefault="00FD6A6A" w:rsidP="007A6EED">
            <w:pPr>
              <w:pStyle w:val="HCAExternalBody1"/>
              <w:rPr>
                <w:sz w:val="18"/>
              </w:rPr>
            </w:pPr>
            <w:r w:rsidRPr="00C23E90">
              <w:rPr>
                <w:sz w:val="18"/>
              </w:rPr>
              <w:t>Transgender male</w:t>
            </w:r>
          </w:p>
        </w:tc>
        <w:tc>
          <w:tcPr>
            <w:tcW w:w="3423" w:type="pct"/>
            <w:shd w:val="clear" w:color="auto" w:fill="auto"/>
            <w:vAlign w:val="center"/>
          </w:tcPr>
          <w:p w14:paraId="7150835F" w14:textId="77777777" w:rsidR="00FD6A6A" w:rsidRPr="00C23E90" w:rsidRDefault="00FD6A6A" w:rsidP="007A6EED">
            <w:pPr>
              <w:pStyle w:val="HCAExternalBody1"/>
              <w:rPr>
                <w:sz w:val="18"/>
              </w:rPr>
            </w:pPr>
            <w:r w:rsidRPr="00C23E90">
              <w:rPr>
                <w:sz w:val="18"/>
              </w:rPr>
              <w:t>Designated female at birth but identifies as male:  Code as female</w:t>
            </w:r>
          </w:p>
        </w:tc>
      </w:tr>
      <w:tr w:rsidR="00FD6A6A" w:rsidRPr="007A6EED" w14:paraId="4B73EF80" w14:textId="77777777" w:rsidTr="007A6EED">
        <w:trPr>
          <w:trHeight w:val="144"/>
        </w:trPr>
        <w:tc>
          <w:tcPr>
            <w:tcW w:w="443" w:type="pct"/>
            <w:shd w:val="clear" w:color="auto" w:fill="auto"/>
            <w:vAlign w:val="center"/>
          </w:tcPr>
          <w:p w14:paraId="2430AD3F" w14:textId="77777777" w:rsidR="00FD6A6A" w:rsidRPr="00C23E90" w:rsidRDefault="00FD6A6A" w:rsidP="007A6EED">
            <w:pPr>
              <w:pStyle w:val="HCAExternalBody1"/>
              <w:rPr>
                <w:sz w:val="18"/>
              </w:rPr>
            </w:pPr>
            <w:r w:rsidRPr="00C23E90">
              <w:rPr>
                <w:sz w:val="18"/>
              </w:rPr>
              <w:t>97</w:t>
            </w:r>
          </w:p>
        </w:tc>
        <w:tc>
          <w:tcPr>
            <w:tcW w:w="1134" w:type="pct"/>
            <w:shd w:val="clear" w:color="auto" w:fill="auto"/>
            <w:vAlign w:val="center"/>
          </w:tcPr>
          <w:p w14:paraId="7A731D34" w14:textId="77777777" w:rsidR="00FD6A6A" w:rsidRPr="00C23E90" w:rsidRDefault="00FD6A6A" w:rsidP="007A6EED">
            <w:pPr>
              <w:pStyle w:val="HCAExternalBody1"/>
              <w:rPr>
                <w:sz w:val="18"/>
              </w:rPr>
            </w:pPr>
            <w:r w:rsidRPr="00C23E90">
              <w:rPr>
                <w:sz w:val="18"/>
              </w:rPr>
              <w:t>Unknown</w:t>
            </w:r>
          </w:p>
        </w:tc>
        <w:tc>
          <w:tcPr>
            <w:tcW w:w="3423" w:type="pct"/>
            <w:shd w:val="clear" w:color="auto" w:fill="auto"/>
            <w:vAlign w:val="center"/>
          </w:tcPr>
          <w:p w14:paraId="2D34537F" w14:textId="77777777" w:rsidR="00FD6A6A" w:rsidRPr="00C23E90" w:rsidRDefault="00FD6A6A" w:rsidP="007A6EED">
            <w:pPr>
              <w:pStyle w:val="HCAExternalBody1"/>
              <w:rPr>
                <w:sz w:val="18"/>
              </w:rPr>
            </w:pPr>
            <w:r w:rsidRPr="00C23E90">
              <w:rPr>
                <w:sz w:val="18"/>
              </w:rPr>
              <w:t>Unknown</w:t>
            </w:r>
          </w:p>
        </w:tc>
      </w:tr>
      <w:tr w:rsidR="00FD6A6A" w:rsidRPr="007A6EED" w14:paraId="284E2F58" w14:textId="77777777" w:rsidTr="007A6EED">
        <w:trPr>
          <w:trHeight w:val="144"/>
        </w:trPr>
        <w:tc>
          <w:tcPr>
            <w:tcW w:w="443" w:type="pct"/>
            <w:shd w:val="clear" w:color="auto" w:fill="auto"/>
            <w:vAlign w:val="center"/>
          </w:tcPr>
          <w:p w14:paraId="39B7DC77" w14:textId="77777777" w:rsidR="00FD6A6A" w:rsidRPr="00C23E90" w:rsidRDefault="00FD6A6A" w:rsidP="007A6EED">
            <w:pPr>
              <w:pStyle w:val="HCAExternalBody1"/>
              <w:rPr>
                <w:sz w:val="18"/>
              </w:rPr>
            </w:pPr>
            <w:r w:rsidRPr="00C23E90">
              <w:rPr>
                <w:sz w:val="18"/>
              </w:rPr>
              <w:t>98</w:t>
            </w:r>
          </w:p>
        </w:tc>
        <w:tc>
          <w:tcPr>
            <w:tcW w:w="1134" w:type="pct"/>
            <w:shd w:val="clear" w:color="auto" w:fill="auto"/>
            <w:vAlign w:val="center"/>
          </w:tcPr>
          <w:p w14:paraId="5D918856" w14:textId="77777777" w:rsidR="00FD6A6A" w:rsidRPr="00C23E90" w:rsidRDefault="00FD6A6A" w:rsidP="007A6EED">
            <w:pPr>
              <w:pStyle w:val="HCAExternalBody1"/>
              <w:rPr>
                <w:sz w:val="18"/>
              </w:rPr>
            </w:pPr>
            <w:r w:rsidRPr="00C23E90">
              <w:rPr>
                <w:sz w:val="18"/>
              </w:rPr>
              <w:t>Refused</w:t>
            </w:r>
          </w:p>
        </w:tc>
        <w:tc>
          <w:tcPr>
            <w:tcW w:w="3423" w:type="pct"/>
            <w:shd w:val="clear" w:color="auto" w:fill="auto"/>
            <w:vAlign w:val="center"/>
          </w:tcPr>
          <w:p w14:paraId="3328338B" w14:textId="77777777" w:rsidR="00FD6A6A" w:rsidRPr="00C23E90" w:rsidRDefault="00FD6A6A" w:rsidP="007A6EED">
            <w:pPr>
              <w:pStyle w:val="HCAExternalBody1"/>
              <w:rPr>
                <w:sz w:val="18"/>
              </w:rPr>
            </w:pPr>
            <w:r w:rsidRPr="00C23E90">
              <w:rPr>
                <w:sz w:val="18"/>
              </w:rPr>
              <w:t>Person refused to answer</w:t>
            </w:r>
          </w:p>
        </w:tc>
      </w:tr>
    </w:tbl>
    <w:p w14:paraId="5A7B0042" w14:textId="77777777" w:rsidR="00FD6A6A" w:rsidRPr="00BB5239" w:rsidRDefault="00FD6A6A" w:rsidP="00FD6A6A">
      <w:pPr>
        <w:pStyle w:val="Default"/>
        <w:keepLines/>
        <w:widowControl/>
        <w:rPr>
          <w:rFonts w:ascii="Arial" w:hAnsi="Arial" w:cs="Arial"/>
          <w:color w:val="auto"/>
          <w:sz w:val="20"/>
          <w:szCs w:val="20"/>
        </w:rPr>
      </w:pPr>
    </w:p>
    <w:p w14:paraId="3BC5D425" w14:textId="77777777" w:rsidR="00FD6A6A" w:rsidRPr="007A6EED" w:rsidRDefault="00FD6A6A" w:rsidP="007A6EED">
      <w:pPr>
        <w:pStyle w:val="Heading3"/>
      </w:pPr>
      <w:r w:rsidRPr="007A6EED">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1"/>
        <w:gridCol w:w="4539"/>
        <w:gridCol w:w="2975"/>
        <w:gridCol w:w="2279"/>
      </w:tblGrid>
      <w:tr w:rsidR="00FD6A6A" w:rsidRPr="007A6EED" w14:paraId="46EA0D9D" w14:textId="77777777" w:rsidTr="00C23E90">
        <w:trPr>
          <w:trHeight w:val="500"/>
        </w:trPr>
        <w:tc>
          <w:tcPr>
            <w:tcW w:w="497" w:type="pct"/>
            <w:shd w:val="clear" w:color="auto" w:fill="DEEAF6"/>
            <w:vAlign w:val="center"/>
          </w:tcPr>
          <w:p w14:paraId="2F68660F" w14:textId="77777777" w:rsidR="00FD6A6A" w:rsidRPr="007A6EED" w:rsidRDefault="00FD6A6A" w:rsidP="007A6EED">
            <w:pPr>
              <w:pStyle w:val="HCAExternalBody1"/>
            </w:pPr>
            <w:r w:rsidRPr="007A6EED">
              <w:t>Code</w:t>
            </w:r>
          </w:p>
        </w:tc>
        <w:tc>
          <w:tcPr>
            <w:tcW w:w="2087" w:type="pct"/>
            <w:shd w:val="clear" w:color="auto" w:fill="DEEAF6"/>
            <w:vAlign w:val="center"/>
          </w:tcPr>
          <w:p w14:paraId="53202663" w14:textId="77777777" w:rsidR="00FD6A6A" w:rsidRPr="007A6EED" w:rsidRDefault="00FD6A6A" w:rsidP="007A6EED">
            <w:pPr>
              <w:pStyle w:val="HCAExternalBody1"/>
            </w:pPr>
            <w:r w:rsidRPr="007A6EED">
              <w:t>Value</w:t>
            </w:r>
          </w:p>
        </w:tc>
        <w:tc>
          <w:tcPr>
            <w:tcW w:w="1368" w:type="pct"/>
            <w:shd w:val="clear" w:color="auto" w:fill="DEEAF6"/>
            <w:vAlign w:val="center"/>
          </w:tcPr>
          <w:p w14:paraId="136D951C" w14:textId="77777777" w:rsidR="00FD6A6A" w:rsidRPr="007A6EED" w:rsidRDefault="00FD6A6A" w:rsidP="007A6EED">
            <w:pPr>
              <w:pStyle w:val="HCAExternalBody1"/>
            </w:pPr>
            <w:r w:rsidRPr="007A6EED">
              <w:t>Effective Start Date</w:t>
            </w:r>
          </w:p>
        </w:tc>
        <w:tc>
          <w:tcPr>
            <w:tcW w:w="1048" w:type="pct"/>
            <w:shd w:val="clear" w:color="auto" w:fill="DEEAF6"/>
            <w:vAlign w:val="center"/>
          </w:tcPr>
          <w:p w14:paraId="6DFE1149" w14:textId="77777777" w:rsidR="00FD6A6A" w:rsidRPr="007A6EED" w:rsidRDefault="00FD6A6A" w:rsidP="007A6EED">
            <w:pPr>
              <w:pStyle w:val="HCAExternalBody1"/>
            </w:pPr>
            <w:r w:rsidRPr="007A6EED">
              <w:t>Effective End Date</w:t>
            </w:r>
          </w:p>
        </w:tc>
      </w:tr>
      <w:tr w:rsidR="00FD6A6A" w:rsidRPr="007A6EED" w14:paraId="50C92464" w14:textId="77777777" w:rsidTr="00FD6A6A">
        <w:trPr>
          <w:trHeight w:val="144"/>
        </w:trPr>
        <w:tc>
          <w:tcPr>
            <w:tcW w:w="497" w:type="pct"/>
            <w:vAlign w:val="center"/>
          </w:tcPr>
          <w:p w14:paraId="1C190FB0" w14:textId="77777777" w:rsidR="00FD6A6A" w:rsidRPr="007A6EED" w:rsidRDefault="00FD6A6A" w:rsidP="007A6EED">
            <w:pPr>
              <w:pStyle w:val="HCAExternalBody1"/>
            </w:pPr>
          </w:p>
        </w:tc>
        <w:tc>
          <w:tcPr>
            <w:tcW w:w="2087" w:type="pct"/>
            <w:vAlign w:val="center"/>
          </w:tcPr>
          <w:p w14:paraId="087B89A4" w14:textId="77777777" w:rsidR="00FD6A6A" w:rsidRPr="007A6EED" w:rsidRDefault="00FD6A6A" w:rsidP="007A6EED">
            <w:pPr>
              <w:pStyle w:val="HCAExternalBody1"/>
            </w:pPr>
          </w:p>
        </w:tc>
        <w:tc>
          <w:tcPr>
            <w:tcW w:w="1368" w:type="pct"/>
            <w:vAlign w:val="center"/>
          </w:tcPr>
          <w:p w14:paraId="065BFC9F" w14:textId="77777777" w:rsidR="00FD6A6A" w:rsidRPr="007A6EED" w:rsidRDefault="00FD6A6A" w:rsidP="007A6EED">
            <w:pPr>
              <w:pStyle w:val="HCAExternalBody1"/>
            </w:pPr>
          </w:p>
        </w:tc>
        <w:tc>
          <w:tcPr>
            <w:tcW w:w="1048" w:type="pct"/>
          </w:tcPr>
          <w:p w14:paraId="11F72167" w14:textId="77777777" w:rsidR="00FD6A6A" w:rsidRPr="007A6EED" w:rsidRDefault="00FD6A6A" w:rsidP="007A6EED">
            <w:pPr>
              <w:pStyle w:val="HCAExternalBody1"/>
              <w:rPr>
                <w:highlight w:val="yellow"/>
              </w:rPr>
            </w:pPr>
          </w:p>
        </w:tc>
      </w:tr>
    </w:tbl>
    <w:p w14:paraId="4F85DE1A" w14:textId="77777777" w:rsidR="00FD6A6A" w:rsidRDefault="00FD6A6A" w:rsidP="00FD6A6A">
      <w:pPr>
        <w:pStyle w:val="Default"/>
        <w:keepLines/>
        <w:widowControl/>
        <w:rPr>
          <w:rFonts w:ascii="Arial" w:hAnsi="Arial" w:cs="Arial"/>
          <w:b/>
          <w:bCs/>
          <w:sz w:val="20"/>
          <w:szCs w:val="20"/>
        </w:rPr>
      </w:pPr>
    </w:p>
    <w:p w14:paraId="5DA67A1D" w14:textId="77777777" w:rsidR="007F4A2B" w:rsidRPr="007A6EED" w:rsidRDefault="007F4A2B" w:rsidP="007F4A2B">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479"/>
        <w:gridCol w:w="1081"/>
        <w:gridCol w:w="1178"/>
        <w:gridCol w:w="2117"/>
        <w:gridCol w:w="2199"/>
        <w:gridCol w:w="1357"/>
        <w:gridCol w:w="1379"/>
      </w:tblGrid>
      <w:tr w:rsidR="007D2BFA" w:rsidRPr="007A6EED" w14:paraId="48AA49DE" w14:textId="77777777" w:rsidTr="00C23E90">
        <w:trPr>
          <w:trHeight w:val="500"/>
        </w:trPr>
        <w:tc>
          <w:tcPr>
            <w:tcW w:w="685" w:type="pct"/>
            <w:shd w:val="clear" w:color="auto" w:fill="DEEAF6"/>
            <w:vAlign w:val="center"/>
          </w:tcPr>
          <w:p w14:paraId="56A78F3D" w14:textId="77777777" w:rsidR="007D2BFA" w:rsidRPr="007A6EED" w:rsidRDefault="007D2BFA" w:rsidP="000468C3">
            <w:pPr>
              <w:pStyle w:val="HCAExternalBody1"/>
            </w:pPr>
            <w:r>
              <w:t>Value</w:t>
            </w:r>
          </w:p>
        </w:tc>
        <w:tc>
          <w:tcPr>
            <w:tcW w:w="501" w:type="pct"/>
            <w:shd w:val="clear" w:color="auto" w:fill="DEEAF6"/>
            <w:vAlign w:val="center"/>
          </w:tcPr>
          <w:p w14:paraId="752EF5CB" w14:textId="77777777" w:rsidR="007D2BFA" w:rsidRPr="007A6EED" w:rsidRDefault="007D2BFA" w:rsidP="000468C3">
            <w:pPr>
              <w:pStyle w:val="HCAExternalBody1"/>
            </w:pPr>
            <w:r w:rsidRPr="009C51EE">
              <w:t>LOINC®</w:t>
            </w:r>
            <w:r>
              <w:t xml:space="preserve"> Answer ID</w:t>
            </w:r>
          </w:p>
        </w:tc>
        <w:tc>
          <w:tcPr>
            <w:tcW w:w="546" w:type="pct"/>
            <w:shd w:val="clear" w:color="auto" w:fill="DEEAF6"/>
          </w:tcPr>
          <w:p w14:paraId="25985666" w14:textId="77777777" w:rsidR="007D2BFA" w:rsidRPr="009C51EE" w:rsidRDefault="007D2BFA" w:rsidP="000468C3">
            <w:pPr>
              <w:pStyle w:val="HCAExternalBody1"/>
            </w:pPr>
            <w:r>
              <w:t>LOINC Comment</w:t>
            </w:r>
          </w:p>
        </w:tc>
        <w:tc>
          <w:tcPr>
            <w:tcW w:w="981" w:type="pct"/>
            <w:shd w:val="clear" w:color="auto" w:fill="DEEAF6"/>
            <w:vAlign w:val="center"/>
          </w:tcPr>
          <w:p w14:paraId="60373F06" w14:textId="77777777" w:rsidR="007D2BFA" w:rsidRPr="007A6EED" w:rsidRDefault="007D2BFA" w:rsidP="000468C3">
            <w:pPr>
              <w:pStyle w:val="HCAExternalBody1"/>
            </w:pPr>
            <w:r w:rsidRPr="009C51EE">
              <w:t>SNOMED CT®</w:t>
            </w:r>
          </w:p>
        </w:tc>
        <w:tc>
          <w:tcPr>
            <w:tcW w:w="1019" w:type="pct"/>
            <w:shd w:val="clear" w:color="auto" w:fill="DEEAF6"/>
          </w:tcPr>
          <w:p w14:paraId="4279BD52" w14:textId="77777777" w:rsidR="007D2BFA" w:rsidRPr="009C51EE" w:rsidRDefault="007D2BFA" w:rsidP="000468C3">
            <w:pPr>
              <w:pStyle w:val="HCAExternalBody1"/>
            </w:pPr>
            <w:r>
              <w:t>SNOMED Comment</w:t>
            </w:r>
          </w:p>
        </w:tc>
        <w:tc>
          <w:tcPr>
            <w:tcW w:w="629" w:type="pct"/>
            <w:shd w:val="clear" w:color="auto" w:fill="DEEAF6"/>
          </w:tcPr>
          <w:p w14:paraId="5360BB18" w14:textId="77777777" w:rsidR="007D2BFA" w:rsidRDefault="007D2BFA" w:rsidP="000468C3">
            <w:pPr>
              <w:pStyle w:val="HCAExternalBody1"/>
            </w:pPr>
            <w:r>
              <w:t>HL7 Version 3</w:t>
            </w:r>
          </w:p>
        </w:tc>
        <w:tc>
          <w:tcPr>
            <w:tcW w:w="639" w:type="pct"/>
            <w:shd w:val="clear" w:color="auto" w:fill="DEEAF6"/>
          </w:tcPr>
          <w:p w14:paraId="40F66C6C" w14:textId="77777777" w:rsidR="007D2BFA" w:rsidRDefault="007D2BFA" w:rsidP="000468C3">
            <w:pPr>
              <w:pStyle w:val="HCAExternalBody1"/>
            </w:pPr>
            <w:r>
              <w:t>HL7 Comment</w:t>
            </w:r>
          </w:p>
        </w:tc>
      </w:tr>
      <w:tr w:rsidR="007D2BFA" w:rsidRPr="007A6EED" w14:paraId="40EA4CC0" w14:textId="77777777" w:rsidTr="00C23E90">
        <w:trPr>
          <w:trHeight w:val="144"/>
        </w:trPr>
        <w:tc>
          <w:tcPr>
            <w:tcW w:w="685" w:type="pct"/>
            <w:vAlign w:val="center"/>
          </w:tcPr>
          <w:p w14:paraId="47E0B34C" w14:textId="77777777" w:rsidR="007D2BFA" w:rsidRPr="00C23E90" w:rsidRDefault="007D2BFA" w:rsidP="007F4A2B">
            <w:pPr>
              <w:pStyle w:val="HCAExternalBody1"/>
              <w:rPr>
                <w:sz w:val="18"/>
                <w:szCs w:val="18"/>
              </w:rPr>
            </w:pPr>
            <w:r w:rsidRPr="00C23E90">
              <w:rPr>
                <w:sz w:val="18"/>
                <w:szCs w:val="18"/>
              </w:rPr>
              <w:t>Female</w:t>
            </w:r>
          </w:p>
        </w:tc>
        <w:tc>
          <w:tcPr>
            <w:tcW w:w="501" w:type="pct"/>
            <w:vAlign w:val="center"/>
          </w:tcPr>
          <w:p w14:paraId="124B48CC" w14:textId="77777777" w:rsidR="007D2BFA" w:rsidRPr="00C23E90" w:rsidRDefault="007D2BFA" w:rsidP="007F4A2B">
            <w:pPr>
              <w:pStyle w:val="HCAExternalBody1"/>
              <w:rPr>
                <w:sz w:val="18"/>
                <w:szCs w:val="18"/>
              </w:rPr>
            </w:pPr>
            <w:r w:rsidRPr="00C23E90">
              <w:rPr>
                <w:sz w:val="18"/>
                <w:szCs w:val="18"/>
              </w:rPr>
              <w:t xml:space="preserve"> </w:t>
            </w:r>
          </w:p>
        </w:tc>
        <w:tc>
          <w:tcPr>
            <w:tcW w:w="546" w:type="pct"/>
          </w:tcPr>
          <w:p w14:paraId="6D3479F2" w14:textId="77777777" w:rsidR="007D2BFA" w:rsidRPr="00C23E90" w:rsidRDefault="007D2BFA" w:rsidP="007F4A2B">
            <w:pPr>
              <w:pStyle w:val="HCAExternalBody1"/>
              <w:rPr>
                <w:sz w:val="18"/>
                <w:szCs w:val="18"/>
              </w:rPr>
            </w:pPr>
          </w:p>
        </w:tc>
        <w:tc>
          <w:tcPr>
            <w:tcW w:w="981" w:type="pct"/>
            <w:vAlign w:val="center"/>
          </w:tcPr>
          <w:p w14:paraId="11372FD4" w14:textId="77777777" w:rsidR="007D2BFA" w:rsidRPr="00C23E90" w:rsidRDefault="007D2BFA" w:rsidP="007F4A2B">
            <w:pPr>
              <w:pStyle w:val="HCAExternalBody1"/>
              <w:rPr>
                <w:sz w:val="18"/>
                <w:szCs w:val="18"/>
              </w:rPr>
            </w:pPr>
            <w:r w:rsidRPr="00C23E90">
              <w:rPr>
                <w:sz w:val="18"/>
                <w:szCs w:val="18"/>
              </w:rPr>
              <w:t>446141000124107</w:t>
            </w:r>
          </w:p>
        </w:tc>
        <w:tc>
          <w:tcPr>
            <w:tcW w:w="1019" w:type="pct"/>
          </w:tcPr>
          <w:p w14:paraId="0D3295AF" w14:textId="77777777" w:rsidR="007D2BFA" w:rsidRPr="00C23E90" w:rsidRDefault="007D2BFA" w:rsidP="009C51EE">
            <w:pPr>
              <w:pStyle w:val="HCAExternalBody1"/>
              <w:rPr>
                <w:sz w:val="18"/>
                <w:szCs w:val="18"/>
              </w:rPr>
            </w:pPr>
            <w:r w:rsidRPr="00C23E90">
              <w:rPr>
                <w:sz w:val="18"/>
                <w:szCs w:val="18"/>
              </w:rPr>
              <w:t>Female</w:t>
            </w:r>
          </w:p>
          <w:p w14:paraId="68A520DB" w14:textId="77777777" w:rsidR="007D2BFA" w:rsidRPr="00C23E90" w:rsidRDefault="007D2BFA" w:rsidP="007F4A2B">
            <w:pPr>
              <w:pStyle w:val="HCAExternalBody1"/>
              <w:rPr>
                <w:sz w:val="18"/>
                <w:szCs w:val="18"/>
              </w:rPr>
            </w:pPr>
          </w:p>
        </w:tc>
        <w:tc>
          <w:tcPr>
            <w:tcW w:w="629" w:type="pct"/>
          </w:tcPr>
          <w:p w14:paraId="21EA59F0" w14:textId="77777777" w:rsidR="007D2BFA" w:rsidRPr="00C23E90" w:rsidRDefault="007D2BFA" w:rsidP="009C51EE">
            <w:pPr>
              <w:pStyle w:val="HCAExternalBody1"/>
              <w:rPr>
                <w:sz w:val="18"/>
                <w:szCs w:val="18"/>
              </w:rPr>
            </w:pPr>
          </w:p>
        </w:tc>
        <w:tc>
          <w:tcPr>
            <w:tcW w:w="639" w:type="pct"/>
          </w:tcPr>
          <w:p w14:paraId="368900A3" w14:textId="77777777" w:rsidR="007D2BFA" w:rsidRPr="00C23E90" w:rsidRDefault="007D2BFA" w:rsidP="009C51EE">
            <w:pPr>
              <w:pStyle w:val="HCAExternalBody1"/>
              <w:rPr>
                <w:sz w:val="18"/>
                <w:szCs w:val="18"/>
              </w:rPr>
            </w:pPr>
          </w:p>
        </w:tc>
      </w:tr>
      <w:tr w:rsidR="007D2BFA" w:rsidRPr="007A6EED" w14:paraId="1125AAAC" w14:textId="77777777" w:rsidTr="00C23E90">
        <w:trPr>
          <w:trHeight w:val="144"/>
        </w:trPr>
        <w:tc>
          <w:tcPr>
            <w:tcW w:w="685" w:type="pct"/>
            <w:vAlign w:val="center"/>
          </w:tcPr>
          <w:p w14:paraId="778F2BED" w14:textId="77777777" w:rsidR="007D2BFA" w:rsidRPr="00C23E90" w:rsidRDefault="007D2BFA" w:rsidP="007F4A2B">
            <w:pPr>
              <w:pStyle w:val="HCAExternalBody1"/>
              <w:rPr>
                <w:sz w:val="18"/>
                <w:szCs w:val="18"/>
              </w:rPr>
            </w:pPr>
            <w:r w:rsidRPr="00C23E90">
              <w:rPr>
                <w:sz w:val="18"/>
                <w:szCs w:val="18"/>
              </w:rPr>
              <w:t>Male</w:t>
            </w:r>
          </w:p>
        </w:tc>
        <w:tc>
          <w:tcPr>
            <w:tcW w:w="501" w:type="pct"/>
            <w:vAlign w:val="center"/>
          </w:tcPr>
          <w:p w14:paraId="4A951C8E" w14:textId="77777777" w:rsidR="007D2BFA" w:rsidRPr="00C23E90" w:rsidRDefault="007D2BFA" w:rsidP="007F4A2B">
            <w:pPr>
              <w:pStyle w:val="HCAExternalBody1"/>
              <w:rPr>
                <w:sz w:val="18"/>
                <w:szCs w:val="18"/>
              </w:rPr>
            </w:pPr>
          </w:p>
        </w:tc>
        <w:tc>
          <w:tcPr>
            <w:tcW w:w="546" w:type="pct"/>
          </w:tcPr>
          <w:p w14:paraId="55755E5C" w14:textId="77777777" w:rsidR="007D2BFA" w:rsidRPr="00C23E90" w:rsidRDefault="007D2BFA" w:rsidP="007F4A2B">
            <w:pPr>
              <w:pStyle w:val="HCAExternalBody1"/>
              <w:rPr>
                <w:sz w:val="18"/>
                <w:szCs w:val="18"/>
              </w:rPr>
            </w:pPr>
          </w:p>
        </w:tc>
        <w:tc>
          <w:tcPr>
            <w:tcW w:w="981" w:type="pct"/>
            <w:vAlign w:val="center"/>
          </w:tcPr>
          <w:p w14:paraId="12B1C30C" w14:textId="77777777" w:rsidR="007D2BFA" w:rsidRPr="00C23E90" w:rsidRDefault="007D2BFA" w:rsidP="007F4A2B">
            <w:pPr>
              <w:pStyle w:val="HCAExternalBody1"/>
              <w:rPr>
                <w:sz w:val="18"/>
                <w:szCs w:val="18"/>
              </w:rPr>
            </w:pPr>
            <w:r w:rsidRPr="00C23E90">
              <w:rPr>
                <w:sz w:val="18"/>
                <w:szCs w:val="18"/>
              </w:rPr>
              <w:t>446151000124109</w:t>
            </w:r>
          </w:p>
        </w:tc>
        <w:tc>
          <w:tcPr>
            <w:tcW w:w="1019" w:type="pct"/>
          </w:tcPr>
          <w:p w14:paraId="48944BBF" w14:textId="77777777" w:rsidR="007D2BFA" w:rsidRPr="00C23E90" w:rsidRDefault="007D2BFA" w:rsidP="009C51EE">
            <w:pPr>
              <w:pStyle w:val="HCAExternalBody1"/>
              <w:rPr>
                <w:sz w:val="18"/>
                <w:szCs w:val="18"/>
              </w:rPr>
            </w:pPr>
            <w:r w:rsidRPr="00C23E90">
              <w:rPr>
                <w:sz w:val="18"/>
                <w:szCs w:val="18"/>
              </w:rPr>
              <w:t>Male</w:t>
            </w:r>
          </w:p>
          <w:p w14:paraId="7C2AB48D" w14:textId="77777777" w:rsidR="007D2BFA" w:rsidRPr="00C23E90" w:rsidRDefault="007D2BFA" w:rsidP="007F4A2B">
            <w:pPr>
              <w:pStyle w:val="HCAExternalBody1"/>
              <w:rPr>
                <w:sz w:val="18"/>
                <w:szCs w:val="18"/>
              </w:rPr>
            </w:pPr>
          </w:p>
        </w:tc>
        <w:tc>
          <w:tcPr>
            <w:tcW w:w="629" w:type="pct"/>
          </w:tcPr>
          <w:p w14:paraId="0D5D8115" w14:textId="77777777" w:rsidR="007D2BFA" w:rsidRPr="00C23E90" w:rsidRDefault="007D2BFA" w:rsidP="009C51EE">
            <w:pPr>
              <w:pStyle w:val="HCAExternalBody1"/>
              <w:rPr>
                <w:sz w:val="18"/>
                <w:szCs w:val="18"/>
              </w:rPr>
            </w:pPr>
          </w:p>
        </w:tc>
        <w:tc>
          <w:tcPr>
            <w:tcW w:w="639" w:type="pct"/>
          </w:tcPr>
          <w:p w14:paraId="572DBFD8" w14:textId="77777777" w:rsidR="007D2BFA" w:rsidRPr="00C23E90" w:rsidRDefault="007D2BFA" w:rsidP="009C51EE">
            <w:pPr>
              <w:pStyle w:val="HCAExternalBody1"/>
              <w:rPr>
                <w:sz w:val="18"/>
                <w:szCs w:val="18"/>
              </w:rPr>
            </w:pPr>
          </w:p>
        </w:tc>
      </w:tr>
      <w:tr w:rsidR="007D2BFA" w:rsidRPr="007A6EED" w14:paraId="1463A37B" w14:textId="77777777" w:rsidTr="00C23E90">
        <w:trPr>
          <w:trHeight w:val="144"/>
        </w:trPr>
        <w:tc>
          <w:tcPr>
            <w:tcW w:w="685" w:type="pct"/>
            <w:vAlign w:val="center"/>
          </w:tcPr>
          <w:p w14:paraId="6D113CDB" w14:textId="77777777" w:rsidR="007D2BFA" w:rsidRPr="00C23E90" w:rsidRDefault="007D2BFA" w:rsidP="007F4A2B">
            <w:pPr>
              <w:pStyle w:val="HCAExternalBody1"/>
              <w:rPr>
                <w:sz w:val="18"/>
                <w:szCs w:val="18"/>
              </w:rPr>
            </w:pPr>
            <w:r w:rsidRPr="00C23E90">
              <w:rPr>
                <w:sz w:val="18"/>
                <w:szCs w:val="18"/>
              </w:rPr>
              <w:t>Transgender</w:t>
            </w:r>
          </w:p>
        </w:tc>
        <w:tc>
          <w:tcPr>
            <w:tcW w:w="501" w:type="pct"/>
            <w:vAlign w:val="center"/>
          </w:tcPr>
          <w:p w14:paraId="49589C7D" w14:textId="77777777" w:rsidR="007D2BFA" w:rsidRPr="00C23E90" w:rsidRDefault="007D2BFA" w:rsidP="007F4A2B">
            <w:pPr>
              <w:pStyle w:val="HCAExternalBody1"/>
              <w:rPr>
                <w:sz w:val="18"/>
                <w:szCs w:val="18"/>
              </w:rPr>
            </w:pPr>
          </w:p>
        </w:tc>
        <w:tc>
          <w:tcPr>
            <w:tcW w:w="546" w:type="pct"/>
          </w:tcPr>
          <w:p w14:paraId="677835DC" w14:textId="77777777" w:rsidR="007D2BFA" w:rsidRPr="00C23E90" w:rsidRDefault="007D2BFA" w:rsidP="007F4A2B">
            <w:pPr>
              <w:pStyle w:val="HCAExternalBody1"/>
              <w:rPr>
                <w:sz w:val="18"/>
                <w:szCs w:val="18"/>
              </w:rPr>
            </w:pPr>
          </w:p>
        </w:tc>
        <w:tc>
          <w:tcPr>
            <w:tcW w:w="981" w:type="pct"/>
            <w:vAlign w:val="center"/>
          </w:tcPr>
          <w:p w14:paraId="09B71995" w14:textId="77777777" w:rsidR="007D2BFA" w:rsidRPr="00C23E90" w:rsidRDefault="007D2BFA" w:rsidP="007F4A2B">
            <w:pPr>
              <w:pStyle w:val="HCAExternalBody1"/>
              <w:rPr>
                <w:sz w:val="18"/>
                <w:szCs w:val="18"/>
              </w:rPr>
            </w:pPr>
          </w:p>
        </w:tc>
        <w:tc>
          <w:tcPr>
            <w:tcW w:w="1019" w:type="pct"/>
          </w:tcPr>
          <w:p w14:paraId="505D28BE" w14:textId="77777777" w:rsidR="007D2BFA" w:rsidRPr="00C23E90" w:rsidRDefault="007D2BFA" w:rsidP="007F4A2B">
            <w:pPr>
              <w:pStyle w:val="HCAExternalBody1"/>
              <w:rPr>
                <w:sz w:val="18"/>
                <w:szCs w:val="18"/>
              </w:rPr>
            </w:pPr>
          </w:p>
        </w:tc>
        <w:tc>
          <w:tcPr>
            <w:tcW w:w="629" w:type="pct"/>
          </w:tcPr>
          <w:p w14:paraId="20F0E308" w14:textId="77777777" w:rsidR="007D2BFA" w:rsidRPr="00C23E90" w:rsidRDefault="007D2BFA" w:rsidP="007F4A2B">
            <w:pPr>
              <w:pStyle w:val="HCAExternalBody1"/>
              <w:rPr>
                <w:sz w:val="18"/>
                <w:szCs w:val="18"/>
              </w:rPr>
            </w:pPr>
          </w:p>
        </w:tc>
        <w:tc>
          <w:tcPr>
            <w:tcW w:w="639" w:type="pct"/>
          </w:tcPr>
          <w:p w14:paraId="544273DC" w14:textId="77777777" w:rsidR="007D2BFA" w:rsidRPr="00C23E90" w:rsidRDefault="007D2BFA" w:rsidP="007F4A2B">
            <w:pPr>
              <w:pStyle w:val="HCAExternalBody1"/>
              <w:rPr>
                <w:sz w:val="18"/>
                <w:szCs w:val="18"/>
              </w:rPr>
            </w:pPr>
          </w:p>
        </w:tc>
      </w:tr>
      <w:tr w:rsidR="007D2BFA" w:rsidRPr="007A6EED" w14:paraId="24DA5C8F" w14:textId="77777777" w:rsidTr="00C23E90">
        <w:trPr>
          <w:trHeight w:val="144"/>
        </w:trPr>
        <w:tc>
          <w:tcPr>
            <w:tcW w:w="685" w:type="pct"/>
            <w:vAlign w:val="center"/>
          </w:tcPr>
          <w:p w14:paraId="4D835005" w14:textId="77777777" w:rsidR="007D2BFA" w:rsidRPr="00C23E90" w:rsidRDefault="007D2BFA" w:rsidP="007F4A2B">
            <w:pPr>
              <w:pStyle w:val="HCAExternalBody1"/>
              <w:rPr>
                <w:sz w:val="18"/>
                <w:szCs w:val="18"/>
              </w:rPr>
            </w:pPr>
            <w:r w:rsidRPr="00C23E90">
              <w:rPr>
                <w:sz w:val="18"/>
                <w:szCs w:val="18"/>
              </w:rPr>
              <w:t>Intersex</w:t>
            </w:r>
          </w:p>
        </w:tc>
        <w:tc>
          <w:tcPr>
            <w:tcW w:w="501" w:type="pct"/>
            <w:vAlign w:val="center"/>
          </w:tcPr>
          <w:p w14:paraId="41A19B58" w14:textId="77777777" w:rsidR="007D2BFA" w:rsidRPr="00C23E90" w:rsidRDefault="007D2BFA" w:rsidP="007F4A2B">
            <w:pPr>
              <w:pStyle w:val="HCAExternalBody1"/>
              <w:rPr>
                <w:sz w:val="18"/>
                <w:szCs w:val="18"/>
              </w:rPr>
            </w:pPr>
          </w:p>
        </w:tc>
        <w:tc>
          <w:tcPr>
            <w:tcW w:w="546" w:type="pct"/>
          </w:tcPr>
          <w:p w14:paraId="6FD15C67" w14:textId="77777777" w:rsidR="007D2BFA" w:rsidRPr="00C23E90" w:rsidRDefault="007D2BFA" w:rsidP="007F4A2B">
            <w:pPr>
              <w:pStyle w:val="HCAExternalBody1"/>
              <w:rPr>
                <w:sz w:val="18"/>
                <w:szCs w:val="18"/>
              </w:rPr>
            </w:pPr>
          </w:p>
        </w:tc>
        <w:tc>
          <w:tcPr>
            <w:tcW w:w="981" w:type="pct"/>
            <w:vAlign w:val="center"/>
          </w:tcPr>
          <w:p w14:paraId="4DD2C8AA" w14:textId="77777777" w:rsidR="007D2BFA" w:rsidRPr="00C23E90" w:rsidRDefault="007D2BFA" w:rsidP="007F4A2B">
            <w:pPr>
              <w:pStyle w:val="HCAExternalBody1"/>
              <w:rPr>
                <w:sz w:val="18"/>
                <w:szCs w:val="18"/>
              </w:rPr>
            </w:pPr>
          </w:p>
        </w:tc>
        <w:tc>
          <w:tcPr>
            <w:tcW w:w="1019" w:type="pct"/>
          </w:tcPr>
          <w:p w14:paraId="2A68F54E" w14:textId="77777777" w:rsidR="007D2BFA" w:rsidRPr="00C23E90" w:rsidRDefault="007D2BFA" w:rsidP="007F4A2B">
            <w:pPr>
              <w:pStyle w:val="HCAExternalBody1"/>
              <w:rPr>
                <w:sz w:val="18"/>
                <w:szCs w:val="18"/>
              </w:rPr>
            </w:pPr>
          </w:p>
        </w:tc>
        <w:tc>
          <w:tcPr>
            <w:tcW w:w="629" w:type="pct"/>
          </w:tcPr>
          <w:p w14:paraId="1797791F" w14:textId="77777777" w:rsidR="007D2BFA" w:rsidRPr="00C23E90" w:rsidRDefault="007D2BFA" w:rsidP="007F4A2B">
            <w:pPr>
              <w:pStyle w:val="HCAExternalBody1"/>
              <w:rPr>
                <w:sz w:val="18"/>
                <w:szCs w:val="18"/>
              </w:rPr>
            </w:pPr>
          </w:p>
        </w:tc>
        <w:tc>
          <w:tcPr>
            <w:tcW w:w="639" w:type="pct"/>
          </w:tcPr>
          <w:p w14:paraId="290E4E30" w14:textId="77777777" w:rsidR="007D2BFA" w:rsidRPr="00C23E90" w:rsidRDefault="007D2BFA" w:rsidP="007F4A2B">
            <w:pPr>
              <w:pStyle w:val="HCAExternalBody1"/>
              <w:rPr>
                <w:sz w:val="18"/>
                <w:szCs w:val="18"/>
              </w:rPr>
            </w:pPr>
          </w:p>
        </w:tc>
      </w:tr>
      <w:tr w:rsidR="007D2BFA" w:rsidRPr="007A6EED" w14:paraId="49484CD0" w14:textId="77777777" w:rsidTr="00C23E90">
        <w:trPr>
          <w:trHeight w:val="144"/>
        </w:trPr>
        <w:tc>
          <w:tcPr>
            <w:tcW w:w="685" w:type="pct"/>
            <w:vAlign w:val="center"/>
          </w:tcPr>
          <w:p w14:paraId="681D9A9C" w14:textId="77777777" w:rsidR="007D2BFA" w:rsidRPr="00C23E90" w:rsidRDefault="007D2BFA" w:rsidP="007F4A2B">
            <w:pPr>
              <w:pStyle w:val="HCAExternalBody1"/>
              <w:rPr>
                <w:sz w:val="18"/>
                <w:szCs w:val="18"/>
              </w:rPr>
            </w:pPr>
            <w:r w:rsidRPr="00C23E90">
              <w:rPr>
                <w:sz w:val="18"/>
                <w:szCs w:val="18"/>
              </w:rPr>
              <w:t>Transgender female</w:t>
            </w:r>
          </w:p>
        </w:tc>
        <w:tc>
          <w:tcPr>
            <w:tcW w:w="501" w:type="pct"/>
            <w:vAlign w:val="center"/>
          </w:tcPr>
          <w:p w14:paraId="52C14982" w14:textId="77777777" w:rsidR="007D2BFA" w:rsidRPr="00C23E90" w:rsidRDefault="007D2BFA" w:rsidP="007F4A2B">
            <w:pPr>
              <w:pStyle w:val="HCAExternalBody1"/>
              <w:rPr>
                <w:sz w:val="18"/>
                <w:szCs w:val="18"/>
              </w:rPr>
            </w:pPr>
          </w:p>
        </w:tc>
        <w:tc>
          <w:tcPr>
            <w:tcW w:w="546" w:type="pct"/>
          </w:tcPr>
          <w:p w14:paraId="5C2DDD36" w14:textId="77777777" w:rsidR="007D2BFA" w:rsidRPr="00C23E90" w:rsidRDefault="007D2BFA" w:rsidP="007F4A2B">
            <w:pPr>
              <w:pStyle w:val="HCAExternalBody1"/>
              <w:rPr>
                <w:sz w:val="18"/>
                <w:szCs w:val="18"/>
              </w:rPr>
            </w:pPr>
          </w:p>
        </w:tc>
        <w:tc>
          <w:tcPr>
            <w:tcW w:w="981" w:type="pct"/>
            <w:vAlign w:val="center"/>
          </w:tcPr>
          <w:p w14:paraId="668C4A6A" w14:textId="77777777" w:rsidR="007D2BFA" w:rsidRPr="00C23E90" w:rsidRDefault="007D2BFA" w:rsidP="007F4A2B">
            <w:pPr>
              <w:pStyle w:val="HCAExternalBody1"/>
              <w:rPr>
                <w:sz w:val="18"/>
                <w:szCs w:val="18"/>
              </w:rPr>
            </w:pPr>
            <w:r w:rsidRPr="00C23E90">
              <w:rPr>
                <w:sz w:val="18"/>
                <w:szCs w:val="18"/>
              </w:rPr>
              <w:t>407376001</w:t>
            </w:r>
          </w:p>
        </w:tc>
        <w:tc>
          <w:tcPr>
            <w:tcW w:w="1019" w:type="pct"/>
          </w:tcPr>
          <w:p w14:paraId="2F0FB0A1" w14:textId="77777777" w:rsidR="007D2BFA" w:rsidRPr="00C23E90" w:rsidRDefault="007D2BFA" w:rsidP="007F4A2B">
            <w:pPr>
              <w:pStyle w:val="HCAExternalBody1"/>
              <w:rPr>
                <w:sz w:val="18"/>
                <w:szCs w:val="18"/>
              </w:rPr>
            </w:pPr>
            <w:r w:rsidRPr="00C23E90">
              <w:rPr>
                <w:sz w:val="18"/>
                <w:szCs w:val="18"/>
              </w:rPr>
              <w:t>Male-to-Female (MTF)/Transgender Female/Trans Woman.</w:t>
            </w:r>
          </w:p>
        </w:tc>
        <w:tc>
          <w:tcPr>
            <w:tcW w:w="629" w:type="pct"/>
          </w:tcPr>
          <w:p w14:paraId="07F7EE74" w14:textId="77777777" w:rsidR="007D2BFA" w:rsidRPr="00C23E90" w:rsidRDefault="007D2BFA" w:rsidP="007F4A2B">
            <w:pPr>
              <w:pStyle w:val="HCAExternalBody1"/>
              <w:rPr>
                <w:sz w:val="18"/>
                <w:szCs w:val="18"/>
              </w:rPr>
            </w:pPr>
          </w:p>
        </w:tc>
        <w:tc>
          <w:tcPr>
            <w:tcW w:w="639" w:type="pct"/>
          </w:tcPr>
          <w:p w14:paraId="4D838313" w14:textId="77777777" w:rsidR="007D2BFA" w:rsidRPr="00C23E90" w:rsidRDefault="007D2BFA" w:rsidP="007F4A2B">
            <w:pPr>
              <w:pStyle w:val="HCAExternalBody1"/>
              <w:rPr>
                <w:sz w:val="18"/>
                <w:szCs w:val="18"/>
              </w:rPr>
            </w:pPr>
          </w:p>
        </w:tc>
      </w:tr>
      <w:tr w:rsidR="007D2BFA" w:rsidRPr="007A6EED" w14:paraId="0AB4932C" w14:textId="77777777" w:rsidTr="00C23E90">
        <w:trPr>
          <w:trHeight w:val="144"/>
        </w:trPr>
        <w:tc>
          <w:tcPr>
            <w:tcW w:w="685" w:type="pct"/>
            <w:vAlign w:val="center"/>
          </w:tcPr>
          <w:p w14:paraId="75B7AA64" w14:textId="77777777" w:rsidR="007D2BFA" w:rsidRPr="00C23E90" w:rsidRDefault="007D2BFA" w:rsidP="007F4A2B">
            <w:pPr>
              <w:pStyle w:val="HCAExternalBody1"/>
              <w:rPr>
                <w:sz w:val="18"/>
                <w:szCs w:val="18"/>
              </w:rPr>
            </w:pPr>
            <w:r w:rsidRPr="00C23E90">
              <w:rPr>
                <w:sz w:val="18"/>
                <w:szCs w:val="18"/>
              </w:rPr>
              <w:t>Transgender male</w:t>
            </w:r>
          </w:p>
        </w:tc>
        <w:tc>
          <w:tcPr>
            <w:tcW w:w="501" w:type="pct"/>
            <w:vAlign w:val="center"/>
          </w:tcPr>
          <w:p w14:paraId="2210AE93" w14:textId="77777777" w:rsidR="007D2BFA" w:rsidRPr="00C23E90" w:rsidRDefault="007D2BFA" w:rsidP="007F4A2B">
            <w:pPr>
              <w:pStyle w:val="HCAExternalBody1"/>
              <w:rPr>
                <w:sz w:val="18"/>
                <w:szCs w:val="18"/>
              </w:rPr>
            </w:pPr>
          </w:p>
        </w:tc>
        <w:tc>
          <w:tcPr>
            <w:tcW w:w="546" w:type="pct"/>
          </w:tcPr>
          <w:p w14:paraId="7505F4C5" w14:textId="77777777" w:rsidR="007D2BFA" w:rsidRPr="00C23E90" w:rsidRDefault="007D2BFA" w:rsidP="007F4A2B">
            <w:pPr>
              <w:pStyle w:val="HCAExternalBody1"/>
              <w:rPr>
                <w:sz w:val="18"/>
                <w:szCs w:val="18"/>
              </w:rPr>
            </w:pPr>
          </w:p>
        </w:tc>
        <w:tc>
          <w:tcPr>
            <w:tcW w:w="981" w:type="pct"/>
            <w:vAlign w:val="center"/>
          </w:tcPr>
          <w:p w14:paraId="008C32B0" w14:textId="77777777" w:rsidR="007D2BFA" w:rsidRPr="00C23E90" w:rsidRDefault="007D2BFA" w:rsidP="007F4A2B">
            <w:pPr>
              <w:pStyle w:val="HCAExternalBody1"/>
              <w:rPr>
                <w:sz w:val="18"/>
                <w:szCs w:val="18"/>
              </w:rPr>
            </w:pPr>
            <w:r w:rsidRPr="00C23E90">
              <w:rPr>
                <w:sz w:val="18"/>
                <w:szCs w:val="18"/>
              </w:rPr>
              <w:t>407377005</w:t>
            </w:r>
          </w:p>
          <w:p w14:paraId="1D814D00" w14:textId="77777777" w:rsidR="007D2BFA" w:rsidRPr="00C23E90" w:rsidRDefault="007D2BFA" w:rsidP="007F4A2B">
            <w:pPr>
              <w:pStyle w:val="HCAExternalBody1"/>
              <w:rPr>
                <w:sz w:val="18"/>
                <w:szCs w:val="18"/>
              </w:rPr>
            </w:pPr>
          </w:p>
        </w:tc>
        <w:tc>
          <w:tcPr>
            <w:tcW w:w="1019" w:type="pct"/>
          </w:tcPr>
          <w:p w14:paraId="0473C249" w14:textId="77777777" w:rsidR="007D2BFA" w:rsidRPr="00C23E90" w:rsidRDefault="007D2BFA" w:rsidP="009C51EE">
            <w:pPr>
              <w:pStyle w:val="HCAExternalBody1"/>
              <w:rPr>
                <w:sz w:val="18"/>
                <w:szCs w:val="18"/>
              </w:rPr>
            </w:pPr>
            <w:r w:rsidRPr="00C23E90">
              <w:rPr>
                <w:sz w:val="18"/>
                <w:szCs w:val="18"/>
              </w:rPr>
              <w:t xml:space="preserve">Female-to-Male (FTM)/Transgender Male/Trans Man. </w:t>
            </w:r>
          </w:p>
        </w:tc>
        <w:tc>
          <w:tcPr>
            <w:tcW w:w="629" w:type="pct"/>
          </w:tcPr>
          <w:p w14:paraId="67F11BDC" w14:textId="77777777" w:rsidR="007D2BFA" w:rsidRPr="00C23E90" w:rsidRDefault="007D2BFA" w:rsidP="009C51EE">
            <w:pPr>
              <w:pStyle w:val="HCAExternalBody1"/>
              <w:rPr>
                <w:sz w:val="18"/>
                <w:szCs w:val="18"/>
              </w:rPr>
            </w:pPr>
          </w:p>
        </w:tc>
        <w:tc>
          <w:tcPr>
            <w:tcW w:w="639" w:type="pct"/>
          </w:tcPr>
          <w:p w14:paraId="27C6A4FF" w14:textId="77777777" w:rsidR="007D2BFA" w:rsidRPr="00C23E90" w:rsidRDefault="007D2BFA" w:rsidP="009C51EE">
            <w:pPr>
              <w:pStyle w:val="HCAExternalBody1"/>
              <w:rPr>
                <w:sz w:val="18"/>
                <w:szCs w:val="18"/>
              </w:rPr>
            </w:pPr>
          </w:p>
        </w:tc>
      </w:tr>
      <w:tr w:rsidR="007D2BFA" w:rsidRPr="007A6EED" w14:paraId="0D03C9DB" w14:textId="77777777" w:rsidTr="00C23E90">
        <w:trPr>
          <w:trHeight w:val="144"/>
        </w:trPr>
        <w:tc>
          <w:tcPr>
            <w:tcW w:w="685" w:type="pct"/>
            <w:vAlign w:val="center"/>
          </w:tcPr>
          <w:p w14:paraId="4C7EABDE" w14:textId="77777777" w:rsidR="007D2BFA" w:rsidRPr="00C23E90" w:rsidRDefault="007D2BFA" w:rsidP="007F4A2B">
            <w:pPr>
              <w:pStyle w:val="HCAExternalBody1"/>
              <w:rPr>
                <w:sz w:val="18"/>
                <w:szCs w:val="18"/>
              </w:rPr>
            </w:pPr>
            <w:r w:rsidRPr="00C23E90">
              <w:rPr>
                <w:sz w:val="18"/>
                <w:szCs w:val="18"/>
              </w:rPr>
              <w:t>Unknown</w:t>
            </w:r>
          </w:p>
        </w:tc>
        <w:tc>
          <w:tcPr>
            <w:tcW w:w="501" w:type="pct"/>
            <w:vAlign w:val="center"/>
          </w:tcPr>
          <w:p w14:paraId="329435EC" w14:textId="77777777" w:rsidR="007D2BFA" w:rsidRPr="00C23E90" w:rsidRDefault="007D2BFA" w:rsidP="007F4A2B">
            <w:pPr>
              <w:pStyle w:val="HCAExternalBody1"/>
              <w:rPr>
                <w:sz w:val="18"/>
                <w:szCs w:val="18"/>
              </w:rPr>
            </w:pPr>
          </w:p>
        </w:tc>
        <w:tc>
          <w:tcPr>
            <w:tcW w:w="546" w:type="pct"/>
          </w:tcPr>
          <w:p w14:paraId="7AE56324" w14:textId="77777777" w:rsidR="007D2BFA" w:rsidRPr="00C23E90" w:rsidRDefault="007D2BFA" w:rsidP="007F4A2B">
            <w:pPr>
              <w:pStyle w:val="HCAExternalBody1"/>
              <w:rPr>
                <w:sz w:val="18"/>
                <w:szCs w:val="18"/>
              </w:rPr>
            </w:pPr>
          </w:p>
        </w:tc>
        <w:tc>
          <w:tcPr>
            <w:tcW w:w="981" w:type="pct"/>
            <w:vAlign w:val="center"/>
          </w:tcPr>
          <w:p w14:paraId="4D195610" w14:textId="77777777" w:rsidR="007D2BFA" w:rsidRPr="00C23E90" w:rsidRDefault="007D2BFA" w:rsidP="007F4A2B">
            <w:pPr>
              <w:pStyle w:val="HCAExternalBody1"/>
              <w:rPr>
                <w:sz w:val="18"/>
                <w:szCs w:val="18"/>
              </w:rPr>
            </w:pPr>
          </w:p>
        </w:tc>
        <w:tc>
          <w:tcPr>
            <w:tcW w:w="1019" w:type="pct"/>
          </w:tcPr>
          <w:p w14:paraId="6007728F" w14:textId="77777777" w:rsidR="007D2BFA" w:rsidRPr="00C23E90" w:rsidRDefault="007D2BFA" w:rsidP="007F4A2B">
            <w:pPr>
              <w:pStyle w:val="HCAExternalBody1"/>
              <w:rPr>
                <w:sz w:val="18"/>
                <w:szCs w:val="18"/>
              </w:rPr>
            </w:pPr>
          </w:p>
        </w:tc>
        <w:tc>
          <w:tcPr>
            <w:tcW w:w="629" w:type="pct"/>
          </w:tcPr>
          <w:p w14:paraId="18C2D47C" w14:textId="77777777" w:rsidR="007D2BFA" w:rsidRPr="00C23E90" w:rsidRDefault="007D2BFA" w:rsidP="007F4A2B">
            <w:pPr>
              <w:pStyle w:val="HCAExternalBody1"/>
              <w:rPr>
                <w:sz w:val="18"/>
                <w:szCs w:val="18"/>
              </w:rPr>
            </w:pPr>
          </w:p>
        </w:tc>
        <w:tc>
          <w:tcPr>
            <w:tcW w:w="639" w:type="pct"/>
          </w:tcPr>
          <w:p w14:paraId="055E482E" w14:textId="77777777" w:rsidR="007D2BFA" w:rsidRPr="00C23E90" w:rsidRDefault="007D2BFA" w:rsidP="007F4A2B">
            <w:pPr>
              <w:pStyle w:val="HCAExternalBody1"/>
              <w:rPr>
                <w:sz w:val="18"/>
                <w:szCs w:val="18"/>
              </w:rPr>
            </w:pPr>
          </w:p>
        </w:tc>
      </w:tr>
      <w:tr w:rsidR="007D2BFA" w:rsidRPr="007D2BFA" w14:paraId="2F14AE46" w14:textId="77777777" w:rsidTr="00C23E90">
        <w:trPr>
          <w:trHeight w:val="144"/>
        </w:trPr>
        <w:tc>
          <w:tcPr>
            <w:tcW w:w="685" w:type="pct"/>
            <w:vAlign w:val="center"/>
          </w:tcPr>
          <w:p w14:paraId="6563926D" w14:textId="77777777" w:rsidR="007D2BFA" w:rsidRPr="00C23E90" w:rsidRDefault="007D2BFA" w:rsidP="007F4A2B">
            <w:pPr>
              <w:pStyle w:val="HCAExternalBody1"/>
              <w:rPr>
                <w:sz w:val="18"/>
                <w:szCs w:val="18"/>
              </w:rPr>
            </w:pPr>
            <w:r w:rsidRPr="00C23E90">
              <w:rPr>
                <w:sz w:val="18"/>
                <w:szCs w:val="18"/>
              </w:rPr>
              <w:t>Refused</w:t>
            </w:r>
          </w:p>
        </w:tc>
        <w:tc>
          <w:tcPr>
            <w:tcW w:w="501" w:type="pct"/>
            <w:vAlign w:val="center"/>
          </w:tcPr>
          <w:p w14:paraId="37F53E75" w14:textId="77777777" w:rsidR="007D2BFA" w:rsidRPr="00C23E90" w:rsidRDefault="007D2BFA" w:rsidP="007F4A2B">
            <w:pPr>
              <w:pStyle w:val="HCAExternalBody1"/>
              <w:rPr>
                <w:sz w:val="18"/>
                <w:szCs w:val="18"/>
              </w:rPr>
            </w:pPr>
          </w:p>
        </w:tc>
        <w:tc>
          <w:tcPr>
            <w:tcW w:w="546" w:type="pct"/>
          </w:tcPr>
          <w:p w14:paraId="5669E6B2" w14:textId="77777777" w:rsidR="007D2BFA" w:rsidRPr="00C23E90" w:rsidRDefault="007D2BFA" w:rsidP="007F4A2B">
            <w:pPr>
              <w:pStyle w:val="HCAExternalBody1"/>
              <w:rPr>
                <w:sz w:val="18"/>
                <w:szCs w:val="18"/>
              </w:rPr>
            </w:pPr>
          </w:p>
        </w:tc>
        <w:tc>
          <w:tcPr>
            <w:tcW w:w="981" w:type="pct"/>
            <w:vAlign w:val="center"/>
          </w:tcPr>
          <w:p w14:paraId="37C40C7D" w14:textId="77777777" w:rsidR="007D2BFA" w:rsidRPr="00C23E90" w:rsidRDefault="007D2BFA" w:rsidP="007F4A2B">
            <w:pPr>
              <w:pStyle w:val="HCAExternalBody1"/>
              <w:rPr>
                <w:sz w:val="18"/>
                <w:szCs w:val="18"/>
              </w:rPr>
            </w:pPr>
          </w:p>
        </w:tc>
        <w:tc>
          <w:tcPr>
            <w:tcW w:w="1019" w:type="pct"/>
          </w:tcPr>
          <w:p w14:paraId="771FD85F" w14:textId="77777777" w:rsidR="007D2BFA" w:rsidRPr="00C23E90" w:rsidRDefault="007D2BFA" w:rsidP="007F4A2B">
            <w:pPr>
              <w:pStyle w:val="HCAExternalBody1"/>
              <w:rPr>
                <w:sz w:val="18"/>
                <w:szCs w:val="18"/>
              </w:rPr>
            </w:pPr>
          </w:p>
        </w:tc>
        <w:tc>
          <w:tcPr>
            <w:tcW w:w="629" w:type="pct"/>
          </w:tcPr>
          <w:p w14:paraId="1BBCA0DC" w14:textId="77777777" w:rsidR="007D2BFA" w:rsidRPr="00C23E90" w:rsidRDefault="007D2BFA" w:rsidP="007F4A2B">
            <w:pPr>
              <w:pStyle w:val="HCAExternalBody1"/>
              <w:rPr>
                <w:sz w:val="18"/>
                <w:szCs w:val="18"/>
              </w:rPr>
            </w:pPr>
            <w:r w:rsidRPr="00C23E90">
              <w:rPr>
                <w:sz w:val="18"/>
                <w:szCs w:val="18"/>
              </w:rPr>
              <w:t>ASKU</w:t>
            </w:r>
          </w:p>
        </w:tc>
        <w:tc>
          <w:tcPr>
            <w:tcW w:w="639" w:type="pct"/>
          </w:tcPr>
          <w:p w14:paraId="2E73E493" w14:textId="77777777" w:rsidR="007D2BFA" w:rsidRPr="00C23E90" w:rsidRDefault="007D2BFA" w:rsidP="007F4A2B">
            <w:pPr>
              <w:pStyle w:val="HCAExternalBody1"/>
              <w:rPr>
                <w:sz w:val="18"/>
                <w:szCs w:val="18"/>
              </w:rPr>
            </w:pPr>
            <w:r w:rsidRPr="00C23E90">
              <w:rPr>
                <w:sz w:val="18"/>
                <w:szCs w:val="18"/>
              </w:rPr>
              <w:t>Choose not to disclose</w:t>
            </w:r>
          </w:p>
        </w:tc>
      </w:tr>
    </w:tbl>
    <w:p w14:paraId="476E8939" w14:textId="77777777" w:rsidR="007F4A2B" w:rsidRDefault="007F4A2B" w:rsidP="00FD6A6A">
      <w:pPr>
        <w:pStyle w:val="Default"/>
        <w:keepLines/>
        <w:widowControl/>
        <w:rPr>
          <w:rFonts w:ascii="Arial" w:hAnsi="Arial" w:cs="Arial"/>
          <w:b/>
          <w:bCs/>
          <w:sz w:val="20"/>
          <w:szCs w:val="20"/>
        </w:rPr>
      </w:pPr>
    </w:p>
    <w:p w14:paraId="769328B8" w14:textId="77777777" w:rsidR="00FD6A6A" w:rsidRPr="007A6EED" w:rsidRDefault="003C19F7" w:rsidP="007A6EED">
      <w:pPr>
        <w:pStyle w:val="Heading3"/>
      </w:pPr>
      <w:r>
        <w:t>Rules:</w:t>
      </w:r>
    </w:p>
    <w:p w14:paraId="068E12F5" w14:textId="77777777" w:rsidR="00FD6A6A" w:rsidRPr="00BB5239" w:rsidRDefault="00FD6A6A" w:rsidP="00C23E90">
      <w:pPr>
        <w:pStyle w:val="HCAExternalBody1"/>
        <w:numPr>
          <w:ilvl w:val="0"/>
          <w:numId w:val="58"/>
        </w:numPr>
      </w:pPr>
      <w:r w:rsidRPr="00BB5239">
        <w:t xml:space="preserve">Only one option allowed </w:t>
      </w:r>
    </w:p>
    <w:p w14:paraId="1379FB14" w14:textId="77777777" w:rsidR="00FD6A6A" w:rsidRDefault="00FD6A6A" w:rsidP="00C23E90">
      <w:pPr>
        <w:pStyle w:val="HCAExternalBody1"/>
        <w:numPr>
          <w:ilvl w:val="0"/>
          <w:numId w:val="58"/>
        </w:numPr>
      </w:pPr>
      <w:r w:rsidRPr="00BB5239">
        <w:t>Required for all clients</w:t>
      </w:r>
    </w:p>
    <w:p w14:paraId="49A1D8F9" w14:textId="77777777" w:rsidR="007A6EED" w:rsidRPr="00BB5239" w:rsidRDefault="007A6EED" w:rsidP="00A17EDC">
      <w:pPr>
        <w:pStyle w:val="HCAExternalBody1"/>
      </w:pPr>
    </w:p>
    <w:p w14:paraId="610DB6D3" w14:textId="77777777" w:rsidR="00FD6A6A" w:rsidRPr="00BB5239" w:rsidRDefault="00FD6A6A" w:rsidP="007A6EED">
      <w:pPr>
        <w:pStyle w:val="Heading3"/>
      </w:pPr>
      <w:r w:rsidRPr="00BB5239">
        <w:t>Frequency:</w:t>
      </w:r>
    </w:p>
    <w:p w14:paraId="662BABD8" w14:textId="77777777" w:rsidR="00FD6A6A" w:rsidRPr="00BB5239" w:rsidRDefault="00FD6A6A" w:rsidP="00C23E90">
      <w:pPr>
        <w:pStyle w:val="HCAExternalBody1"/>
        <w:numPr>
          <w:ilvl w:val="0"/>
          <w:numId w:val="59"/>
        </w:numPr>
      </w:pPr>
      <w:r w:rsidRPr="00BB5239">
        <w:t>Collected on date of first service or whenever possible and updated if corrections needed</w:t>
      </w:r>
    </w:p>
    <w:p w14:paraId="346C6C97" w14:textId="77777777" w:rsidR="00FD6A6A" w:rsidRPr="00BB5239" w:rsidRDefault="00FD6A6A" w:rsidP="00A80278">
      <w:pPr>
        <w:pStyle w:val="HCAExternalBody1"/>
      </w:pPr>
    </w:p>
    <w:p w14:paraId="3E8E9EA5" w14:textId="77777777" w:rsidR="00FD6A6A" w:rsidRPr="007A6EED" w:rsidRDefault="00FD6A6A" w:rsidP="007A6EED">
      <w:pPr>
        <w:pStyle w:val="Heading3"/>
      </w:pPr>
      <w:r w:rsidRPr="007A6EED">
        <w:t>Data Use:</w:t>
      </w:r>
    </w:p>
    <w:p w14:paraId="0068E5DB" w14:textId="77777777" w:rsidR="00FD6A6A" w:rsidRPr="00B26AF6" w:rsidRDefault="00FD6A6A" w:rsidP="00C23E90">
      <w:pPr>
        <w:pStyle w:val="HCAExternalBody1"/>
        <w:numPr>
          <w:ilvl w:val="0"/>
          <w:numId w:val="59"/>
        </w:numPr>
      </w:pPr>
      <w:r w:rsidRPr="00B26AF6">
        <w:t>Community Mental Health Services Block Grant (MHBG)</w:t>
      </w:r>
    </w:p>
    <w:p w14:paraId="5346A1BA" w14:textId="77777777" w:rsidR="00FD6A6A" w:rsidRDefault="00FD6A6A" w:rsidP="00C23E90">
      <w:pPr>
        <w:pStyle w:val="HCAExternalBody1"/>
        <w:numPr>
          <w:ilvl w:val="0"/>
          <w:numId w:val="59"/>
        </w:numPr>
      </w:pPr>
      <w:r w:rsidRPr="00B26AF6">
        <w:t>Substance Abuse Prevention and Treatment Block Grant (SABG) - Treatment Episode Data Set (TEDS) Reporting</w:t>
      </w:r>
    </w:p>
    <w:p w14:paraId="57B74BFD" w14:textId="77777777" w:rsidR="007A6EED" w:rsidRPr="00E113BE" w:rsidRDefault="007A6EED" w:rsidP="007A6EED">
      <w:pPr>
        <w:pStyle w:val="HCAExternalBody1"/>
      </w:pPr>
    </w:p>
    <w:p w14:paraId="2DEB14F5" w14:textId="77777777" w:rsidR="00FD6A6A" w:rsidRPr="007A6EED" w:rsidRDefault="00FD6A6A" w:rsidP="007A6EED">
      <w:pPr>
        <w:pStyle w:val="Heading3"/>
      </w:pPr>
      <w:r w:rsidRPr="007A6EED">
        <w:t>Validation:</w:t>
      </w:r>
    </w:p>
    <w:p w14:paraId="2E8FD1FF" w14:textId="77777777" w:rsidR="00FD6A6A" w:rsidRPr="00BB5239" w:rsidRDefault="00FD6A6A" w:rsidP="00C23E90">
      <w:pPr>
        <w:pStyle w:val="HCAExternalBody1"/>
        <w:numPr>
          <w:ilvl w:val="0"/>
          <w:numId w:val="60"/>
        </w:numPr>
      </w:pPr>
      <w:r w:rsidRPr="00BB5239">
        <w:t>Cannot be blank</w:t>
      </w:r>
    </w:p>
    <w:p w14:paraId="5E77F90E" w14:textId="77777777" w:rsidR="00FD6A6A" w:rsidRPr="00BB5239" w:rsidRDefault="00FD6A6A" w:rsidP="00C23E90">
      <w:pPr>
        <w:pStyle w:val="HCAExternalBody1"/>
        <w:numPr>
          <w:ilvl w:val="0"/>
          <w:numId w:val="60"/>
        </w:numPr>
      </w:pPr>
      <w:r w:rsidRPr="00BB5239">
        <w:t>Required for client demographics transaction</w:t>
      </w:r>
    </w:p>
    <w:p w14:paraId="3B9A6A9F" w14:textId="77777777" w:rsidR="00FD6A6A" w:rsidRPr="00BB5239" w:rsidRDefault="00FD6A6A" w:rsidP="00C23E90">
      <w:pPr>
        <w:pStyle w:val="HCAExternalBody1"/>
        <w:numPr>
          <w:ilvl w:val="0"/>
          <w:numId w:val="60"/>
        </w:numPr>
      </w:pPr>
      <w:r w:rsidRPr="00BB5239">
        <w:t>Must be valid code</w:t>
      </w:r>
    </w:p>
    <w:p w14:paraId="2DF93C1D" w14:textId="77777777" w:rsidR="00FD6A6A" w:rsidRPr="00BB5239" w:rsidRDefault="00FD6A6A" w:rsidP="007A6EED">
      <w:pPr>
        <w:pStyle w:val="HCAExternalBody1"/>
      </w:pPr>
    </w:p>
    <w:p w14:paraId="4D840305" w14:textId="77777777" w:rsidR="00FD6A6A" w:rsidRPr="00BB5239" w:rsidRDefault="00FD6A6A" w:rsidP="007A6EED">
      <w:pPr>
        <w:pStyle w:val="Heading3"/>
      </w:pPr>
      <w:r w:rsidRPr="00BB5239">
        <w:t>History:</w:t>
      </w:r>
    </w:p>
    <w:p w14:paraId="5C74B287" w14:textId="77777777" w:rsidR="007A6EED" w:rsidRDefault="007A6EED" w:rsidP="008D3D96">
      <w:pPr>
        <w:pStyle w:val="HCAExternalBody1"/>
      </w:pPr>
    </w:p>
    <w:p w14:paraId="03F1CB79" w14:textId="77777777" w:rsidR="00FD6A6A" w:rsidRDefault="00FD6A6A" w:rsidP="007A6EED">
      <w:pPr>
        <w:pStyle w:val="Heading3"/>
      </w:pPr>
      <w:r w:rsidRPr="00BB5239">
        <w:t>Notes:</w:t>
      </w:r>
    </w:p>
    <w:p w14:paraId="6E17A00B" w14:textId="77777777" w:rsidR="00FD6A6A" w:rsidRPr="00BB5239" w:rsidRDefault="00FD6A6A" w:rsidP="00C23E90">
      <w:pPr>
        <w:pStyle w:val="HCAExternalBody1"/>
        <w:numPr>
          <w:ilvl w:val="0"/>
          <w:numId w:val="61"/>
        </w:numPr>
      </w:pPr>
      <w:r>
        <w:t xml:space="preserve">In a more limited list that only </w:t>
      </w:r>
      <w:proofErr w:type="gramStart"/>
      <w:r>
        <w:t>includes:</w:t>
      </w:r>
      <w:proofErr w:type="gramEnd"/>
      <w:r>
        <w:t xml:space="preserve"> male, female, or unknown, transgender male would be coded as female, and transgender female would be coded as male</w:t>
      </w:r>
    </w:p>
    <w:p w14:paraId="1B63C3F4" w14:textId="77777777" w:rsidR="008D3D96" w:rsidRPr="00BB5239" w:rsidRDefault="00FD6A6A" w:rsidP="006917C9">
      <w:pPr>
        <w:pStyle w:val="Heading2"/>
        <w:rPr>
          <w:rFonts w:cs="Arial"/>
          <w:color w:val="000000"/>
          <w:szCs w:val="20"/>
        </w:rPr>
      </w:pPr>
      <w:r w:rsidRPr="00BB5239">
        <w:rPr>
          <w:rFonts w:cs="Arial"/>
          <w:color w:val="000000"/>
          <w:szCs w:val="20"/>
        </w:rPr>
        <w:br w:type="page"/>
      </w:r>
      <w:bookmarkStart w:id="284" w:name="_Toc463016727"/>
      <w:bookmarkStart w:id="285" w:name="_Toc465192358"/>
      <w:bookmarkStart w:id="286" w:name="_Toc503536156"/>
      <w:bookmarkStart w:id="287" w:name="_Toc8734185"/>
      <w:bookmarkStart w:id="288" w:name="_Toc8734718"/>
      <w:bookmarkStart w:id="289" w:name="_Toc8805451"/>
      <w:bookmarkStart w:id="290" w:name="_Toc8805861"/>
      <w:bookmarkStart w:id="291" w:name="_Toc36652463"/>
      <w:r w:rsidR="007A6EED" w:rsidRPr="00E70169">
        <w:t>Hispanic Origin</w:t>
      </w:r>
      <w:bookmarkEnd w:id="284"/>
      <w:bookmarkEnd w:id="285"/>
      <w:bookmarkEnd w:id="286"/>
      <w:bookmarkEnd w:id="287"/>
      <w:bookmarkEnd w:id="288"/>
      <w:bookmarkEnd w:id="289"/>
      <w:bookmarkEnd w:id="290"/>
      <w:bookmarkEnd w:id="291"/>
    </w:p>
    <w:p w14:paraId="5D612827" w14:textId="77777777" w:rsidR="00FD6A6A" w:rsidRPr="0063393B" w:rsidRDefault="008D3D96" w:rsidP="0063393B">
      <w:pPr>
        <w:pStyle w:val="HCAExternalBody1"/>
      </w:pPr>
      <w:r w:rsidRPr="0063393B">
        <w:t>Section:  Client Demographics</w:t>
      </w:r>
    </w:p>
    <w:p w14:paraId="734E4911" w14:textId="77777777" w:rsidR="00E52DEB" w:rsidRDefault="00E52DEB" w:rsidP="008A16FB">
      <w:pPr>
        <w:pStyle w:val="HCAExternalBody1"/>
      </w:pPr>
    </w:p>
    <w:p w14:paraId="1D55F668" w14:textId="77777777" w:rsidR="00FD6A6A" w:rsidRPr="006917C9" w:rsidRDefault="00FD6A6A" w:rsidP="006917C9">
      <w:pPr>
        <w:pStyle w:val="Heading3"/>
      </w:pPr>
      <w:r w:rsidRPr="006917C9">
        <w:t>Definition:</w:t>
      </w:r>
    </w:p>
    <w:p w14:paraId="05DAB68C" w14:textId="77777777" w:rsidR="00FD6A6A" w:rsidRDefault="00FD6A6A" w:rsidP="00A80278">
      <w:pPr>
        <w:pStyle w:val="HCAExternalBody1"/>
      </w:pPr>
      <w:r w:rsidRPr="00924E7E">
        <w:t>Indicates the Hispanic origin the client</w:t>
      </w:r>
      <w:r>
        <w:t xml:space="preserve"> associates with</w:t>
      </w:r>
      <w:r w:rsidRPr="00924E7E">
        <w:t xml:space="preserve"> (e.g. Mexican, Puerto Rican, Cuban, Central American or South American, or other Spanish origin or descent, regardless of race). Hispanic denotes a place of origin or cultural affiliation rather than a race (i.e. a person can be both white and Hispanic or black and Hispanic and so on).</w:t>
      </w:r>
    </w:p>
    <w:p w14:paraId="3299C644" w14:textId="77777777" w:rsidR="00FD6A6A" w:rsidRPr="00BB5239" w:rsidRDefault="00FD6A6A" w:rsidP="00A80278">
      <w:pPr>
        <w:pStyle w:val="HCAExternalBody1"/>
      </w:pPr>
    </w:p>
    <w:p w14:paraId="5057FB64" w14:textId="77777777" w:rsidR="00FD6A6A" w:rsidRPr="00BB5239" w:rsidRDefault="00FD6A6A" w:rsidP="006917C9">
      <w:pPr>
        <w:pStyle w:val="Heading3"/>
      </w:pPr>
      <w:r w:rsidRPr="00BB5239">
        <w:t>Code Values:</w:t>
      </w:r>
    </w:p>
    <w:tbl>
      <w:tblPr>
        <w:tblW w:w="5000"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6729"/>
        <w:gridCol w:w="2093"/>
      </w:tblGrid>
      <w:tr w:rsidR="00FD6A6A" w:rsidRPr="00BB5239" w14:paraId="77E61D32" w14:textId="77777777" w:rsidTr="00C23E90">
        <w:trPr>
          <w:trHeight w:val="305"/>
        </w:trPr>
        <w:tc>
          <w:tcPr>
            <w:tcW w:w="912" w:type="pct"/>
            <w:shd w:val="clear" w:color="auto" w:fill="DEEAF6"/>
            <w:vAlign w:val="center"/>
          </w:tcPr>
          <w:p w14:paraId="5A53F941" w14:textId="77777777" w:rsidR="00FD6A6A" w:rsidRPr="00BB5239" w:rsidRDefault="00FD6A6A" w:rsidP="006917C9">
            <w:pPr>
              <w:pStyle w:val="HCAExternalBody1"/>
            </w:pPr>
            <w:r w:rsidRPr="00BB5239">
              <w:t>Code</w:t>
            </w:r>
          </w:p>
        </w:tc>
        <w:tc>
          <w:tcPr>
            <w:tcW w:w="3118" w:type="pct"/>
            <w:shd w:val="clear" w:color="auto" w:fill="DEEAF6"/>
            <w:vAlign w:val="center"/>
          </w:tcPr>
          <w:p w14:paraId="628E08DB" w14:textId="77777777" w:rsidR="00FD6A6A" w:rsidRPr="00BB5239" w:rsidRDefault="00FD6A6A" w:rsidP="006917C9">
            <w:pPr>
              <w:pStyle w:val="HCAExternalBody1"/>
            </w:pPr>
            <w:r w:rsidRPr="00BB5239">
              <w:t>Value</w:t>
            </w:r>
          </w:p>
        </w:tc>
        <w:tc>
          <w:tcPr>
            <w:tcW w:w="970" w:type="pct"/>
            <w:shd w:val="clear" w:color="auto" w:fill="DEEAF6"/>
            <w:vAlign w:val="center"/>
          </w:tcPr>
          <w:p w14:paraId="7DF69604" w14:textId="77777777" w:rsidR="00FD6A6A" w:rsidRPr="00BB5239" w:rsidRDefault="00FD6A6A" w:rsidP="006917C9">
            <w:pPr>
              <w:pStyle w:val="HCAExternalBody1"/>
            </w:pPr>
            <w:r w:rsidRPr="00BB5239">
              <w:t>Definition</w:t>
            </w:r>
          </w:p>
        </w:tc>
      </w:tr>
      <w:tr w:rsidR="00FD6A6A" w:rsidRPr="00BB5239" w14:paraId="7BC33240" w14:textId="77777777" w:rsidTr="00FD6A6A">
        <w:trPr>
          <w:trHeight w:val="144"/>
        </w:trPr>
        <w:tc>
          <w:tcPr>
            <w:tcW w:w="912" w:type="pct"/>
            <w:vAlign w:val="bottom"/>
          </w:tcPr>
          <w:p w14:paraId="51FB1035" w14:textId="77777777" w:rsidR="00FD6A6A" w:rsidRPr="00C23E90" w:rsidRDefault="00FD6A6A" w:rsidP="006917C9">
            <w:pPr>
              <w:pStyle w:val="HCAExternalBody1"/>
              <w:rPr>
                <w:color w:val="000000"/>
                <w:sz w:val="18"/>
              </w:rPr>
            </w:pPr>
            <w:r w:rsidRPr="00C23E90">
              <w:rPr>
                <w:color w:val="000000"/>
                <w:sz w:val="18"/>
              </w:rPr>
              <w:t>709</w:t>
            </w:r>
          </w:p>
        </w:tc>
        <w:tc>
          <w:tcPr>
            <w:tcW w:w="3118" w:type="pct"/>
            <w:vAlign w:val="bottom"/>
          </w:tcPr>
          <w:p w14:paraId="27A9A3A3" w14:textId="77777777" w:rsidR="00FD6A6A" w:rsidRPr="00C23E90" w:rsidRDefault="00FD6A6A" w:rsidP="006917C9">
            <w:pPr>
              <w:pStyle w:val="HCAExternalBody1"/>
              <w:rPr>
                <w:color w:val="000000"/>
                <w:sz w:val="18"/>
              </w:rPr>
            </w:pPr>
            <w:r w:rsidRPr="00C23E90">
              <w:rPr>
                <w:color w:val="000000"/>
                <w:sz w:val="18"/>
              </w:rPr>
              <w:t>Cuban</w:t>
            </w:r>
          </w:p>
        </w:tc>
        <w:tc>
          <w:tcPr>
            <w:tcW w:w="970" w:type="pct"/>
          </w:tcPr>
          <w:p w14:paraId="31F76AA6" w14:textId="77777777" w:rsidR="00FD6A6A" w:rsidRPr="00C23E90" w:rsidRDefault="00FD6A6A" w:rsidP="006917C9">
            <w:pPr>
              <w:pStyle w:val="HCAExternalBody1"/>
              <w:rPr>
                <w:color w:val="000000"/>
                <w:sz w:val="18"/>
              </w:rPr>
            </w:pPr>
          </w:p>
        </w:tc>
      </w:tr>
      <w:tr w:rsidR="00FD6A6A" w:rsidRPr="00BB5239" w14:paraId="38A912FB" w14:textId="77777777" w:rsidTr="00FD6A6A">
        <w:trPr>
          <w:trHeight w:val="144"/>
        </w:trPr>
        <w:tc>
          <w:tcPr>
            <w:tcW w:w="912" w:type="pct"/>
            <w:vAlign w:val="bottom"/>
          </w:tcPr>
          <w:p w14:paraId="0A6BBA30" w14:textId="77777777" w:rsidR="00FD6A6A" w:rsidRPr="00C23E90" w:rsidRDefault="00FD6A6A" w:rsidP="006917C9">
            <w:pPr>
              <w:pStyle w:val="HCAExternalBody1"/>
              <w:rPr>
                <w:color w:val="000000"/>
                <w:sz w:val="18"/>
              </w:rPr>
            </w:pPr>
            <w:r w:rsidRPr="00C23E90">
              <w:rPr>
                <w:color w:val="000000"/>
                <w:sz w:val="18"/>
              </w:rPr>
              <w:t>000</w:t>
            </w:r>
          </w:p>
        </w:tc>
        <w:tc>
          <w:tcPr>
            <w:tcW w:w="3118" w:type="pct"/>
            <w:vAlign w:val="bottom"/>
          </w:tcPr>
          <w:p w14:paraId="61D27D81" w14:textId="77777777" w:rsidR="00FD6A6A" w:rsidRPr="00C23E90" w:rsidRDefault="00FD6A6A" w:rsidP="006917C9">
            <w:pPr>
              <w:pStyle w:val="HCAExternalBody1"/>
              <w:rPr>
                <w:color w:val="000000"/>
                <w:sz w:val="18"/>
              </w:rPr>
            </w:pPr>
            <w:r w:rsidRPr="00C23E90">
              <w:rPr>
                <w:color w:val="000000"/>
                <w:sz w:val="18"/>
              </w:rPr>
              <w:t>Hispanic - Specific Origin Unknown</w:t>
            </w:r>
          </w:p>
        </w:tc>
        <w:tc>
          <w:tcPr>
            <w:tcW w:w="970" w:type="pct"/>
          </w:tcPr>
          <w:p w14:paraId="6325B54C" w14:textId="77777777" w:rsidR="00FD6A6A" w:rsidRPr="00C23E90" w:rsidRDefault="00FD6A6A" w:rsidP="006917C9">
            <w:pPr>
              <w:pStyle w:val="HCAExternalBody1"/>
              <w:rPr>
                <w:color w:val="000000"/>
                <w:sz w:val="18"/>
              </w:rPr>
            </w:pPr>
          </w:p>
        </w:tc>
      </w:tr>
      <w:tr w:rsidR="00FD6A6A" w:rsidRPr="00BB5239" w14:paraId="48B2D2B0" w14:textId="77777777" w:rsidTr="00FD6A6A">
        <w:trPr>
          <w:trHeight w:val="144"/>
        </w:trPr>
        <w:tc>
          <w:tcPr>
            <w:tcW w:w="912" w:type="pct"/>
            <w:vAlign w:val="bottom"/>
          </w:tcPr>
          <w:p w14:paraId="4949F003" w14:textId="77777777" w:rsidR="00FD6A6A" w:rsidRPr="00C23E90" w:rsidRDefault="00FD6A6A" w:rsidP="006917C9">
            <w:pPr>
              <w:pStyle w:val="HCAExternalBody1"/>
              <w:rPr>
                <w:color w:val="000000"/>
                <w:sz w:val="18"/>
              </w:rPr>
            </w:pPr>
            <w:r w:rsidRPr="00C23E90">
              <w:rPr>
                <w:color w:val="000000"/>
                <w:sz w:val="18"/>
              </w:rPr>
              <w:t>722</w:t>
            </w:r>
          </w:p>
        </w:tc>
        <w:tc>
          <w:tcPr>
            <w:tcW w:w="3118" w:type="pct"/>
            <w:vAlign w:val="bottom"/>
          </w:tcPr>
          <w:p w14:paraId="34899236" w14:textId="77777777" w:rsidR="00FD6A6A" w:rsidRPr="00C23E90" w:rsidRDefault="00FD6A6A" w:rsidP="006917C9">
            <w:pPr>
              <w:pStyle w:val="HCAExternalBody1"/>
              <w:rPr>
                <w:color w:val="000000"/>
                <w:sz w:val="18"/>
              </w:rPr>
            </w:pPr>
            <w:r w:rsidRPr="00C23E90">
              <w:rPr>
                <w:color w:val="000000"/>
                <w:sz w:val="18"/>
              </w:rPr>
              <w:t>Mexican</w:t>
            </w:r>
          </w:p>
        </w:tc>
        <w:tc>
          <w:tcPr>
            <w:tcW w:w="970" w:type="pct"/>
          </w:tcPr>
          <w:p w14:paraId="1CBAE368" w14:textId="77777777" w:rsidR="00FD6A6A" w:rsidRPr="00C23E90" w:rsidRDefault="00FD6A6A" w:rsidP="006917C9">
            <w:pPr>
              <w:pStyle w:val="HCAExternalBody1"/>
              <w:rPr>
                <w:color w:val="000000"/>
                <w:sz w:val="18"/>
              </w:rPr>
            </w:pPr>
          </w:p>
        </w:tc>
      </w:tr>
      <w:tr w:rsidR="00FD6A6A" w:rsidRPr="00BB5239" w14:paraId="1D6CC75B" w14:textId="77777777" w:rsidTr="00FD6A6A">
        <w:trPr>
          <w:trHeight w:val="260"/>
        </w:trPr>
        <w:tc>
          <w:tcPr>
            <w:tcW w:w="912" w:type="pct"/>
            <w:vAlign w:val="center"/>
          </w:tcPr>
          <w:p w14:paraId="0F4995D6" w14:textId="77777777" w:rsidR="00FD6A6A" w:rsidRPr="00C23E90" w:rsidRDefault="00FD6A6A" w:rsidP="006917C9">
            <w:pPr>
              <w:pStyle w:val="HCAExternalBody1"/>
              <w:rPr>
                <w:color w:val="000000"/>
                <w:sz w:val="18"/>
              </w:rPr>
            </w:pPr>
            <w:r w:rsidRPr="00C23E90">
              <w:rPr>
                <w:color w:val="000000"/>
                <w:sz w:val="18"/>
              </w:rPr>
              <w:t>998</w:t>
            </w:r>
          </w:p>
        </w:tc>
        <w:tc>
          <w:tcPr>
            <w:tcW w:w="3118" w:type="pct"/>
            <w:vAlign w:val="center"/>
          </w:tcPr>
          <w:p w14:paraId="1505FBCD" w14:textId="77777777" w:rsidR="00FD6A6A" w:rsidRPr="00C23E90" w:rsidRDefault="00FD6A6A" w:rsidP="006917C9">
            <w:pPr>
              <w:pStyle w:val="HCAExternalBody1"/>
              <w:rPr>
                <w:color w:val="000000"/>
                <w:sz w:val="18"/>
              </w:rPr>
            </w:pPr>
            <w:r w:rsidRPr="00C23E90">
              <w:rPr>
                <w:color w:val="000000"/>
                <w:sz w:val="18"/>
              </w:rPr>
              <w:t>Not of Hispanic Origin</w:t>
            </w:r>
          </w:p>
        </w:tc>
        <w:tc>
          <w:tcPr>
            <w:tcW w:w="970" w:type="pct"/>
            <w:vAlign w:val="center"/>
          </w:tcPr>
          <w:p w14:paraId="21999EC6" w14:textId="77777777" w:rsidR="00FD6A6A" w:rsidRPr="00C23E90" w:rsidRDefault="00FD6A6A" w:rsidP="006917C9">
            <w:pPr>
              <w:pStyle w:val="HCAExternalBody1"/>
              <w:rPr>
                <w:color w:val="000000"/>
                <w:sz w:val="18"/>
              </w:rPr>
            </w:pPr>
          </w:p>
        </w:tc>
      </w:tr>
      <w:tr w:rsidR="00FD6A6A" w:rsidRPr="00BB5239" w14:paraId="36E71012" w14:textId="77777777" w:rsidTr="00FD6A6A">
        <w:trPr>
          <w:trHeight w:val="144"/>
        </w:trPr>
        <w:tc>
          <w:tcPr>
            <w:tcW w:w="912" w:type="pct"/>
            <w:vAlign w:val="bottom"/>
          </w:tcPr>
          <w:p w14:paraId="7128B517" w14:textId="77777777" w:rsidR="00FD6A6A" w:rsidRPr="00C23E90" w:rsidRDefault="00FD6A6A" w:rsidP="006917C9">
            <w:pPr>
              <w:pStyle w:val="HCAExternalBody1"/>
              <w:rPr>
                <w:color w:val="000000"/>
                <w:sz w:val="18"/>
              </w:rPr>
            </w:pPr>
            <w:r w:rsidRPr="00C23E90">
              <w:rPr>
                <w:color w:val="000000"/>
                <w:sz w:val="18"/>
              </w:rPr>
              <w:t>799</w:t>
            </w:r>
          </w:p>
        </w:tc>
        <w:tc>
          <w:tcPr>
            <w:tcW w:w="3118" w:type="pct"/>
            <w:vAlign w:val="bottom"/>
          </w:tcPr>
          <w:p w14:paraId="41B814B0" w14:textId="77777777" w:rsidR="00FD6A6A" w:rsidRPr="00C23E90" w:rsidRDefault="00FD6A6A" w:rsidP="006917C9">
            <w:pPr>
              <w:pStyle w:val="HCAExternalBody1"/>
              <w:rPr>
                <w:color w:val="000000"/>
                <w:sz w:val="18"/>
              </w:rPr>
            </w:pPr>
            <w:r w:rsidRPr="00C23E90">
              <w:rPr>
                <w:color w:val="000000"/>
                <w:sz w:val="18"/>
              </w:rPr>
              <w:t>Other Specific Hispanic (e.g., Chilean, Salvadoran, Uruguayan)</w:t>
            </w:r>
          </w:p>
        </w:tc>
        <w:tc>
          <w:tcPr>
            <w:tcW w:w="970" w:type="pct"/>
          </w:tcPr>
          <w:p w14:paraId="4DFE7BFA" w14:textId="77777777" w:rsidR="00FD6A6A" w:rsidRPr="00C23E90" w:rsidRDefault="00FD6A6A" w:rsidP="006917C9">
            <w:pPr>
              <w:pStyle w:val="HCAExternalBody1"/>
              <w:rPr>
                <w:color w:val="000000"/>
                <w:sz w:val="18"/>
              </w:rPr>
            </w:pPr>
          </w:p>
        </w:tc>
      </w:tr>
      <w:tr w:rsidR="00FD6A6A" w:rsidRPr="00BB5239" w14:paraId="3100447B" w14:textId="77777777" w:rsidTr="00FD6A6A">
        <w:trPr>
          <w:trHeight w:val="144"/>
        </w:trPr>
        <w:tc>
          <w:tcPr>
            <w:tcW w:w="912" w:type="pct"/>
            <w:vAlign w:val="bottom"/>
          </w:tcPr>
          <w:p w14:paraId="59604BBE" w14:textId="77777777" w:rsidR="00FD6A6A" w:rsidRPr="00C23E90" w:rsidRDefault="00FD6A6A" w:rsidP="006917C9">
            <w:pPr>
              <w:pStyle w:val="HCAExternalBody1"/>
              <w:rPr>
                <w:color w:val="000000"/>
                <w:sz w:val="18"/>
              </w:rPr>
            </w:pPr>
            <w:r w:rsidRPr="00C23E90">
              <w:rPr>
                <w:color w:val="000000"/>
                <w:sz w:val="18"/>
              </w:rPr>
              <w:t>727</w:t>
            </w:r>
          </w:p>
        </w:tc>
        <w:tc>
          <w:tcPr>
            <w:tcW w:w="3118" w:type="pct"/>
            <w:vAlign w:val="bottom"/>
          </w:tcPr>
          <w:p w14:paraId="5E46A39E" w14:textId="77777777" w:rsidR="00FD6A6A" w:rsidRPr="00C23E90" w:rsidRDefault="00FD6A6A" w:rsidP="006917C9">
            <w:pPr>
              <w:pStyle w:val="HCAExternalBody1"/>
              <w:rPr>
                <w:color w:val="000000"/>
                <w:sz w:val="18"/>
              </w:rPr>
            </w:pPr>
            <w:r w:rsidRPr="00C23E90">
              <w:rPr>
                <w:color w:val="000000"/>
                <w:sz w:val="18"/>
              </w:rPr>
              <w:t>Puerto Rican</w:t>
            </w:r>
          </w:p>
        </w:tc>
        <w:tc>
          <w:tcPr>
            <w:tcW w:w="970" w:type="pct"/>
          </w:tcPr>
          <w:p w14:paraId="56FFDE4E" w14:textId="77777777" w:rsidR="00FD6A6A" w:rsidRPr="00C23E90" w:rsidRDefault="00FD6A6A" w:rsidP="006917C9">
            <w:pPr>
              <w:pStyle w:val="HCAExternalBody1"/>
              <w:rPr>
                <w:color w:val="000000"/>
                <w:sz w:val="18"/>
              </w:rPr>
            </w:pPr>
          </w:p>
        </w:tc>
      </w:tr>
      <w:tr w:rsidR="00FD6A6A" w:rsidRPr="00BB5239" w14:paraId="0D41BB70" w14:textId="77777777" w:rsidTr="00FD6A6A">
        <w:trPr>
          <w:trHeight w:val="144"/>
        </w:trPr>
        <w:tc>
          <w:tcPr>
            <w:tcW w:w="912" w:type="pct"/>
            <w:vAlign w:val="bottom"/>
          </w:tcPr>
          <w:p w14:paraId="724FFCF8" w14:textId="77777777" w:rsidR="00FD6A6A" w:rsidRPr="00C23E90" w:rsidRDefault="00FD6A6A" w:rsidP="006917C9">
            <w:pPr>
              <w:pStyle w:val="HCAExternalBody1"/>
              <w:rPr>
                <w:color w:val="000000"/>
                <w:sz w:val="18"/>
              </w:rPr>
            </w:pPr>
            <w:r w:rsidRPr="00C23E90">
              <w:rPr>
                <w:color w:val="000000"/>
                <w:sz w:val="18"/>
              </w:rPr>
              <w:t>999</w:t>
            </w:r>
          </w:p>
        </w:tc>
        <w:tc>
          <w:tcPr>
            <w:tcW w:w="3118" w:type="pct"/>
            <w:vAlign w:val="bottom"/>
          </w:tcPr>
          <w:p w14:paraId="01A8B194" w14:textId="77777777" w:rsidR="00FD6A6A" w:rsidRPr="00C23E90" w:rsidRDefault="00FD6A6A" w:rsidP="006917C9">
            <w:pPr>
              <w:pStyle w:val="HCAExternalBody1"/>
              <w:rPr>
                <w:color w:val="000000"/>
                <w:sz w:val="18"/>
              </w:rPr>
            </w:pPr>
            <w:r w:rsidRPr="00C23E90">
              <w:rPr>
                <w:color w:val="000000"/>
                <w:sz w:val="18"/>
              </w:rPr>
              <w:t>Unknown</w:t>
            </w:r>
          </w:p>
        </w:tc>
        <w:tc>
          <w:tcPr>
            <w:tcW w:w="970" w:type="pct"/>
          </w:tcPr>
          <w:p w14:paraId="3FB13B6E" w14:textId="77777777" w:rsidR="00FD6A6A" w:rsidRPr="00C23E90" w:rsidRDefault="00FD6A6A" w:rsidP="006917C9">
            <w:pPr>
              <w:pStyle w:val="HCAExternalBody1"/>
              <w:rPr>
                <w:color w:val="000000"/>
                <w:sz w:val="18"/>
              </w:rPr>
            </w:pPr>
          </w:p>
        </w:tc>
      </w:tr>
    </w:tbl>
    <w:p w14:paraId="2DC079C7" w14:textId="77777777" w:rsidR="00FD6A6A" w:rsidRPr="00BB5239" w:rsidRDefault="00FD6A6A" w:rsidP="00FD6A6A">
      <w:pPr>
        <w:pStyle w:val="Default"/>
        <w:keepLines/>
        <w:widowControl/>
        <w:rPr>
          <w:rFonts w:ascii="Arial" w:hAnsi="Arial" w:cs="Arial"/>
          <w:color w:val="auto"/>
          <w:sz w:val="20"/>
          <w:szCs w:val="20"/>
        </w:rPr>
      </w:pPr>
    </w:p>
    <w:p w14:paraId="4C0C82B6" w14:textId="77777777" w:rsidR="00FD6A6A" w:rsidRPr="006917C9" w:rsidRDefault="00FD6A6A" w:rsidP="006917C9">
      <w:pPr>
        <w:pStyle w:val="Heading3"/>
      </w:pPr>
      <w:r w:rsidRPr="006917C9">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04FFD77" w14:textId="77777777" w:rsidTr="00C23E90">
        <w:trPr>
          <w:trHeight w:val="500"/>
        </w:trPr>
        <w:tc>
          <w:tcPr>
            <w:tcW w:w="496" w:type="pct"/>
            <w:shd w:val="clear" w:color="auto" w:fill="DEEAF6"/>
            <w:vAlign w:val="center"/>
          </w:tcPr>
          <w:p w14:paraId="16FF5B88" w14:textId="77777777" w:rsidR="00FD6A6A" w:rsidRPr="00BB5239" w:rsidRDefault="00FD6A6A" w:rsidP="006917C9">
            <w:pPr>
              <w:pStyle w:val="HCAExternalBody1"/>
            </w:pPr>
            <w:r w:rsidRPr="00BB5239">
              <w:t>Code</w:t>
            </w:r>
          </w:p>
        </w:tc>
        <w:tc>
          <w:tcPr>
            <w:tcW w:w="2087" w:type="pct"/>
            <w:shd w:val="clear" w:color="auto" w:fill="DEEAF6"/>
            <w:vAlign w:val="center"/>
          </w:tcPr>
          <w:p w14:paraId="5D673AF5" w14:textId="77777777" w:rsidR="00FD6A6A" w:rsidRPr="00BB5239" w:rsidRDefault="00FD6A6A" w:rsidP="006917C9">
            <w:pPr>
              <w:pStyle w:val="HCAExternalBody1"/>
            </w:pPr>
            <w:r w:rsidRPr="00BB5239">
              <w:t>Value</w:t>
            </w:r>
          </w:p>
        </w:tc>
        <w:tc>
          <w:tcPr>
            <w:tcW w:w="1368" w:type="pct"/>
            <w:shd w:val="clear" w:color="auto" w:fill="DEEAF6"/>
            <w:vAlign w:val="center"/>
          </w:tcPr>
          <w:p w14:paraId="5C4DBEF1" w14:textId="77777777" w:rsidR="00FD6A6A" w:rsidRPr="00BB5239" w:rsidRDefault="00FD6A6A" w:rsidP="006917C9">
            <w:pPr>
              <w:pStyle w:val="HCAExternalBody1"/>
            </w:pPr>
            <w:r>
              <w:t>Effective Start Date</w:t>
            </w:r>
          </w:p>
        </w:tc>
        <w:tc>
          <w:tcPr>
            <w:tcW w:w="1048" w:type="pct"/>
            <w:shd w:val="clear" w:color="auto" w:fill="DEEAF6"/>
            <w:vAlign w:val="center"/>
          </w:tcPr>
          <w:p w14:paraId="2DA2F9A5" w14:textId="77777777" w:rsidR="00FD6A6A" w:rsidRDefault="00FD6A6A" w:rsidP="006917C9">
            <w:pPr>
              <w:pStyle w:val="HCAExternalBody1"/>
            </w:pPr>
            <w:r>
              <w:t>Effective End Date</w:t>
            </w:r>
          </w:p>
        </w:tc>
      </w:tr>
      <w:tr w:rsidR="00FD6A6A" w:rsidRPr="00BB5239" w14:paraId="361532F1" w14:textId="77777777" w:rsidTr="00FD6A6A">
        <w:trPr>
          <w:trHeight w:val="144"/>
        </w:trPr>
        <w:tc>
          <w:tcPr>
            <w:tcW w:w="496" w:type="pct"/>
            <w:vAlign w:val="bottom"/>
          </w:tcPr>
          <w:p w14:paraId="77BBA5DA" w14:textId="77777777" w:rsidR="00FD6A6A" w:rsidRPr="00BB5239" w:rsidRDefault="00FD6A6A" w:rsidP="006917C9">
            <w:pPr>
              <w:pStyle w:val="HCAExternalBody1"/>
              <w:rPr>
                <w:color w:val="000000"/>
              </w:rPr>
            </w:pPr>
          </w:p>
        </w:tc>
        <w:tc>
          <w:tcPr>
            <w:tcW w:w="2087" w:type="pct"/>
            <w:vAlign w:val="bottom"/>
          </w:tcPr>
          <w:p w14:paraId="74D6A469" w14:textId="77777777" w:rsidR="00FD6A6A" w:rsidRPr="00BB5239" w:rsidRDefault="00FD6A6A" w:rsidP="006917C9">
            <w:pPr>
              <w:pStyle w:val="HCAExternalBody1"/>
              <w:rPr>
                <w:color w:val="000000"/>
                <w:highlight w:val="yellow"/>
              </w:rPr>
            </w:pPr>
          </w:p>
        </w:tc>
        <w:tc>
          <w:tcPr>
            <w:tcW w:w="1368" w:type="pct"/>
          </w:tcPr>
          <w:p w14:paraId="696E5909" w14:textId="77777777" w:rsidR="00FD6A6A" w:rsidRPr="00BB5239" w:rsidRDefault="00FD6A6A" w:rsidP="006917C9">
            <w:pPr>
              <w:pStyle w:val="HCAExternalBody1"/>
              <w:rPr>
                <w:color w:val="000000"/>
                <w:highlight w:val="yellow"/>
              </w:rPr>
            </w:pPr>
          </w:p>
        </w:tc>
        <w:tc>
          <w:tcPr>
            <w:tcW w:w="1048" w:type="pct"/>
          </w:tcPr>
          <w:p w14:paraId="495AA914" w14:textId="77777777" w:rsidR="00FD6A6A" w:rsidRPr="00BB5239" w:rsidRDefault="00FD6A6A" w:rsidP="006917C9">
            <w:pPr>
              <w:pStyle w:val="HCAExternalBody1"/>
              <w:rPr>
                <w:color w:val="000000"/>
                <w:highlight w:val="yellow"/>
              </w:rPr>
            </w:pPr>
          </w:p>
        </w:tc>
      </w:tr>
    </w:tbl>
    <w:p w14:paraId="665016BF" w14:textId="77777777" w:rsidR="00FD6A6A" w:rsidRDefault="00FD6A6A" w:rsidP="00FD6A6A">
      <w:pPr>
        <w:pStyle w:val="Default"/>
        <w:keepLines/>
        <w:widowControl/>
        <w:rPr>
          <w:rFonts w:ascii="Arial" w:hAnsi="Arial" w:cs="Arial"/>
          <w:b/>
          <w:bCs/>
          <w:sz w:val="20"/>
          <w:szCs w:val="20"/>
        </w:rPr>
      </w:pPr>
    </w:p>
    <w:p w14:paraId="29859D5E" w14:textId="77777777" w:rsidR="00AD16FB" w:rsidRPr="007A6EED" w:rsidRDefault="00AD16FB" w:rsidP="00AD16FB">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439"/>
        <w:gridCol w:w="1217"/>
        <w:gridCol w:w="913"/>
        <w:gridCol w:w="1321"/>
        <w:gridCol w:w="1217"/>
        <w:gridCol w:w="3347"/>
        <w:gridCol w:w="1336"/>
      </w:tblGrid>
      <w:tr w:rsidR="00E52DEB" w:rsidRPr="007A6EED" w14:paraId="11729700" w14:textId="77777777" w:rsidTr="00C23E90">
        <w:trPr>
          <w:trHeight w:val="500"/>
        </w:trPr>
        <w:tc>
          <w:tcPr>
            <w:tcW w:w="667" w:type="pct"/>
            <w:shd w:val="clear" w:color="auto" w:fill="DEEAF6"/>
            <w:vAlign w:val="center"/>
          </w:tcPr>
          <w:p w14:paraId="05F2DBEB" w14:textId="77777777" w:rsidR="00AD16FB" w:rsidRPr="007A6EED" w:rsidRDefault="00AD16FB" w:rsidP="000468C3">
            <w:pPr>
              <w:pStyle w:val="HCAExternalBody1"/>
            </w:pPr>
            <w:r>
              <w:t>Value</w:t>
            </w:r>
          </w:p>
        </w:tc>
        <w:tc>
          <w:tcPr>
            <w:tcW w:w="564" w:type="pct"/>
            <w:shd w:val="clear" w:color="auto" w:fill="DEEAF6"/>
            <w:vAlign w:val="center"/>
          </w:tcPr>
          <w:p w14:paraId="50EB85C2" w14:textId="77777777" w:rsidR="00AD16FB" w:rsidRPr="007A6EED" w:rsidRDefault="00AD16FB" w:rsidP="000468C3">
            <w:pPr>
              <w:pStyle w:val="HCAExternalBody1"/>
            </w:pPr>
            <w:r w:rsidRPr="009C51EE">
              <w:t>LOINC®</w:t>
            </w:r>
            <w:r>
              <w:t xml:space="preserve"> Answer ID</w:t>
            </w:r>
          </w:p>
        </w:tc>
        <w:tc>
          <w:tcPr>
            <w:tcW w:w="423" w:type="pct"/>
            <w:shd w:val="clear" w:color="auto" w:fill="DEEAF6"/>
          </w:tcPr>
          <w:p w14:paraId="767756F0" w14:textId="77777777" w:rsidR="00AD16FB" w:rsidRPr="009C51EE" w:rsidRDefault="00AD16FB" w:rsidP="000468C3">
            <w:pPr>
              <w:pStyle w:val="HCAExternalBody1"/>
            </w:pPr>
            <w:r>
              <w:t>LOINC Comment</w:t>
            </w:r>
          </w:p>
        </w:tc>
        <w:tc>
          <w:tcPr>
            <w:tcW w:w="612" w:type="pct"/>
            <w:shd w:val="clear" w:color="auto" w:fill="DEEAF6"/>
            <w:vAlign w:val="center"/>
          </w:tcPr>
          <w:p w14:paraId="5B4F31DE" w14:textId="77777777" w:rsidR="00AD16FB" w:rsidRPr="007A6EED" w:rsidRDefault="00AD16FB" w:rsidP="000468C3">
            <w:pPr>
              <w:pStyle w:val="HCAExternalBody1"/>
            </w:pPr>
            <w:r w:rsidRPr="009C51EE">
              <w:t>SNOMED CT®</w:t>
            </w:r>
          </w:p>
        </w:tc>
        <w:tc>
          <w:tcPr>
            <w:tcW w:w="564" w:type="pct"/>
            <w:shd w:val="clear" w:color="auto" w:fill="DEEAF6"/>
          </w:tcPr>
          <w:p w14:paraId="0838F515" w14:textId="77777777" w:rsidR="00AD16FB" w:rsidRPr="009C51EE" w:rsidRDefault="00AD16FB" w:rsidP="000468C3">
            <w:pPr>
              <w:pStyle w:val="HCAExternalBody1"/>
            </w:pPr>
            <w:r>
              <w:t>SNOMED Comment</w:t>
            </w:r>
          </w:p>
        </w:tc>
        <w:tc>
          <w:tcPr>
            <w:tcW w:w="1551" w:type="pct"/>
            <w:shd w:val="clear" w:color="auto" w:fill="DEEAF6"/>
          </w:tcPr>
          <w:p w14:paraId="0C1EDB88" w14:textId="77777777" w:rsidR="00AD16FB" w:rsidRDefault="00AD16FB" w:rsidP="000468C3">
            <w:pPr>
              <w:pStyle w:val="HCAExternalBody1"/>
            </w:pPr>
            <w:r>
              <w:t>CDC/PHIN</w:t>
            </w:r>
          </w:p>
        </w:tc>
        <w:tc>
          <w:tcPr>
            <w:tcW w:w="619" w:type="pct"/>
            <w:shd w:val="clear" w:color="auto" w:fill="DEEAF6"/>
          </w:tcPr>
          <w:p w14:paraId="16D8AD07" w14:textId="77777777" w:rsidR="00AD16FB" w:rsidRDefault="00AD16FB" w:rsidP="000468C3">
            <w:pPr>
              <w:pStyle w:val="HCAExternalBody1"/>
            </w:pPr>
            <w:r>
              <w:t>CDC Comment</w:t>
            </w:r>
          </w:p>
        </w:tc>
      </w:tr>
      <w:tr w:rsidR="00B1018C" w:rsidRPr="007A6EED" w14:paraId="64F681D7" w14:textId="77777777" w:rsidTr="00C23E90">
        <w:trPr>
          <w:trHeight w:val="144"/>
        </w:trPr>
        <w:tc>
          <w:tcPr>
            <w:tcW w:w="667" w:type="pct"/>
            <w:vAlign w:val="bottom"/>
          </w:tcPr>
          <w:p w14:paraId="741789FA" w14:textId="77777777" w:rsidR="00AD16FB" w:rsidRPr="00C23E90" w:rsidRDefault="00AD16FB" w:rsidP="00AD16FB">
            <w:pPr>
              <w:pStyle w:val="HCAExternalBody1"/>
              <w:rPr>
                <w:color w:val="000000"/>
                <w:sz w:val="18"/>
                <w:szCs w:val="18"/>
              </w:rPr>
            </w:pPr>
            <w:r w:rsidRPr="00C23E90">
              <w:rPr>
                <w:color w:val="000000"/>
                <w:sz w:val="18"/>
                <w:szCs w:val="18"/>
              </w:rPr>
              <w:t>Cuban</w:t>
            </w:r>
          </w:p>
        </w:tc>
        <w:tc>
          <w:tcPr>
            <w:tcW w:w="564" w:type="pct"/>
            <w:vAlign w:val="center"/>
          </w:tcPr>
          <w:p w14:paraId="461537C0" w14:textId="77777777" w:rsidR="00AD16FB" w:rsidRPr="00C23E90" w:rsidRDefault="00AD16FB" w:rsidP="00AD16FB">
            <w:pPr>
              <w:pStyle w:val="HCAExternalBody1"/>
              <w:rPr>
                <w:sz w:val="18"/>
                <w:szCs w:val="18"/>
              </w:rPr>
            </w:pPr>
          </w:p>
        </w:tc>
        <w:tc>
          <w:tcPr>
            <w:tcW w:w="423" w:type="pct"/>
          </w:tcPr>
          <w:p w14:paraId="3708AB60" w14:textId="77777777" w:rsidR="00AD16FB" w:rsidRPr="00C23E90" w:rsidRDefault="00AD16FB" w:rsidP="00AD16FB">
            <w:pPr>
              <w:pStyle w:val="HCAExternalBody1"/>
              <w:rPr>
                <w:sz w:val="18"/>
                <w:szCs w:val="18"/>
              </w:rPr>
            </w:pPr>
          </w:p>
        </w:tc>
        <w:tc>
          <w:tcPr>
            <w:tcW w:w="612" w:type="pct"/>
            <w:vAlign w:val="center"/>
          </w:tcPr>
          <w:p w14:paraId="62A3478E" w14:textId="77777777" w:rsidR="00AD16FB" w:rsidRPr="00C23E90" w:rsidRDefault="00AD16FB" w:rsidP="00AD16FB">
            <w:pPr>
              <w:pStyle w:val="HCAExternalBody1"/>
              <w:rPr>
                <w:sz w:val="18"/>
                <w:szCs w:val="18"/>
              </w:rPr>
            </w:pPr>
          </w:p>
        </w:tc>
        <w:tc>
          <w:tcPr>
            <w:tcW w:w="564" w:type="pct"/>
          </w:tcPr>
          <w:p w14:paraId="2CFD0FF1" w14:textId="77777777" w:rsidR="00AD16FB" w:rsidRPr="00C23E90" w:rsidRDefault="00AD16FB" w:rsidP="00AD16FB">
            <w:pPr>
              <w:pStyle w:val="HCAExternalBody1"/>
              <w:rPr>
                <w:sz w:val="18"/>
                <w:szCs w:val="18"/>
              </w:rPr>
            </w:pPr>
          </w:p>
        </w:tc>
        <w:tc>
          <w:tcPr>
            <w:tcW w:w="1551" w:type="pct"/>
          </w:tcPr>
          <w:p w14:paraId="035965F9" w14:textId="77777777" w:rsidR="00AD16FB" w:rsidRPr="00C23E90" w:rsidRDefault="00F46EA3" w:rsidP="00AD16FB">
            <w:pPr>
              <w:pStyle w:val="HCAExternalBody1"/>
              <w:rPr>
                <w:sz w:val="18"/>
                <w:szCs w:val="18"/>
              </w:rPr>
            </w:pPr>
            <w:r w:rsidRPr="00C23E90">
              <w:rPr>
                <w:sz w:val="18"/>
                <w:szCs w:val="18"/>
              </w:rPr>
              <w:t>2182-4</w:t>
            </w:r>
          </w:p>
        </w:tc>
        <w:tc>
          <w:tcPr>
            <w:tcW w:w="619" w:type="pct"/>
          </w:tcPr>
          <w:p w14:paraId="17A9B7A2" w14:textId="77777777" w:rsidR="00AD16FB" w:rsidRPr="00C23E90" w:rsidRDefault="00F46EA3" w:rsidP="00AD16FB">
            <w:pPr>
              <w:pStyle w:val="HCAExternalBody1"/>
              <w:rPr>
                <w:sz w:val="18"/>
                <w:szCs w:val="18"/>
              </w:rPr>
            </w:pPr>
            <w:r w:rsidRPr="00C23E90">
              <w:rPr>
                <w:sz w:val="18"/>
                <w:szCs w:val="18"/>
              </w:rPr>
              <w:t>Cuban</w:t>
            </w:r>
          </w:p>
        </w:tc>
      </w:tr>
      <w:tr w:rsidR="00B1018C" w:rsidRPr="007A6EED" w14:paraId="3AD75691" w14:textId="77777777" w:rsidTr="00C23E90">
        <w:trPr>
          <w:trHeight w:val="144"/>
        </w:trPr>
        <w:tc>
          <w:tcPr>
            <w:tcW w:w="667" w:type="pct"/>
            <w:vAlign w:val="bottom"/>
          </w:tcPr>
          <w:p w14:paraId="5FDFF397" w14:textId="77777777" w:rsidR="00AD16FB" w:rsidRPr="00C23E90" w:rsidRDefault="00AD16FB" w:rsidP="00AD16FB">
            <w:pPr>
              <w:pStyle w:val="HCAExternalBody1"/>
              <w:rPr>
                <w:color w:val="000000"/>
                <w:sz w:val="18"/>
                <w:szCs w:val="18"/>
              </w:rPr>
            </w:pPr>
            <w:r w:rsidRPr="00C23E90">
              <w:rPr>
                <w:color w:val="000000"/>
                <w:sz w:val="18"/>
                <w:szCs w:val="18"/>
              </w:rPr>
              <w:t>Hispanic - Specific Origin Unknown</w:t>
            </w:r>
          </w:p>
        </w:tc>
        <w:tc>
          <w:tcPr>
            <w:tcW w:w="564" w:type="pct"/>
            <w:vAlign w:val="center"/>
          </w:tcPr>
          <w:p w14:paraId="2D90C392" w14:textId="77777777" w:rsidR="00AD16FB" w:rsidRPr="00C23E90" w:rsidRDefault="00AD16FB" w:rsidP="00AD16FB">
            <w:pPr>
              <w:pStyle w:val="HCAExternalBody1"/>
              <w:rPr>
                <w:sz w:val="18"/>
                <w:szCs w:val="18"/>
              </w:rPr>
            </w:pPr>
          </w:p>
        </w:tc>
        <w:tc>
          <w:tcPr>
            <w:tcW w:w="423" w:type="pct"/>
          </w:tcPr>
          <w:p w14:paraId="25AB781B" w14:textId="77777777" w:rsidR="00AD16FB" w:rsidRPr="00C23E90" w:rsidRDefault="00AD16FB" w:rsidP="00AD16FB">
            <w:pPr>
              <w:pStyle w:val="HCAExternalBody1"/>
              <w:rPr>
                <w:sz w:val="18"/>
                <w:szCs w:val="18"/>
              </w:rPr>
            </w:pPr>
          </w:p>
        </w:tc>
        <w:tc>
          <w:tcPr>
            <w:tcW w:w="612" w:type="pct"/>
            <w:vAlign w:val="center"/>
          </w:tcPr>
          <w:p w14:paraId="3E2B62E6" w14:textId="77777777" w:rsidR="00AD16FB" w:rsidRPr="00C23E90" w:rsidRDefault="00AD16FB" w:rsidP="00AD16FB">
            <w:pPr>
              <w:pStyle w:val="HCAExternalBody1"/>
              <w:rPr>
                <w:sz w:val="18"/>
                <w:szCs w:val="18"/>
              </w:rPr>
            </w:pPr>
          </w:p>
        </w:tc>
        <w:tc>
          <w:tcPr>
            <w:tcW w:w="564" w:type="pct"/>
          </w:tcPr>
          <w:p w14:paraId="217DE926" w14:textId="77777777" w:rsidR="00AD16FB" w:rsidRPr="00C23E90" w:rsidRDefault="00AD16FB" w:rsidP="00AD16FB">
            <w:pPr>
              <w:pStyle w:val="HCAExternalBody1"/>
              <w:rPr>
                <w:sz w:val="18"/>
                <w:szCs w:val="18"/>
              </w:rPr>
            </w:pPr>
          </w:p>
        </w:tc>
        <w:tc>
          <w:tcPr>
            <w:tcW w:w="1551" w:type="pct"/>
          </w:tcPr>
          <w:p w14:paraId="7666173D" w14:textId="77777777" w:rsidR="00AD16FB" w:rsidRPr="00C23E90" w:rsidRDefault="00F46EA3" w:rsidP="00AD16FB">
            <w:pPr>
              <w:pStyle w:val="HCAExternalBody1"/>
              <w:rPr>
                <w:sz w:val="18"/>
                <w:szCs w:val="18"/>
              </w:rPr>
            </w:pPr>
            <w:r w:rsidRPr="00C23E90">
              <w:rPr>
                <w:sz w:val="18"/>
                <w:szCs w:val="18"/>
              </w:rPr>
              <w:t>2135-2</w:t>
            </w:r>
          </w:p>
        </w:tc>
        <w:tc>
          <w:tcPr>
            <w:tcW w:w="619" w:type="pct"/>
          </w:tcPr>
          <w:p w14:paraId="45968774" w14:textId="77777777" w:rsidR="00AD16FB" w:rsidRPr="00C23E90" w:rsidRDefault="00F46EA3" w:rsidP="00AD16FB">
            <w:pPr>
              <w:pStyle w:val="HCAExternalBody1"/>
              <w:rPr>
                <w:sz w:val="18"/>
                <w:szCs w:val="18"/>
              </w:rPr>
            </w:pPr>
            <w:r w:rsidRPr="00C23E90">
              <w:rPr>
                <w:sz w:val="18"/>
                <w:szCs w:val="18"/>
              </w:rPr>
              <w:t>Hispanic or Latino</w:t>
            </w:r>
          </w:p>
        </w:tc>
      </w:tr>
      <w:tr w:rsidR="00B1018C" w:rsidRPr="007A6EED" w14:paraId="40170081" w14:textId="77777777" w:rsidTr="00C23E90">
        <w:trPr>
          <w:trHeight w:val="144"/>
        </w:trPr>
        <w:tc>
          <w:tcPr>
            <w:tcW w:w="667" w:type="pct"/>
            <w:vAlign w:val="bottom"/>
          </w:tcPr>
          <w:p w14:paraId="7220C1F4" w14:textId="77777777" w:rsidR="00AD16FB" w:rsidRPr="00C23E90" w:rsidRDefault="00AD16FB" w:rsidP="00AD16FB">
            <w:pPr>
              <w:pStyle w:val="HCAExternalBody1"/>
              <w:rPr>
                <w:color w:val="000000"/>
                <w:sz w:val="18"/>
                <w:szCs w:val="18"/>
              </w:rPr>
            </w:pPr>
            <w:r w:rsidRPr="00C23E90">
              <w:rPr>
                <w:color w:val="000000"/>
                <w:sz w:val="18"/>
                <w:szCs w:val="18"/>
              </w:rPr>
              <w:t>Mexican</w:t>
            </w:r>
          </w:p>
        </w:tc>
        <w:tc>
          <w:tcPr>
            <w:tcW w:w="564" w:type="pct"/>
            <w:vAlign w:val="center"/>
          </w:tcPr>
          <w:p w14:paraId="6DBDA034" w14:textId="77777777" w:rsidR="00AD16FB" w:rsidRPr="00C23E90" w:rsidRDefault="00AD16FB" w:rsidP="00AD16FB">
            <w:pPr>
              <w:pStyle w:val="HCAExternalBody1"/>
              <w:rPr>
                <w:sz w:val="18"/>
                <w:szCs w:val="18"/>
              </w:rPr>
            </w:pPr>
          </w:p>
        </w:tc>
        <w:tc>
          <w:tcPr>
            <w:tcW w:w="423" w:type="pct"/>
          </w:tcPr>
          <w:p w14:paraId="1EB7E0C1" w14:textId="77777777" w:rsidR="00AD16FB" w:rsidRPr="00C23E90" w:rsidRDefault="00AD16FB" w:rsidP="00AD16FB">
            <w:pPr>
              <w:pStyle w:val="HCAExternalBody1"/>
              <w:rPr>
                <w:sz w:val="18"/>
                <w:szCs w:val="18"/>
              </w:rPr>
            </w:pPr>
          </w:p>
        </w:tc>
        <w:tc>
          <w:tcPr>
            <w:tcW w:w="612" w:type="pct"/>
            <w:vAlign w:val="center"/>
          </w:tcPr>
          <w:p w14:paraId="0F361B51" w14:textId="77777777" w:rsidR="00AD16FB" w:rsidRPr="00C23E90" w:rsidRDefault="00AD16FB" w:rsidP="00AD16FB">
            <w:pPr>
              <w:pStyle w:val="HCAExternalBody1"/>
              <w:rPr>
                <w:sz w:val="18"/>
                <w:szCs w:val="18"/>
              </w:rPr>
            </w:pPr>
          </w:p>
        </w:tc>
        <w:tc>
          <w:tcPr>
            <w:tcW w:w="564" w:type="pct"/>
          </w:tcPr>
          <w:p w14:paraId="29C2A5AE" w14:textId="77777777" w:rsidR="00AD16FB" w:rsidRPr="00C23E90" w:rsidRDefault="00AD16FB" w:rsidP="00AD16FB">
            <w:pPr>
              <w:pStyle w:val="HCAExternalBody1"/>
              <w:rPr>
                <w:sz w:val="18"/>
                <w:szCs w:val="18"/>
              </w:rPr>
            </w:pPr>
          </w:p>
        </w:tc>
        <w:tc>
          <w:tcPr>
            <w:tcW w:w="1551" w:type="pct"/>
          </w:tcPr>
          <w:p w14:paraId="2B5AC0FB" w14:textId="77777777" w:rsidR="00AD16FB" w:rsidRPr="00C23E90" w:rsidRDefault="00F46EA3" w:rsidP="00AD16FB">
            <w:pPr>
              <w:pStyle w:val="HCAExternalBody1"/>
              <w:rPr>
                <w:sz w:val="18"/>
                <w:szCs w:val="18"/>
              </w:rPr>
            </w:pPr>
            <w:r w:rsidRPr="00C23E90">
              <w:rPr>
                <w:sz w:val="18"/>
                <w:szCs w:val="18"/>
              </w:rPr>
              <w:t>2148-5</w:t>
            </w:r>
          </w:p>
        </w:tc>
        <w:tc>
          <w:tcPr>
            <w:tcW w:w="619" w:type="pct"/>
          </w:tcPr>
          <w:p w14:paraId="53AA1C92" w14:textId="77777777" w:rsidR="00AD16FB" w:rsidRPr="00C23E90" w:rsidRDefault="00F46EA3" w:rsidP="00AD16FB">
            <w:pPr>
              <w:pStyle w:val="HCAExternalBody1"/>
              <w:rPr>
                <w:sz w:val="18"/>
                <w:szCs w:val="18"/>
              </w:rPr>
            </w:pPr>
            <w:r w:rsidRPr="00C23E90">
              <w:rPr>
                <w:sz w:val="18"/>
                <w:szCs w:val="18"/>
              </w:rPr>
              <w:t>Mexican</w:t>
            </w:r>
          </w:p>
        </w:tc>
      </w:tr>
      <w:tr w:rsidR="00B1018C" w:rsidRPr="007A6EED" w14:paraId="1E93CECA" w14:textId="77777777" w:rsidTr="00C23E90">
        <w:trPr>
          <w:trHeight w:val="144"/>
        </w:trPr>
        <w:tc>
          <w:tcPr>
            <w:tcW w:w="667" w:type="pct"/>
            <w:vAlign w:val="center"/>
          </w:tcPr>
          <w:p w14:paraId="4D7B2B2E" w14:textId="77777777" w:rsidR="00AD16FB" w:rsidRPr="00C23E90" w:rsidRDefault="00AD16FB" w:rsidP="00AD16FB">
            <w:pPr>
              <w:pStyle w:val="HCAExternalBody1"/>
              <w:rPr>
                <w:color w:val="000000"/>
                <w:sz w:val="18"/>
                <w:szCs w:val="18"/>
              </w:rPr>
            </w:pPr>
            <w:r w:rsidRPr="00C23E90">
              <w:rPr>
                <w:color w:val="000000"/>
                <w:sz w:val="18"/>
                <w:szCs w:val="18"/>
              </w:rPr>
              <w:t>Not of Hispanic Origin</w:t>
            </w:r>
          </w:p>
        </w:tc>
        <w:tc>
          <w:tcPr>
            <w:tcW w:w="564" w:type="pct"/>
            <w:vAlign w:val="center"/>
          </w:tcPr>
          <w:p w14:paraId="09346725" w14:textId="77777777" w:rsidR="00AD16FB" w:rsidRPr="00C23E90" w:rsidRDefault="00AD16FB" w:rsidP="00AD16FB">
            <w:pPr>
              <w:pStyle w:val="HCAExternalBody1"/>
              <w:rPr>
                <w:sz w:val="18"/>
                <w:szCs w:val="18"/>
              </w:rPr>
            </w:pPr>
          </w:p>
        </w:tc>
        <w:tc>
          <w:tcPr>
            <w:tcW w:w="423" w:type="pct"/>
          </w:tcPr>
          <w:p w14:paraId="3A65AB57" w14:textId="77777777" w:rsidR="00AD16FB" w:rsidRPr="00C23E90" w:rsidRDefault="00AD16FB" w:rsidP="00AD16FB">
            <w:pPr>
              <w:pStyle w:val="HCAExternalBody1"/>
              <w:rPr>
                <w:sz w:val="18"/>
                <w:szCs w:val="18"/>
              </w:rPr>
            </w:pPr>
          </w:p>
        </w:tc>
        <w:tc>
          <w:tcPr>
            <w:tcW w:w="612" w:type="pct"/>
            <w:vAlign w:val="center"/>
          </w:tcPr>
          <w:p w14:paraId="696B0B95" w14:textId="77777777" w:rsidR="00AD16FB" w:rsidRPr="00C23E90" w:rsidRDefault="00AD16FB" w:rsidP="00AD16FB">
            <w:pPr>
              <w:pStyle w:val="HCAExternalBody1"/>
              <w:rPr>
                <w:sz w:val="18"/>
                <w:szCs w:val="18"/>
              </w:rPr>
            </w:pPr>
          </w:p>
        </w:tc>
        <w:tc>
          <w:tcPr>
            <w:tcW w:w="564" w:type="pct"/>
          </w:tcPr>
          <w:p w14:paraId="4AA8514F" w14:textId="77777777" w:rsidR="00AD16FB" w:rsidRPr="00C23E90" w:rsidRDefault="00AD16FB" w:rsidP="00AD16FB">
            <w:pPr>
              <w:pStyle w:val="HCAExternalBody1"/>
              <w:rPr>
                <w:sz w:val="18"/>
                <w:szCs w:val="18"/>
              </w:rPr>
            </w:pPr>
          </w:p>
        </w:tc>
        <w:tc>
          <w:tcPr>
            <w:tcW w:w="1551" w:type="pct"/>
          </w:tcPr>
          <w:p w14:paraId="3644190B" w14:textId="77777777" w:rsidR="00AD16FB" w:rsidRPr="00C23E90" w:rsidRDefault="00AD16FB" w:rsidP="00AD16FB">
            <w:pPr>
              <w:pStyle w:val="HCAExternalBody1"/>
              <w:rPr>
                <w:sz w:val="18"/>
                <w:szCs w:val="18"/>
              </w:rPr>
            </w:pPr>
            <w:r w:rsidRPr="00C23E90">
              <w:rPr>
                <w:sz w:val="18"/>
                <w:szCs w:val="18"/>
              </w:rPr>
              <w:t>2186-5</w:t>
            </w:r>
          </w:p>
        </w:tc>
        <w:tc>
          <w:tcPr>
            <w:tcW w:w="619" w:type="pct"/>
          </w:tcPr>
          <w:p w14:paraId="6D819090" w14:textId="77777777" w:rsidR="00AD16FB" w:rsidRPr="00C23E90" w:rsidRDefault="00AD16FB" w:rsidP="00AD16FB">
            <w:pPr>
              <w:pStyle w:val="HCAExternalBody1"/>
              <w:rPr>
                <w:sz w:val="18"/>
                <w:szCs w:val="18"/>
              </w:rPr>
            </w:pPr>
            <w:r w:rsidRPr="00C23E90">
              <w:rPr>
                <w:sz w:val="18"/>
                <w:szCs w:val="18"/>
              </w:rPr>
              <w:t>Not Hispanic or Latino</w:t>
            </w:r>
          </w:p>
        </w:tc>
      </w:tr>
      <w:tr w:rsidR="00B1018C" w:rsidRPr="007A6EED" w14:paraId="7E0E8D0E" w14:textId="77777777" w:rsidTr="00C23E90">
        <w:trPr>
          <w:trHeight w:val="144"/>
        </w:trPr>
        <w:tc>
          <w:tcPr>
            <w:tcW w:w="667" w:type="pct"/>
            <w:vAlign w:val="bottom"/>
          </w:tcPr>
          <w:p w14:paraId="2770D335" w14:textId="77777777" w:rsidR="00AD16FB" w:rsidRPr="00C23E90" w:rsidRDefault="00AD16FB" w:rsidP="00AD16FB">
            <w:pPr>
              <w:pStyle w:val="HCAExternalBody1"/>
              <w:rPr>
                <w:color w:val="000000"/>
                <w:sz w:val="18"/>
                <w:szCs w:val="18"/>
              </w:rPr>
            </w:pPr>
            <w:r w:rsidRPr="00C23E90">
              <w:rPr>
                <w:color w:val="000000"/>
                <w:sz w:val="18"/>
                <w:szCs w:val="18"/>
              </w:rPr>
              <w:t>Other Specific Hispanic (e.g., Chilean, Salvadoran, Uruguayan)</w:t>
            </w:r>
          </w:p>
        </w:tc>
        <w:tc>
          <w:tcPr>
            <w:tcW w:w="564" w:type="pct"/>
            <w:vAlign w:val="center"/>
          </w:tcPr>
          <w:p w14:paraId="2E635818" w14:textId="77777777" w:rsidR="00AD16FB" w:rsidRPr="00C23E90" w:rsidRDefault="00AD16FB" w:rsidP="00AD16FB">
            <w:pPr>
              <w:pStyle w:val="HCAExternalBody1"/>
              <w:rPr>
                <w:sz w:val="18"/>
                <w:szCs w:val="18"/>
              </w:rPr>
            </w:pPr>
          </w:p>
        </w:tc>
        <w:tc>
          <w:tcPr>
            <w:tcW w:w="423" w:type="pct"/>
          </w:tcPr>
          <w:p w14:paraId="34376145" w14:textId="77777777" w:rsidR="00AD16FB" w:rsidRPr="00C23E90" w:rsidRDefault="00AD16FB" w:rsidP="00AD16FB">
            <w:pPr>
              <w:pStyle w:val="HCAExternalBody1"/>
              <w:rPr>
                <w:sz w:val="18"/>
                <w:szCs w:val="18"/>
              </w:rPr>
            </w:pPr>
          </w:p>
        </w:tc>
        <w:tc>
          <w:tcPr>
            <w:tcW w:w="612" w:type="pct"/>
            <w:vAlign w:val="center"/>
          </w:tcPr>
          <w:p w14:paraId="4B9B51A8" w14:textId="77777777" w:rsidR="00AD16FB" w:rsidRPr="00C23E90" w:rsidRDefault="00AD16FB" w:rsidP="00AD16FB">
            <w:pPr>
              <w:pStyle w:val="HCAExternalBody1"/>
              <w:rPr>
                <w:sz w:val="18"/>
                <w:szCs w:val="18"/>
              </w:rPr>
            </w:pPr>
          </w:p>
        </w:tc>
        <w:tc>
          <w:tcPr>
            <w:tcW w:w="564" w:type="pct"/>
          </w:tcPr>
          <w:p w14:paraId="20987FB6" w14:textId="77777777" w:rsidR="00AD16FB" w:rsidRPr="00C23E90" w:rsidRDefault="00AD16FB" w:rsidP="00AD16FB">
            <w:pPr>
              <w:pStyle w:val="HCAExternalBody1"/>
              <w:rPr>
                <w:sz w:val="18"/>
                <w:szCs w:val="18"/>
              </w:rPr>
            </w:pPr>
          </w:p>
        </w:tc>
        <w:tc>
          <w:tcPr>
            <w:tcW w:w="1551" w:type="pct"/>
          </w:tcPr>
          <w:p w14:paraId="15682F41" w14:textId="77777777" w:rsidR="00F46EA3" w:rsidRPr="00C23E90" w:rsidRDefault="00F46EA3" w:rsidP="00F46EA3">
            <w:pPr>
              <w:rPr>
                <w:sz w:val="18"/>
                <w:szCs w:val="18"/>
              </w:rPr>
            </w:pPr>
            <w:r w:rsidRPr="00C23E90">
              <w:rPr>
                <w:sz w:val="18"/>
                <w:szCs w:val="18"/>
              </w:rPr>
              <w:t xml:space="preserve">Specific Hispanic codes can be found at:  </w:t>
            </w:r>
            <w:hyperlink r:id="rId17" w:history="1">
              <w:r w:rsidRPr="00C23E90">
                <w:rPr>
                  <w:rStyle w:val="Hyperlink"/>
                  <w:sz w:val="18"/>
                  <w:szCs w:val="18"/>
                </w:rPr>
                <w:t>https://phinvads.cdc.gov/vads/ViewValueSet.action?id=34D34BBC-617F-DD11-B38D-00188B398520#</w:t>
              </w:r>
            </w:hyperlink>
          </w:p>
          <w:p w14:paraId="58E984B0" w14:textId="77777777" w:rsidR="00AD16FB" w:rsidRPr="00C23E90" w:rsidRDefault="00AD16FB" w:rsidP="00AD16FB">
            <w:pPr>
              <w:pStyle w:val="HCAExternalBody1"/>
              <w:rPr>
                <w:sz w:val="18"/>
                <w:szCs w:val="18"/>
              </w:rPr>
            </w:pPr>
          </w:p>
        </w:tc>
        <w:tc>
          <w:tcPr>
            <w:tcW w:w="619" w:type="pct"/>
          </w:tcPr>
          <w:p w14:paraId="119436FF" w14:textId="77777777" w:rsidR="00AD16FB" w:rsidRPr="00C23E90" w:rsidRDefault="00AD16FB" w:rsidP="00AD16FB">
            <w:pPr>
              <w:pStyle w:val="HCAExternalBody1"/>
              <w:rPr>
                <w:sz w:val="18"/>
                <w:szCs w:val="18"/>
              </w:rPr>
            </w:pPr>
          </w:p>
        </w:tc>
      </w:tr>
      <w:tr w:rsidR="00B1018C" w:rsidRPr="007A6EED" w14:paraId="150F1552" w14:textId="77777777" w:rsidTr="00C23E90">
        <w:trPr>
          <w:trHeight w:val="144"/>
        </w:trPr>
        <w:tc>
          <w:tcPr>
            <w:tcW w:w="667" w:type="pct"/>
            <w:vAlign w:val="bottom"/>
          </w:tcPr>
          <w:p w14:paraId="0F4649AD" w14:textId="77777777" w:rsidR="00AD16FB" w:rsidRPr="00C23E90" w:rsidRDefault="00AD16FB" w:rsidP="00AD16FB">
            <w:pPr>
              <w:pStyle w:val="HCAExternalBody1"/>
              <w:rPr>
                <w:color w:val="000000"/>
                <w:sz w:val="18"/>
              </w:rPr>
            </w:pPr>
            <w:r w:rsidRPr="00C23E90">
              <w:rPr>
                <w:color w:val="000000"/>
                <w:sz w:val="18"/>
              </w:rPr>
              <w:t>Puerto Rican</w:t>
            </w:r>
          </w:p>
        </w:tc>
        <w:tc>
          <w:tcPr>
            <w:tcW w:w="564" w:type="pct"/>
            <w:vAlign w:val="center"/>
          </w:tcPr>
          <w:p w14:paraId="1685216E" w14:textId="77777777" w:rsidR="00AD16FB" w:rsidRPr="00C23E90" w:rsidRDefault="00AD16FB" w:rsidP="00AD16FB">
            <w:pPr>
              <w:pStyle w:val="HCAExternalBody1"/>
              <w:rPr>
                <w:sz w:val="18"/>
              </w:rPr>
            </w:pPr>
          </w:p>
        </w:tc>
        <w:tc>
          <w:tcPr>
            <w:tcW w:w="423" w:type="pct"/>
          </w:tcPr>
          <w:p w14:paraId="0C60398D" w14:textId="77777777" w:rsidR="00AD16FB" w:rsidRPr="00C23E90" w:rsidRDefault="00AD16FB" w:rsidP="00AD16FB">
            <w:pPr>
              <w:pStyle w:val="HCAExternalBody1"/>
              <w:rPr>
                <w:sz w:val="18"/>
              </w:rPr>
            </w:pPr>
          </w:p>
        </w:tc>
        <w:tc>
          <w:tcPr>
            <w:tcW w:w="612" w:type="pct"/>
            <w:vAlign w:val="center"/>
          </w:tcPr>
          <w:p w14:paraId="628C9FBA" w14:textId="77777777" w:rsidR="00AD16FB" w:rsidRPr="00C23E90" w:rsidRDefault="00AD16FB" w:rsidP="00AD16FB">
            <w:pPr>
              <w:pStyle w:val="HCAExternalBody1"/>
              <w:rPr>
                <w:sz w:val="18"/>
              </w:rPr>
            </w:pPr>
          </w:p>
        </w:tc>
        <w:tc>
          <w:tcPr>
            <w:tcW w:w="564" w:type="pct"/>
          </w:tcPr>
          <w:p w14:paraId="47D883AD" w14:textId="77777777" w:rsidR="00AD16FB" w:rsidRPr="00C23E90" w:rsidRDefault="00AD16FB" w:rsidP="00AD16FB">
            <w:pPr>
              <w:pStyle w:val="HCAExternalBody1"/>
              <w:rPr>
                <w:sz w:val="18"/>
              </w:rPr>
            </w:pPr>
          </w:p>
        </w:tc>
        <w:tc>
          <w:tcPr>
            <w:tcW w:w="1551" w:type="pct"/>
          </w:tcPr>
          <w:p w14:paraId="58406D45" w14:textId="77777777" w:rsidR="00AD16FB" w:rsidRPr="00C23E90" w:rsidRDefault="00F46EA3" w:rsidP="00AD16FB">
            <w:pPr>
              <w:pStyle w:val="HCAExternalBody1"/>
              <w:rPr>
                <w:sz w:val="18"/>
              </w:rPr>
            </w:pPr>
            <w:r w:rsidRPr="00C23E90">
              <w:rPr>
                <w:sz w:val="18"/>
              </w:rPr>
              <w:t>2180-8</w:t>
            </w:r>
          </w:p>
        </w:tc>
        <w:tc>
          <w:tcPr>
            <w:tcW w:w="619" w:type="pct"/>
          </w:tcPr>
          <w:p w14:paraId="3AACDFB6" w14:textId="77777777" w:rsidR="00AD16FB" w:rsidRPr="00C23E90" w:rsidRDefault="00F46EA3" w:rsidP="00AD16FB">
            <w:pPr>
              <w:pStyle w:val="HCAExternalBody1"/>
              <w:rPr>
                <w:sz w:val="18"/>
              </w:rPr>
            </w:pPr>
            <w:r w:rsidRPr="00C23E90">
              <w:rPr>
                <w:sz w:val="18"/>
              </w:rPr>
              <w:t>Puerto Rican</w:t>
            </w:r>
          </w:p>
        </w:tc>
      </w:tr>
      <w:tr w:rsidR="00B1018C" w:rsidRPr="007A6EED" w14:paraId="5EB15C7D" w14:textId="77777777" w:rsidTr="00C23E90">
        <w:trPr>
          <w:trHeight w:val="144"/>
        </w:trPr>
        <w:tc>
          <w:tcPr>
            <w:tcW w:w="667" w:type="pct"/>
            <w:vAlign w:val="bottom"/>
          </w:tcPr>
          <w:p w14:paraId="7EB1BA36" w14:textId="77777777" w:rsidR="00AD16FB" w:rsidRPr="00C23E90" w:rsidRDefault="00AD16FB" w:rsidP="00AD16FB">
            <w:pPr>
              <w:pStyle w:val="HCAExternalBody1"/>
              <w:rPr>
                <w:color w:val="000000"/>
                <w:sz w:val="18"/>
              </w:rPr>
            </w:pPr>
            <w:r w:rsidRPr="00C23E90">
              <w:rPr>
                <w:color w:val="000000"/>
                <w:sz w:val="18"/>
              </w:rPr>
              <w:t>Unknown</w:t>
            </w:r>
          </w:p>
        </w:tc>
        <w:tc>
          <w:tcPr>
            <w:tcW w:w="564" w:type="pct"/>
            <w:vAlign w:val="center"/>
          </w:tcPr>
          <w:p w14:paraId="03419824" w14:textId="77777777" w:rsidR="00AD16FB" w:rsidRPr="00C23E90" w:rsidRDefault="00AD16FB" w:rsidP="00AD16FB">
            <w:pPr>
              <w:pStyle w:val="HCAExternalBody1"/>
              <w:rPr>
                <w:sz w:val="18"/>
              </w:rPr>
            </w:pPr>
          </w:p>
        </w:tc>
        <w:tc>
          <w:tcPr>
            <w:tcW w:w="423" w:type="pct"/>
          </w:tcPr>
          <w:p w14:paraId="06764D90" w14:textId="77777777" w:rsidR="00AD16FB" w:rsidRPr="00C23E90" w:rsidRDefault="00AD16FB" w:rsidP="00AD16FB">
            <w:pPr>
              <w:pStyle w:val="HCAExternalBody1"/>
              <w:rPr>
                <w:sz w:val="18"/>
              </w:rPr>
            </w:pPr>
          </w:p>
        </w:tc>
        <w:tc>
          <w:tcPr>
            <w:tcW w:w="612" w:type="pct"/>
            <w:vAlign w:val="center"/>
          </w:tcPr>
          <w:p w14:paraId="038A2E70" w14:textId="77777777" w:rsidR="00AD16FB" w:rsidRPr="00C23E90" w:rsidRDefault="00AD16FB" w:rsidP="00AD16FB">
            <w:pPr>
              <w:pStyle w:val="HCAExternalBody1"/>
              <w:rPr>
                <w:sz w:val="18"/>
              </w:rPr>
            </w:pPr>
          </w:p>
        </w:tc>
        <w:tc>
          <w:tcPr>
            <w:tcW w:w="564" w:type="pct"/>
          </w:tcPr>
          <w:p w14:paraId="67242DBB" w14:textId="77777777" w:rsidR="00AD16FB" w:rsidRPr="00C23E90" w:rsidRDefault="00AD16FB" w:rsidP="00AD16FB">
            <w:pPr>
              <w:pStyle w:val="HCAExternalBody1"/>
              <w:rPr>
                <w:sz w:val="18"/>
              </w:rPr>
            </w:pPr>
          </w:p>
        </w:tc>
        <w:tc>
          <w:tcPr>
            <w:tcW w:w="1551" w:type="pct"/>
          </w:tcPr>
          <w:p w14:paraId="71FB5293" w14:textId="77777777" w:rsidR="00AD16FB" w:rsidRPr="00C23E90" w:rsidRDefault="00AD16FB" w:rsidP="00AD16FB">
            <w:pPr>
              <w:pStyle w:val="HCAExternalBody1"/>
              <w:rPr>
                <w:sz w:val="18"/>
              </w:rPr>
            </w:pPr>
          </w:p>
        </w:tc>
        <w:tc>
          <w:tcPr>
            <w:tcW w:w="619" w:type="pct"/>
          </w:tcPr>
          <w:p w14:paraId="519BBD13" w14:textId="77777777" w:rsidR="00AD16FB" w:rsidRPr="00C23E90" w:rsidRDefault="00AD16FB" w:rsidP="00AD16FB">
            <w:pPr>
              <w:pStyle w:val="HCAExternalBody1"/>
              <w:rPr>
                <w:sz w:val="18"/>
              </w:rPr>
            </w:pPr>
          </w:p>
        </w:tc>
      </w:tr>
    </w:tbl>
    <w:p w14:paraId="55361867" w14:textId="77777777" w:rsidR="00AD16FB" w:rsidRDefault="00AD16FB" w:rsidP="00FD6A6A">
      <w:pPr>
        <w:pStyle w:val="Default"/>
        <w:keepLines/>
        <w:widowControl/>
        <w:rPr>
          <w:rFonts w:ascii="Arial" w:hAnsi="Arial" w:cs="Arial"/>
          <w:b/>
          <w:bCs/>
          <w:sz w:val="20"/>
          <w:szCs w:val="20"/>
        </w:rPr>
      </w:pPr>
    </w:p>
    <w:p w14:paraId="1752FDF7" w14:textId="77777777" w:rsidR="00FD6A6A" w:rsidRPr="006917C9" w:rsidRDefault="003C19F7" w:rsidP="006917C9">
      <w:pPr>
        <w:pStyle w:val="Heading3"/>
      </w:pPr>
      <w:r>
        <w:t>Rules:</w:t>
      </w:r>
    </w:p>
    <w:p w14:paraId="65E59856" w14:textId="77777777" w:rsidR="00FD6A6A" w:rsidRPr="00BB5239" w:rsidRDefault="00FD6A6A" w:rsidP="00C23E90">
      <w:pPr>
        <w:pStyle w:val="HCAExternalBody1"/>
        <w:numPr>
          <w:ilvl w:val="0"/>
          <w:numId w:val="61"/>
        </w:numPr>
      </w:pPr>
      <w:r w:rsidRPr="00BB5239">
        <w:t xml:space="preserve">Only one option allowed </w:t>
      </w:r>
    </w:p>
    <w:p w14:paraId="34121082" w14:textId="77777777" w:rsidR="00FD6A6A" w:rsidRPr="00BB5239" w:rsidRDefault="00FD6A6A" w:rsidP="00C23E90">
      <w:pPr>
        <w:pStyle w:val="HCAExternalBody1"/>
        <w:numPr>
          <w:ilvl w:val="0"/>
          <w:numId w:val="61"/>
        </w:numPr>
      </w:pPr>
      <w:r w:rsidRPr="00BB5239">
        <w:t>Required for all clients</w:t>
      </w:r>
    </w:p>
    <w:p w14:paraId="341008F8" w14:textId="77777777" w:rsidR="00FD6A6A" w:rsidRDefault="00FD6A6A" w:rsidP="00C23E90">
      <w:pPr>
        <w:pStyle w:val="HCAExternalBody1"/>
        <w:numPr>
          <w:ilvl w:val="0"/>
          <w:numId w:val="61"/>
        </w:numPr>
      </w:pPr>
      <w:r w:rsidRPr="00BB5239">
        <w:t xml:space="preserve">Collected </w:t>
      </w:r>
      <w:r>
        <w:t>at assessment</w:t>
      </w:r>
      <w:r w:rsidRPr="00BB5239">
        <w:t xml:space="preserve"> and whenever status changes</w:t>
      </w:r>
    </w:p>
    <w:p w14:paraId="6634DF58" w14:textId="77777777" w:rsidR="006917C9" w:rsidRPr="00BB5239" w:rsidRDefault="006917C9" w:rsidP="00A17EDC">
      <w:pPr>
        <w:pStyle w:val="HCAExternalBody1"/>
      </w:pPr>
    </w:p>
    <w:p w14:paraId="1569173A" w14:textId="77777777" w:rsidR="00FD6A6A" w:rsidRPr="00BB5239" w:rsidRDefault="00FD6A6A" w:rsidP="006917C9">
      <w:pPr>
        <w:pStyle w:val="Heading3"/>
      </w:pPr>
      <w:r w:rsidRPr="00BB5239">
        <w:t>Frequency:</w:t>
      </w:r>
    </w:p>
    <w:p w14:paraId="7BACC0E4" w14:textId="77777777" w:rsidR="00FD6A6A" w:rsidRPr="00BB5239" w:rsidRDefault="00FD6A6A" w:rsidP="00C23E90">
      <w:pPr>
        <w:pStyle w:val="HCAExternalBody1"/>
        <w:numPr>
          <w:ilvl w:val="0"/>
          <w:numId w:val="62"/>
        </w:numPr>
      </w:pPr>
      <w:r w:rsidRPr="00BB5239">
        <w:t>Collected on date of first service or whenever possible and updated if corrections needed</w:t>
      </w:r>
    </w:p>
    <w:p w14:paraId="2D70ED34" w14:textId="77777777" w:rsidR="00FD6A6A" w:rsidRPr="00BB5239" w:rsidRDefault="00FD6A6A" w:rsidP="00A80278">
      <w:pPr>
        <w:pStyle w:val="HCAExternalBody1"/>
      </w:pPr>
    </w:p>
    <w:p w14:paraId="6048BFD3" w14:textId="77777777" w:rsidR="00FD6A6A" w:rsidRPr="006917C9" w:rsidRDefault="00FD6A6A" w:rsidP="006917C9">
      <w:pPr>
        <w:pStyle w:val="Heading3"/>
      </w:pPr>
      <w:r w:rsidRPr="006917C9">
        <w:t>Data Use:</w:t>
      </w:r>
    </w:p>
    <w:p w14:paraId="61F3FCFC" w14:textId="77777777" w:rsidR="00FD6A6A" w:rsidRPr="00C859B6" w:rsidRDefault="00FD6A6A" w:rsidP="00C23E90">
      <w:pPr>
        <w:pStyle w:val="HCAExternalBody1"/>
        <w:numPr>
          <w:ilvl w:val="0"/>
          <w:numId w:val="62"/>
        </w:numPr>
      </w:pPr>
      <w:r w:rsidRPr="00C859B6">
        <w:t>Community Mental Health Services Block Grant (MHBG)</w:t>
      </w:r>
    </w:p>
    <w:p w14:paraId="683D28A2" w14:textId="77777777" w:rsidR="00FD6A6A" w:rsidRPr="00C859B6" w:rsidRDefault="00FD6A6A" w:rsidP="00C23E90">
      <w:pPr>
        <w:pStyle w:val="HCAExternalBody1"/>
        <w:numPr>
          <w:ilvl w:val="0"/>
          <w:numId w:val="62"/>
        </w:numPr>
      </w:pPr>
      <w:r w:rsidRPr="00C859B6">
        <w:t>Substance Abuse Prevention and Treatment Block Grant (SABG) - Treatment Episode Data Set (TEDS) Reporting</w:t>
      </w:r>
    </w:p>
    <w:p w14:paraId="0D4CCDEF" w14:textId="77777777" w:rsidR="00FD6A6A" w:rsidRPr="00BB5239" w:rsidRDefault="00FD6A6A" w:rsidP="00A80278">
      <w:pPr>
        <w:pStyle w:val="HCAExternalBody1"/>
        <w:rPr>
          <w:szCs w:val="20"/>
        </w:rPr>
      </w:pPr>
    </w:p>
    <w:p w14:paraId="5684FFB2" w14:textId="77777777" w:rsidR="00FD6A6A" w:rsidRPr="006917C9" w:rsidRDefault="00FD6A6A" w:rsidP="006917C9">
      <w:pPr>
        <w:pStyle w:val="Heading3"/>
      </w:pPr>
      <w:r w:rsidRPr="006917C9">
        <w:t>Validation:</w:t>
      </w:r>
    </w:p>
    <w:p w14:paraId="47524082" w14:textId="77777777" w:rsidR="00FD6A6A" w:rsidRPr="00BB5239" w:rsidRDefault="00FD6A6A" w:rsidP="00C23E90">
      <w:pPr>
        <w:pStyle w:val="HCAExternalBody1"/>
        <w:numPr>
          <w:ilvl w:val="0"/>
          <w:numId w:val="63"/>
        </w:numPr>
      </w:pPr>
      <w:r w:rsidRPr="00BB5239">
        <w:t>Cannot be blank</w:t>
      </w:r>
    </w:p>
    <w:p w14:paraId="398183D5" w14:textId="77777777" w:rsidR="00FD6A6A" w:rsidRPr="00BB5239" w:rsidRDefault="00FD6A6A" w:rsidP="00C23E90">
      <w:pPr>
        <w:pStyle w:val="HCAExternalBody1"/>
        <w:numPr>
          <w:ilvl w:val="0"/>
          <w:numId w:val="63"/>
        </w:numPr>
      </w:pPr>
      <w:r w:rsidRPr="00BB5239">
        <w:t>Required for client demographics transaction</w:t>
      </w:r>
    </w:p>
    <w:p w14:paraId="38AB5C98" w14:textId="77777777" w:rsidR="00FD6A6A" w:rsidRPr="00BB5239" w:rsidRDefault="00FD6A6A" w:rsidP="00C23E90">
      <w:pPr>
        <w:pStyle w:val="HCAExternalBody1"/>
        <w:numPr>
          <w:ilvl w:val="0"/>
          <w:numId w:val="63"/>
        </w:numPr>
      </w:pPr>
      <w:r w:rsidRPr="00BB5239">
        <w:t>Must be valid code</w:t>
      </w:r>
    </w:p>
    <w:p w14:paraId="210C015F" w14:textId="77777777" w:rsidR="00FD6A6A" w:rsidRPr="00BB5239" w:rsidRDefault="00FD6A6A" w:rsidP="006917C9">
      <w:pPr>
        <w:pStyle w:val="HCAExternalBody1"/>
      </w:pPr>
    </w:p>
    <w:p w14:paraId="649D5E4B" w14:textId="77777777" w:rsidR="00FD6A6A" w:rsidRPr="00BB5239" w:rsidRDefault="00FD6A6A" w:rsidP="006917C9">
      <w:pPr>
        <w:pStyle w:val="Heading3"/>
      </w:pPr>
      <w:r w:rsidRPr="00BB5239">
        <w:t>History:</w:t>
      </w:r>
    </w:p>
    <w:p w14:paraId="043759B6" w14:textId="77777777" w:rsidR="00FD6A6A" w:rsidRPr="00BB5239" w:rsidRDefault="00FD6A6A" w:rsidP="00A17EDC">
      <w:pPr>
        <w:pStyle w:val="HCAExternalBody1"/>
      </w:pPr>
    </w:p>
    <w:p w14:paraId="5A795543" w14:textId="77777777" w:rsidR="00FD6A6A" w:rsidRPr="00D91C84" w:rsidRDefault="00FD6A6A" w:rsidP="006917C9">
      <w:pPr>
        <w:pStyle w:val="Heading3"/>
      </w:pPr>
      <w:r w:rsidRPr="00D91C84">
        <w:t>Notes:</w:t>
      </w:r>
    </w:p>
    <w:p w14:paraId="7BC8C361" w14:textId="77777777" w:rsidR="006917C9" w:rsidRDefault="00FD6A6A" w:rsidP="006917C9">
      <w:pPr>
        <w:pStyle w:val="Heading2"/>
      </w:pPr>
      <w:r w:rsidRPr="00BB5239">
        <w:rPr>
          <w:rFonts w:cs="Arial"/>
          <w:color w:val="000000"/>
          <w:szCs w:val="20"/>
        </w:rPr>
        <w:br w:type="page"/>
      </w:r>
      <w:bookmarkStart w:id="292" w:name="_Toc463016728"/>
      <w:bookmarkStart w:id="293" w:name="_Toc465192359"/>
      <w:bookmarkStart w:id="294" w:name="_Toc503536157"/>
      <w:bookmarkStart w:id="295" w:name="_Toc8734186"/>
      <w:bookmarkStart w:id="296" w:name="_Toc8734719"/>
      <w:bookmarkStart w:id="297" w:name="_Toc8805452"/>
      <w:bookmarkStart w:id="298" w:name="_Toc8805862"/>
      <w:bookmarkStart w:id="299" w:name="_Toc36652464"/>
      <w:r w:rsidR="006917C9" w:rsidRPr="00E70169">
        <w:t>Primary Language</w:t>
      </w:r>
      <w:bookmarkEnd w:id="292"/>
      <w:bookmarkEnd w:id="293"/>
      <w:bookmarkEnd w:id="294"/>
      <w:bookmarkEnd w:id="295"/>
      <w:bookmarkEnd w:id="296"/>
      <w:bookmarkEnd w:id="297"/>
      <w:bookmarkEnd w:id="298"/>
      <w:bookmarkEnd w:id="299"/>
      <w:r w:rsidR="006917C9" w:rsidRPr="006917C9">
        <w:t xml:space="preserve"> </w:t>
      </w:r>
    </w:p>
    <w:p w14:paraId="5FFC4A7C" w14:textId="77777777" w:rsidR="00FD6A6A" w:rsidRPr="0063393B" w:rsidRDefault="006917C9" w:rsidP="0063393B">
      <w:pPr>
        <w:pStyle w:val="HCAExternalBody1"/>
      </w:pPr>
      <w:r w:rsidRPr="00BB5239">
        <w:t>Section:  Client Demographics</w:t>
      </w:r>
    </w:p>
    <w:p w14:paraId="6CC266C3" w14:textId="77777777" w:rsidR="00FD6A6A" w:rsidRPr="00BB5239" w:rsidRDefault="00FD6A6A" w:rsidP="00FD6A6A">
      <w:pPr>
        <w:pStyle w:val="Default"/>
        <w:keepLines/>
        <w:widowControl/>
        <w:rPr>
          <w:rFonts w:ascii="Arial" w:hAnsi="Arial" w:cs="Arial"/>
          <w:color w:val="auto"/>
          <w:sz w:val="20"/>
          <w:szCs w:val="20"/>
        </w:rPr>
      </w:pPr>
    </w:p>
    <w:p w14:paraId="78ED405F" w14:textId="77777777" w:rsidR="00FD6A6A" w:rsidRPr="00BB5239" w:rsidRDefault="00FD6A6A" w:rsidP="00B70949">
      <w:pPr>
        <w:pStyle w:val="Heading3"/>
      </w:pPr>
      <w:r w:rsidRPr="00BB5239">
        <w:t>Definition:</w:t>
      </w:r>
    </w:p>
    <w:p w14:paraId="40CB6E54" w14:textId="77777777" w:rsidR="00FD6A6A" w:rsidRPr="00BB5239" w:rsidRDefault="00FD6A6A" w:rsidP="00A80278">
      <w:pPr>
        <w:pStyle w:val="HCAExternalBody1"/>
      </w:pPr>
      <w:r w:rsidRPr="00BB5239">
        <w:t>Indicates the primary speaking language of the client as used in the home,</w:t>
      </w:r>
      <w:r>
        <w:t xml:space="preserve"> even</w:t>
      </w:r>
      <w:r w:rsidRPr="00BB5239">
        <w:t xml:space="preserve"> if that language is</w:t>
      </w:r>
      <w:r w:rsidR="005533A0">
        <w:t xml:space="preserve"> </w:t>
      </w:r>
      <w:r w:rsidRPr="00BB5239">
        <w:t>English.</w:t>
      </w:r>
    </w:p>
    <w:p w14:paraId="5754630F" w14:textId="77777777" w:rsidR="00FD6A6A" w:rsidRPr="00BB5239" w:rsidRDefault="00FD6A6A" w:rsidP="00A80278">
      <w:pPr>
        <w:pStyle w:val="HCAExternalBody1"/>
      </w:pPr>
    </w:p>
    <w:p w14:paraId="5B69086B" w14:textId="77777777" w:rsidR="005533A0" w:rsidRDefault="005533A0" w:rsidP="005533A0">
      <w:pPr>
        <w:pStyle w:val="Heading3"/>
      </w:pPr>
      <w:r>
        <w:t>Code Values:</w:t>
      </w:r>
    </w:p>
    <w:p w14:paraId="6774E622" w14:textId="77777777" w:rsidR="005533A0" w:rsidRDefault="005533A0" w:rsidP="005533A0">
      <w:pPr>
        <w:pStyle w:val="HCAExternalBody1"/>
      </w:pPr>
      <w:r>
        <w:t xml:space="preserve">See Appendix F </w:t>
      </w:r>
    </w:p>
    <w:p w14:paraId="0AAD8A76" w14:textId="77777777" w:rsidR="005533A0" w:rsidRPr="00BB5239" w:rsidRDefault="005533A0" w:rsidP="005533A0">
      <w:pPr>
        <w:pStyle w:val="HCAExternalBody1"/>
      </w:pPr>
    </w:p>
    <w:p w14:paraId="3EA577C1" w14:textId="77777777" w:rsidR="005533A0" w:rsidRPr="00674457" w:rsidRDefault="003C19F7" w:rsidP="005533A0">
      <w:pPr>
        <w:pStyle w:val="Heading3"/>
      </w:pPr>
      <w:r>
        <w:t>Rules:</w:t>
      </w:r>
    </w:p>
    <w:p w14:paraId="6CF00B5D" w14:textId="77777777" w:rsidR="00FD6A6A" w:rsidRPr="00BB5239" w:rsidRDefault="00FD6A6A" w:rsidP="00C23E90">
      <w:pPr>
        <w:pStyle w:val="HCAExternalBody1"/>
        <w:numPr>
          <w:ilvl w:val="0"/>
          <w:numId w:val="64"/>
        </w:numPr>
      </w:pPr>
      <w:r w:rsidRPr="00BB5239">
        <w:t xml:space="preserve">Only one option allowed </w:t>
      </w:r>
    </w:p>
    <w:p w14:paraId="4FF0F056" w14:textId="77777777" w:rsidR="00FD6A6A" w:rsidRDefault="00FD6A6A" w:rsidP="00C23E90">
      <w:pPr>
        <w:pStyle w:val="HCAExternalBody1"/>
        <w:numPr>
          <w:ilvl w:val="0"/>
          <w:numId w:val="64"/>
        </w:numPr>
      </w:pPr>
      <w:r w:rsidRPr="00BB5239">
        <w:t xml:space="preserve">Required for all </w:t>
      </w:r>
      <w:proofErr w:type="spellStart"/>
      <w:r w:rsidRPr="00BB5239">
        <w:t>clients</w:t>
      </w:r>
      <w:r>
        <w:t>Submit</w:t>
      </w:r>
      <w:proofErr w:type="spellEnd"/>
      <w:r>
        <w:t xml:space="preserve"> “</w:t>
      </w:r>
      <w:proofErr w:type="spellStart"/>
      <w:r>
        <w:t>eng</w:t>
      </w:r>
      <w:proofErr w:type="spellEnd"/>
      <w:r>
        <w:t>”</w:t>
      </w:r>
      <w:r w:rsidRPr="00BB5239">
        <w:t xml:space="preserve"> if the primary speaking language of the client is English</w:t>
      </w:r>
    </w:p>
    <w:p w14:paraId="6940EF54" w14:textId="77777777" w:rsidR="005533A0" w:rsidRPr="00BB5239" w:rsidRDefault="005533A0" w:rsidP="00A17EDC">
      <w:pPr>
        <w:pStyle w:val="HCAExternalBody1"/>
      </w:pPr>
    </w:p>
    <w:p w14:paraId="7B2A4C6B" w14:textId="77777777" w:rsidR="00FD6A6A" w:rsidRPr="00BB5239" w:rsidRDefault="00FD6A6A" w:rsidP="005533A0">
      <w:pPr>
        <w:pStyle w:val="Heading3"/>
      </w:pPr>
      <w:r w:rsidRPr="00BB5239">
        <w:t>Frequency:</w:t>
      </w:r>
    </w:p>
    <w:p w14:paraId="20C29C16" w14:textId="77777777" w:rsidR="00FD6A6A" w:rsidRPr="00BB5239" w:rsidRDefault="00FD6A6A" w:rsidP="00C23E90">
      <w:pPr>
        <w:pStyle w:val="HCAExternalBody1"/>
        <w:numPr>
          <w:ilvl w:val="0"/>
          <w:numId w:val="65"/>
        </w:numPr>
      </w:pPr>
      <w:r w:rsidRPr="00BB5239">
        <w:t xml:space="preserve">Collected on date of </w:t>
      </w:r>
      <w:r>
        <w:t>request for</w:t>
      </w:r>
      <w:r w:rsidRPr="00BB5239">
        <w:t xml:space="preserve"> service or whenever possible and updated whenever status changes</w:t>
      </w:r>
    </w:p>
    <w:p w14:paraId="64EAAB2B" w14:textId="77777777" w:rsidR="00FD6A6A" w:rsidRPr="00BB5239" w:rsidRDefault="00FD6A6A" w:rsidP="00A80278">
      <w:pPr>
        <w:pStyle w:val="HCAExternalBody1"/>
      </w:pPr>
    </w:p>
    <w:p w14:paraId="19B56CC9" w14:textId="77777777" w:rsidR="00FD6A6A" w:rsidRPr="005533A0" w:rsidRDefault="00FD6A6A" w:rsidP="005533A0">
      <w:pPr>
        <w:pStyle w:val="Heading3"/>
      </w:pPr>
      <w:r w:rsidRPr="005533A0">
        <w:t>Data Use:</w:t>
      </w:r>
    </w:p>
    <w:p w14:paraId="601B1E87" w14:textId="77777777" w:rsidR="00FD6A6A" w:rsidRPr="00BB5239" w:rsidRDefault="00FD6A6A" w:rsidP="00C23E90">
      <w:pPr>
        <w:pStyle w:val="HCAExternalBody1"/>
        <w:numPr>
          <w:ilvl w:val="0"/>
          <w:numId w:val="65"/>
        </w:numPr>
      </w:pPr>
      <w:r w:rsidRPr="00635696">
        <w:t>Community Mental Health Services Block Grant (MHBG)</w:t>
      </w:r>
    </w:p>
    <w:p w14:paraId="0B6F1423" w14:textId="77777777" w:rsidR="00FD6A6A" w:rsidRPr="00BB5239" w:rsidRDefault="00FD6A6A" w:rsidP="00A80278">
      <w:pPr>
        <w:pStyle w:val="HCAExternalBody1"/>
      </w:pPr>
    </w:p>
    <w:p w14:paraId="3F643631" w14:textId="77777777" w:rsidR="00FD6A6A" w:rsidRPr="005533A0" w:rsidRDefault="00FD6A6A" w:rsidP="005533A0">
      <w:pPr>
        <w:pStyle w:val="Heading3"/>
      </w:pPr>
      <w:r w:rsidRPr="005533A0">
        <w:t>Validation:</w:t>
      </w:r>
    </w:p>
    <w:p w14:paraId="027FC77A" w14:textId="77777777" w:rsidR="00FD6A6A" w:rsidRDefault="00FD6A6A" w:rsidP="00C23E90">
      <w:pPr>
        <w:pStyle w:val="HCAExternalBody1"/>
        <w:numPr>
          <w:ilvl w:val="0"/>
          <w:numId w:val="65"/>
        </w:numPr>
      </w:pPr>
      <w:r w:rsidRPr="00BB5239">
        <w:t>Must be valid code</w:t>
      </w:r>
    </w:p>
    <w:p w14:paraId="7B144658" w14:textId="77777777" w:rsidR="005533A0" w:rsidRPr="00BB5239" w:rsidRDefault="005533A0" w:rsidP="005533A0">
      <w:pPr>
        <w:pStyle w:val="HCAExternalBody1"/>
      </w:pPr>
    </w:p>
    <w:p w14:paraId="53DB928F" w14:textId="77777777" w:rsidR="00FD6A6A" w:rsidRPr="00BB5239" w:rsidRDefault="00FD6A6A" w:rsidP="005533A0">
      <w:pPr>
        <w:pStyle w:val="Heading3"/>
      </w:pPr>
      <w:r w:rsidRPr="00BB5239">
        <w:t>History:</w:t>
      </w:r>
    </w:p>
    <w:p w14:paraId="29925AC8" w14:textId="77777777" w:rsidR="005533A0" w:rsidRDefault="005533A0" w:rsidP="009E4006">
      <w:pPr>
        <w:pStyle w:val="HCAExternalBody1"/>
      </w:pPr>
    </w:p>
    <w:p w14:paraId="6EB17488" w14:textId="77777777" w:rsidR="00FD6A6A" w:rsidRPr="00BB5239" w:rsidRDefault="00FD6A6A" w:rsidP="005533A0">
      <w:pPr>
        <w:pStyle w:val="Heading3"/>
      </w:pPr>
      <w:r w:rsidRPr="00BB5239">
        <w:t>Notes:</w:t>
      </w:r>
    </w:p>
    <w:p w14:paraId="28D0895B" w14:textId="77777777" w:rsidR="00FD6A6A" w:rsidRPr="00A53E78" w:rsidRDefault="00FD6A6A" w:rsidP="00C23E90">
      <w:pPr>
        <w:pStyle w:val="HCAExternalBody1"/>
        <w:numPr>
          <w:ilvl w:val="0"/>
          <w:numId w:val="65"/>
        </w:numPr>
      </w:pPr>
      <w:r w:rsidRPr="00A53E78">
        <w:t xml:space="preserve">Source for </w:t>
      </w:r>
      <w:proofErr w:type="spellStart"/>
      <w:r w:rsidRPr="00A53E78">
        <w:t>ProviderOne</w:t>
      </w:r>
      <w:proofErr w:type="spellEnd"/>
      <w:r w:rsidRPr="00A53E78">
        <w:t xml:space="preserve"> language list</w:t>
      </w:r>
      <w:r w:rsidR="005533A0">
        <w:t xml:space="preserve">  </w:t>
      </w:r>
    </w:p>
    <w:p w14:paraId="63323CF3" w14:textId="77777777" w:rsidR="00FD6A6A" w:rsidRPr="00A53E78" w:rsidRDefault="00FD6A6A" w:rsidP="00C23E90">
      <w:pPr>
        <w:pStyle w:val="HCAExternalBody1"/>
        <w:numPr>
          <w:ilvl w:val="0"/>
          <w:numId w:val="65"/>
        </w:numPr>
      </w:pPr>
      <w:r w:rsidRPr="00A53E78">
        <w:t xml:space="preserve">Primary language is contained in Appendix </w:t>
      </w:r>
      <w:r>
        <w:t>F</w:t>
      </w:r>
      <w:r w:rsidRPr="00A53E78">
        <w:t xml:space="preserve"> </w:t>
      </w:r>
    </w:p>
    <w:p w14:paraId="19592EC4" w14:textId="77777777" w:rsidR="00FD6A6A" w:rsidRPr="00BB5239" w:rsidRDefault="00FD6A6A" w:rsidP="00FD6A6A">
      <w:pPr>
        <w:keepLines/>
        <w:spacing w:after="240" w:line="252" w:lineRule="auto"/>
        <w:rPr>
          <w:rFonts w:cs="Arial"/>
          <w:color w:val="000000"/>
          <w:szCs w:val="20"/>
        </w:rPr>
      </w:pPr>
    </w:p>
    <w:p w14:paraId="0D63CBAE" w14:textId="77777777" w:rsidR="009E4006" w:rsidRDefault="00FD6A6A" w:rsidP="0063393B">
      <w:pPr>
        <w:pStyle w:val="Heading2"/>
      </w:pPr>
      <w:r w:rsidRPr="00BB5239">
        <w:rPr>
          <w:rFonts w:cs="Arial"/>
          <w:color w:val="000000"/>
          <w:szCs w:val="20"/>
        </w:rPr>
        <w:br w:type="page"/>
      </w:r>
      <w:bookmarkStart w:id="300" w:name="_Toc463016729"/>
      <w:bookmarkStart w:id="301" w:name="_Toc465192360"/>
      <w:bookmarkStart w:id="302" w:name="_Toc503536158"/>
      <w:bookmarkStart w:id="303" w:name="_Toc8734187"/>
      <w:bookmarkStart w:id="304" w:name="_Toc8734720"/>
      <w:bookmarkStart w:id="305" w:name="_Toc8805453"/>
      <w:bookmarkStart w:id="306" w:name="_Toc8805863"/>
      <w:bookmarkStart w:id="307" w:name="_Toc36652465"/>
      <w:r w:rsidR="009E4006">
        <w:t>Race</w:t>
      </w:r>
      <w:r w:rsidR="009E4006" w:rsidRPr="00E70169">
        <w:t>(s)</w:t>
      </w:r>
      <w:bookmarkEnd w:id="300"/>
      <w:bookmarkEnd w:id="301"/>
      <w:bookmarkEnd w:id="302"/>
      <w:bookmarkEnd w:id="303"/>
      <w:bookmarkEnd w:id="304"/>
      <w:bookmarkEnd w:id="305"/>
      <w:bookmarkEnd w:id="306"/>
      <w:bookmarkEnd w:id="307"/>
      <w:r w:rsidR="009E4006" w:rsidRPr="009E4006">
        <w:t xml:space="preserve"> </w:t>
      </w:r>
    </w:p>
    <w:p w14:paraId="488987B6" w14:textId="77777777" w:rsidR="00FD6A6A" w:rsidRPr="00BB5239" w:rsidRDefault="009E4006" w:rsidP="0063393B">
      <w:pPr>
        <w:pStyle w:val="HCAExternalBody1"/>
        <w:rPr>
          <w:rFonts w:cs="Arial"/>
          <w:color w:val="000000"/>
          <w:szCs w:val="20"/>
        </w:rPr>
      </w:pPr>
      <w:r w:rsidRPr="00BB5239">
        <w:t>Section:  Client Demographics</w:t>
      </w:r>
    </w:p>
    <w:p w14:paraId="5F281F1E" w14:textId="77777777" w:rsidR="00ED4084" w:rsidRDefault="00ED4084" w:rsidP="00C742AD">
      <w:pPr>
        <w:pStyle w:val="HCAExternalBody1"/>
      </w:pPr>
    </w:p>
    <w:p w14:paraId="213E9F1D" w14:textId="77777777" w:rsidR="00FD6A6A" w:rsidRPr="00BB5239" w:rsidRDefault="00FD6A6A" w:rsidP="00B70949">
      <w:pPr>
        <w:pStyle w:val="Heading3"/>
      </w:pPr>
      <w:r w:rsidRPr="00BB5239">
        <w:t>Definition:</w:t>
      </w:r>
    </w:p>
    <w:p w14:paraId="7A6ACD82" w14:textId="77777777" w:rsidR="00FD6A6A" w:rsidRPr="00BB5239" w:rsidRDefault="00FD6A6A" w:rsidP="00A80278">
      <w:pPr>
        <w:pStyle w:val="HCAExternalBody1"/>
      </w:pPr>
      <w:r w:rsidRPr="00BB5239">
        <w:t>Indicates the race(s) the client identifies as. Race categories are based on the US Department of Health and Human Services implementation collection standards for race and ethnicity with the addition of 3 categories: Cambodian, Laotian, and Middle Eastern.</w:t>
      </w:r>
    </w:p>
    <w:p w14:paraId="6E5AFA59" w14:textId="77777777" w:rsidR="00FD6A6A" w:rsidRPr="00BB5239" w:rsidRDefault="00FD6A6A" w:rsidP="00A80278">
      <w:pPr>
        <w:pStyle w:val="HCAExternalBody1"/>
      </w:pPr>
    </w:p>
    <w:p w14:paraId="33430791" w14:textId="77777777" w:rsidR="00FD6A6A" w:rsidRPr="0063393B" w:rsidRDefault="00FD6A6A" w:rsidP="0063393B">
      <w:pPr>
        <w:pStyle w:val="Heading3"/>
      </w:pPr>
      <w:r w:rsidRPr="0063393B">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4465"/>
        <w:gridCol w:w="4357"/>
      </w:tblGrid>
      <w:tr w:rsidR="00FD6A6A" w:rsidRPr="00BB5239" w14:paraId="4BF1AB64" w14:textId="77777777" w:rsidTr="00C23E90">
        <w:trPr>
          <w:trHeight w:val="500"/>
        </w:trPr>
        <w:tc>
          <w:tcPr>
            <w:tcW w:w="912" w:type="pct"/>
            <w:shd w:val="clear" w:color="auto" w:fill="DEEAF6"/>
            <w:vAlign w:val="center"/>
          </w:tcPr>
          <w:p w14:paraId="2D861A6C" w14:textId="77777777" w:rsidR="00FD6A6A" w:rsidRPr="00BB5239" w:rsidRDefault="00FD6A6A" w:rsidP="009E4006">
            <w:pPr>
              <w:pStyle w:val="HCAExternalBody1"/>
            </w:pPr>
            <w:r w:rsidRPr="00BB5239">
              <w:t>Code</w:t>
            </w:r>
          </w:p>
        </w:tc>
        <w:tc>
          <w:tcPr>
            <w:tcW w:w="2069" w:type="pct"/>
            <w:shd w:val="clear" w:color="auto" w:fill="DEEAF6"/>
            <w:vAlign w:val="center"/>
          </w:tcPr>
          <w:p w14:paraId="0CB0656C" w14:textId="77777777" w:rsidR="00FD6A6A" w:rsidRPr="00BB5239" w:rsidRDefault="00FD6A6A" w:rsidP="009E4006">
            <w:pPr>
              <w:pStyle w:val="HCAExternalBody1"/>
            </w:pPr>
            <w:r w:rsidRPr="00BB5239">
              <w:t>Value</w:t>
            </w:r>
          </w:p>
        </w:tc>
        <w:tc>
          <w:tcPr>
            <w:tcW w:w="2019" w:type="pct"/>
            <w:shd w:val="clear" w:color="auto" w:fill="DEEAF6"/>
            <w:vAlign w:val="center"/>
          </w:tcPr>
          <w:p w14:paraId="662F9EF3" w14:textId="77777777" w:rsidR="00FD6A6A" w:rsidRPr="00BB5239" w:rsidRDefault="00FD6A6A" w:rsidP="009E4006">
            <w:pPr>
              <w:pStyle w:val="HCAExternalBody1"/>
            </w:pPr>
            <w:r w:rsidRPr="00BB5239">
              <w:t>Definition</w:t>
            </w:r>
          </w:p>
        </w:tc>
      </w:tr>
      <w:tr w:rsidR="00FD6A6A" w:rsidRPr="00BB5239" w14:paraId="6F809076" w14:textId="77777777" w:rsidTr="00FD6A6A">
        <w:trPr>
          <w:trHeight w:val="144"/>
        </w:trPr>
        <w:tc>
          <w:tcPr>
            <w:tcW w:w="912" w:type="pct"/>
          </w:tcPr>
          <w:p w14:paraId="1148F060" w14:textId="77777777" w:rsidR="00FD6A6A" w:rsidRPr="00C23E90" w:rsidRDefault="00FD6A6A" w:rsidP="009E4006">
            <w:pPr>
              <w:pStyle w:val="HCAExternalBody1"/>
              <w:rPr>
                <w:color w:val="000000"/>
                <w:sz w:val="18"/>
                <w:szCs w:val="18"/>
              </w:rPr>
            </w:pPr>
            <w:r w:rsidRPr="009E5BCA">
              <w:rPr>
                <w:sz w:val="18"/>
                <w:szCs w:val="18"/>
              </w:rPr>
              <w:t xml:space="preserve">021 </w:t>
            </w:r>
          </w:p>
        </w:tc>
        <w:tc>
          <w:tcPr>
            <w:tcW w:w="2069" w:type="pct"/>
          </w:tcPr>
          <w:p w14:paraId="363A4C92" w14:textId="77777777" w:rsidR="00FD6A6A" w:rsidRPr="00C23E90" w:rsidRDefault="00FD6A6A" w:rsidP="009E4006">
            <w:pPr>
              <w:pStyle w:val="HCAExternalBody1"/>
              <w:rPr>
                <w:color w:val="000000"/>
                <w:sz w:val="18"/>
                <w:szCs w:val="18"/>
              </w:rPr>
            </w:pPr>
            <w:r w:rsidRPr="009E5BCA">
              <w:rPr>
                <w:sz w:val="18"/>
                <w:szCs w:val="18"/>
              </w:rPr>
              <w:t xml:space="preserve">American Indian/ Alaskan Native </w:t>
            </w:r>
          </w:p>
        </w:tc>
        <w:tc>
          <w:tcPr>
            <w:tcW w:w="2019" w:type="pct"/>
          </w:tcPr>
          <w:p w14:paraId="759851A1" w14:textId="77777777" w:rsidR="00FD6A6A" w:rsidRPr="00C23E90" w:rsidRDefault="00FD6A6A" w:rsidP="009E4006">
            <w:pPr>
              <w:pStyle w:val="HCAExternalBody1"/>
              <w:rPr>
                <w:color w:val="000000"/>
                <w:sz w:val="18"/>
                <w:szCs w:val="18"/>
              </w:rPr>
            </w:pPr>
          </w:p>
        </w:tc>
      </w:tr>
      <w:tr w:rsidR="00FD6A6A" w:rsidRPr="00BB5239" w14:paraId="6B6FBDBE" w14:textId="77777777" w:rsidTr="00FD6A6A">
        <w:trPr>
          <w:trHeight w:val="144"/>
        </w:trPr>
        <w:tc>
          <w:tcPr>
            <w:tcW w:w="912" w:type="pct"/>
          </w:tcPr>
          <w:p w14:paraId="3232EC30" w14:textId="77777777" w:rsidR="00FD6A6A" w:rsidRPr="00C23E90" w:rsidRDefault="00FD6A6A" w:rsidP="009E4006">
            <w:pPr>
              <w:pStyle w:val="HCAExternalBody1"/>
              <w:rPr>
                <w:color w:val="000000"/>
                <w:sz w:val="18"/>
                <w:szCs w:val="18"/>
              </w:rPr>
            </w:pPr>
            <w:r w:rsidRPr="009E5BCA">
              <w:rPr>
                <w:sz w:val="18"/>
                <w:szCs w:val="18"/>
              </w:rPr>
              <w:t xml:space="preserve">031 </w:t>
            </w:r>
          </w:p>
        </w:tc>
        <w:tc>
          <w:tcPr>
            <w:tcW w:w="2069" w:type="pct"/>
          </w:tcPr>
          <w:p w14:paraId="669BC7E0" w14:textId="77777777" w:rsidR="00FD6A6A" w:rsidRPr="00C23E90" w:rsidRDefault="00FD6A6A" w:rsidP="009E4006">
            <w:pPr>
              <w:pStyle w:val="HCAExternalBody1"/>
              <w:rPr>
                <w:color w:val="000000"/>
                <w:sz w:val="18"/>
                <w:szCs w:val="18"/>
              </w:rPr>
            </w:pPr>
            <w:r w:rsidRPr="009E5BCA">
              <w:rPr>
                <w:sz w:val="18"/>
                <w:szCs w:val="18"/>
              </w:rPr>
              <w:t xml:space="preserve">Asian Indian </w:t>
            </w:r>
          </w:p>
        </w:tc>
        <w:tc>
          <w:tcPr>
            <w:tcW w:w="2019" w:type="pct"/>
          </w:tcPr>
          <w:p w14:paraId="014FBF6F" w14:textId="77777777" w:rsidR="00FD6A6A" w:rsidRPr="00C23E90" w:rsidRDefault="00FD6A6A" w:rsidP="009E4006">
            <w:pPr>
              <w:pStyle w:val="HCAExternalBody1"/>
              <w:rPr>
                <w:color w:val="000000"/>
                <w:sz w:val="18"/>
                <w:szCs w:val="18"/>
              </w:rPr>
            </w:pPr>
          </w:p>
        </w:tc>
      </w:tr>
      <w:tr w:rsidR="00FD6A6A" w:rsidRPr="00BB5239" w14:paraId="0DD7E295" w14:textId="77777777" w:rsidTr="00FD6A6A">
        <w:trPr>
          <w:trHeight w:val="144"/>
        </w:trPr>
        <w:tc>
          <w:tcPr>
            <w:tcW w:w="912" w:type="pct"/>
          </w:tcPr>
          <w:p w14:paraId="38CF199C" w14:textId="77777777" w:rsidR="00FD6A6A" w:rsidRPr="00C23E90" w:rsidRDefault="00FD6A6A" w:rsidP="009E4006">
            <w:pPr>
              <w:pStyle w:val="HCAExternalBody1"/>
              <w:rPr>
                <w:color w:val="000000"/>
                <w:sz w:val="18"/>
                <w:szCs w:val="18"/>
              </w:rPr>
            </w:pPr>
            <w:r w:rsidRPr="009E5BCA">
              <w:rPr>
                <w:sz w:val="18"/>
                <w:szCs w:val="18"/>
              </w:rPr>
              <w:t xml:space="preserve">040 </w:t>
            </w:r>
          </w:p>
        </w:tc>
        <w:tc>
          <w:tcPr>
            <w:tcW w:w="2069" w:type="pct"/>
          </w:tcPr>
          <w:p w14:paraId="7C165726" w14:textId="77777777" w:rsidR="00FD6A6A" w:rsidRPr="00C23E90" w:rsidRDefault="00FD6A6A" w:rsidP="009E4006">
            <w:pPr>
              <w:pStyle w:val="HCAExternalBody1"/>
              <w:rPr>
                <w:color w:val="000000"/>
                <w:sz w:val="18"/>
                <w:szCs w:val="18"/>
              </w:rPr>
            </w:pPr>
            <w:r w:rsidRPr="009E5BCA">
              <w:rPr>
                <w:sz w:val="18"/>
                <w:szCs w:val="18"/>
              </w:rPr>
              <w:t>Black or Afr</w:t>
            </w:r>
            <w:r w:rsidRPr="00893D9F">
              <w:rPr>
                <w:sz w:val="18"/>
                <w:szCs w:val="18"/>
              </w:rPr>
              <w:t xml:space="preserve">ican American </w:t>
            </w:r>
          </w:p>
        </w:tc>
        <w:tc>
          <w:tcPr>
            <w:tcW w:w="2019" w:type="pct"/>
          </w:tcPr>
          <w:p w14:paraId="001A5913" w14:textId="77777777" w:rsidR="00FD6A6A" w:rsidRPr="00C23E90" w:rsidRDefault="00FD6A6A" w:rsidP="009E4006">
            <w:pPr>
              <w:pStyle w:val="HCAExternalBody1"/>
              <w:rPr>
                <w:color w:val="000000"/>
                <w:sz w:val="18"/>
                <w:szCs w:val="18"/>
              </w:rPr>
            </w:pPr>
          </w:p>
        </w:tc>
      </w:tr>
      <w:tr w:rsidR="00FD6A6A" w:rsidRPr="00BB5239" w14:paraId="412D544C" w14:textId="77777777" w:rsidTr="00FD6A6A">
        <w:trPr>
          <w:trHeight w:val="144"/>
        </w:trPr>
        <w:tc>
          <w:tcPr>
            <w:tcW w:w="912" w:type="pct"/>
          </w:tcPr>
          <w:p w14:paraId="2E1C15D8" w14:textId="77777777" w:rsidR="00FD6A6A" w:rsidRPr="00C23E90" w:rsidRDefault="00FD6A6A" w:rsidP="009E4006">
            <w:pPr>
              <w:pStyle w:val="HCAExternalBody1"/>
              <w:rPr>
                <w:color w:val="000000"/>
                <w:sz w:val="18"/>
                <w:szCs w:val="18"/>
              </w:rPr>
            </w:pPr>
            <w:r w:rsidRPr="009E5BCA">
              <w:rPr>
                <w:sz w:val="18"/>
                <w:szCs w:val="18"/>
              </w:rPr>
              <w:t xml:space="preserve">604 </w:t>
            </w:r>
          </w:p>
        </w:tc>
        <w:tc>
          <w:tcPr>
            <w:tcW w:w="2069" w:type="pct"/>
          </w:tcPr>
          <w:p w14:paraId="067ECBA8" w14:textId="77777777" w:rsidR="00FD6A6A" w:rsidRPr="00C23E90" w:rsidRDefault="00FD6A6A" w:rsidP="009E4006">
            <w:pPr>
              <w:pStyle w:val="HCAExternalBody1"/>
              <w:rPr>
                <w:color w:val="000000"/>
                <w:sz w:val="18"/>
                <w:szCs w:val="18"/>
              </w:rPr>
            </w:pPr>
            <w:r w:rsidRPr="009E5BCA">
              <w:rPr>
                <w:sz w:val="18"/>
                <w:szCs w:val="18"/>
              </w:rPr>
              <w:t xml:space="preserve">Cambodian </w:t>
            </w:r>
          </w:p>
        </w:tc>
        <w:tc>
          <w:tcPr>
            <w:tcW w:w="2019" w:type="pct"/>
          </w:tcPr>
          <w:p w14:paraId="49579CF6" w14:textId="77777777" w:rsidR="00FD6A6A" w:rsidRPr="00C23E90" w:rsidRDefault="00FD6A6A" w:rsidP="009E4006">
            <w:pPr>
              <w:pStyle w:val="HCAExternalBody1"/>
              <w:rPr>
                <w:color w:val="000000"/>
                <w:sz w:val="18"/>
                <w:szCs w:val="18"/>
              </w:rPr>
            </w:pPr>
          </w:p>
        </w:tc>
      </w:tr>
      <w:tr w:rsidR="00FD6A6A" w:rsidRPr="00BB5239" w14:paraId="6B654C8A" w14:textId="77777777" w:rsidTr="00FD6A6A">
        <w:trPr>
          <w:trHeight w:val="144"/>
        </w:trPr>
        <w:tc>
          <w:tcPr>
            <w:tcW w:w="912" w:type="pct"/>
          </w:tcPr>
          <w:p w14:paraId="0307B3AA" w14:textId="77777777" w:rsidR="00FD6A6A" w:rsidRPr="00C23E90" w:rsidRDefault="00FD6A6A" w:rsidP="009E4006">
            <w:pPr>
              <w:pStyle w:val="HCAExternalBody1"/>
              <w:rPr>
                <w:color w:val="000000"/>
                <w:sz w:val="18"/>
                <w:szCs w:val="18"/>
              </w:rPr>
            </w:pPr>
            <w:r w:rsidRPr="009E5BCA">
              <w:rPr>
                <w:sz w:val="18"/>
                <w:szCs w:val="18"/>
              </w:rPr>
              <w:t xml:space="preserve">605 </w:t>
            </w:r>
          </w:p>
        </w:tc>
        <w:tc>
          <w:tcPr>
            <w:tcW w:w="2069" w:type="pct"/>
          </w:tcPr>
          <w:p w14:paraId="5984423E" w14:textId="77777777" w:rsidR="00FD6A6A" w:rsidRPr="00C23E90" w:rsidRDefault="00FD6A6A" w:rsidP="009E4006">
            <w:pPr>
              <w:pStyle w:val="HCAExternalBody1"/>
              <w:rPr>
                <w:color w:val="000000"/>
                <w:sz w:val="18"/>
                <w:szCs w:val="18"/>
              </w:rPr>
            </w:pPr>
            <w:r w:rsidRPr="009E5BCA">
              <w:rPr>
                <w:sz w:val="18"/>
                <w:szCs w:val="18"/>
              </w:rPr>
              <w:t xml:space="preserve">Chinese </w:t>
            </w:r>
          </w:p>
        </w:tc>
        <w:tc>
          <w:tcPr>
            <w:tcW w:w="2019" w:type="pct"/>
          </w:tcPr>
          <w:p w14:paraId="41EE3B4A" w14:textId="77777777" w:rsidR="00FD6A6A" w:rsidRPr="00C23E90" w:rsidRDefault="00FD6A6A" w:rsidP="009E4006">
            <w:pPr>
              <w:pStyle w:val="HCAExternalBody1"/>
              <w:rPr>
                <w:color w:val="000000"/>
                <w:sz w:val="18"/>
                <w:szCs w:val="18"/>
              </w:rPr>
            </w:pPr>
          </w:p>
        </w:tc>
      </w:tr>
      <w:tr w:rsidR="00FD6A6A" w:rsidRPr="00BB5239" w14:paraId="7EF0590C" w14:textId="77777777" w:rsidTr="00FD6A6A">
        <w:trPr>
          <w:trHeight w:val="144"/>
        </w:trPr>
        <w:tc>
          <w:tcPr>
            <w:tcW w:w="912" w:type="pct"/>
          </w:tcPr>
          <w:p w14:paraId="28362EFD" w14:textId="77777777" w:rsidR="00FD6A6A" w:rsidRPr="00C23E90" w:rsidRDefault="00FD6A6A" w:rsidP="009E4006">
            <w:pPr>
              <w:pStyle w:val="HCAExternalBody1"/>
              <w:rPr>
                <w:color w:val="000000"/>
                <w:sz w:val="18"/>
                <w:szCs w:val="18"/>
              </w:rPr>
            </w:pPr>
            <w:r w:rsidRPr="009E5BCA">
              <w:rPr>
                <w:sz w:val="18"/>
                <w:szCs w:val="18"/>
              </w:rPr>
              <w:t xml:space="preserve">608 </w:t>
            </w:r>
          </w:p>
        </w:tc>
        <w:tc>
          <w:tcPr>
            <w:tcW w:w="2069" w:type="pct"/>
          </w:tcPr>
          <w:p w14:paraId="41B56645" w14:textId="77777777" w:rsidR="00FD6A6A" w:rsidRPr="00C23E90" w:rsidRDefault="00FD6A6A" w:rsidP="009E4006">
            <w:pPr>
              <w:pStyle w:val="HCAExternalBody1"/>
              <w:rPr>
                <w:color w:val="000000"/>
                <w:sz w:val="18"/>
                <w:szCs w:val="18"/>
              </w:rPr>
            </w:pPr>
            <w:r w:rsidRPr="009E5BCA">
              <w:rPr>
                <w:sz w:val="18"/>
                <w:szCs w:val="18"/>
              </w:rPr>
              <w:t xml:space="preserve">Filipino </w:t>
            </w:r>
          </w:p>
        </w:tc>
        <w:tc>
          <w:tcPr>
            <w:tcW w:w="2019" w:type="pct"/>
          </w:tcPr>
          <w:p w14:paraId="67212E0B" w14:textId="77777777" w:rsidR="00FD6A6A" w:rsidRPr="00C23E90" w:rsidRDefault="00FD6A6A" w:rsidP="009E4006">
            <w:pPr>
              <w:pStyle w:val="HCAExternalBody1"/>
              <w:rPr>
                <w:color w:val="000000"/>
                <w:sz w:val="18"/>
                <w:szCs w:val="18"/>
              </w:rPr>
            </w:pPr>
          </w:p>
        </w:tc>
      </w:tr>
      <w:tr w:rsidR="00FD6A6A" w:rsidRPr="00BB5239" w14:paraId="4924C3D6" w14:textId="77777777" w:rsidTr="00FD6A6A">
        <w:trPr>
          <w:trHeight w:val="144"/>
        </w:trPr>
        <w:tc>
          <w:tcPr>
            <w:tcW w:w="912" w:type="pct"/>
          </w:tcPr>
          <w:p w14:paraId="659527A1" w14:textId="77777777" w:rsidR="00FD6A6A" w:rsidRPr="00C23E90" w:rsidRDefault="00FD6A6A" w:rsidP="009E4006">
            <w:pPr>
              <w:pStyle w:val="HCAExternalBody1"/>
              <w:rPr>
                <w:color w:val="000000"/>
                <w:sz w:val="18"/>
                <w:szCs w:val="18"/>
              </w:rPr>
            </w:pPr>
            <w:r w:rsidRPr="009E5BCA">
              <w:rPr>
                <w:sz w:val="18"/>
                <w:szCs w:val="18"/>
              </w:rPr>
              <w:t xml:space="preserve">660 </w:t>
            </w:r>
          </w:p>
        </w:tc>
        <w:tc>
          <w:tcPr>
            <w:tcW w:w="2069" w:type="pct"/>
          </w:tcPr>
          <w:p w14:paraId="261E3883" w14:textId="77777777" w:rsidR="00FD6A6A" w:rsidRPr="00C23E90" w:rsidRDefault="00FD6A6A" w:rsidP="009E4006">
            <w:pPr>
              <w:pStyle w:val="HCAExternalBody1"/>
              <w:rPr>
                <w:color w:val="000000"/>
                <w:sz w:val="18"/>
                <w:szCs w:val="18"/>
              </w:rPr>
            </w:pPr>
            <w:r w:rsidRPr="009E5BCA">
              <w:rPr>
                <w:sz w:val="18"/>
                <w:szCs w:val="18"/>
              </w:rPr>
              <w:t xml:space="preserve">Guamanian or Chamorro </w:t>
            </w:r>
          </w:p>
        </w:tc>
        <w:tc>
          <w:tcPr>
            <w:tcW w:w="2019" w:type="pct"/>
          </w:tcPr>
          <w:p w14:paraId="706AB814" w14:textId="77777777" w:rsidR="00FD6A6A" w:rsidRPr="00C23E90" w:rsidRDefault="00FD6A6A" w:rsidP="009E4006">
            <w:pPr>
              <w:pStyle w:val="HCAExternalBody1"/>
              <w:rPr>
                <w:color w:val="000000"/>
                <w:sz w:val="18"/>
                <w:szCs w:val="18"/>
              </w:rPr>
            </w:pPr>
          </w:p>
        </w:tc>
      </w:tr>
      <w:tr w:rsidR="00FD6A6A" w:rsidRPr="00BB5239" w14:paraId="4FC96531" w14:textId="77777777" w:rsidTr="00FD6A6A">
        <w:trPr>
          <w:trHeight w:val="144"/>
        </w:trPr>
        <w:tc>
          <w:tcPr>
            <w:tcW w:w="912" w:type="pct"/>
          </w:tcPr>
          <w:p w14:paraId="2279CA3A" w14:textId="77777777" w:rsidR="00FD6A6A" w:rsidRPr="00C23E90" w:rsidRDefault="00FD6A6A" w:rsidP="009E4006">
            <w:pPr>
              <w:pStyle w:val="HCAExternalBody1"/>
              <w:rPr>
                <w:color w:val="000000"/>
                <w:sz w:val="18"/>
                <w:szCs w:val="18"/>
              </w:rPr>
            </w:pPr>
            <w:r w:rsidRPr="009E5BCA">
              <w:rPr>
                <w:sz w:val="18"/>
                <w:szCs w:val="18"/>
              </w:rPr>
              <w:t xml:space="preserve">032 </w:t>
            </w:r>
          </w:p>
        </w:tc>
        <w:tc>
          <w:tcPr>
            <w:tcW w:w="2069" w:type="pct"/>
          </w:tcPr>
          <w:p w14:paraId="354FD29C" w14:textId="77777777" w:rsidR="00FD6A6A" w:rsidRPr="00C23E90" w:rsidRDefault="00FD6A6A" w:rsidP="009E4006">
            <w:pPr>
              <w:pStyle w:val="HCAExternalBody1"/>
              <w:rPr>
                <w:color w:val="000000"/>
                <w:sz w:val="18"/>
                <w:szCs w:val="18"/>
              </w:rPr>
            </w:pPr>
            <w:r w:rsidRPr="009E5BCA">
              <w:rPr>
                <w:sz w:val="18"/>
                <w:szCs w:val="18"/>
              </w:rPr>
              <w:t xml:space="preserve">Native Hawaiian </w:t>
            </w:r>
          </w:p>
        </w:tc>
        <w:tc>
          <w:tcPr>
            <w:tcW w:w="2019" w:type="pct"/>
          </w:tcPr>
          <w:p w14:paraId="524F85B5" w14:textId="77777777" w:rsidR="00FD6A6A" w:rsidRPr="00C23E90" w:rsidRDefault="00FD6A6A" w:rsidP="009E4006">
            <w:pPr>
              <w:pStyle w:val="HCAExternalBody1"/>
              <w:rPr>
                <w:color w:val="000000"/>
                <w:sz w:val="18"/>
                <w:szCs w:val="18"/>
              </w:rPr>
            </w:pPr>
          </w:p>
        </w:tc>
      </w:tr>
      <w:tr w:rsidR="00FD6A6A" w:rsidRPr="00BB5239" w14:paraId="50B804C9" w14:textId="77777777" w:rsidTr="00FD6A6A">
        <w:trPr>
          <w:trHeight w:val="144"/>
        </w:trPr>
        <w:tc>
          <w:tcPr>
            <w:tcW w:w="912" w:type="pct"/>
          </w:tcPr>
          <w:p w14:paraId="7C3BECFA" w14:textId="77777777" w:rsidR="00FD6A6A" w:rsidRPr="00C23E90" w:rsidRDefault="00FD6A6A" w:rsidP="009E4006">
            <w:pPr>
              <w:pStyle w:val="HCAExternalBody1"/>
              <w:rPr>
                <w:color w:val="000000"/>
                <w:sz w:val="18"/>
                <w:szCs w:val="18"/>
              </w:rPr>
            </w:pPr>
            <w:r w:rsidRPr="009E5BCA">
              <w:rPr>
                <w:sz w:val="18"/>
                <w:szCs w:val="18"/>
              </w:rPr>
              <w:t xml:space="preserve">611 </w:t>
            </w:r>
          </w:p>
        </w:tc>
        <w:tc>
          <w:tcPr>
            <w:tcW w:w="2069" w:type="pct"/>
          </w:tcPr>
          <w:p w14:paraId="21FF2D68" w14:textId="77777777" w:rsidR="00FD6A6A" w:rsidRPr="00C23E90" w:rsidRDefault="00FD6A6A" w:rsidP="009E4006">
            <w:pPr>
              <w:pStyle w:val="HCAExternalBody1"/>
              <w:rPr>
                <w:color w:val="000000"/>
                <w:sz w:val="18"/>
                <w:szCs w:val="18"/>
              </w:rPr>
            </w:pPr>
            <w:r w:rsidRPr="009E5BCA">
              <w:rPr>
                <w:sz w:val="18"/>
                <w:szCs w:val="18"/>
              </w:rPr>
              <w:t xml:space="preserve">Japanese </w:t>
            </w:r>
          </w:p>
        </w:tc>
        <w:tc>
          <w:tcPr>
            <w:tcW w:w="2019" w:type="pct"/>
          </w:tcPr>
          <w:p w14:paraId="557DA88D" w14:textId="77777777" w:rsidR="00FD6A6A" w:rsidRPr="00C23E90" w:rsidRDefault="00FD6A6A" w:rsidP="009E4006">
            <w:pPr>
              <w:pStyle w:val="HCAExternalBody1"/>
              <w:rPr>
                <w:color w:val="000000"/>
                <w:sz w:val="18"/>
                <w:szCs w:val="18"/>
              </w:rPr>
            </w:pPr>
          </w:p>
        </w:tc>
      </w:tr>
      <w:tr w:rsidR="00FD6A6A" w:rsidRPr="00BB5239" w14:paraId="123D9840" w14:textId="77777777" w:rsidTr="00FD6A6A">
        <w:trPr>
          <w:trHeight w:val="144"/>
        </w:trPr>
        <w:tc>
          <w:tcPr>
            <w:tcW w:w="912" w:type="pct"/>
          </w:tcPr>
          <w:p w14:paraId="3E9C6B83" w14:textId="77777777" w:rsidR="00FD6A6A" w:rsidRPr="00C23E90" w:rsidRDefault="00FD6A6A" w:rsidP="009E4006">
            <w:pPr>
              <w:pStyle w:val="HCAExternalBody1"/>
              <w:rPr>
                <w:color w:val="000000"/>
                <w:sz w:val="18"/>
                <w:szCs w:val="18"/>
              </w:rPr>
            </w:pPr>
            <w:r w:rsidRPr="009E5BCA">
              <w:rPr>
                <w:sz w:val="18"/>
                <w:szCs w:val="18"/>
              </w:rPr>
              <w:t xml:space="preserve">010 </w:t>
            </w:r>
          </w:p>
        </w:tc>
        <w:tc>
          <w:tcPr>
            <w:tcW w:w="2069" w:type="pct"/>
          </w:tcPr>
          <w:p w14:paraId="11D547ED" w14:textId="77777777" w:rsidR="00FD6A6A" w:rsidRPr="00C23E90" w:rsidRDefault="00FD6A6A" w:rsidP="009E4006">
            <w:pPr>
              <w:pStyle w:val="HCAExternalBody1"/>
              <w:rPr>
                <w:color w:val="000000"/>
                <w:sz w:val="18"/>
                <w:szCs w:val="18"/>
              </w:rPr>
            </w:pPr>
            <w:r w:rsidRPr="009E5BCA">
              <w:rPr>
                <w:sz w:val="18"/>
                <w:szCs w:val="18"/>
              </w:rPr>
              <w:t xml:space="preserve">White </w:t>
            </w:r>
          </w:p>
        </w:tc>
        <w:tc>
          <w:tcPr>
            <w:tcW w:w="2019" w:type="pct"/>
          </w:tcPr>
          <w:p w14:paraId="3E34FF94" w14:textId="77777777" w:rsidR="00FD6A6A" w:rsidRPr="00C23E90" w:rsidRDefault="00FD6A6A" w:rsidP="009E4006">
            <w:pPr>
              <w:pStyle w:val="HCAExternalBody1"/>
              <w:rPr>
                <w:color w:val="000000"/>
                <w:sz w:val="18"/>
                <w:szCs w:val="18"/>
              </w:rPr>
            </w:pPr>
          </w:p>
        </w:tc>
      </w:tr>
      <w:tr w:rsidR="00FD6A6A" w:rsidRPr="00BB5239" w14:paraId="2542D6EA" w14:textId="77777777" w:rsidTr="00FD6A6A">
        <w:trPr>
          <w:trHeight w:val="144"/>
        </w:trPr>
        <w:tc>
          <w:tcPr>
            <w:tcW w:w="912" w:type="pct"/>
          </w:tcPr>
          <w:p w14:paraId="60068DAA" w14:textId="77777777" w:rsidR="00FD6A6A" w:rsidRPr="00C23E90" w:rsidRDefault="00FD6A6A" w:rsidP="009E4006">
            <w:pPr>
              <w:pStyle w:val="HCAExternalBody1"/>
              <w:rPr>
                <w:color w:val="000000"/>
                <w:sz w:val="18"/>
                <w:szCs w:val="18"/>
              </w:rPr>
            </w:pPr>
            <w:r w:rsidRPr="009E5BCA">
              <w:rPr>
                <w:sz w:val="18"/>
                <w:szCs w:val="18"/>
              </w:rPr>
              <w:t xml:space="preserve">612 </w:t>
            </w:r>
          </w:p>
        </w:tc>
        <w:tc>
          <w:tcPr>
            <w:tcW w:w="2069" w:type="pct"/>
          </w:tcPr>
          <w:p w14:paraId="7675985C" w14:textId="77777777" w:rsidR="00FD6A6A" w:rsidRPr="00C23E90" w:rsidRDefault="00FD6A6A" w:rsidP="009E4006">
            <w:pPr>
              <w:pStyle w:val="HCAExternalBody1"/>
              <w:rPr>
                <w:color w:val="000000"/>
                <w:sz w:val="18"/>
                <w:szCs w:val="18"/>
              </w:rPr>
            </w:pPr>
            <w:r w:rsidRPr="009E5BCA">
              <w:rPr>
                <w:sz w:val="18"/>
                <w:szCs w:val="18"/>
              </w:rPr>
              <w:t xml:space="preserve">Korean </w:t>
            </w:r>
          </w:p>
        </w:tc>
        <w:tc>
          <w:tcPr>
            <w:tcW w:w="2019" w:type="pct"/>
          </w:tcPr>
          <w:p w14:paraId="1862E6F4" w14:textId="77777777" w:rsidR="00FD6A6A" w:rsidRPr="00C23E90" w:rsidRDefault="00FD6A6A" w:rsidP="009E4006">
            <w:pPr>
              <w:pStyle w:val="HCAExternalBody1"/>
              <w:rPr>
                <w:color w:val="000000"/>
                <w:sz w:val="18"/>
                <w:szCs w:val="18"/>
              </w:rPr>
            </w:pPr>
          </w:p>
        </w:tc>
      </w:tr>
      <w:tr w:rsidR="00FD6A6A" w:rsidRPr="00BB5239" w14:paraId="3961C2CE" w14:textId="77777777" w:rsidTr="00FD6A6A">
        <w:trPr>
          <w:trHeight w:val="144"/>
        </w:trPr>
        <w:tc>
          <w:tcPr>
            <w:tcW w:w="912" w:type="pct"/>
          </w:tcPr>
          <w:p w14:paraId="103B924C" w14:textId="77777777" w:rsidR="00FD6A6A" w:rsidRPr="00C23E90" w:rsidRDefault="00FD6A6A" w:rsidP="009E4006">
            <w:pPr>
              <w:pStyle w:val="HCAExternalBody1"/>
              <w:rPr>
                <w:color w:val="000000"/>
                <w:sz w:val="18"/>
                <w:szCs w:val="18"/>
              </w:rPr>
            </w:pPr>
            <w:r w:rsidRPr="009E5BCA">
              <w:rPr>
                <w:sz w:val="18"/>
                <w:szCs w:val="18"/>
              </w:rPr>
              <w:t xml:space="preserve">613 </w:t>
            </w:r>
          </w:p>
        </w:tc>
        <w:tc>
          <w:tcPr>
            <w:tcW w:w="2069" w:type="pct"/>
          </w:tcPr>
          <w:p w14:paraId="5868256E" w14:textId="77777777" w:rsidR="00FD6A6A" w:rsidRPr="00C23E90" w:rsidRDefault="00FD6A6A" w:rsidP="009E4006">
            <w:pPr>
              <w:pStyle w:val="HCAExternalBody1"/>
              <w:rPr>
                <w:color w:val="000000"/>
                <w:sz w:val="18"/>
                <w:szCs w:val="18"/>
              </w:rPr>
            </w:pPr>
            <w:r w:rsidRPr="009E5BCA">
              <w:rPr>
                <w:sz w:val="18"/>
                <w:szCs w:val="18"/>
              </w:rPr>
              <w:t xml:space="preserve">Laotian </w:t>
            </w:r>
          </w:p>
        </w:tc>
        <w:tc>
          <w:tcPr>
            <w:tcW w:w="2019" w:type="pct"/>
          </w:tcPr>
          <w:p w14:paraId="2E70D32A" w14:textId="77777777" w:rsidR="00FD6A6A" w:rsidRPr="00C23E90" w:rsidRDefault="00FD6A6A" w:rsidP="009E4006">
            <w:pPr>
              <w:pStyle w:val="HCAExternalBody1"/>
              <w:rPr>
                <w:color w:val="000000"/>
                <w:sz w:val="18"/>
                <w:szCs w:val="18"/>
              </w:rPr>
            </w:pPr>
          </w:p>
        </w:tc>
      </w:tr>
      <w:tr w:rsidR="00FD6A6A" w:rsidRPr="00BB5239" w14:paraId="04048C4D" w14:textId="77777777" w:rsidTr="00FD6A6A">
        <w:trPr>
          <w:trHeight w:val="144"/>
        </w:trPr>
        <w:tc>
          <w:tcPr>
            <w:tcW w:w="912" w:type="pct"/>
          </w:tcPr>
          <w:p w14:paraId="767B3CCA" w14:textId="77777777" w:rsidR="00FD6A6A" w:rsidRPr="00C23E90" w:rsidRDefault="00FD6A6A" w:rsidP="009E4006">
            <w:pPr>
              <w:pStyle w:val="HCAExternalBody1"/>
              <w:rPr>
                <w:color w:val="000000"/>
                <w:sz w:val="18"/>
                <w:szCs w:val="18"/>
              </w:rPr>
            </w:pPr>
            <w:r w:rsidRPr="009E5BCA">
              <w:rPr>
                <w:sz w:val="18"/>
                <w:szCs w:val="18"/>
              </w:rPr>
              <w:t xml:space="preserve">801 </w:t>
            </w:r>
          </w:p>
        </w:tc>
        <w:tc>
          <w:tcPr>
            <w:tcW w:w="2069" w:type="pct"/>
          </w:tcPr>
          <w:p w14:paraId="70D7F70F" w14:textId="77777777" w:rsidR="00FD6A6A" w:rsidRPr="00C23E90" w:rsidRDefault="00FD6A6A" w:rsidP="009E4006">
            <w:pPr>
              <w:pStyle w:val="HCAExternalBody1"/>
              <w:rPr>
                <w:color w:val="000000"/>
                <w:sz w:val="18"/>
                <w:szCs w:val="18"/>
              </w:rPr>
            </w:pPr>
            <w:r w:rsidRPr="009E5BCA">
              <w:rPr>
                <w:sz w:val="18"/>
                <w:szCs w:val="18"/>
              </w:rPr>
              <w:t xml:space="preserve">Middle Eastern </w:t>
            </w:r>
          </w:p>
        </w:tc>
        <w:tc>
          <w:tcPr>
            <w:tcW w:w="2019" w:type="pct"/>
          </w:tcPr>
          <w:p w14:paraId="282DE706" w14:textId="77777777" w:rsidR="00FD6A6A" w:rsidRPr="00C23E90" w:rsidRDefault="00FD6A6A" w:rsidP="009E4006">
            <w:pPr>
              <w:pStyle w:val="HCAExternalBody1"/>
              <w:rPr>
                <w:color w:val="000000"/>
                <w:sz w:val="18"/>
                <w:szCs w:val="18"/>
              </w:rPr>
            </w:pPr>
          </w:p>
        </w:tc>
      </w:tr>
      <w:tr w:rsidR="00FD6A6A" w:rsidRPr="00BB5239" w14:paraId="067A037F" w14:textId="77777777" w:rsidTr="00FD6A6A">
        <w:trPr>
          <w:trHeight w:val="144"/>
        </w:trPr>
        <w:tc>
          <w:tcPr>
            <w:tcW w:w="912" w:type="pct"/>
          </w:tcPr>
          <w:p w14:paraId="3D872583" w14:textId="77777777" w:rsidR="00FD6A6A" w:rsidRPr="00C23E90" w:rsidRDefault="00FD6A6A" w:rsidP="009E4006">
            <w:pPr>
              <w:pStyle w:val="HCAExternalBody1"/>
              <w:rPr>
                <w:color w:val="000000"/>
                <w:sz w:val="18"/>
                <w:szCs w:val="18"/>
              </w:rPr>
            </w:pPr>
            <w:r w:rsidRPr="009E5BCA">
              <w:rPr>
                <w:sz w:val="18"/>
                <w:szCs w:val="18"/>
              </w:rPr>
              <w:t xml:space="preserve">034 </w:t>
            </w:r>
          </w:p>
        </w:tc>
        <w:tc>
          <w:tcPr>
            <w:tcW w:w="2069" w:type="pct"/>
          </w:tcPr>
          <w:p w14:paraId="04B6EDA2" w14:textId="77777777" w:rsidR="00FD6A6A" w:rsidRPr="00C23E90" w:rsidRDefault="00FD6A6A" w:rsidP="009E4006">
            <w:pPr>
              <w:pStyle w:val="HCAExternalBody1"/>
              <w:rPr>
                <w:color w:val="000000"/>
                <w:sz w:val="18"/>
                <w:szCs w:val="18"/>
              </w:rPr>
            </w:pPr>
            <w:r w:rsidRPr="009E5BCA">
              <w:rPr>
                <w:sz w:val="18"/>
                <w:szCs w:val="18"/>
              </w:rPr>
              <w:t xml:space="preserve">Other Asian </w:t>
            </w:r>
          </w:p>
        </w:tc>
        <w:tc>
          <w:tcPr>
            <w:tcW w:w="2019" w:type="pct"/>
          </w:tcPr>
          <w:p w14:paraId="78C7078F" w14:textId="77777777" w:rsidR="00FD6A6A" w:rsidRPr="00C23E90" w:rsidRDefault="00FD6A6A" w:rsidP="009E4006">
            <w:pPr>
              <w:pStyle w:val="HCAExternalBody1"/>
              <w:rPr>
                <w:color w:val="000000"/>
                <w:sz w:val="18"/>
                <w:szCs w:val="18"/>
              </w:rPr>
            </w:pPr>
          </w:p>
        </w:tc>
      </w:tr>
      <w:tr w:rsidR="00FD6A6A" w:rsidRPr="00BB5239" w14:paraId="7387D1A9" w14:textId="77777777" w:rsidTr="00FD6A6A">
        <w:trPr>
          <w:trHeight w:val="144"/>
        </w:trPr>
        <w:tc>
          <w:tcPr>
            <w:tcW w:w="912" w:type="pct"/>
          </w:tcPr>
          <w:p w14:paraId="11E4CD12" w14:textId="77777777" w:rsidR="00FD6A6A" w:rsidRPr="00C23E90" w:rsidRDefault="00FD6A6A" w:rsidP="009E4006">
            <w:pPr>
              <w:pStyle w:val="HCAExternalBody1"/>
              <w:rPr>
                <w:color w:val="000000"/>
                <w:sz w:val="18"/>
                <w:szCs w:val="18"/>
              </w:rPr>
            </w:pPr>
            <w:r w:rsidRPr="009E5BCA">
              <w:rPr>
                <w:sz w:val="18"/>
                <w:szCs w:val="18"/>
              </w:rPr>
              <w:t xml:space="preserve">033 </w:t>
            </w:r>
          </w:p>
        </w:tc>
        <w:tc>
          <w:tcPr>
            <w:tcW w:w="2069" w:type="pct"/>
          </w:tcPr>
          <w:p w14:paraId="119BEC48" w14:textId="77777777" w:rsidR="00FD6A6A" w:rsidRPr="00C23E90" w:rsidRDefault="00FD6A6A" w:rsidP="009E4006">
            <w:pPr>
              <w:pStyle w:val="HCAExternalBody1"/>
              <w:rPr>
                <w:color w:val="000000"/>
                <w:sz w:val="18"/>
                <w:szCs w:val="18"/>
              </w:rPr>
            </w:pPr>
            <w:r w:rsidRPr="009E5BCA">
              <w:rPr>
                <w:sz w:val="18"/>
                <w:szCs w:val="18"/>
              </w:rPr>
              <w:t xml:space="preserve">Other Pacific Islander </w:t>
            </w:r>
          </w:p>
        </w:tc>
        <w:tc>
          <w:tcPr>
            <w:tcW w:w="2019" w:type="pct"/>
          </w:tcPr>
          <w:p w14:paraId="25C4373C" w14:textId="77777777" w:rsidR="00FD6A6A" w:rsidRPr="00C23E90" w:rsidRDefault="00FD6A6A" w:rsidP="009E4006">
            <w:pPr>
              <w:pStyle w:val="HCAExternalBody1"/>
              <w:rPr>
                <w:color w:val="000000"/>
                <w:sz w:val="18"/>
                <w:szCs w:val="18"/>
              </w:rPr>
            </w:pPr>
          </w:p>
        </w:tc>
      </w:tr>
      <w:tr w:rsidR="00FD6A6A" w:rsidRPr="00BB5239" w14:paraId="1DF254DE" w14:textId="77777777" w:rsidTr="00FD6A6A">
        <w:trPr>
          <w:trHeight w:val="144"/>
        </w:trPr>
        <w:tc>
          <w:tcPr>
            <w:tcW w:w="912" w:type="pct"/>
          </w:tcPr>
          <w:p w14:paraId="3C832A92" w14:textId="77777777" w:rsidR="00FD6A6A" w:rsidRPr="00C23E90" w:rsidRDefault="00FD6A6A" w:rsidP="009E4006">
            <w:pPr>
              <w:pStyle w:val="HCAExternalBody1"/>
              <w:rPr>
                <w:color w:val="000000"/>
                <w:sz w:val="18"/>
                <w:szCs w:val="18"/>
              </w:rPr>
            </w:pPr>
            <w:r w:rsidRPr="009E5BCA">
              <w:rPr>
                <w:sz w:val="18"/>
                <w:szCs w:val="18"/>
              </w:rPr>
              <w:t xml:space="preserve">050 </w:t>
            </w:r>
          </w:p>
        </w:tc>
        <w:tc>
          <w:tcPr>
            <w:tcW w:w="2069" w:type="pct"/>
          </w:tcPr>
          <w:p w14:paraId="0F04E55B" w14:textId="77777777" w:rsidR="00FD6A6A" w:rsidRPr="00C23E90" w:rsidRDefault="00FD6A6A" w:rsidP="009E4006">
            <w:pPr>
              <w:pStyle w:val="HCAExternalBody1"/>
              <w:rPr>
                <w:color w:val="000000"/>
                <w:sz w:val="18"/>
                <w:szCs w:val="18"/>
              </w:rPr>
            </w:pPr>
            <w:r w:rsidRPr="009E5BCA">
              <w:rPr>
                <w:sz w:val="18"/>
                <w:szCs w:val="18"/>
              </w:rPr>
              <w:t xml:space="preserve">Other Race </w:t>
            </w:r>
          </w:p>
        </w:tc>
        <w:tc>
          <w:tcPr>
            <w:tcW w:w="2019" w:type="pct"/>
          </w:tcPr>
          <w:p w14:paraId="49DF7E05" w14:textId="77777777" w:rsidR="00FD6A6A" w:rsidRPr="00C23E90" w:rsidRDefault="00FD6A6A" w:rsidP="009E4006">
            <w:pPr>
              <w:pStyle w:val="HCAExternalBody1"/>
              <w:rPr>
                <w:color w:val="000000"/>
                <w:sz w:val="18"/>
                <w:szCs w:val="18"/>
              </w:rPr>
            </w:pPr>
          </w:p>
        </w:tc>
      </w:tr>
      <w:tr w:rsidR="00FD6A6A" w:rsidRPr="00BB5239" w14:paraId="663AB996" w14:textId="77777777" w:rsidTr="00FD6A6A">
        <w:trPr>
          <w:trHeight w:val="144"/>
        </w:trPr>
        <w:tc>
          <w:tcPr>
            <w:tcW w:w="912" w:type="pct"/>
          </w:tcPr>
          <w:p w14:paraId="74AE9453" w14:textId="77777777" w:rsidR="00FD6A6A" w:rsidRPr="00C23E90" w:rsidRDefault="00FD6A6A" w:rsidP="009E4006">
            <w:pPr>
              <w:pStyle w:val="HCAExternalBody1"/>
              <w:rPr>
                <w:color w:val="000000"/>
                <w:sz w:val="18"/>
                <w:szCs w:val="18"/>
              </w:rPr>
            </w:pPr>
            <w:r w:rsidRPr="009E5BCA">
              <w:rPr>
                <w:sz w:val="18"/>
                <w:szCs w:val="18"/>
              </w:rPr>
              <w:t xml:space="preserve">999 </w:t>
            </w:r>
          </w:p>
        </w:tc>
        <w:tc>
          <w:tcPr>
            <w:tcW w:w="2069" w:type="pct"/>
          </w:tcPr>
          <w:p w14:paraId="687D1F86" w14:textId="77777777" w:rsidR="00FD6A6A" w:rsidRPr="00C23E90" w:rsidRDefault="00FD6A6A" w:rsidP="009E4006">
            <w:pPr>
              <w:pStyle w:val="HCAExternalBody1"/>
              <w:rPr>
                <w:color w:val="000000"/>
                <w:sz w:val="18"/>
                <w:szCs w:val="18"/>
              </w:rPr>
            </w:pPr>
            <w:r w:rsidRPr="009E5BCA">
              <w:rPr>
                <w:sz w:val="18"/>
                <w:szCs w:val="18"/>
              </w:rPr>
              <w:t>Unknown</w:t>
            </w:r>
          </w:p>
        </w:tc>
        <w:tc>
          <w:tcPr>
            <w:tcW w:w="2019" w:type="pct"/>
          </w:tcPr>
          <w:p w14:paraId="232F3CC3" w14:textId="77777777" w:rsidR="00FD6A6A" w:rsidRPr="00C23E90" w:rsidRDefault="00FD6A6A" w:rsidP="009E4006">
            <w:pPr>
              <w:pStyle w:val="HCAExternalBody1"/>
              <w:rPr>
                <w:color w:val="000000"/>
                <w:sz w:val="18"/>
                <w:szCs w:val="18"/>
              </w:rPr>
            </w:pPr>
          </w:p>
        </w:tc>
      </w:tr>
    </w:tbl>
    <w:p w14:paraId="75EEAAE5" w14:textId="77777777" w:rsidR="00FD6A6A" w:rsidRPr="00BB5239" w:rsidRDefault="00FD6A6A" w:rsidP="00FD6A6A">
      <w:pPr>
        <w:pStyle w:val="Default"/>
        <w:keepLines/>
        <w:widowControl/>
        <w:rPr>
          <w:rFonts w:ascii="Arial" w:hAnsi="Arial" w:cs="Arial"/>
          <w:color w:val="auto"/>
          <w:sz w:val="20"/>
          <w:szCs w:val="20"/>
        </w:rPr>
      </w:pPr>
    </w:p>
    <w:p w14:paraId="601F199C" w14:textId="77777777" w:rsidR="00FD6A6A" w:rsidRPr="0063393B" w:rsidRDefault="00FD6A6A" w:rsidP="0063393B">
      <w:pPr>
        <w:pStyle w:val="Heading3"/>
      </w:pPr>
      <w:r w:rsidRPr="0063393B">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0671555B" w14:textId="77777777" w:rsidTr="00C23E90">
        <w:trPr>
          <w:trHeight w:val="500"/>
        </w:trPr>
        <w:tc>
          <w:tcPr>
            <w:tcW w:w="496" w:type="pct"/>
            <w:shd w:val="clear" w:color="auto" w:fill="DEEAF6"/>
            <w:vAlign w:val="center"/>
          </w:tcPr>
          <w:p w14:paraId="242670C8" w14:textId="77777777" w:rsidR="00FD6A6A" w:rsidRPr="00BB5239" w:rsidRDefault="00FD6A6A" w:rsidP="00530A52">
            <w:pPr>
              <w:pStyle w:val="HCAExternalBody1"/>
            </w:pPr>
            <w:r w:rsidRPr="00BB5239">
              <w:t>Code</w:t>
            </w:r>
          </w:p>
        </w:tc>
        <w:tc>
          <w:tcPr>
            <w:tcW w:w="2087" w:type="pct"/>
            <w:shd w:val="clear" w:color="auto" w:fill="DEEAF6"/>
            <w:vAlign w:val="center"/>
          </w:tcPr>
          <w:p w14:paraId="71C16CD7" w14:textId="77777777" w:rsidR="00FD6A6A" w:rsidRPr="00BB5239" w:rsidRDefault="00FD6A6A" w:rsidP="00530A52">
            <w:pPr>
              <w:pStyle w:val="HCAExternalBody1"/>
            </w:pPr>
            <w:r w:rsidRPr="00BB5239">
              <w:t>Value</w:t>
            </w:r>
          </w:p>
        </w:tc>
        <w:tc>
          <w:tcPr>
            <w:tcW w:w="1368" w:type="pct"/>
            <w:shd w:val="clear" w:color="auto" w:fill="DEEAF6"/>
            <w:vAlign w:val="center"/>
          </w:tcPr>
          <w:p w14:paraId="24795930" w14:textId="77777777" w:rsidR="00FD6A6A" w:rsidRPr="00BB5239" w:rsidRDefault="00FD6A6A" w:rsidP="00530A52">
            <w:pPr>
              <w:pStyle w:val="HCAExternalBody1"/>
            </w:pPr>
            <w:r>
              <w:t>Effective Start Date</w:t>
            </w:r>
          </w:p>
        </w:tc>
        <w:tc>
          <w:tcPr>
            <w:tcW w:w="1048" w:type="pct"/>
            <w:shd w:val="clear" w:color="auto" w:fill="DEEAF6"/>
            <w:vAlign w:val="center"/>
          </w:tcPr>
          <w:p w14:paraId="5E5F3B43" w14:textId="77777777" w:rsidR="00FD6A6A" w:rsidRDefault="00FD6A6A" w:rsidP="00530A52">
            <w:pPr>
              <w:pStyle w:val="HCAExternalBody1"/>
            </w:pPr>
            <w:r>
              <w:t>Effective End Date</w:t>
            </w:r>
          </w:p>
        </w:tc>
      </w:tr>
      <w:tr w:rsidR="00FD6A6A" w:rsidRPr="00BB5239" w14:paraId="783569E1" w14:textId="77777777" w:rsidTr="00FD6A6A">
        <w:trPr>
          <w:trHeight w:val="144"/>
        </w:trPr>
        <w:tc>
          <w:tcPr>
            <w:tcW w:w="496" w:type="pct"/>
            <w:vAlign w:val="bottom"/>
          </w:tcPr>
          <w:p w14:paraId="44E439A2" w14:textId="77777777" w:rsidR="00FD6A6A" w:rsidRPr="00BB5239" w:rsidRDefault="00FD6A6A" w:rsidP="00FD6A6A">
            <w:pPr>
              <w:keepLines/>
              <w:jc w:val="center"/>
              <w:rPr>
                <w:rFonts w:cs="Arial"/>
                <w:color w:val="000000"/>
                <w:szCs w:val="20"/>
              </w:rPr>
            </w:pPr>
          </w:p>
        </w:tc>
        <w:tc>
          <w:tcPr>
            <w:tcW w:w="2087" w:type="pct"/>
            <w:vAlign w:val="bottom"/>
          </w:tcPr>
          <w:p w14:paraId="0283D0D3" w14:textId="77777777" w:rsidR="00FD6A6A" w:rsidRPr="00BB5239" w:rsidRDefault="00FD6A6A" w:rsidP="00FD6A6A">
            <w:pPr>
              <w:keepLines/>
              <w:rPr>
                <w:rFonts w:cs="Arial"/>
                <w:color w:val="000000"/>
                <w:szCs w:val="20"/>
                <w:highlight w:val="yellow"/>
              </w:rPr>
            </w:pPr>
          </w:p>
        </w:tc>
        <w:tc>
          <w:tcPr>
            <w:tcW w:w="1368" w:type="pct"/>
          </w:tcPr>
          <w:p w14:paraId="15EEE162" w14:textId="77777777" w:rsidR="00FD6A6A" w:rsidRPr="00BB5239" w:rsidRDefault="00FD6A6A" w:rsidP="00FD6A6A">
            <w:pPr>
              <w:keepLines/>
              <w:rPr>
                <w:rFonts w:cs="Arial"/>
                <w:color w:val="000000"/>
                <w:szCs w:val="20"/>
                <w:highlight w:val="yellow"/>
              </w:rPr>
            </w:pPr>
          </w:p>
        </w:tc>
        <w:tc>
          <w:tcPr>
            <w:tcW w:w="1048" w:type="pct"/>
          </w:tcPr>
          <w:p w14:paraId="08491EF6" w14:textId="77777777" w:rsidR="00FD6A6A" w:rsidRPr="00BB5239" w:rsidRDefault="00FD6A6A" w:rsidP="00FD6A6A">
            <w:pPr>
              <w:keepLines/>
              <w:rPr>
                <w:rFonts w:cs="Arial"/>
                <w:color w:val="000000"/>
                <w:szCs w:val="20"/>
                <w:highlight w:val="yellow"/>
              </w:rPr>
            </w:pPr>
          </w:p>
        </w:tc>
      </w:tr>
    </w:tbl>
    <w:p w14:paraId="342BC484" w14:textId="77777777" w:rsidR="000468C3" w:rsidRDefault="000468C3" w:rsidP="005733AF">
      <w:pPr>
        <w:pStyle w:val="HCAExternalBody1"/>
      </w:pPr>
    </w:p>
    <w:p w14:paraId="0E1EC576" w14:textId="77777777" w:rsidR="000468C3" w:rsidRPr="007A6EED" w:rsidRDefault="000468C3" w:rsidP="000468C3">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229"/>
        <w:gridCol w:w="1057"/>
        <w:gridCol w:w="1178"/>
        <w:gridCol w:w="1118"/>
        <w:gridCol w:w="1208"/>
        <w:gridCol w:w="1267"/>
        <w:gridCol w:w="1739"/>
        <w:gridCol w:w="818"/>
        <w:gridCol w:w="1176"/>
      </w:tblGrid>
      <w:tr w:rsidR="000468C3" w:rsidRPr="007A6EED" w14:paraId="1806E0C3" w14:textId="77777777" w:rsidTr="00C23E90">
        <w:trPr>
          <w:trHeight w:val="500"/>
        </w:trPr>
        <w:tc>
          <w:tcPr>
            <w:tcW w:w="569" w:type="pct"/>
            <w:shd w:val="clear" w:color="auto" w:fill="DEEAF6"/>
            <w:vAlign w:val="center"/>
          </w:tcPr>
          <w:p w14:paraId="4D89FA9C" w14:textId="77777777" w:rsidR="000468C3" w:rsidRPr="007A6EED" w:rsidRDefault="000468C3" w:rsidP="000468C3">
            <w:pPr>
              <w:pStyle w:val="HCAExternalBody1"/>
            </w:pPr>
            <w:r>
              <w:t>Value</w:t>
            </w:r>
          </w:p>
        </w:tc>
        <w:tc>
          <w:tcPr>
            <w:tcW w:w="490" w:type="pct"/>
            <w:shd w:val="clear" w:color="auto" w:fill="DEEAF6"/>
            <w:vAlign w:val="center"/>
          </w:tcPr>
          <w:p w14:paraId="41601C19" w14:textId="77777777" w:rsidR="000468C3" w:rsidRPr="007A6EED" w:rsidRDefault="000468C3" w:rsidP="000468C3">
            <w:pPr>
              <w:pStyle w:val="HCAExternalBody1"/>
            </w:pPr>
            <w:r w:rsidRPr="009C51EE">
              <w:t>LOINC®</w:t>
            </w:r>
            <w:r>
              <w:t xml:space="preserve"> Answer ID</w:t>
            </w:r>
          </w:p>
        </w:tc>
        <w:tc>
          <w:tcPr>
            <w:tcW w:w="546" w:type="pct"/>
            <w:shd w:val="clear" w:color="auto" w:fill="DEEAF6"/>
          </w:tcPr>
          <w:p w14:paraId="1F22B45D" w14:textId="77777777" w:rsidR="000468C3" w:rsidRPr="009C51EE" w:rsidRDefault="000468C3" w:rsidP="000468C3">
            <w:pPr>
              <w:pStyle w:val="HCAExternalBody1"/>
            </w:pPr>
            <w:r>
              <w:t>LOINC Comment</w:t>
            </w:r>
          </w:p>
        </w:tc>
        <w:tc>
          <w:tcPr>
            <w:tcW w:w="518" w:type="pct"/>
            <w:shd w:val="clear" w:color="auto" w:fill="DEEAF6"/>
            <w:vAlign w:val="center"/>
          </w:tcPr>
          <w:p w14:paraId="116E1FFE" w14:textId="77777777" w:rsidR="000468C3" w:rsidRPr="007A6EED" w:rsidRDefault="000468C3" w:rsidP="000468C3">
            <w:pPr>
              <w:pStyle w:val="HCAExternalBody1"/>
            </w:pPr>
            <w:r w:rsidRPr="009C51EE">
              <w:t>SNOMED CT®</w:t>
            </w:r>
          </w:p>
        </w:tc>
        <w:tc>
          <w:tcPr>
            <w:tcW w:w="560" w:type="pct"/>
            <w:shd w:val="clear" w:color="auto" w:fill="DEEAF6"/>
          </w:tcPr>
          <w:p w14:paraId="48CDFC55" w14:textId="77777777" w:rsidR="000468C3" w:rsidRPr="009C51EE" w:rsidRDefault="000468C3" w:rsidP="000468C3">
            <w:pPr>
              <w:pStyle w:val="HCAExternalBody1"/>
            </w:pPr>
            <w:r>
              <w:t>SNOMED Comment</w:t>
            </w:r>
          </w:p>
        </w:tc>
        <w:tc>
          <w:tcPr>
            <w:tcW w:w="587" w:type="pct"/>
            <w:shd w:val="clear" w:color="auto" w:fill="DEEAF6"/>
          </w:tcPr>
          <w:p w14:paraId="21563766" w14:textId="77777777" w:rsidR="000468C3" w:rsidRDefault="000468C3" w:rsidP="000468C3">
            <w:pPr>
              <w:pStyle w:val="HCAExternalBody1"/>
            </w:pPr>
            <w:r>
              <w:t>CDC/PHIN</w:t>
            </w:r>
          </w:p>
        </w:tc>
        <w:tc>
          <w:tcPr>
            <w:tcW w:w="806" w:type="pct"/>
            <w:shd w:val="clear" w:color="auto" w:fill="DEEAF6"/>
          </w:tcPr>
          <w:p w14:paraId="03981AD3" w14:textId="77777777" w:rsidR="000468C3" w:rsidRDefault="000468C3" w:rsidP="000468C3">
            <w:pPr>
              <w:pStyle w:val="HCAExternalBody1"/>
            </w:pPr>
            <w:r>
              <w:t>CDC Comment</w:t>
            </w:r>
          </w:p>
        </w:tc>
        <w:tc>
          <w:tcPr>
            <w:tcW w:w="379" w:type="pct"/>
            <w:shd w:val="clear" w:color="auto" w:fill="DEEAF6"/>
          </w:tcPr>
          <w:p w14:paraId="7D49D12A" w14:textId="77777777" w:rsidR="000468C3" w:rsidRDefault="000468C3" w:rsidP="000468C3">
            <w:pPr>
              <w:pStyle w:val="HCAExternalBody1"/>
            </w:pPr>
            <w:r>
              <w:t>OMB</w:t>
            </w:r>
          </w:p>
        </w:tc>
        <w:tc>
          <w:tcPr>
            <w:tcW w:w="546" w:type="pct"/>
            <w:shd w:val="clear" w:color="auto" w:fill="DEEAF6"/>
          </w:tcPr>
          <w:p w14:paraId="13EA2129" w14:textId="77777777" w:rsidR="000468C3" w:rsidRDefault="000468C3" w:rsidP="000468C3">
            <w:pPr>
              <w:pStyle w:val="HCAExternalBody1"/>
            </w:pPr>
            <w:r>
              <w:t>OMB Comment</w:t>
            </w:r>
          </w:p>
        </w:tc>
      </w:tr>
      <w:tr w:rsidR="000468C3" w:rsidRPr="007A6EED" w14:paraId="0BE4081F" w14:textId="77777777" w:rsidTr="00060C9A">
        <w:trPr>
          <w:trHeight w:val="144"/>
        </w:trPr>
        <w:tc>
          <w:tcPr>
            <w:tcW w:w="569" w:type="pct"/>
          </w:tcPr>
          <w:p w14:paraId="5AE95B86" w14:textId="77777777" w:rsidR="000468C3" w:rsidRPr="00C23E90" w:rsidRDefault="000468C3" w:rsidP="000468C3">
            <w:pPr>
              <w:pStyle w:val="HCAExternalBody1"/>
              <w:rPr>
                <w:color w:val="000000"/>
                <w:sz w:val="18"/>
                <w:szCs w:val="18"/>
              </w:rPr>
            </w:pPr>
            <w:r w:rsidRPr="009E5BCA">
              <w:rPr>
                <w:sz w:val="18"/>
                <w:szCs w:val="18"/>
              </w:rPr>
              <w:t xml:space="preserve">American Indian/ Alaskan Native </w:t>
            </w:r>
          </w:p>
        </w:tc>
        <w:tc>
          <w:tcPr>
            <w:tcW w:w="490" w:type="pct"/>
            <w:vAlign w:val="center"/>
          </w:tcPr>
          <w:p w14:paraId="456916D8" w14:textId="77777777" w:rsidR="000468C3" w:rsidRPr="00C23E90" w:rsidRDefault="000468C3" w:rsidP="000468C3">
            <w:pPr>
              <w:pStyle w:val="HCAExternalBody1"/>
              <w:rPr>
                <w:sz w:val="18"/>
                <w:szCs w:val="18"/>
              </w:rPr>
            </w:pPr>
          </w:p>
        </w:tc>
        <w:tc>
          <w:tcPr>
            <w:tcW w:w="546" w:type="pct"/>
          </w:tcPr>
          <w:p w14:paraId="6B9E3D46" w14:textId="77777777" w:rsidR="000468C3" w:rsidRPr="00C23E90" w:rsidRDefault="000468C3" w:rsidP="000468C3">
            <w:pPr>
              <w:pStyle w:val="HCAExternalBody1"/>
              <w:rPr>
                <w:sz w:val="18"/>
                <w:szCs w:val="18"/>
              </w:rPr>
            </w:pPr>
          </w:p>
        </w:tc>
        <w:tc>
          <w:tcPr>
            <w:tcW w:w="518" w:type="pct"/>
            <w:vAlign w:val="center"/>
          </w:tcPr>
          <w:p w14:paraId="30A19A58" w14:textId="77777777" w:rsidR="000468C3" w:rsidRPr="00C23E90" w:rsidRDefault="000468C3" w:rsidP="000468C3">
            <w:pPr>
              <w:pStyle w:val="HCAExternalBody1"/>
              <w:rPr>
                <w:sz w:val="18"/>
                <w:szCs w:val="18"/>
              </w:rPr>
            </w:pPr>
          </w:p>
        </w:tc>
        <w:tc>
          <w:tcPr>
            <w:tcW w:w="560" w:type="pct"/>
          </w:tcPr>
          <w:p w14:paraId="42AAFBCF" w14:textId="77777777" w:rsidR="000468C3" w:rsidRPr="00C23E90" w:rsidRDefault="000468C3" w:rsidP="000468C3">
            <w:pPr>
              <w:pStyle w:val="HCAExternalBody1"/>
              <w:rPr>
                <w:sz w:val="18"/>
                <w:szCs w:val="18"/>
              </w:rPr>
            </w:pPr>
          </w:p>
        </w:tc>
        <w:tc>
          <w:tcPr>
            <w:tcW w:w="587" w:type="pct"/>
          </w:tcPr>
          <w:p w14:paraId="348B05DF" w14:textId="77777777" w:rsidR="000468C3" w:rsidRPr="00C23E90" w:rsidRDefault="000468C3" w:rsidP="000468C3">
            <w:pPr>
              <w:pStyle w:val="HCAExternalBody1"/>
              <w:rPr>
                <w:sz w:val="18"/>
                <w:szCs w:val="18"/>
              </w:rPr>
            </w:pPr>
            <w:r w:rsidRPr="00C23E90">
              <w:rPr>
                <w:sz w:val="18"/>
                <w:szCs w:val="18"/>
              </w:rPr>
              <w:t>1735-0</w:t>
            </w:r>
          </w:p>
          <w:p w14:paraId="546D1566" w14:textId="77777777" w:rsidR="000468C3" w:rsidRPr="00C23E90" w:rsidRDefault="000468C3" w:rsidP="000468C3">
            <w:pPr>
              <w:pStyle w:val="HCAExternalBody1"/>
              <w:rPr>
                <w:sz w:val="18"/>
                <w:szCs w:val="18"/>
              </w:rPr>
            </w:pPr>
            <w:r w:rsidRPr="00C23E90">
              <w:rPr>
                <w:sz w:val="18"/>
                <w:szCs w:val="18"/>
              </w:rPr>
              <w:t>1002-5</w:t>
            </w:r>
          </w:p>
          <w:p w14:paraId="77DADEA4" w14:textId="77777777" w:rsidR="000468C3" w:rsidRPr="00C23E90" w:rsidRDefault="000468C3" w:rsidP="000468C3">
            <w:pPr>
              <w:pStyle w:val="HCAExternalBody1"/>
              <w:rPr>
                <w:sz w:val="18"/>
                <w:szCs w:val="18"/>
              </w:rPr>
            </w:pPr>
            <w:r w:rsidRPr="00C23E90">
              <w:rPr>
                <w:sz w:val="18"/>
                <w:szCs w:val="18"/>
              </w:rPr>
              <w:t>1004-1</w:t>
            </w:r>
          </w:p>
        </w:tc>
        <w:tc>
          <w:tcPr>
            <w:tcW w:w="806" w:type="pct"/>
          </w:tcPr>
          <w:p w14:paraId="229C2BB2" w14:textId="77777777" w:rsidR="000468C3" w:rsidRPr="00C23E90" w:rsidRDefault="000468C3" w:rsidP="000468C3">
            <w:pPr>
              <w:pStyle w:val="HCAExternalBody1"/>
              <w:rPr>
                <w:sz w:val="18"/>
                <w:szCs w:val="18"/>
              </w:rPr>
            </w:pPr>
            <w:r w:rsidRPr="00C23E90">
              <w:rPr>
                <w:sz w:val="18"/>
                <w:szCs w:val="18"/>
              </w:rPr>
              <w:t>Alaskan Native - 1735-0</w:t>
            </w:r>
          </w:p>
          <w:p w14:paraId="5C4517B7" w14:textId="77777777" w:rsidR="000468C3" w:rsidRPr="00C23E90" w:rsidRDefault="000468C3" w:rsidP="000468C3">
            <w:pPr>
              <w:pStyle w:val="HCAExternalBody1"/>
              <w:rPr>
                <w:sz w:val="18"/>
                <w:szCs w:val="18"/>
              </w:rPr>
            </w:pPr>
            <w:r w:rsidRPr="00C23E90">
              <w:rPr>
                <w:sz w:val="18"/>
                <w:szCs w:val="18"/>
              </w:rPr>
              <w:t>American Indian/Alaskan Native - 1002-5</w:t>
            </w:r>
          </w:p>
          <w:p w14:paraId="61ABAF54" w14:textId="77777777" w:rsidR="000468C3" w:rsidRPr="00C23E90" w:rsidRDefault="000468C3" w:rsidP="000468C3">
            <w:pPr>
              <w:pStyle w:val="HCAExternalBody1"/>
              <w:rPr>
                <w:sz w:val="18"/>
                <w:szCs w:val="18"/>
              </w:rPr>
            </w:pPr>
            <w:r w:rsidRPr="00C23E90">
              <w:rPr>
                <w:sz w:val="18"/>
                <w:szCs w:val="18"/>
              </w:rPr>
              <w:t>American Indian - 1004-1</w:t>
            </w:r>
          </w:p>
        </w:tc>
        <w:tc>
          <w:tcPr>
            <w:tcW w:w="379" w:type="pct"/>
          </w:tcPr>
          <w:p w14:paraId="12722048" w14:textId="77777777" w:rsidR="000468C3" w:rsidRPr="00C23E90" w:rsidRDefault="000468C3" w:rsidP="000468C3">
            <w:pPr>
              <w:pStyle w:val="HCAExternalBody1"/>
              <w:rPr>
                <w:sz w:val="18"/>
                <w:szCs w:val="18"/>
              </w:rPr>
            </w:pPr>
            <w:r w:rsidRPr="00C23E90">
              <w:rPr>
                <w:sz w:val="18"/>
                <w:szCs w:val="18"/>
              </w:rPr>
              <w:t>1002-5</w:t>
            </w:r>
          </w:p>
        </w:tc>
        <w:tc>
          <w:tcPr>
            <w:tcW w:w="546" w:type="pct"/>
          </w:tcPr>
          <w:p w14:paraId="3F4D19D0" w14:textId="77777777" w:rsidR="000468C3" w:rsidRPr="00C23E90" w:rsidRDefault="000468C3" w:rsidP="000468C3">
            <w:pPr>
              <w:pStyle w:val="HCAExternalBody1"/>
              <w:rPr>
                <w:color w:val="000000"/>
                <w:sz w:val="18"/>
                <w:szCs w:val="18"/>
              </w:rPr>
            </w:pPr>
            <w:r w:rsidRPr="009E5BCA">
              <w:rPr>
                <w:sz w:val="18"/>
                <w:szCs w:val="18"/>
              </w:rPr>
              <w:t xml:space="preserve">American Indian/ Alaskan Native </w:t>
            </w:r>
          </w:p>
        </w:tc>
      </w:tr>
      <w:tr w:rsidR="000468C3" w:rsidRPr="007A6EED" w14:paraId="44070D86" w14:textId="77777777" w:rsidTr="00060C9A">
        <w:trPr>
          <w:trHeight w:val="144"/>
        </w:trPr>
        <w:tc>
          <w:tcPr>
            <w:tcW w:w="569" w:type="pct"/>
          </w:tcPr>
          <w:p w14:paraId="461852A5" w14:textId="77777777" w:rsidR="000468C3" w:rsidRPr="00C23E90" w:rsidRDefault="000468C3" w:rsidP="000468C3">
            <w:pPr>
              <w:pStyle w:val="HCAExternalBody1"/>
              <w:rPr>
                <w:color w:val="000000"/>
                <w:sz w:val="18"/>
                <w:szCs w:val="18"/>
              </w:rPr>
            </w:pPr>
            <w:r w:rsidRPr="009E5BCA">
              <w:rPr>
                <w:sz w:val="18"/>
                <w:szCs w:val="18"/>
              </w:rPr>
              <w:t xml:space="preserve">Asian Indian </w:t>
            </w:r>
          </w:p>
        </w:tc>
        <w:tc>
          <w:tcPr>
            <w:tcW w:w="490" w:type="pct"/>
            <w:vAlign w:val="center"/>
          </w:tcPr>
          <w:p w14:paraId="2E27656D" w14:textId="77777777" w:rsidR="000468C3" w:rsidRPr="00C23E90" w:rsidRDefault="000468C3" w:rsidP="000468C3">
            <w:pPr>
              <w:pStyle w:val="HCAExternalBody1"/>
              <w:rPr>
                <w:sz w:val="18"/>
                <w:szCs w:val="18"/>
              </w:rPr>
            </w:pPr>
          </w:p>
        </w:tc>
        <w:tc>
          <w:tcPr>
            <w:tcW w:w="546" w:type="pct"/>
          </w:tcPr>
          <w:p w14:paraId="386AC623" w14:textId="77777777" w:rsidR="000468C3" w:rsidRPr="00C23E90" w:rsidRDefault="000468C3" w:rsidP="000468C3">
            <w:pPr>
              <w:pStyle w:val="HCAExternalBody1"/>
              <w:rPr>
                <w:sz w:val="18"/>
                <w:szCs w:val="18"/>
              </w:rPr>
            </w:pPr>
          </w:p>
        </w:tc>
        <w:tc>
          <w:tcPr>
            <w:tcW w:w="518" w:type="pct"/>
            <w:vAlign w:val="center"/>
          </w:tcPr>
          <w:p w14:paraId="734007C0" w14:textId="77777777" w:rsidR="000468C3" w:rsidRPr="00C23E90" w:rsidRDefault="000468C3" w:rsidP="000468C3">
            <w:pPr>
              <w:pStyle w:val="HCAExternalBody1"/>
              <w:rPr>
                <w:sz w:val="18"/>
                <w:szCs w:val="18"/>
              </w:rPr>
            </w:pPr>
          </w:p>
        </w:tc>
        <w:tc>
          <w:tcPr>
            <w:tcW w:w="560" w:type="pct"/>
          </w:tcPr>
          <w:p w14:paraId="7A76452F" w14:textId="77777777" w:rsidR="000468C3" w:rsidRPr="00C23E90" w:rsidRDefault="000468C3" w:rsidP="000468C3">
            <w:pPr>
              <w:pStyle w:val="HCAExternalBody1"/>
              <w:rPr>
                <w:sz w:val="18"/>
                <w:szCs w:val="18"/>
              </w:rPr>
            </w:pPr>
          </w:p>
        </w:tc>
        <w:tc>
          <w:tcPr>
            <w:tcW w:w="587" w:type="pct"/>
          </w:tcPr>
          <w:p w14:paraId="264926C5" w14:textId="77777777" w:rsidR="000468C3" w:rsidRPr="00C23E90" w:rsidRDefault="00060C9A" w:rsidP="000468C3">
            <w:pPr>
              <w:pStyle w:val="HCAExternalBody1"/>
              <w:rPr>
                <w:sz w:val="18"/>
                <w:szCs w:val="18"/>
              </w:rPr>
            </w:pPr>
            <w:r w:rsidRPr="00C23E90">
              <w:rPr>
                <w:sz w:val="18"/>
                <w:szCs w:val="18"/>
              </w:rPr>
              <w:t>2029-7</w:t>
            </w:r>
          </w:p>
        </w:tc>
        <w:tc>
          <w:tcPr>
            <w:tcW w:w="806" w:type="pct"/>
          </w:tcPr>
          <w:p w14:paraId="5F610F6F" w14:textId="77777777" w:rsidR="000468C3" w:rsidRPr="00C23E90" w:rsidRDefault="00060C9A" w:rsidP="00060C9A">
            <w:pPr>
              <w:pStyle w:val="HCAExternalBody1"/>
              <w:rPr>
                <w:sz w:val="18"/>
                <w:szCs w:val="18"/>
              </w:rPr>
            </w:pPr>
            <w:r w:rsidRPr="00C23E90">
              <w:rPr>
                <w:sz w:val="18"/>
                <w:szCs w:val="18"/>
              </w:rPr>
              <w:t>Asian Indian</w:t>
            </w:r>
          </w:p>
        </w:tc>
        <w:tc>
          <w:tcPr>
            <w:tcW w:w="379" w:type="pct"/>
          </w:tcPr>
          <w:p w14:paraId="2999F42F" w14:textId="77777777" w:rsidR="000468C3" w:rsidRPr="00C23E90" w:rsidRDefault="000468C3" w:rsidP="000468C3">
            <w:pPr>
              <w:pStyle w:val="HCAExternalBody1"/>
              <w:rPr>
                <w:sz w:val="18"/>
                <w:szCs w:val="18"/>
              </w:rPr>
            </w:pPr>
            <w:r w:rsidRPr="00C23E90">
              <w:rPr>
                <w:sz w:val="18"/>
                <w:szCs w:val="18"/>
              </w:rPr>
              <w:t>2028-9</w:t>
            </w:r>
          </w:p>
        </w:tc>
        <w:tc>
          <w:tcPr>
            <w:tcW w:w="546" w:type="pct"/>
          </w:tcPr>
          <w:p w14:paraId="12398745" w14:textId="77777777" w:rsidR="000468C3" w:rsidRPr="00C23E90" w:rsidRDefault="000468C3" w:rsidP="000468C3">
            <w:pPr>
              <w:pStyle w:val="HCAExternalBody1"/>
              <w:rPr>
                <w:sz w:val="18"/>
                <w:szCs w:val="18"/>
              </w:rPr>
            </w:pPr>
            <w:r w:rsidRPr="00C23E90">
              <w:rPr>
                <w:sz w:val="18"/>
                <w:szCs w:val="18"/>
              </w:rPr>
              <w:t>Asian</w:t>
            </w:r>
          </w:p>
        </w:tc>
      </w:tr>
      <w:tr w:rsidR="000468C3" w:rsidRPr="007A6EED" w14:paraId="420FDE31" w14:textId="77777777" w:rsidTr="00060C9A">
        <w:trPr>
          <w:trHeight w:val="144"/>
        </w:trPr>
        <w:tc>
          <w:tcPr>
            <w:tcW w:w="569" w:type="pct"/>
          </w:tcPr>
          <w:p w14:paraId="5D9EB501" w14:textId="77777777" w:rsidR="000468C3" w:rsidRPr="00C23E90" w:rsidRDefault="000468C3" w:rsidP="000468C3">
            <w:pPr>
              <w:pStyle w:val="HCAExternalBody1"/>
              <w:rPr>
                <w:color w:val="000000"/>
                <w:sz w:val="18"/>
                <w:szCs w:val="18"/>
              </w:rPr>
            </w:pPr>
            <w:r w:rsidRPr="009E5BCA">
              <w:rPr>
                <w:sz w:val="18"/>
                <w:szCs w:val="18"/>
              </w:rPr>
              <w:t>Black or Afr</w:t>
            </w:r>
            <w:r w:rsidRPr="00893D9F">
              <w:rPr>
                <w:sz w:val="18"/>
                <w:szCs w:val="18"/>
              </w:rPr>
              <w:t xml:space="preserve">ican American </w:t>
            </w:r>
          </w:p>
        </w:tc>
        <w:tc>
          <w:tcPr>
            <w:tcW w:w="490" w:type="pct"/>
            <w:vAlign w:val="center"/>
          </w:tcPr>
          <w:p w14:paraId="2C92D3B6" w14:textId="77777777" w:rsidR="000468C3" w:rsidRPr="00C23E90" w:rsidRDefault="000468C3" w:rsidP="000468C3">
            <w:pPr>
              <w:pStyle w:val="HCAExternalBody1"/>
              <w:rPr>
                <w:sz w:val="18"/>
                <w:szCs w:val="18"/>
              </w:rPr>
            </w:pPr>
          </w:p>
        </w:tc>
        <w:tc>
          <w:tcPr>
            <w:tcW w:w="546" w:type="pct"/>
          </w:tcPr>
          <w:p w14:paraId="17D0B99F" w14:textId="77777777" w:rsidR="000468C3" w:rsidRPr="00C23E90" w:rsidRDefault="000468C3" w:rsidP="000468C3">
            <w:pPr>
              <w:pStyle w:val="HCAExternalBody1"/>
              <w:rPr>
                <w:sz w:val="18"/>
                <w:szCs w:val="18"/>
              </w:rPr>
            </w:pPr>
          </w:p>
        </w:tc>
        <w:tc>
          <w:tcPr>
            <w:tcW w:w="518" w:type="pct"/>
            <w:vAlign w:val="center"/>
          </w:tcPr>
          <w:p w14:paraId="3D6DCDB2" w14:textId="77777777" w:rsidR="000468C3" w:rsidRPr="00C23E90" w:rsidRDefault="000468C3" w:rsidP="000468C3">
            <w:pPr>
              <w:pStyle w:val="HCAExternalBody1"/>
              <w:rPr>
                <w:sz w:val="18"/>
                <w:szCs w:val="18"/>
              </w:rPr>
            </w:pPr>
          </w:p>
        </w:tc>
        <w:tc>
          <w:tcPr>
            <w:tcW w:w="560" w:type="pct"/>
          </w:tcPr>
          <w:p w14:paraId="387903B3" w14:textId="77777777" w:rsidR="000468C3" w:rsidRPr="00C23E90" w:rsidRDefault="000468C3" w:rsidP="000468C3">
            <w:pPr>
              <w:pStyle w:val="HCAExternalBody1"/>
              <w:rPr>
                <w:sz w:val="18"/>
                <w:szCs w:val="18"/>
              </w:rPr>
            </w:pPr>
          </w:p>
        </w:tc>
        <w:tc>
          <w:tcPr>
            <w:tcW w:w="587" w:type="pct"/>
          </w:tcPr>
          <w:p w14:paraId="158FC24C" w14:textId="77777777" w:rsidR="000468C3" w:rsidRPr="00C23E90" w:rsidRDefault="000468C3" w:rsidP="000468C3">
            <w:pPr>
              <w:pStyle w:val="HCAExternalBody1"/>
              <w:rPr>
                <w:sz w:val="18"/>
                <w:szCs w:val="18"/>
              </w:rPr>
            </w:pPr>
            <w:r w:rsidRPr="00C23E90">
              <w:rPr>
                <w:sz w:val="18"/>
                <w:szCs w:val="18"/>
              </w:rPr>
              <w:t>2058-6</w:t>
            </w:r>
          </w:p>
        </w:tc>
        <w:tc>
          <w:tcPr>
            <w:tcW w:w="806" w:type="pct"/>
          </w:tcPr>
          <w:p w14:paraId="471D9009" w14:textId="77777777" w:rsidR="000468C3" w:rsidRPr="00C23E90" w:rsidRDefault="000468C3" w:rsidP="000468C3">
            <w:pPr>
              <w:pStyle w:val="HCAExternalBody1"/>
              <w:rPr>
                <w:sz w:val="18"/>
                <w:szCs w:val="18"/>
              </w:rPr>
            </w:pPr>
            <w:r w:rsidRPr="00C23E90">
              <w:rPr>
                <w:sz w:val="18"/>
                <w:szCs w:val="18"/>
              </w:rPr>
              <w:t>African American</w:t>
            </w:r>
          </w:p>
        </w:tc>
        <w:tc>
          <w:tcPr>
            <w:tcW w:w="379" w:type="pct"/>
          </w:tcPr>
          <w:p w14:paraId="542B8C79" w14:textId="77777777" w:rsidR="000468C3" w:rsidRPr="00C23E90" w:rsidRDefault="000468C3" w:rsidP="000468C3">
            <w:pPr>
              <w:pStyle w:val="HCAExternalBody1"/>
              <w:rPr>
                <w:sz w:val="18"/>
                <w:szCs w:val="18"/>
              </w:rPr>
            </w:pPr>
            <w:r w:rsidRPr="00C23E90">
              <w:rPr>
                <w:sz w:val="18"/>
                <w:szCs w:val="18"/>
              </w:rPr>
              <w:t>2054-5</w:t>
            </w:r>
          </w:p>
        </w:tc>
        <w:tc>
          <w:tcPr>
            <w:tcW w:w="546" w:type="pct"/>
          </w:tcPr>
          <w:p w14:paraId="25B8EAAE" w14:textId="77777777" w:rsidR="000468C3" w:rsidRPr="00C23E90" w:rsidRDefault="000468C3" w:rsidP="000468C3">
            <w:pPr>
              <w:pStyle w:val="HCAExternalBody1"/>
              <w:rPr>
                <w:color w:val="000000"/>
                <w:sz w:val="18"/>
                <w:szCs w:val="18"/>
              </w:rPr>
            </w:pPr>
            <w:r w:rsidRPr="009E5BCA">
              <w:rPr>
                <w:sz w:val="18"/>
                <w:szCs w:val="18"/>
              </w:rPr>
              <w:t xml:space="preserve">Black or African American </w:t>
            </w:r>
          </w:p>
        </w:tc>
      </w:tr>
      <w:tr w:rsidR="000468C3" w:rsidRPr="007A6EED" w14:paraId="49F2DDAD" w14:textId="77777777" w:rsidTr="00060C9A">
        <w:trPr>
          <w:trHeight w:val="144"/>
        </w:trPr>
        <w:tc>
          <w:tcPr>
            <w:tcW w:w="569" w:type="pct"/>
          </w:tcPr>
          <w:p w14:paraId="75CBD47D" w14:textId="77777777" w:rsidR="000468C3" w:rsidRPr="00C23E90" w:rsidRDefault="000468C3" w:rsidP="000468C3">
            <w:pPr>
              <w:pStyle w:val="HCAExternalBody1"/>
              <w:rPr>
                <w:color w:val="000000"/>
                <w:sz w:val="18"/>
                <w:szCs w:val="18"/>
              </w:rPr>
            </w:pPr>
            <w:r w:rsidRPr="009E5BCA">
              <w:rPr>
                <w:sz w:val="18"/>
                <w:szCs w:val="18"/>
              </w:rPr>
              <w:t xml:space="preserve">Cambodian </w:t>
            </w:r>
          </w:p>
        </w:tc>
        <w:tc>
          <w:tcPr>
            <w:tcW w:w="490" w:type="pct"/>
            <w:vAlign w:val="center"/>
          </w:tcPr>
          <w:p w14:paraId="27A3C5AF" w14:textId="77777777" w:rsidR="000468C3" w:rsidRPr="00C23E90" w:rsidRDefault="000468C3" w:rsidP="000468C3">
            <w:pPr>
              <w:pStyle w:val="HCAExternalBody1"/>
              <w:rPr>
                <w:sz w:val="18"/>
                <w:szCs w:val="18"/>
              </w:rPr>
            </w:pPr>
          </w:p>
        </w:tc>
        <w:tc>
          <w:tcPr>
            <w:tcW w:w="546" w:type="pct"/>
          </w:tcPr>
          <w:p w14:paraId="50E3913B" w14:textId="77777777" w:rsidR="000468C3" w:rsidRPr="00C23E90" w:rsidRDefault="000468C3" w:rsidP="000468C3">
            <w:pPr>
              <w:pStyle w:val="HCAExternalBody1"/>
              <w:rPr>
                <w:sz w:val="18"/>
                <w:szCs w:val="18"/>
              </w:rPr>
            </w:pPr>
          </w:p>
        </w:tc>
        <w:tc>
          <w:tcPr>
            <w:tcW w:w="518" w:type="pct"/>
            <w:vAlign w:val="center"/>
          </w:tcPr>
          <w:p w14:paraId="45476949" w14:textId="77777777" w:rsidR="000468C3" w:rsidRPr="00C23E90" w:rsidRDefault="000468C3" w:rsidP="000468C3">
            <w:pPr>
              <w:pStyle w:val="HCAExternalBody1"/>
              <w:rPr>
                <w:sz w:val="18"/>
                <w:szCs w:val="18"/>
              </w:rPr>
            </w:pPr>
          </w:p>
        </w:tc>
        <w:tc>
          <w:tcPr>
            <w:tcW w:w="560" w:type="pct"/>
          </w:tcPr>
          <w:p w14:paraId="5F9F0217" w14:textId="77777777" w:rsidR="000468C3" w:rsidRPr="00C23E90" w:rsidRDefault="000468C3" w:rsidP="000468C3">
            <w:pPr>
              <w:pStyle w:val="HCAExternalBody1"/>
              <w:rPr>
                <w:sz w:val="18"/>
                <w:szCs w:val="18"/>
              </w:rPr>
            </w:pPr>
          </w:p>
        </w:tc>
        <w:tc>
          <w:tcPr>
            <w:tcW w:w="587" w:type="pct"/>
          </w:tcPr>
          <w:p w14:paraId="72200DC2" w14:textId="77777777" w:rsidR="000468C3" w:rsidRPr="00C23E90" w:rsidRDefault="00060C9A" w:rsidP="000468C3">
            <w:pPr>
              <w:pStyle w:val="HCAExternalBody1"/>
              <w:rPr>
                <w:sz w:val="18"/>
                <w:szCs w:val="18"/>
              </w:rPr>
            </w:pPr>
            <w:r w:rsidRPr="00C23E90">
              <w:rPr>
                <w:sz w:val="18"/>
                <w:szCs w:val="18"/>
              </w:rPr>
              <w:t>2033-9</w:t>
            </w:r>
          </w:p>
        </w:tc>
        <w:tc>
          <w:tcPr>
            <w:tcW w:w="806" w:type="pct"/>
          </w:tcPr>
          <w:p w14:paraId="52BCD0C6" w14:textId="77777777" w:rsidR="000468C3" w:rsidRPr="00C23E90" w:rsidRDefault="00060C9A" w:rsidP="000468C3">
            <w:pPr>
              <w:pStyle w:val="HCAExternalBody1"/>
              <w:rPr>
                <w:sz w:val="18"/>
                <w:szCs w:val="18"/>
              </w:rPr>
            </w:pPr>
            <w:r w:rsidRPr="009E5BCA">
              <w:rPr>
                <w:sz w:val="18"/>
                <w:szCs w:val="18"/>
              </w:rPr>
              <w:t>Cambodian</w:t>
            </w:r>
          </w:p>
        </w:tc>
        <w:tc>
          <w:tcPr>
            <w:tcW w:w="379" w:type="pct"/>
          </w:tcPr>
          <w:p w14:paraId="30A21B2A" w14:textId="77777777" w:rsidR="000468C3" w:rsidRPr="00C23E90" w:rsidRDefault="000468C3" w:rsidP="000468C3">
            <w:pPr>
              <w:pStyle w:val="HCAExternalBody1"/>
              <w:rPr>
                <w:sz w:val="18"/>
                <w:szCs w:val="18"/>
              </w:rPr>
            </w:pPr>
            <w:r w:rsidRPr="00C23E90">
              <w:rPr>
                <w:sz w:val="18"/>
                <w:szCs w:val="18"/>
              </w:rPr>
              <w:t>2028-9</w:t>
            </w:r>
          </w:p>
        </w:tc>
        <w:tc>
          <w:tcPr>
            <w:tcW w:w="546" w:type="pct"/>
          </w:tcPr>
          <w:p w14:paraId="55F8EEED" w14:textId="77777777" w:rsidR="000468C3" w:rsidRPr="00C23E90" w:rsidRDefault="000468C3" w:rsidP="000468C3">
            <w:pPr>
              <w:pStyle w:val="HCAExternalBody1"/>
              <w:rPr>
                <w:sz w:val="18"/>
                <w:szCs w:val="18"/>
              </w:rPr>
            </w:pPr>
            <w:r w:rsidRPr="00C23E90">
              <w:rPr>
                <w:sz w:val="18"/>
                <w:szCs w:val="18"/>
              </w:rPr>
              <w:t>Asian</w:t>
            </w:r>
          </w:p>
        </w:tc>
      </w:tr>
      <w:tr w:rsidR="000468C3" w:rsidRPr="007A6EED" w14:paraId="7525BB87" w14:textId="77777777" w:rsidTr="00060C9A">
        <w:trPr>
          <w:trHeight w:val="144"/>
        </w:trPr>
        <w:tc>
          <w:tcPr>
            <w:tcW w:w="569" w:type="pct"/>
          </w:tcPr>
          <w:p w14:paraId="052F1F0D" w14:textId="77777777" w:rsidR="000468C3" w:rsidRPr="00C23E90" w:rsidRDefault="000468C3" w:rsidP="000468C3">
            <w:pPr>
              <w:pStyle w:val="HCAExternalBody1"/>
              <w:rPr>
                <w:color w:val="000000"/>
                <w:sz w:val="18"/>
                <w:szCs w:val="18"/>
              </w:rPr>
            </w:pPr>
            <w:r w:rsidRPr="009E5BCA">
              <w:rPr>
                <w:sz w:val="18"/>
                <w:szCs w:val="18"/>
              </w:rPr>
              <w:t xml:space="preserve">Chinese </w:t>
            </w:r>
          </w:p>
        </w:tc>
        <w:tc>
          <w:tcPr>
            <w:tcW w:w="490" w:type="pct"/>
            <w:vAlign w:val="center"/>
          </w:tcPr>
          <w:p w14:paraId="7BC6EA18" w14:textId="77777777" w:rsidR="000468C3" w:rsidRPr="00C23E90" w:rsidRDefault="000468C3" w:rsidP="000468C3">
            <w:pPr>
              <w:pStyle w:val="HCAExternalBody1"/>
              <w:rPr>
                <w:sz w:val="18"/>
                <w:szCs w:val="18"/>
              </w:rPr>
            </w:pPr>
          </w:p>
        </w:tc>
        <w:tc>
          <w:tcPr>
            <w:tcW w:w="546" w:type="pct"/>
          </w:tcPr>
          <w:p w14:paraId="190F99A6" w14:textId="77777777" w:rsidR="000468C3" w:rsidRPr="00C23E90" w:rsidRDefault="000468C3" w:rsidP="000468C3">
            <w:pPr>
              <w:pStyle w:val="HCAExternalBody1"/>
              <w:rPr>
                <w:sz w:val="18"/>
                <w:szCs w:val="18"/>
              </w:rPr>
            </w:pPr>
          </w:p>
        </w:tc>
        <w:tc>
          <w:tcPr>
            <w:tcW w:w="518" w:type="pct"/>
            <w:vAlign w:val="center"/>
          </w:tcPr>
          <w:p w14:paraId="068643C2" w14:textId="77777777" w:rsidR="000468C3" w:rsidRPr="00C23E90" w:rsidRDefault="000468C3" w:rsidP="000468C3">
            <w:pPr>
              <w:pStyle w:val="HCAExternalBody1"/>
              <w:rPr>
                <w:sz w:val="18"/>
                <w:szCs w:val="18"/>
              </w:rPr>
            </w:pPr>
          </w:p>
        </w:tc>
        <w:tc>
          <w:tcPr>
            <w:tcW w:w="560" w:type="pct"/>
          </w:tcPr>
          <w:p w14:paraId="67E223C5" w14:textId="77777777" w:rsidR="000468C3" w:rsidRPr="00C23E90" w:rsidRDefault="000468C3" w:rsidP="000468C3">
            <w:pPr>
              <w:pStyle w:val="HCAExternalBody1"/>
              <w:rPr>
                <w:sz w:val="18"/>
                <w:szCs w:val="18"/>
              </w:rPr>
            </w:pPr>
          </w:p>
        </w:tc>
        <w:tc>
          <w:tcPr>
            <w:tcW w:w="587" w:type="pct"/>
          </w:tcPr>
          <w:p w14:paraId="6983228B" w14:textId="77777777" w:rsidR="000468C3" w:rsidRPr="00C23E90" w:rsidRDefault="00060C9A" w:rsidP="000468C3">
            <w:pPr>
              <w:pStyle w:val="HCAExternalBody1"/>
              <w:rPr>
                <w:sz w:val="18"/>
                <w:szCs w:val="18"/>
              </w:rPr>
            </w:pPr>
            <w:r w:rsidRPr="00C23E90">
              <w:rPr>
                <w:sz w:val="18"/>
                <w:szCs w:val="18"/>
              </w:rPr>
              <w:t>2034-7</w:t>
            </w:r>
          </w:p>
        </w:tc>
        <w:tc>
          <w:tcPr>
            <w:tcW w:w="806" w:type="pct"/>
          </w:tcPr>
          <w:p w14:paraId="66D11080" w14:textId="77777777" w:rsidR="000468C3" w:rsidRPr="00C23E90" w:rsidRDefault="00060C9A" w:rsidP="000468C3">
            <w:pPr>
              <w:pStyle w:val="HCAExternalBody1"/>
              <w:rPr>
                <w:sz w:val="18"/>
                <w:szCs w:val="18"/>
              </w:rPr>
            </w:pPr>
            <w:r w:rsidRPr="009E5BCA">
              <w:rPr>
                <w:sz w:val="18"/>
                <w:szCs w:val="18"/>
              </w:rPr>
              <w:t>Chinese</w:t>
            </w:r>
          </w:p>
        </w:tc>
        <w:tc>
          <w:tcPr>
            <w:tcW w:w="379" w:type="pct"/>
          </w:tcPr>
          <w:p w14:paraId="7D72EED0" w14:textId="77777777" w:rsidR="000468C3" w:rsidRPr="00C23E90" w:rsidRDefault="000468C3" w:rsidP="000468C3">
            <w:pPr>
              <w:pStyle w:val="HCAExternalBody1"/>
              <w:rPr>
                <w:sz w:val="18"/>
                <w:szCs w:val="18"/>
              </w:rPr>
            </w:pPr>
            <w:r w:rsidRPr="00C23E90">
              <w:rPr>
                <w:sz w:val="18"/>
                <w:szCs w:val="18"/>
              </w:rPr>
              <w:t>2028-9</w:t>
            </w:r>
          </w:p>
        </w:tc>
        <w:tc>
          <w:tcPr>
            <w:tcW w:w="546" w:type="pct"/>
          </w:tcPr>
          <w:p w14:paraId="3D40AC7B" w14:textId="77777777" w:rsidR="000468C3" w:rsidRPr="00C23E90" w:rsidRDefault="000468C3" w:rsidP="000468C3">
            <w:pPr>
              <w:pStyle w:val="HCAExternalBody1"/>
              <w:rPr>
                <w:sz w:val="18"/>
                <w:szCs w:val="18"/>
              </w:rPr>
            </w:pPr>
            <w:r w:rsidRPr="00C23E90">
              <w:rPr>
                <w:sz w:val="18"/>
                <w:szCs w:val="18"/>
              </w:rPr>
              <w:t>Asian</w:t>
            </w:r>
          </w:p>
        </w:tc>
      </w:tr>
      <w:tr w:rsidR="00060C9A" w:rsidRPr="007A6EED" w14:paraId="0CE42AA9" w14:textId="77777777" w:rsidTr="00060C9A">
        <w:trPr>
          <w:trHeight w:val="144"/>
        </w:trPr>
        <w:tc>
          <w:tcPr>
            <w:tcW w:w="569" w:type="pct"/>
          </w:tcPr>
          <w:p w14:paraId="439829DF" w14:textId="77777777" w:rsidR="00060C9A" w:rsidRPr="00C23E90" w:rsidRDefault="00060C9A" w:rsidP="00060C9A">
            <w:pPr>
              <w:pStyle w:val="HCAExternalBody1"/>
              <w:rPr>
                <w:color w:val="000000"/>
                <w:sz w:val="18"/>
                <w:szCs w:val="18"/>
              </w:rPr>
            </w:pPr>
            <w:r w:rsidRPr="009E5BCA">
              <w:rPr>
                <w:sz w:val="18"/>
                <w:szCs w:val="18"/>
              </w:rPr>
              <w:t xml:space="preserve">Filipino </w:t>
            </w:r>
          </w:p>
        </w:tc>
        <w:tc>
          <w:tcPr>
            <w:tcW w:w="490" w:type="pct"/>
            <w:vAlign w:val="center"/>
          </w:tcPr>
          <w:p w14:paraId="3F8B255B" w14:textId="77777777" w:rsidR="00060C9A" w:rsidRPr="00C23E90" w:rsidRDefault="00060C9A" w:rsidP="00060C9A">
            <w:pPr>
              <w:pStyle w:val="HCAExternalBody1"/>
              <w:rPr>
                <w:sz w:val="18"/>
                <w:szCs w:val="18"/>
              </w:rPr>
            </w:pPr>
          </w:p>
        </w:tc>
        <w:tc>
          <w:tcPr>
            <w:tcW w:w="546" w:type="pct"/>
          </w:tcPr>
          <w:p w14:paraId="5824E9A0" w14:textId="77777777" w:rsidR="00060C9A" w:rsidRPr="00C23E90" w:rsidRDefault="00060C9A" w:rsidP="00060C9A">
            <w:pPr>
              <w:pStyle w:val="HCAExternalBody1"/>
              <w:rPr>
                <w:sz w:val="18"/>
                <w:szCs w:val="18"/>
              </w:rPr>
            </w:pPr>
          </w:p>
        </w:tc>
        <w:tc>
          <w:tcPr>
            <w:tcW w:w="518" w:type="pct"/>
            <w:vAlign w:val="center"/>
          </w:tcPr>
          <w:p w14:paraId="1B23899A" w14:textId="77777777" w:rsidR="00060C9A" w:rsidRPr="00C23E90" w:rsidRDefault="00060C9A" w:rsidP="00060C9A">
            <w:pPr>
              <w:pStyle w:val="HCAExternalBody1"/>
              <w:rPr>
                <w:sz w:val="18"/>
                <w:szCs w:val="18"/>
              </w:rPr>
            </w:pPr>
          </w:p>
        </w:tc>
        <w:tc>
          <w:tcPr>
            <w:tcW w:w="560" w:type="pct"/>
          </w:tcPr>
          <w:p w14:paraId="3D6290B1" w14:textId="77777777" w:rsidR="00060C9A" w:rsidRPr="00C23E90" w:rsidRDefault="00060C9A" w:rsidP="00060C9A">
            <w:pPr>
              <w:pStyle w:val="HCAExternalBody1"/>
              <w:rPr>
                <w:sz w:val="18"/>
                <w:szCs w:val="18"/>
              </w:rPr>
            </w:pPr>
          </w:p>
        </w:tc>
        <w:tc>
          <w:tcPr>
            <w:tcW w:w="587" w:type="pct"/>
          </w:tcPr>
          <w:p w14:paraId="0955B58A" w14:textId="77777777" w:rsidR="00060C9A" w:rsidRPr="00C23E90" w:rsidRDefault="00060C9A" w:rsidP="00060C9A">
            <w:pPr>
              <w:pStyle w:val="HCAExternalBody1"/>
              <w:rPr>
                <w:sz w:val="18"/>
                <w:szCs w:val="18"/>
              </w:rPr>
            </w:pPr>
            <w:r w:rsidRPr="00C23E90">
              <w:rPr>
                <w:sz w:val="18"/>
                <w:szCs w:val="18"/>
              </w:rPr>
              <w:t>2036-2</w:t>
            </w:r>
          </w:p>
        </w:tc>
        <w:tc>
          <w:tcPr>
            <w:tcW w:w="806" w:type="pct"/>
          </w:tcPr>
          <w:p w14:paraId="38221D70" w14:textId="77777777" w:rsidR="00060C9A" w:rsidRPr="00C23E90" w:rsidRDefault="00060C9A" w:rsidP="00060C9A">
            <w:pPr>
              <w:pStyle w:val="HCAExternalBody1"/>
              <w:rPr>
                <w:sz w:val="18"/>
                <w:szCs w:val="18"/>
              </w:rPr>
            </w:pPr>
            <w:r w:rsidRPr="009E5BCA">
              <w:rPr>
                <w:sz w:val="18"/>
                <w:szCs w:val="18"/>
              </w:rPr>
              <w:t>Filipino</w:t>
            </w:r>
          </w:p>
        </w:tc>
        <w:tc>
          <w:tcPr>
            <w:tcW w:w="379" w:type="pct"/>
          </w:tcPr>
          <w:p w14:paraId="0FD03545" w14:textId="77777777" w:rsidR="00060C9A" w:rsidRPr="00C23E90" w:rsidRDefault="00060C9A" w:rsidP="00060C9A">
            <w:pPr>
              <w:pStyle w:val="HCAExternalBody1"/>
              <w:rPr>
                <w:sz w:val="18"/>
                <w:szCs w:val="18"/>
              </w:rPr>
            </w:pPr>
            <w:r w:rsidRPr="00C23E90">
              <w:rPr>
                <w:sz w:val="18"/>
                <w:szCs w:val="18"/>
              </w:rPr>
              <w:t>2076-08</w:t>
            </w:r>
          </w:p>
        </w:tc>
        <w:tc>
          <w:tcPr>
            <w:tcW w:w="546" w:type="pct"/>
          </w:tcPr>
          <w:p w14:paraId="41985AE7" w14:textId="77777777" w:rsidR="00060C9A" w:rsidRPr="00C23E90" w:rsidRDefault="00060C9A" w:rsidP="00060C9A">
            <w:pPr>
              <w:pStyle w:val="HCAExternalBody1"/>
              <w:rPr>
                <w:sz w:val="18"/>
                <w:szCs w:val="18"/>
              </w:rPr>
            </w:pPr>
            <w:r w:rsidRPr="00C23E90">
              <w:rPr>
                <w:sz w:val="18"/>
                <w:szCs w:val="18"/>
              </w:rPr>
              <w:t xml:space="preserve">Native Hawaiian or </w:t>
            </w:r>
            <w:proofErr w:type="gramStart"/>
            <w:r w:rsidRPr="00C23E90">
              <w:rPr>
                <w:sz w:val="18"/>
                <w:szCs w:val="18"/>
              </w:rPr>
              <w:t>other</w:t>
            </w:r>
            <w:proofErr w:type="gramEnd"/>
            <w:r w:rsidRPr="00C23E90">
              <w:rPr>
                <w:sz w:val="18"/>
                <w:szCs w:val="18"/>
              </w:rPr>
              <w:t xml:space="preserve"> Pacific Islander</w:t>
            </w:r>
          </w:p>
        </w:tc>
      </w:tr>
      <w:tr w:rsidR="00060C9A" w:rsidRPr="007A6EED" w14:paraId="2A454AC4" w14:textId="77777777" w:rsidTr="00060C9A">
        <w:trPr>
          <w:trHeight w:val="144"/>
        </w:trPr>
        <w:tc>
          <w:tcPr>
            <w:tcW w:w="569" w:type="pct"/>
          </w:tcPr>
          <w:p w14:paraId="28454799" w14:textId="77777777" w:rsidR="00060C9A" w:rsidRPr="00C23E90" w:rsidRDefault="00060C9A" w:rsidP="00060C9A">
            <w:pPr>
              <w:pStyle w:val="HCAExternalBody1"/>
              <w:rPr>
                <w:color w:val="000000"/>
                <w:sz w:val="18"/>
                <w:szCs w:val="18"/>
              </w:rPr>
            </w:pPr>
            <w:r w:rsidRPr="009E5BCA">
              <w:rPr>
                <w:sz w:val="18"/>
                <w:szCs w:val="18"/>
              </w:rPr>
              <w:t>Guamanian</w:t>
            </w:r>
            <w:r w:rsidRPr="00893D9F">
              <w:rPr>
                <w:sz w:val="18"/>
                <w:szCs w:val="18"/>
              </w:rPr>
              <w:t xml:space="preserve"> or Chamorro </w:t>
            </w:r>
          </w:p>
        </w:tc>
        <w:tc>
          <w:tcPr>
            <w:tcW w:w="490" w:type="pct"/>
            <w:vAlign w:val="center"/>
          </w:tcPr>
          <w:p w14:paraId="04D886E3" w14:textId="77777777" w:rsidR="00060C9A" w:rsidRPr="00C23E90" w:rsidRDefault="00060C9A" w:rsidP="00060C9A">
            <w:pPr>
              <w:pStyle w:val="HCAExternalBody1"/>
              <w:rPr>
                <w:sz w:val="18"/>
                <w:szCs w:val="18"/>
              </w:rPr>
            </w:pPr>
          </w:p>
        </w:tc>
        <w:tc>
          <w:tcPr>
            <w:tcW w:w="546" w:type="pct"/>
          </w:tcPr>
          <w:p w14:paraId="01BB5ED4" w14:textId="77777777" w:rsidR="00060C9A" w:rsidRPr="00C23E90" w:rsidRDefault="00060C9A" w:rsidP="00060C9A">
            <w:pPr>
              <w:pStyle w:val="HCAExternalBody1"/>
              <w:rPr>
                <w:sz w:val="18"/>
                <w:szCs w:val="18"/>
              </w:rPr>
            </w:pPr>
          </w:p>
        </w:tc>
        <w:tc>
          <w:tcPr>
            <w:tcW w:w="518" w:type="pct"/>
            <w:vAlign w:val="center"/>
          </w:tcPr>
          <w:p w14:paraId="0C318C83" w14:textId="77777777" w:rsidR="00060C9A" w:rsidRPr="00C23E90" w:rsidRDefault="00060C9A" w:rsidP="00060C9A">
            <w:pPr>
              <w:pStyle w:val="HCAExternalBody1"/>
              <w:rPr>
                <w:sz w:val="18"/>
                <w:szCs w:val="18"/>
              </w:rPr>
            </w:pPr>
          </w:p>
        </w:tc>
        <w:tc>
          <w:tcPr>
            <w:tcW w:w="560" w:type="pct"/>
          </w:tcPr>
          <w:p w14:paraId="63E8387C" w14:textId="77777777" w:rsidR="00060C9A" w:rsidRPr="00C23E90" w:rsidRDefault="00060C9A" w:rsidP="00060C9A">
            <w:pPr>
              <w:pStyle w:val="HCAExternalBody1"/>
              <w:rPr>
                <w:sz w:val="18"/>
                <w:szCs w:val="18"/>
              </w:rPr>
            </w:pPr>
          </w:p>
        </w:tc>
        <w:tc>
          <w:tcPr>
            <w:tcW w:w="587" w:type="pct"/>
          </w:tcPr>
          <w:p w14:paraId="5ECBD509" w14:textId="77777777" w:rsidR="00060C9A" w:rsidRPr="00C23E90" w:rsidRDefault="00060C9A" w:rsidP="00060C9A">
            <w:pPr>
              <w:pStyle w:val="HCAExternalBody1"/>
              <w:rPr>
                <w:sz w:val="18"/>
                <w:szCs w:val="18"/>
              </w:rPr>
            </w:pPr>
            <w:r w:rsidRPr="00C23E90">
              <w:rPr>
                <w:sz w:val="18"/>
                <w:szCs w:val="18"/>
              </w:rPr>
              <w:t>2086-7</w:t>
            </w:r>
          </w:p>
        </w:tc>
        <w:tc>
          <w:tcPr>
            <w:tcW w:w="806" w:type="pct"/>
          </w:tcPr>
          <w:p w14:paraId="4CB8AFAF" w14:textId="77777777" w:rsidR="00060C9A" w:rsidRPr="00C23E90" w:rsidRDefault="00060C9A" w:rsidP="00060C9A">
            <w:pPr>
              <w:pStyle w:val="HCAExternalBody1"/>
              <w:rPr>
                <w:color w:val="000000"/>
                <w:sz w:val="18"/>
                <w:szCs w:val="18"/>
              </w:rPr>
            </w:pPr>
            <w:r w:rsidRPr="009E5BCA">
              <w:rPr>
                <w:sz w:val="18"/>
                <w:szCs w:val="18"/>
              </w:rPr>
              <w:t xml:space="preserve">Guamanian or Chamorro </w:t>
            </w:r>
          </w:p>
        </w:tc>
        <w:tc>
          <w:tcPr>
            <w:tcW w:w="379" w:type="pct"/>
          </w:tcPr>
          <w:p w14:paraId="64389840" w14:textId="77777777" w:rsidR="00060C9A" w:rsidRPr="00C23E90" w:rsidRDefault="00060C9A" w:rsidP="00060C9A">
            <w:pPr>
              <w:pStyle w:val="HCAExternalBody1"/>
              <w:rPr>
                <w:sz w:val="18"/>
                <w:szCs w:val="18"/>
              </w:rPr>
            </w:pPr>
            <w:r w:rsidRPr="00C23E90">
              <w:rPr>
                <w:sz w:val="18"/>
                <w:szCs w:val="18"/>
              </w:rPr>
              <w:t>2076-08</w:t>
            </w:r>
          </w:p>
        </w:tc>
        <w:tc>
          <w:tcPr>
            <w:tcW w:w="546" w:type="pct"/>
          </w:tcPr>
          <w:p w14:paraId="6A35BA9F" w14:textId="77777777" w:rsidR="00060C9A" w:rsidRPr="00C23E90" w:rsidRDefault="00060C9A" w:rsidP="00060C9A">
            <w:pPr>
              <w:pStyle w:val="HCAExternalBody1"/>
              <w:rPr>
                <w:sz w:val="18"/>
                <w:szCs w:val="18"/>
              </w:rPr>
            </w:pPr>
            <w:r w:rsidRPr="00C23E90">
              <w:rPr>
                <w:sz w:val="18"/>
                <w:szCs w:val="18"/>
              </w:rPr>
              <w:t xml:space="preserve">Native Hawaiian or </w:t>
            </w:r>
            <w:proofErr w:type="gramStart"/>
            <w:r w:rsidRPr="00C23E90">
              <w:rPr>
                <w:sz w:val="18"/>
                <w:szCs w:val="18"/>
              </w:rPr>
              <w:t>other</w:t>
            </w:r>
            <w:proofErr w:type="gramEnd"/>
            <w:r w:rsidRPr="00C23E90">
              <w:rPr>
                <w:sz w:val="18"/>
                <w:szCs w:val="18"/>
              </w:rPr>
              <w:t xml:space="preserve"> Pacific Islander</w:t>
            </w:r>
          </w:p>
        </w:tc>
      </w:tr>
      <w:tr w:rsidR="00060C9A" w:rsidRPr="007D2BFA" w14:paraId="41299033" w14:textId="77777777" w:rsidTr="00060C9A">
        <w:trPr>
          <w:trHeight w:val="144"/>
        </w:trPr>
        <w:tc>
          <w:tcPr>
            <w:tcW w:w="569" w:type="pct"/>
          </w:tcPr>
          <w:p w14:paraId="3F521559" w14:textId="77777777" w:rsidR="00060C9A" w:rsidRPr="00C23E90" w:rsidRDefault="00060C9A" w:rsidP="00060C9A">
            <w:pPr>
              <w:pStyle w:val="HCAExternalBody1"/>
              <w:rPr>
                <w:color w:val="000000"/>
                <w:sz w:val="18"/>
                <w:szCs w:val="18"/>
              </w:rPr>
            </w:pPr>
            <w:r w:rsidRPr="009E5BCA">
              <w:rPr>
                <w:sz w:val="18"/>
                <w:szCs w:val="18"/>
              </w:rPr>
              <w:t xml:space="preserve">Native Hawaiian </w:t>
            </w:r>
          </w:p>
        </w:tc>
        <w:tc>
          <w:tcPr>
            <w:tcW w:w="490" w:type="pct"/>
            <w:vAlign w:val="center"/>
          </w:tcPr>
          <w:p w14:paraId="4B09D07F" w14:textId="77777777" w:rsidR="00060C9A" w:rsidRPr="00C23E90" w:rsidRDefault="00060C9A" w:rsidP="00060C9A">
            <w:pPr>
              <w:pStyle w:val="HCAExternalBody1"/>
              <w:rPr>
                <w:sz w:val="18"/>
                <w:szCs w:val="18"/>
              </w:rPr>
            </w:pPr>
          </w:p>
        </w:tc>
        <w:tc>
          <w:tcPr>
            <w:tcW w:w="546" w:type="pct"/>
          </w:tcPr>
          <w:p w14:paraId="529077D2" w14:textId="77777777" w:rsidR="00060C9A" w:rsidRPr="00C23E90" w:rsidRDefault="00060C9A" w:rsidP="00060C9A">
            <w:pPr>
              <w:pStyle w:val="HCAExternalBody1"/>
              <w:rPr>
                <w:sz w:val="18"/>
                <w:szCs w:val="18"/>
              </w:rPr>
            </w:pPr>
          </w:p>
        </w:tc>
        <w:tc>
          <w:tcPr>
            <w:tcW w:w="518" w:type="pct"/>
            <w:vAlign w:val="center"/>
          </w:tcPr>
          <w:p w14:paraId="0B518B69" w14:textId="77777777" w:rsidR="00060C9A" w:rsidRPr="00C23E90" w:rsidRDefault="00060C9A" w:rsidP="00060C9A">
            <w:pPr>
              <w:pStyle w:val="HCAExternalBody1"/>
              <w:rPr>
                <w:sz w:val="18"/>
                <w:szCs w:val="18"/>
              </w:rPr>
            </w:pPr>
          </w:p>
        </w:tc>
        <w:tc>
          <w:tcPr>
            <w:tcW w:w="560" w:type="pct"/>
          </w:tcPr>
          <w:p w14:paraId="525DDFA2" w14:textId="77777777" w:rsidR="00060C9A" w:rsidRPr="00C23E90" w:rsidRDefault="00060C9A" w:rsidP="00060C9A">
            <w:pPr>
              <w:pStyle w:val="HCAExternalBody1"/>
              <w:rPr>
                <w:sz w:val="18"/>
                <w:szCs w:val="18"/>
              </w:rPr>
            </w:pPr>
          </w:p>
        </w:tc>
        <w:tc>
          <w:tcPr>
            <w:tcW w:w="587" w:type="pct"/>
          </w:tcPr>
          <w:p w14:paraId="7659354C" w14:textId="77777777" w:rsidR="00060C9A" w:rsidRPr="00C23E90" w:rsidRDefault="00060C9A" w:rsidP="00060C9A">
            <w:pPr>
              <w:pStyle w:val="HCAExternalBody1"/>
              <w:rPr>
                <w:sz w:val="18"/>
                <w:szCs w:val="18"/>
              </w:rPr>
            </w:pPr>
            <w:r w:rsidRPr="00C23E90">
              <w:rPr>
                <w:sz w:val="18"/>
                <w:szCs w:val="18"/>
              </w:rPr>
              <w:t>2079-2</w:t>
            </w:r>
          </w:p>
          <w:p w14:paraId="575E9094" w14:textId="77777777" w:rsidR="00060C9A" w:rsidRPr="00C23E90" w:rsidRDefault="00060C9A" w:rsidP="00060C9A">
            <w:pPr>
              <w:pStyle w:val="HCAExternalBody1"/>
              <w:rPr>
                <w:sz w:val="18"/>
                <w:szCs w:val="18"/>
              </w:rPr>
            </w:pPr>
            <w:r w:rsidRPr="00C23E90">
              <w:rPr>
                <w:sz w:val="18"/>
                <w:szCs w:val="18"/>
              </w:rPr>
              <w:t>2076-8</w:t>
            </w:r>
          </w:p>
        </w:tc>
        <w:tc>
          <w:tcPr>
            <w:tcW w:w="806" w:type="pct"/>
          </w:tcPr>
          <w:p w14:paraId="61DD743A" w14:textId="77777777" w:rsidR="00060C9A" w:rsidRPr="00C23E90" w:rsidRDefault="00060C9A" w:rsidP="00060C9A">
            <w:pPr>
              <w:pStyle w:val="HCAExternalBody1"/>
              <w:rPr>
                <w:sz w:val="18"/>
                <w:szCs w:val="18"/>
              </w:rPr>
            </w:pPr>
            <w:r w:rsidRPr="00C23E90">
              <w:rPr>
                <w:sz w:val="18"/>
                <w:szCs w:val="18"/>
              </w:rPr>
              <w:t>Native Hawaiian (2079-2)</w:t>
            </w:r>
          </w:p>
          <w:p w14:paraId="07C0B595" w14:textId="77777777" w:rsidR="00060C9A" w:rsidRPr="00C23E90" w:rsidRDefault="00060C9A" w:rsidP="00060C9A">
            <w:pPr>
              <w:pStyle w:val="HCAExternalBody1"/>
              <w:rPr>
                <w:sz w:val="18"/>
                <w:szCs w:val="18"/>
              </w:rPr>
            </w:pPr>
            <w:r w:rsidRPr="00C23E90">
              <w:rPr>
                <w:sz w:val="18"/>
                <w:szCs w:val="18"/>
              </w:rPr>
              <w:t xml:space="preserve">Native Hawaiian or </w:t>
            </w:r>
            <w:proofErr w:type="gramStart"/>
            <w:r w:rsidRPr="00C23E90">
              <w:rPr>
                <w:sz w:val="18"/>
                <w:szCs w:val="18"/>
              </w:rPr>
              <w:t>other</w:t>
            </w:r>
            <w:proofErr w:type="gramEnd"/>
            <w:r w:rsidRPr="00C23E90">
              <w:rPr>
                <w:sz w:val="18"/>
                <w:szCs w:val="18"/>
              </w:rPr>
              <w:t xml:space="preserve"> Pacific Islander (2076-8)</w:t>
            </w:r>
          </w:p>
        </w:tc>
        <w:tc>
          <w:tcPr>
            <w:tcW w:w="379" w:type="pct"/>
          </w:tcPr>
          <w:p w14:paraId="0702C6CF" w14:textId="77777777" w:rsidR="00060C9A" w:rsidRPr="00C23E90" w:rsidRDefault="00060C9A" w:rsidP="00060C9A">
            <w:pPr>
              <w:pStyle w:val="HCAExternalBody1"/>
              <w:rPr>
                <w:sz w:val="18"/>
                <w:szCs w:val="18"/>
              </w:rPr>
            </w:pPr>
            <w:r w:rsidRPr="00C23E90">
              <w:rPr>
                <w:sz w:val="18"/>
                <w:szCs w:val="18"/>
              </w:rPr>
              <w:t>2076-08</w:t>
            </w:r>
          </w:p>
        </w:tc>
        <w:tc>
          <w:tcPr>
            <w:tcW w:w="546" w:type="pct"/>
          </w:tcPr>
          <w:p w14:paraId="1091B716" w14:textId="77777777" w:rsidR="00060C9A" w:rsidRPr="00C23E90" w:rsidRDefault="00060C9A" w:rsidP="00060C9A">
            <w:pPr>
              <w:pStyle w:val="HCAExternalBody1"/>
              <w:rPr>
                <w:sz w:val="18"/>
                <w:szCs w:val="18"/>
              </w:rPr>
            </w:pPr>
            <w:r w:rsidRPr="00C23E90">
              <w:rPr>
                <w:sz w:val="18"/>
                <w:szCs w:val="18"/>
              </w:rPr>
              <w:t xml:space="preserve">Native Hawaiian or </w:t>
            </w:r>
            <w:proofErr w:type="gramStart"/>
            <w:r w:rsidRPr="00C23E90">
              <w:rPr>
                <w:sz w:val="18"/>
                <w:szCs w:val="18"/>
              </w:rPr>
              <w:t>other</w:t>
            </w:r>
            <w:proofErr w:type="gramEnd"/>
            <w:r w:rsidRPr="00C23E90">
              <w:rPr>
                <w:sz w:val="18"/>
                <w:szCs w:val="18"/>
              </w:rPr>
              <w:t xml:space="preserve"> Pacific Islander</w:t>
            </w:r>
          </w:p>
        </w:tc>
      </w:tr>
      <w:tr w:rsidR="00060C9A" w:rsidRPr="007A6EED" w14:paraId="16A7641E" w14:textId="77777777" w:rsidTr="00060C9A">
        <w:trPr>
          <w:trHeight w:val="144"/>
        </w:trPr>
        <w:tc>
          <w:tcPr>
            <w:tcW w:w="569" w:type="pct"/>
          </w:tcPr>
          <w:p w14:paraId="728DB9C2" w14:textId="77777777" w:rsidR="00060C9A" w:rsidRPr="00C23E90" w:rsidRDefault="00060C9A" w:rsidP="00060C9A">
            <w:pPr>
              <w:pStyle w:val="HCAExternalBody1"/>
              <w:rPr>
                <w:color w:val="000000"/>
                <w:sz w:val="18"/>
                <w:szCs w:val="18"/>
              </w:rPr>
            </w:pPr>
            <w:r w:rsidRPr="009E5BCA">
              <w:rPr>
                <w:sz w:val="18"/>
                <w:szCs w:val="18"/>
              </w:rPr>
              <w:t xml:space="preserve">Japanese </w:t>
            </w:r>
          </w:p>
        </w:tc>
        <w:tc>
          <w:tcPr>
            <w:tcW w:w="490" w:type="pct"/>
            <w:vAlign w:val="center"/>
          </w:tcPr>
          <w:p w14:paraId="421C4163" w14:textId="77777777" w:rsidR="00060C9A" w:rsidRPr="00C23E90" w:rsidRDefault="00060C9A" w:rsidP="00060C9A">
            <w:pPr>
              <w:pStyle w:val="HCAExternalBody1"/>
              <w:rPr>
                <w:sz w:val="18"/>
                <w:szCs w:val="18"/>
              </w:rPr>
            </w:pPr>
          </w:p>
        </w:tc>
        <w:tc>
          <w:tcPr>
            <w:tcW w:w="546" w:type="pct"/>
          </w:tcPr>
          <w:p w14:paraId="51053AD2" w14:textId="77777777" w:rsidR="00060C9A" w:rsidRPr="00C23E90" w:rsidRDefault="00060C9A" w:rsidP="00060C9A">
            <w:pPr>
              <w:pStyle w:val="HCAExternalBody1"/>
              <w:rPr>
                <w:sz w:val="18"/>
                <w:szCs w:val="18"/>
              </w:rPr>
            </w:pPr>
          </w:p>
        </w:tc>
        <w:tc>
          <w:tcPr>
            <w:tcW w:w="518" w:type="pct"/>
            <w:vAlign w:val="center"/>
          </w:tcPr>
          <w:p w14:paraId="50AE6B8C" w14:textId="77777777" w:rsidR="00060C9A" w:rsidRPr="00C23E90" w:rsidRDefault="00060C9A" w:rsidP="00060C9A">
            <w:pPr>
              <w:pStyle w:val="HCAExternalBody1"/>
              <w:rPr>
                <w:sz w:val="18"/>
                <w:szCs w:val="18"/>
              </w:rPr>
            </w:pPr>
          </w:p>
        </w:tc>
        <w:tc>
          <w:tcPr>
            <w:tcW w:w="560" w:type="pct"/>
          </w:tcPr>
          <w:p w14:paraId="4E60AADB" w14:textId="77777777" w:rsidR="00060C9A" w:rsidRPr="00C23E90" w:rsidRDefault="00060C9A" w:rsidP="00060C9A">
            <w:pPr>
              <w:pStyle w:val="HCAExternalBody1"/>
              <w:rPr>
                <w:sz w:val="18"/>
                <w:szCs w:val="18"/>
              </w:rPr>
            </w:pPr>
          </w:p>
        </w:tc>
        <w:tc>
          <w:tcPr>
            <w:tcW w:w="587" w:type="pct"/>
          </w:tcPr>
          <w:p w14:paraId="6D877AF5" w14:textId="77777777" w:rsidR="00060C9A" w:rsidRPr="00C23E90" w:rsidRDefault="00D21822" w:rsidP="00060C9A">
            <w:pPr>
              <w:pStyle w:val="HCAExternalBody1"/>
              <w:rPr>
                <w:sz w:val="18"/>
                <w:szCs w:val="18"/>
              </w:rPr>
            </w:pPr>
            <w:r w:rsidRPr="00C23E90">
              <w:rPr>
                <w:sz w:val="18"/>
                <w:szCs w:val="18"/>
              </w:rPr>
              <w:t>2039-6</w:t>
            </w:r>
          </w:p>
        </w:tc>
        <w:tc>
          <w:tcPr>
            <w:tcW w:w="806" w:type="pct"/>
          </w:tcPr>
          <w:p w14:paraId="0184FC53" w14:textId="77777777" w:rsidR="00060C9A" w:rsidRPr="00C23E90" w:rsidRDefault="00D21822" w:rsidP="00060C9A">
            <w:pPr>
              <w:pStyle w:val="HCAExternalBody1"/>
              <w:rPr>
                <w:sz w:val="18"/>
                <w:szCs w:val="18"/>
              </w:rPr>
            </w:pPr>
            <w:r w:rsidRPr="00C23E90">
              <w:rPr>
                <w:sz w:val="18"/>
                <w:szCs w:val="18"/>
              </w:rPr>
              <w:t>Japanese</w:t>
            </w:r>
          </w:p>
        </w:tc>
        <w:tc>
          <w:tcPr>
            <w:tcW w:w="379" w:type="pct"/>
          </w:tcPr>
          <w:p w14:paraId="65D09E3E" w14:textId="77777777" w:rsidR="00060C9A" w:rsidRPr="00C23E90" w:rsidRDefault="00060C9A" w:rsidP="00060C9A">
            <w:pPr>
              <w:pStyle w:val="HCAExternalBody1"/>
              <w:rPr>
                <w:sz w:val="18"/>
                <w:szCs w:val="18"/>
              </w:rPr>
            </w:pPr>
            <w:r w:rsidRPr="00C23E90">
              <w:rPr>
                <w:sz w:val="18"/>
                <w:szCs w:val="18"/>
              </w:rPr>
              <w:t>2028-9</w:t>
            </w:r>
          </w:p>
        </w:tc>
        <w:tc>
          <w:tcPr>
            <w:tcW w:w="546" w:type="pct"/>
          </w:tcPr>
          <w:p w14:paraId="0F53A32B" w14:textId="77777777" w:rsidR="00060C9A" w:rsidRPr="00C23E90" w:rsidRDefault="00060C9A" w:rsidP="00060C9A">
            <w:pPr>
              <w:pStyle w:val="HCAExternalBody1"/>
              <w:rPr>
                <w:sz w:val="18"/>
                <w:szCs w:val="18"/>
              </w:rPr>
            </w:pPr>
            <w:r w:rsidRPr="00C23E90">
              <w:rPr>
                <w:sz w:val="18"/>
                <w:szCs w:val="18"/>
              </w:rPr>
              <w:t>Asian</w:t>
            </w:r>
          </w:p>
        </w:tc>
      </w:tr>
      <w:tr w:rsidR="00060C9A" w:rsidRPr="007A6EED" w14:paraId="41881B83" w14:textId="77777777" w:rsidTr="00060C9A">
        <w:trPr>
          <w:trHeight w:val="144"/>
        </w:trPr>
        <w:tc>
          <w:tcPr>
            <w:tcW w:w="569" w:type="pct"/>
          </w:tcPr>
          <w:p w14:paraId="2EB88EEB" w14:textId="77777777" w:rsidR="00060C9A" w:rsidRPr="00C23E90" w:rsidRDefault="00060C9A" w:rsidP="00060C9A">
            <w:pPr>
              <w:pStyle w:val="HCAExternalBody1"/>
              <w:rPr>
                <w:color w:val="000000"/>
                <w:sz w:val="18"/>
                <w:szCs w:val="18"/>
              </w:rPr>
            </w:pPr>
            <w:r w:rsidRPr="009E5BCA">
              <w:rPr>
                <w:sz w:val="18"/>
                <w:szCs w:val="18"/>
              </w:rPr>
              <w:t xml:space="preserve">White </w:t>
            </w:r>
          </w:p>
        </w:tc>
        <w:tc>
          <w:tcPr>
            <w:tcW w:w="490" w:type="pct"/>
            <w:vAlign w:val="center"/>
          </w:tcPr>
          <w:p w14:paraId="794F93CD" w14:textId="77777777" w:rsidR="00060C9A" w:rsidRPr="00C23E90" w:rsidRDefault="00060C9A" w:rsidP="00060C9A">
            <w:pPr>
              <w:pStyle w:val="HCAExternalBody1"/>
              <w:rPr>
                <w:sz w:val="18"/>
                <w:szCs w:val="18"/>
              </w:rPr>
            </w:pPr>
          </w:p>
        </w:tc>
        <w:tc>
          <w:tcPr>
            <w:tcW w:w="546" w:type="pct"/>
          </w:tcPr>
          <w:p w14:paraId="7CE615C8" w14:textId="77777777" w:rsidR="00060C9A" w:rsidRPr="00C23E90" w:rsidRDefault="00060C9A" w:rsidP="00060C9A">
            <w:pPr>
              <w:pStyle w:val="HCAExternalBody1"/>
              <w:rPr>
                <w:sz w:val="18"/>
                <w:szCs w:val="18"/>
              </w:rPr>
            </w:pPr>
          </w:p>
        </w:tc>
        <w:tc>
          <w:tcPr>
            <w:tcW w:w="518" w:type="pct"/>
            <w:vAlign w:val="center"/>
          </w:tcPr>
          <w:p w14:paraId="21DE92AB" w14:textId="77777777" w:rsidR="00060C9A" w:rsidRPr="00C23E90" w:rsidRDefault="00060C9A" w:rsidP="00060C9A">
            <w:pPr>
              <w:pStyle w:val="HCAExternalBody1"/>
              <w:rPr>
                <w:sz w:val="18"/>
                <w:szCs w:val="18"/>
              </w:rPr>
            </w:pPr>
          </w:p>
        </w:tc>
        <w:tc>
          <w:tcPr>
            <w:tcW w:w="560" w:type="pct"/>
          </w:tcPr>
          <w:p w14:paraId="72AD6B15" w14:textId="77777777" w:rsidR="00060C9A" w:rsidRPr="00C23E90" w:rsidRDefault="00060C9A" w:rsidP="00060C9A">
            <w:pPr>
              <w:pStyle w:val="HCAExternalBody1"/>
              <w:rPr>
                <w:sz w:val="18"/>
                <w:szCs w:val="18"/>
              </w:rPr>
            </w:pPr>
          </w:p>
        </w:tc>
        <w:tc>
          <w:tcPr>
            <w:tcW w:w="587" w:type="pct"/>
          </w:tcPr>
          <w:p w14:paraId="01F1F0FB" w14:textId="77777777" w:rsidR="00060C9A" w:rsidRPr="00C23E90" w:rsidRDefault="00F9579C" w:rsidP="00060C9A">
            <w:pPr>
              <w:pStyle w:val="HCAExternalBody1"/>
              <w:rPr>
                <w:sz w:val="18"/>
                <w:szCs w:val="18"/>
              </w:rPr>
            </w:pPr>
            <w:r w:rsidRPr="00C23E90">
              <w:rPr>
                <w:sz w:val="18"/>
                <w:szCs w:val="18"/>
              </w:rPr>
              <w:t>2106-3</w:t>
            </w:r>
          </w:p>
        </w:tc>
        <w:tc>
          <w:tcPr>
            <w:tcW w:w="806" w:type="pct"/>
          </w:tcPr>
          <w:p w14:paraId="39B67379" w14:textId="77777777" w:rsidR="00060C9A" w:rsidRPr="00C23E90" w:rsidRDefault="00F9579C" w:rsidP="00060C9A">
            <w:pPr>
              <w:pStyle w:val="HCAExternalBody1"/>
              <w:rPr>
                <w:sz w:val="18"/>
                <w:szCs w:val="18"/>
              </w:rPr>
            </w:pPr>
            <w:r w:rsidRPr="00C23E90">
              <w:rPr>
                <w:sz w:val="18"/>
                <w:szCs w:val="18"/>
              </w:rPr>
              <w:t>White</w:t>
            </w:r>
          </w:p>
        </w:tc>
        <w:tc>
          <w:tcPr>
            <w:tcW w:w="379" w:type="pct"/>
          </w:tcPr>
          <w:p w14:paraId="2778BBD5" w14:textId="77777777" w:rsidR="00060C9A" w:rsidRPr="00C23E90" w:rsidRDefault="00060C9A" w:rsidP="00060C9A">
            <w:pPr>
              <w:pStyle w:val="HCAExternalBody1"/>
              <w:rPr>
                <w:sz w:val="18"/>
                <w:szCs w:val="18"/>
              </w:rPr>
            </w:pPr>
            <w:r w:rsidRPr="00C23E90">
              <w:rPr>
                <w:sz w:val="18"/>
                <w:szCs w:val="18"/>
              </w:rPr>
              <w:t>2106-3</w:t>
            </w:r>
          </w:p>
        </w:tc>
        <w:tc>
          <w:tcPr>
            <w:tcW w:w="546" w:type="pct"/>
          </w:tcPr>
          <w:p w14:paraId="5DCAA0CF" w14:textId="77777777" w:rsidR="00060C9A" w:rsidRPr="00C23E90" w:rsidRDefault="00060C9A" w:rsidP="00060C9A">
            <w:pPr>
              <w:pStyle w:val="HCAExternalBody1"/>
              <w:rPr>
                <w:sz w:val="18"/>
                <w:szCs w:val="18"/>
              </w:rPr>
            </w:pPr>
            <w:r w:rsidRPr="00C23E90">
              <w:rPr>
                <w:sz w:val="18"/>
                <w:szCs w:val="18"/>
              </w:rPr>
              <w:t>White</w:t>
            </w:r>
          </w:p>
        </w:tc>
      </w:tr>
      <w:tr w:rsidR="00060C9A" w:rsidRPr="007A6EED" w14:paraId="610FC540" w14:textId="77777777" w:rsidTr="00060C9A">
        <w:trPr>
          <w:trHeight w:val="144"/>
        </w:trPr>
        <w:tc>
          <w:tcPr>
            <w:tcW w:w="569" w:type="pct"/>
          </w:tcPr>
          <w:p w14:paraId="1D94432A" w14:textId="77777777" w:rsidR="00060C9A" w:rsidRPr="00C23E90" w:rsidRDefault="00060C9A" w:rsidP="00060C9A">
            <w:pPr>
              <w:pStyle w:val="HCAExternalBody1"/>
              <w:rPr>
                <w:color w:val="000000"/>
                <w:sz w:val="18"/>
                <w:szCs w:val="18"/>
              </w:rPr>
            </w:pPr>
            <w:r w:rsidRPr="009E5BCA">
              <w:rPr>
                <w:sz w:val="18"/>
                <w:szCs w:val="18"/>
              </w:rPr>
              <w:t xml:space="preserve">Korean </w:t>
            </w:r>
          </w:p>
        </w:tc>
        <w:tc>
          <w:tcPr>
            <w:tcW w:w="490" w:type="pct"/>
            <w:vAlign w:val="center"/>
          </w:tcPr>
          <w:p w14:paraId="5BE15C2D" w14:textId="77777777" w:rsidR="00060C9A" w:rsidRPr="00C23E90" w:rsidRDefault="00060C9A" w:rsidP="00060C9A">
            <w:pPr>
              <w:pStyle w:val="HCAExternalBody1"/>
              <w:rPr>
                <w:sz w:val="18"/>
                <w:szCs w:val="18"/>
              </w:rPr>
            </w:pPr>
          </w:p>
        </w:tc>
        <w:tc>
          <w:tcPr>
            <w:tcW w:w="546" w:type="pct"/>
          </w:tcPr>
          <w:p w14:paraId="6F9A13D8" w14:textId="77777777" w:rsidR="00060C9A" w:rsidRPr="00C23E90" w:rsidRDefault="00060C9A" w:rsidP="00060C9A">
            <w:pPr>
              <w:pStyle w:val="HCAExternalBody1"/>
              <w:rPr>
                <w:sz w:val="18"/>
                <w:szCs w:val="18"/>
              </w:rPr>
            </w:pPr>
          </w:p>
        </w:tc>
        <w:tc>
          <w:tcPr>
            <w:tcW w:w="518" w:type="pct"/>
            <w:vAlign w:val="center"/>
          </w:tcPr>
          <w:p w14:paraId="04F83C16" w14:textId="77777777" w:rsidR="00060C9A" w:rsidRPr="00C23E90" w:rsidRDefault="00060C9A" w:rsidP="00060C9A">
            <w:pPr>
              <w:pStyle w:val="HCAExternalBody1"/>
              <w:rPr>
                <w:sz w:val="18"/>
                <w:szCs w:val="18"/>
              </w:rPr>
            </w:pPr>
          </w:p>
        </w:tc>
        <w:tc>
          <w:tcPr>
            <w:tcW w:w="560" w:type="pct"/>
          </w:tcPr>
          <w:p w14:paraId="4225B9C9" w14:textId="77777777" w:rsidR="00060C9A" w:rsidRPr="00C23E90" w:rsidRDefault="00060C9A" w:rsidP="00060C9A">
            <w:pPr>
              <w:pStyle w:val="HCAExternalBody1"/>
              <w:rPr>
                <w:sz w:val="18"/>
                <w:szCs w:val="18"/>
              </w:rPr>
            </w:pPr>
          </w:p>
        </w:tc>
        <w:tc>
          <w:tcPr>
            <w:tcW w:w="587" w:type="pct"/>
          </w:tcPr>
          <w:p w14:paraId="3C552AC9" w14:textId="77777777" w:rsidR="00060C9A" w:rsidRPr="00C23E90" w:rsidRDefault="00D21822" w:rsidP="00060C9A">
            <w:pPr>
              <w:pStyle w:val="HCAExternalBody1"/>
              <w:rPr>
                <w:sz w:val="18"/>
                <w:szCs w:val="18"/>
              </w:rPr>
            </w:pPr>
            <w:r w:rsidRPr="00C23E90">
              <w:rPr>
                <w:sz w:val="18"/>
                <w:szCs w:val="18"/>
              </w:rPr>
              <w:t>2040-4</w:t>
            </w:r>
          </w:p>
        </w:tc>
        <w:tc>
          <w:tcPr>
            <w:tcW w:w="806" w:type="pct"/>
          </w:tcPr>
          <w:p w14:paraId="2A5747E6" w14:textId="77777777" w:rsidR="00060C9A" w:rsidRPr="00C23E90" w:rsidRDefault="00D21822" w:rsidP="00060C9A">
            <w:pPr>
              <w:pStyle w:val="HCAExternalBody1"/>
              <w:rPr>
                <w:sz w:val="18"/>
                <w:szCs w:val="18"/>
              </w:rPr>
            </w:pPr>
            <w:r w:rsidRPr="00C23E90">
              <w:rPr>
                <w:sz w:val="18"/>
                <w:szCs w:val="18"/>
              </w:rPr>
              <w:t>Korean</w:t>
            </w:r>
          </w:p>
        </w:tc>
        <w:tc>
          <w:tcPr>
            <w:tcW w:w="379" w:type="pct"/>
          </w:tcPr>
          <w:p w14:paraId="716E0517" w14:textId="77777777" w:rsidR="00060C9A" w:rsidRPr="00C23E90" w:rsidRDefault="00060C9A" w:rsidP="00060C9A">
            <w:pPr>
              <w:pStyle w:val="HCAExternalBody1"/>
              <w:rPr>
                <w:sz w:val="18"/>
                <w:szCs w:val="18"/>
              </w:rPr>
            </w:pPr>
            <w:r w:rsidRPr="00C23E90">
              <w:rPr>
                <w:sz w:val="18"/>
                <w:szCs w:val="18"/>
              </w:rPr>
              <w:t>2028-9</w:t>
            </w:r>
          </w:p>
        </w:tc>
        <w:tc>
          <w:tcPr>
            <w:tcW w:w="546" w:type="pct"/>
          </w:tcPr>
          <w:p w14:paraId="24C62896" w14:textId="77777777" w:rsidR="00060C9A" w:rsidRPr="00C23E90" w:rsidRDefault="00060C9A" w:rsidP="00060C9A">
            <w:pPr>
              <w:pStyle w:val="HCAExternalBody1"/>
              <w:rPr>
                <w:sz w:val="18"/>
                <w:szCs w:val="18"/>
              </w:rPr>
            </w:pPr>
            <w:r w:rsidRPr="00C23E90">
              <w:rPr>
                <w:sz w:val="18"/>
                <w:szCs w:val="18"/>
              </w:rPr>
              <w:t>Asian</w:t>
            </w:r>
          </w:p>
        </w:tc>
      </w:tr>
      <w:tr w:rsidR="00060C9A" w:rsidRPr="007A6EED" w14:paraId="333BF18C" w14:textId="77777777" w:rsidTr="00060C9A">
        <w:trPr>
          <w:trHeight w:val="144"/>
        </w:trPr>
        <w:tc>
          <w:tcPr>
            <w:tcW w:w="569" w:type="pct"/>
          </w:tcPr>
          <w:p w14:paraId="350F2262" w14:textId="77777777" w:rsidR="00060C9A" w:rsidRPr="00C23E90" w:rsidRDefault="00060C9A" w:rsidP="00060C9A">
            <w:pPr>
              <w:pStyle w:val="HCAExternalBody1"/>
              <w:rPr>
                <w:color w:val="000000"/>
                <w:sz w:val="18"/>
                <w:szCs w:val="18"/>
              </w:rPr>
            </w:pPr>
            <w:r w:rsidRPr="009E5BCA">
              <w:rPr>
                <w:sz w:val="18"/>
                <w:szCs w:val="18"/>
              </w:rPr>
              <w:t xml:space="preserve">Laotian </w:t>
            </w:r>
          </w:p>
        </w:tc>
        <w:tc>
          <w:tcPr>
            <w:tcW w:w="490" w:type="pct"/>
            <w:vAlign w:val="center"/>
          </w:tcPr>
          <w:p w14:paraId="20A6E64A" w14:textId="77777777" w:rsidR="00060C9A" w:rsidRPr="00C23E90" w:rsidRDefault="00060C9A" w:rsidP="00060C9A">
            <w:pPr>
              <w:pStyle w:val="HCAExternalBody1"/>
              <w:rPr>
                <w:sz w:val="18"/>
                <w:szCs w:val="18"/>
              </w:rPr>
            </w:pPr>
          </w:p>
        </w:tc>
        <w:tc>
          <w:tcPr>
            <w:tcW w:w="546" w:type="pct"/>
          </w:tcPr>
          <w:p w14:paraId="3DDD72CF" w14:textId="77777777" w:rsidR="00060C9A" w:rsidRPr="00C23E90" w:rsidRDefault="00060C9A" w:rsidP="00060C9A">
            <w:pPr>
              <w:pStyle w:val="HCAExternalBody1"/>
              <w:rPr>
                <w:sz w:val="18"/>
                <w:szCs w:val="18"/>
              </w:rPr>
            </w:pPr>
          </w:p>
        </w:tc>
        <w:tc>
          <w:tcPr>
            <w:tcW w:w="518" w:type="pct"/>
            <w:vAlign w:val="center"/>
          </w:tcPr>
          <w:p w14:paraId="738A4570" w14:textId="77777777" w:rsidR="00060C9A" w:rsidRPr="00C23E90" w:rsidRDefault="00060C9A" w:rsidP="00060C9A">
            <w:pPr>
              <w:pStyle w:val="HCAExternalBody1"/>
              <w:rPr>
                <w:sz w:val="18"/>
                <w:szCs w:val="18"/>
              </w:rPr>
            </w:pPr>
          </w:p>
        </w:tc>
        <w:tc>
          <w:tcPr>
            <w:tcW w:w="560" w:type="pct"/>
          </w:tcPr>
          <w:p w14:paraId="1A96DC84" w14:textId="77777777" w:rsidR="00060C9A" w:rsidRPr="00C23E90" w:rsidRDefault="00060C9A" w:rsidP="00060C9A">
            <w:pPr>
              <w:pStyle w:val="HCAExternalBody1"/>
              <w:rPr>
                <w:sz w:val="18"/>
                <w:szCs w:val="18"/>
              </w:rPr>
            </w:pPr>
          </w:p>
        </w:tc>
        <w:tc>
          <w:tcPr>
            <w:tcW w:w="587" w:type="pct"/>
          </w:tcPr>
          <w:p w14:paraId="28966D20" w14:textId="77777777" w:rsidR="00060C9A" w:rsidRPr="00C23E90" w:rsidRDefault="003D7DA3" w:rsidP="00060C9A">
            <w:pPr>
              <w:pStyle w:val="HCAExternalBody1"/>
              <w:rPr>
                <w:sz w:val="18"/>
                <w:szCs w:val="18"/>
              </w:rPr>
            </w:pPr>
            <w:r w:rsidRPr="00C23E90">
              <w:rPr>
                <w:sz w:val="18"/>
                <w:szCs w:val="18"/>
              </w:rPr>
              <w:t>2041-2</w:t>
            </w:r>
          </w:p>
        </w:tc>
        <w:tc>
          <w:tcPr>
            <w:tcW w:w="806" w:type="pct"/>
          </w:tcPr>
          <w:p w14:paraId="2DE52ECE" w14:textId="77777777" w:rsidR="00060C9A" w:rsidRPr="00C23E90" w:rsidRDefault="003D7DA3" w:rsidP="00060C9A">
            <w:pPr>
              <w:pStyle w:val="HCAExternalBody1"/>
              <w:rPr>
                <w:sz w:val="18"/>
                <w:szCs w:val="18"/>
              </w:rPr>
            </w:pPr>
            <w:r w:rsidRPr="00C23E90">
              <w:rPr>
                <w:sz w:val="18"/>
                <w:szCs w:val="18"/>
              </w:rPr>
              <w:t>Laotian</w:t>
            </w:r>
          </w:p>
        </w:tc>
        <w:tc>
          <w:tcPr>
            <w:tcW w:w="379" w:type="pct"/>
          </w:tcPr>
          <w:p w14:paraId="4C4167EE" w14:textId="77777777" w:rsidR="00060C9A" w:rsidRPr="00C23E90" w:rsidRDefault="00060C9A" w:rsidP="00060C9A">
            <w:pPr>
              <w:pStyle w:val="HCAExternalBody1"/>
              <w:rPr>
                <w:sz w:val="18"/>
                <w:szCs w:val="18"/>
              </w:rPr>
            </w:pPr>
            <w:r w:rsidRPr="00C23E90">
              <w:rPr>
                <w:sz w:val="18"/>
                <w:szCs w:val="18"/>
              </w:rPr>
              <w:t>2028-9</w:t>
            </w:r>
          </w:p>
        </w:tc>
        <w:tc>
          <w:tcPr>
            <w:tcW w:w="546" w:type="pct"/>
          </w:tcPr>
          <w:p w14:paraId="043D002A" w14:textId="77777777" w:rsidR="00060C9A" w:rsidRPr="00C23E90" w:rsidRDefault="00060C9A" w:rsidP="00060C9A">
            <w:pPr>
              <w:pStyle w:val="HCAExternalBody1"/>
              <w:rPr>
                <w:sz w:val="18"/>
                <w:szCs w:val="18"/>
              </w:rPr>
            </w:pPr>
            <w:r w:rsidRPr="00C23E90">
              <w:rPr>
                <w:sz w:val="18"/>
                <w:szCs w:val="18"/>
              </w:rPr>
              <w:t>Asian</w:t>
            </w:r>
          </w:p>
        </w:tc>
      </w:tr>
      <w:tr w:rsidR="00060C9A" w:rsidRPr="007A6EED" w14:paraId="74F3A2D4" w14:textId="77777777" w:rsidTr="00060C9A">
        <w:trPr>
          <w:trHeight w:val="144"/>
        </w:trPr>
        <w:tc>
          <w:tcPr>
            <w:tcW w:w="569" w:type="pct"/>
          </w:tcPr>
          <w:p w14:paraId="1DAE5ABC" w14:textId="77777777" w:rsidR="00060C9A" w:rsidRPr="00C23E90" w:rsidRDefault="00060C9A" w:rsidP="00060C9A">
            <w:pPr>
              <w:pStyle w:val="HCAExternalBody1"/>
              <w:rPr>
                <w:color w:val="000000"/>
                <w:sz w:val="18"/>
                <w:szCs w:val="18"/>
              </w:rPr>
            </w:pPr>
            <w:r w:rsidRPr="009E5BCA">
              <w:rPr>
                <w:sz w:val="18"/>
                <w:szCs w:val="18"/>
              </w:rPr>
              <w:t xml:space="preserve">Middle Eastern </w:t>
            </w:r>
          </w:p>
        </w:tc>
        <w:tc>
          <w:tcPr>
            <w:tcW w:w="490" w:type="pct"/>
            <w:vAlign w:val="center"/>
          </w:tcPr>
          <w:p w14:paraId="44DB8DBA" w14:textId="77777777" w:rsidR="00060C9A" w:rsidRPr="00C23E90" w:rsidRDefault="00060C9A" w:rsidP="00060C9A">
            <w:pPr>
              <w:pStyle w:val="HCAExternalBody1"/>
              <w:rPr>
                <w:sz w:val="18"/>
                <w:szCs w:val="18"/>
              </w:rPr>
            </w:pPr>
          </w:p>
        </w:tc>
        <w:tc>
          <w:tcPr>
            <w:tcW w:w="546" w:type="pct"/>
          </w:tcPr>
          <w:p w14:paraId="35D8F196" w14:textId="77777777" w:rsidR="00060C9A" w:rsidRPr="00C23E90" w:rsidRDefault="00060C9A" w:rsidP="00060C9A">
            <w:pPr>
              <w:pStyle w:val="HCAExternalBody1"/>
              <w:rPr>
                <w:sz w:val="18"/>
                <w:szCs w:val="18"/>
              </w:rPr>
            </w:pPr>
          </w:p>
        </w:tc>
        <w:tc>
          <w:tcPr>
            <w:tcW w:w="518" w:type="pct"/>
            <w:vAlign w:val="center"/>
          </w:tcPr>
          <w:p w14:paraId="5EB8D93D" w14:textId="77777777" w:rsidR="00060C9A" w:rsidRPr="00C23E90" w:rsidRDefault="00060C9A" w:rsidP="00060C9A">
            <w:pPr>
              <w:pStyle w:val="HCAExternalBody1"/>
              <w:rPr>
                <w:sz w:val="18"/>
                <w:szCs w:val="18"/>
              </w:rPr>
            </w:pPr>
          </w:p>
        </w:tc>
        <w:tc>
          <w:tcPr>
            <w:tcW w:w="560" w:type="pct"/>
          </w:tcPr>
          <w:p w14:paraId="7472D984" w14:textId="77777777" w:rsidR="00060C9A" w:rsidRPr="00C23E90" w:rsidRDefault="00060C9A" w:rsidP="00060C9A">
            <w:pPr>
              <w:pStyle w:val="HCAExternalBody1"/>
              <w:rPr>
                <w:sz w:val="18"/>
                <w:szCs w:val="18"/>
              </w:rPr>
            </w:pPr>
          </w:p>
        </w:tc>
        <w:tc>
          <w:tcPr>
            <w:tcW w:w="587" w:type="pct"/>
          </w:tcPr>
          <w:p w14:paraId="750F8D6B" w14:textId="77777777" w:rsidR="00060C9A" w:rsidRPr="00C23E90" w:rsidRDefault="00D21822" w:rsidP="00060C9A">
            <w:pPr>
              <w:pStyle w:val="HCAExternalBody1"/>
              <w:rPr>
                <w:sz w:val="18"/>
                <w:szCs w:val="18"/>
              </w:rPr>
            </w:pPr>
            <w:r w:rsidRPr="00C23E90">
              <w:rPr>
                <w:sz w:val="18"/>
                <w:szCs w:val="18"/>
              </w:rPr>
              <w:t>2118-8</w:t>
            </w:r>
          </w:p>
        </w:tc>
        <w:tc>
          <w:tcPr>
            <w:tcW w:w="806" w:type="pct"/>
          </w:tcPr>
          <w:p w14:paraId="70B1346F" w14:textId="77777777" w:rsidR="00060C9A" w:rsidRPr="00C23E90" w:rsidRDefault="00D21822" w:rsidP="00060C9A">
            <w:pPr>
              <w:pStyle w:val="HCAExternalBody1"/>
              <w:rPr>
                <w:sz w:val="18"/>
                <w:szCs w:val="18"/>
              </w:rPr>
            </w:pPr>
            <w:r w:rsidRPr="00C23E90">
              <w:rPr>
                <w:sz w:val="18"/>
                <w:szCs w:val="18"/>
              </w:rPr>
              <w:t>Middle Eastern or North African</w:t>
            </w:r>
          </w:p>
        </w:tc>
        <w:tc>
          <w:tcPr>
            <w:tcW w:w="379" w:type="pct"/>
          </w:tcPr>
          <w:p w14:paraId="59357C2F" w14:textId="77777777" w:rsidR="00060C9A" w:rsidRPr="00C23E90" w:rsidRDefault="00060C9A" w:rsidP="00060C9A">
            <w:pPr>
              <w:pStyle w:val="HCAExternalBody1"/>
              <w:rPr>
                <w:sz w:val="18"/>
                <w:szCs w:val="18"/>
              </w:rPr>
            </w:pPr>
          </w:p>
        </w:tc>
        <w:tc>
          <w:tcPr>
            <w:tcW w:w="546" w:type="pct"/>
          </w:tcPr>
          <w:p w14:paraId="73EA0CA2" w14:textId="77777777" w:rsidR="00060C9A" w:rsidRPr="00C23E90" w:rsidRDefault="00060C9A" w:rsidP="00060C9A">
            <w:pPr>
              <w:pStyle w:val="HCAExternalBody1"/>
              <w:rPr>
                <w:sz w:val="18"/>
                <w:szCs w:val="18"/>
              </w:rPr>
            </w:pPr>
          </w:p>
        </w:tc>
      </w:tr>
      <w:tr w:rsidR="00060C9A" w:rsidRPr="007A6EED" w14:paraId="4416FD28" w14:textId="77777777" w:rsidTr="00060C9A">
        <w:trPr>
          <w:trHeight w:val="144"/>
        </w:trPr>
        <w:tc>
          <w:tcPr>
            <w:tcW w:w="569" w:type="pct"/>
          </w:tcPr>
          <w:p w14:paraId="41BA8225" w14:textId="77777777" w:rsidR="00060C9A" w:rsidRPr="00C23E90" w:rsidRDefault="00060C9A" w:rsidP="00060C9A">
            <w:pPr>
              <w:pStyle w:val="HCAExternalBody1"/>
              <w:rPr>
                <w:color w:val="000000"/>
                <w:sz w:val="18"/>
                <w:szCs w:val="18"/>
              </w:rPr>
            </w:pPr>
            <w:r w:rsidRPr="009E5BCA">
              <w:rPr>
                <w:sz w:val="18"/>
                <w:szCs w:val="18"/>
              </w:rPr>
              <w:t xml:space="preserve">Other Asian </w:t>
            </w:r>
          </w:p>
        </w:tc>
        <w:tc>
          <w:tcPr>
            <w:tcW w:w="490" w:type="pct"/>
            <w:vAlign w:val="center"/>
          </w:tcPr>
          <w:p w14:paraId="2B1FAB45" w14:textId="77777777" w:rsidR="00060C9A" w:rsidRPr="00C23E90" w:rsidRDefault="00060C9A" w:rsidP="00060C9A">
            <w:pPr>
              <w:pStyle w:val="HCAExternalBody1"/>
              <w:rPr>
                <w:sz w:val="18"/>
                <w:szCs w:val="18"/>
              </w:rPr>
            </w:pPr>
          </w:p>
        </w:tc>
        <w:tc>
          <w:tcPr>
            <w:tcW w:w="546" w:type="pct"/>
          </w:tcPr>
          <w:p w14:paraId="78FA4A22" w14:textId="77777777" w:rsidR="00060C9A" w:rsidRPr="00C23E90" w:rsidRDefault="00060C9A" w:rsidP="00060C9A">
            <w:pPr>
              <w:pStyle w:val="HCAExternalBody1"/>
              <w:rPr>
                <w:sz w:val="18"/>
                <w:szCs w:val="18"/>
              </w:rPr>
            </w:pPr>
          </w:p>
        </w:tc>
        <w:tc>
          <w:tcPr>
            <w:tcW w:w="518" w:type="pct"/>
            <w:vAlign w:val="center"/>
          </w:tcPr>
          <w:p w14:paraId="34FAF2EA" w14:textId="77777777" w:rsidR="00060C9A" w:rsidRPr="00C23E90" w:rsidRDefault="00060C9A" w:rsidP="00060C9A">
            <w:pPr>
              <w:pStyle w:val="HCAExternalBody1"/>
              <w:rPr>
                <w:sz w:val="18"/>
                <w:szCs w:val="18"/>
              </w:rPr>
            </w:pPr>
          </w:p>
        </w:tc>
        <w:tc>
          <w:tcPr>
            <w:tcW w:w="560" w:type="pct"/>
          </w:tcPr>
          <w:p w14:paraId="1A45B887" w14:textId="77777777" w:rsidR="00060C9A" w:rsidRPr="00C23E90" w:rsidRDefault="00060C9A" w:rsidP="00060C9A">
            <w:pPr>
              <w:pStyle w:val="HCAExternalBody1"/>
              <w:rPr>
                <w:sz w:val="18"/>
                <w:szCs w:val="18"/>
              </w:rPr>
            </w:pPr>
          </w:p>
        </w:tc>
        <w:tc>
          <w:tcPr>
            <w:tcW w:w="587" w:type="pct"/>
          </w:tcPr>
          <w:p w14:paraId="7FC4CB63" w14:textId="77777777" w:rsidR="00060C9A" w:rsidRPr="00C23E90" w:rsidRDefault="00060C9A" w:rsidP="00060C9A">
            <w:pPr>
              <w:pStyle w:val="HCAExternalBody1"/>
              <w:rPr>
                <w:sz w:val="18"/>
                <w:szCs w:val="18"/>
              </w:rPr>
            </w:pPr>
            <w:r w:rsidRPr="00C23E90">
              <w:rPr>
                <w:sz w:val="18"/>
                <w:szCs w:val="18"/>
              </w:rPr>
              <w:t>2028-9</w:t>
            </w:r>
          </w:p>
        </w:tc>
        <w:tc>
          <w:tcPr>
            <w:tcW w:w="806" w:type="pct"/>
          </w:tcPr>
          <w:p w14:paraId="3BBB8595" w14:textId="77777777" w:rsidR="00060C9A" w:rsidRPr="00C23E90" w:rsidRDefault="00060C9A" w:rsidP="00060C9A">
            <w:pPr>
              <w:pStyle w:val="HCAExternalBody1"/>
              <w:rPr>
                <w:sz w:val="18"/>
                <w:szCs w:val="18"/>
              </w:rPr>
            </w:pPr>
            <w:r w:rsidRPr="00C23E90">
              <w:rPr>
                <w:sz w:val="18"/>
                <w:szCs w:val="18"/>
              </w:rPr>
              <w:t>Asian</w:t>
            </w:r>
          </w:p>
        </w:tc>
        <w:tc>
          <w:tcPr>
            <w:tcW w:w="379" w:type="pct"/>
          </w:tcPr>
          <w:p w14:paraId="24007F45" w14:textId="77777777" w:rsidR="00060C9A" w:rsidRPr="00C23E90" w:rsidRDefault="00060C9A" w:rsidP="00060C9A">
            <w:pPr>
              <w:pStyle w:val="HCAExternalBody1"/>
              <w:rPr>
                <w:sz w:val="18"/>
                <w:szCs w:val="18"/>
              </w:rPr>
            </w:pPr>
            <w:r w:rsidRPr="00C23E90">
              <w:rPr>
                <w:sz w:val="18"/>
                <w:szCs w:val="18"/>
              </w:rPr>
              <w:t>2028-9</w:t>
            </w:r>
          </w:p>
        </w:tc>
        <w:tc>
          <w:tcPr>
            <w:tcW w:w="546" w:type="pct"/>
          </w:tcPr>
          <w:p w14:paraId="421F4140" w14:textId="77777777" w:rsidR="00060C9A" w:rsidRPr="00C23E90" w:rsidRDefault="00060C9A" w:rsidP="00060C9A">
            <w:pPr>
              <w:pStyle w:val="HCAExternalBody1"/>
              <w:rPr>
                <w:sz w:val="18"/>
                <w:szCs w:val="18"/>
              </w:rPr>
            </w:pPr>
            <w:r w:rsidRPr="00C23E90">
              <w:rPr>
                <w:sz w:val="18"/>
                <w:szCs w:val="18"/>
              </w:rPr>
              <w:t>Asian</w:t>
            </w:r>
          </w:p>
        </w:tc>
      </w:tr>
      <w:tr w:rsidR="00060C9A" w:rsidRPr="007A6EED" w14:paraId="134323AA" w14:textId="77777777" w:rsidTr="00060C9A">
        <w:trPr>
          <w:trHeight w:val="144"/>
        </w:trPr>
        <w:tc>
          <w:tcPr>
            <w:tcW w:w="569" w:type="pct"/>
          </w:tcPr>
          <w:p w14:paraId="40FAB741" w14:textId="77777777" w:rsidR="00060C9A" w:rsidRPr="00C23E90" w:rsidRDefault="00060C9A" w:rsidP="00060C9A">
            <w:pPr>
              <w:pStyle w:val="HCAExternalBody1"/>
              <w:rPr>
                <w:color w:val="000000"/>
                <w:sz w:val="18"/>
                <w:szCs w:val="18"/>
              </w:rPr>
            </w:pPr>
            <w:r w:rsidRPr="009E5BCA">
              <w:rPr>
                <w:sz w:val="18"/>
                <w:szCs w:val="18"/>
              </w:rPr>
              <w:t xml:space="preserve">Other Pacific Islander </w:t>
            </w:r>
          </w:p>
        </w:tc>
        <w:tc>
          <w:tcPr>
            <w:tcW w:w="490" w:type="pct"/>
            <w:vAlign w:val="center"/>
          </w:tcPr>
          <w:p w14:paraId="6D551CA4" w14:textId="77777777" w:rsidR="00060C9A" w:rsidRPr="00C23E90" w:rsidRDefault="00060C9A" w:rsidP="00060C9A">
            <w:pPr>
              <w:pStyle w:val="HCAExternalBody1"/>
              <w:rPr>
                <w:sz w:val="18"/>
                <w:szCs w:val="18"/>
              </w:rPr>
            </w:pPr>
          </w:p>
        </w:tc>
        <w:tc>
          <w:tcPr>
            <w:tcW w:w="546" w:type="pct"/>
          </w:tcPr>
          <w:p w14:paraId="7538AC39" w14:textId="77777777" w:rsidR="00060C9A" w:rsidRPr="00C23E90" w:rsidRDefault="00060C9A" w:rsidP="00060C9A">
            <w:pPr>
              <w:pStyle w:val="HCAExternalBody1"/>
              <w:rPr>
                <w:sz w:val="18"/>
                <w:szCs w:val="18"/>
              </w:rPr>
            </w:pPr>
          </w:p>
        </w:tc>
        <w:tc>
          <w:tcPr>
            <w:tcW w:w="518" w:type="pct"/>
            <w:vAlign w:val="center"/>
          </w:tcPr>
          <w:p w14:paraId="1A33EF3C" w14:textId="77777777" w:rsidR="00060C9A" w:rsidRPr="00C23E90" w:rsidRDefault="00060C9A" w:rsidP="00060C9A">
            <w:pPr>
              <w:pStyle w:val="HCAExternalBody1"/>
              <w:rPr>
                <w:sz w:val="18"/>
                <w:szCs w:val="18"/>
              </w:rPr>
            </w:pPr>
          </w:p>
        </w:tc>
        <w:tc>
          <w:tcPr>
            <w:tcW w:w="560" w:type="pct"/>
          </w:tcPr>
          <w:p w14:paraId="556D9342" w14:textId="77777777" w:rsidR="00060C9A" w:rsidRPr="00C23E90" w:rsidRDefault="00060C9A" w:rsidP="00060C9A">
            <w:pPr>
              <w:pStyle w:val="HCAExternalBody1"/>
              <w:rPr>
                <w:sz w:val="18"/>
                <w:szCs w:val="18"/>
              </w:rPr>
            </w:pPr>
          </w:p>
        </w:tc>
        <w:tc>
          <w:tcPr>
            <w:tcW w:w="587" w:type="pct"/>
          </w:tcPr>
          <w:p w14:paraId="67B7293C" w14:textId="77777777" w:rsidR="00060C9A" w:rsidRPr="00C23E90" w:rsidRDefault="00060C9A" w:rsidP="00060C9A">
            <w:pPr>
              <w:pStyle w:val="HCAExternalBody1"/>
              <w:rPr>
                <w:sz w:val="18"/>
                <w:szCs w:val="18"/>
              </w:rPr>
            </w:pPr>
            <w:r w:rsidRPr="00C23E90">
              <w:rPr>
                <w:sz w:val="18"/>
                <w:szCs w:val="18"/>
              </w:rPr>
              <w:t>2500-7</w:t>
            </w:r>
          </w:p>
          <w:p w14:paraId="78B5CFF7" w14:textId="77777777" w:rsidR="00060C9A" w:rsidRPr="00C23E90" w:rsidRDefault="00060C9A" w:rsidP="00060C9A">
            <w:pPr>
              <w:pStyle w:val="HCAExternalBody1"/>
              <w:rPr>
                <w:sz w:val="18"/>
                <w:szCs w:val="18"/>
              </w:rPr>
            </w:pPr>
            <w:r w:rsidRPr="00C23E90">
              <w:rPr>
                <w:sz w:val="18"/>
                <w:szCs w:val="18"/>
              </w:rPr>
              <w:t>2076-8</w:t>
            </w:r>
          </w:p>
        </w:tc>
        <w:tc>
          <w:tcPr>
            <w:tcW w:w="806" w:type="pct"/>
          </w:tcPr>
          <w:p w14:paraId="71F82985" w14:textId="77777777" w:rsidR="00060C9A" w:rsidRPr="00C23E90" w:rsidRDefault="00060C9A" w:rsidP="00060C9A">
            <w:pPr>
              <w:pStyle w:val="HCAExternalBody1"/>
              <w:rPr>
                <w:sz w:val="18"/>
                <w:szCs w:val="18"/>
              </w:rPr>
            </w:pPr>
            <w:r w:rsidRPr="00C23E90">
              <w:rPr>
                <w:sz w:val="18"/>
                <w:szCs w:val="18"/>
              </w:rPr>
              <w:t>Other Pacific Islander (2500-7)</w:t>
            </w:r>
          </w:p>
          <w:p w14:paraId="585DB7A5" w14:textId="77777777" w:rsidR="00060C9A" w:rsidRPr="00C23E90" w:rsidRDefault="00060C9A" w:rsidP="00060C9A">
            <w:pPr>
              <w:pStyle w:val="HCAExternalBody1"/>
              <w:rPr>
                <w:sz w:val="18"/>
                <w:szCs w:val="18"/>
              </w:rPr>
            </w:pPr>
            <w:r w:rsidRPr="00C23E90">
              <w:rPr>
                <w:sz w:val="18"/>
                <w:szCs w:val="18"/>
              </w:rPr>
              <w:t xml:space="preserve">Native Hawaiian or </w:t>
            </w:r>
            <w:proofErr w:type="gramStart"/>
            <w:r w:rsidRPr="00C23E90">
              <w:rPr>
                <w:sz w:val="18"/>
                <w:szCs w:val="18"/>
              </w:rPr>
              <w:t>other</w:t>
            </w:r>
            <w:proofErr w:type="gramEnd"/>
            <w:r w:rsidRPr="00C23E90">
              <w:rPr>
                <w:sz w:val="18"/>
                <w:szCs w:val="18"/>
              </w:rPr>
              <w:t xml:space="preserve"> Pacific Islander (2076-8)</w:t>
            </w:r>
          </w:p>
        </w:tc>
        <w:tc>
          <w:tcPr>
            <w:tcW w:w="379" w:type="pct"/>
          </w:tcPr>
          <w:p w14:paraId="1E5B172D" w14:textId="77777777" w:rsidR="00060C9A" w:rsidRPr="00C23E90" w:rsidRDefault="00060C9A" w:rsidP="00060C9A">
            <w:pPr>
              <w:pStyle w:val="HCAExternalBody1"/>
              <w:rPr>
                <w:sz w:val="18"/>
                <w:szCs w:val="18"/>
              </w:rPr>
            </w:pPr>
            <w:r w:rsidRPr="00C23E90">
              <w:rPr>
                <w:sz w:val="18"/>
                <w:szCs w:val="18"/>
              </w:rPr>
              <w:t>2076-08</w:t>
            </w:r>
          </w:p>
        </w:tc>
        <w:tc>
          <w:tcPr>
            <w:tcW w:w="546" w:type="pct"/>
          </w:tcPr>
          <w:p w14:paraId="2794D1D8" w14:textId="77777777" w:rsidR="00060C9A" w:rsidRPr="00C23E90" w:rsidRDefault="00060C9A" w:rsidP="00060C9A">
            <w:pPr>
              <w:pStyle w:val="HCAExternalBody1"/>
              <w:rPr>
                <w:sz w:val="18"/>
                <w:szCs w:val="18"/>
              </w:rPr>
            </w:pPr>
            <w:r w:rsidRPr="00C23E90">
              <w:rPr>
                <w:sz w:val="18"/>
                <w:szCs w:val="18"/>
              </w:rPr>
              <w:t xml:space="preserve">Native Hawaiian or </w:t>
            </w:r>
            <w:proofErr w:type="gramStart"/>
            <w:r w:rsidRPr="00C23E90">
              <w:rPr>
                <w:sz w:val="18"/>
                <w:szCs w:val="18"/>
              </w:rPr>
              <w:t>other</w:t>
            </w:r>
            <w:proofErr w:type="gramEnd"/>
            <w:r w:rsidRPr="00C23E90">
              <w:rPr>
                <w:sz w:val="18"/>
                <w:szCs w:val="18"/>
              </w:rPr>
              <w:t xml:space="preserve"> Pacific Islander</w:t>
            </w:r>
          </w:p>
        </w:tc>
      </w:tr>
      <w:tr w:rsidR="00060C9A" w:rsidRPr="007A6EED" w14:paraId="373F6F6A" w14:textId="77777777" w:rsidTr="00060C9A">
        <w:trPr>
          <w:trHeight w:val="144"/>
        </w:trPr>
        <w:tc>
          <w:tcPr>
            <w:tcW w:w="569" w:type="pct"/>
          </w:tcPr>
          <w:p w14:paraId="11BBDC38" w14:textId="77777777" w:rsidR="00060C9A" w:rsidRPr="00C23E90" w:rsidRDefault="00060C9A" w:rsidP="00060C9A">
            <w:pPr>
              <w:pStyle w:val="HCAExternalBody1"/>
              <w:rPr>
                <w:color w:val="000000"/>
                <w:sz w:val="18"/>
                <w:szCs w:val="18"/>
              </w:rPr>
            </w:pPr>
            <w:r w:rsidRPr="009E5BCA">
              <w:rPr>
                <w:sz w:val="18"/>
                <w:szCs w:val="18"/>
              </w:rPr>
              <w:t xml:space="preserve">Other Race </w:t>
            </w:r>
          </w:p>
        </w:tc>
        <w:tc>
          <w:tcPr>
            <w:tcW w:w="490" w:type="pct"/>
            <w:vAlign w:val="center"/>
          </w:tcPr>
          <w:p w14:paraId="6EFC114E" w14:textId="77777777" w:rsidR="00060C9A" w:rsidRPr="00C23E90" w:rsidRDefault="00060C9A" w:rsidP="00060C9A">
            <w:pPr>
              <w:pStyle w:val="HCAExternalBody1"/>
              <w:rPr>
                <w:sz w:val="18"/>
                <w:szCs w:val="18"/>
              </w:rPr>
            </w:pPr>
          </w:p>
        </w:tc>
        <w:tc>
          <w:tcPr>
            <w:tcW w:w="546" w:type="pct"/>
          </w:tcPr>
          <w:p w14:paraId="5730C9AE" w14:textId="77777777" w:rsidR="00060C9A" w:rsidRPr="00C23E90" w:rsidRDefault="00060C9A" w:rsidP="00060C9A">
            <w:pPr>
              <w:pStyle w:val="HCAExternalBody1"/>
              <w:rPr>
                <w:sz w:val="18"/>
                <w:szCs w:val="18"/>
              </w:rPr>
            </w:pPr>
          </w:p>
        </w:tc>
        <w:tc>
          <w:tcPr>
            <w:tcW w:w="518" w:type="pct"/>
            <w:vAlign w:val="center"/>
          </w:tcPr>
          <w:p w14:paraId="05B60B3B" w14:textId="77777777" w:rsidR="00060C9A" w:rsidRPr="00C23E90" w:rsidRDefault="00060C9A" w:rsidP="00060C9A">
            <w:pPr>
              <w:pStyle w:val="HCAExternalBody1"/>
              <w:rPr>
                <w:sz w:val="18"/>
                <w:szCs w:val="18"/>
              </w:rPr>
            </w:pPr>
          </w:p>
        </w:tc>
        <w:tc>
          <w:tcPr>
            <w:tcW w:w="560" w:type="pct"/>
          </w:tcPr>
          <w:p w14:paraId="33D982F1" w14:textId="77777777" w:rsidR="00060C9A" w:rsidRPr="00C23E90" w:rsidRDefault="00060C9A" w:rsidP="00060C9A">
            <w:pPr>
              <w:pStyle w:val="HCAExternalBody1"/>
              <w:rPr>
                <w:sz w:val="18"/>
                <w:szCs w:val="18"/>
              </w:rPr>
            </w:pPr>
          </w:p>
        </w:tc>
        <w:tc>
          <w:tcPr>
            <w:tcW w:w="587" w:type="pct"/>
          </w:tcPr>
          <w:p w14:paraId="3A812D58" w14:textId="77777777" w:rsidR="00060C9A" w:rsidRPr="00C23E90" w:rsidRDefault="00060C9A" w:rsidP="00060C9A">
            <w:pPr>
              <w:pStyle w:val="HCAExternalBody1"/>
              <w:rPr>
                <w:sz w:val="18"/>
                <w:szCs w:val="18"/>
              </w:rPr>
            </w:pPr>
            <w:r w:rsidRPr="00C23E90">
              <w:rPr>
                <w:sz w:val="18"/>
                <w:szCs w:val="18"/>
              </w:rPr>
              <w:t>2131-1</w:t>
            </w:r>
          </w:p>
        </w:tc>
        <w:tc>
          <w:tcPr>
            <w:tcW w:w="806" w:type="pct"/>
          </w:tcPr>
          <w:p w14:paraId="08B561FD" w14:textId="77777777" w:rsidR="00060C9A" w:rsidRPr="00C23E90" w:rsidRDefault="00060C9A" w:rsidP="00060C9A">
            <w:pPr>
              <w:pStyle w:val="HCAExternalBody1"/>
              <w:rPr>
                <w:sz w:val="18"/>
                <w:szCs w:val="18"/>
              </w:rPr>
            </w:pPr>
            <w:r w:rsidRPr="009E5BCA">
              <w:rPr>
                <w:sz w:val="18"/>
                <w:szCs w:val="18"/>
              </w:rPr>
              <w:t>Other Race</w:t>
            </w:r>
          </w:p>
        </w:tc>
        <w:tc>
          <w:tcPr>
            <w:tcW w:w="379" w:type="pct"/>
          </w:tcPr>
          <w:p w14:paraId="317CD24B" w14:textId="77777777" w:rsidR="00060C9A" w:rsidRPr="00C23E90" w:rsidRDefault="00060C9A" w:rsidP="00060C9A">
            <w:pPr>
              <w:pStyle w:val="HCAExternalBody1"/>
              <w:rPr>
                <w:sz w:val="18"/>
                <w:szCs w:val="18"/>
              </w:rPr>
            </w:pPr>
          </w:p>
        </w:tc>
        <w:tc>
          <w:tcPr>
            <w:tcW w:w="546" w:type="pct"/>
          </w:tcPr>
          <w:p w14:paraId="1C9C679B" w14:textId="77777777" w:rsidR="00060C9A" w:rsidRPr="00C23E90" w:rsidRDefault="00060C9A" w:rsidP="00060C9A">
            <w:pPr>
              <w:pStyle w:val="HCAExternalBody1"/>
              <w:rPr>
                <w:sz w:val="18"/>
                <w:szCs w:val="18"/>
              </w:rPr>
            </w:pPr>
          </w:p>
        </w:tc>
      </w:tr>
      <w:tr w:rsidR="00060C9A" w:rsidRPr="007A6EED" w14:paraId="4BD08022" w14:textId="77777777" w:rsidTr="00060C9A">
        <w:trPr>
          <w:trHeight w:val="144"/>
        </w:trPr>
        <w:tc>
          <w:tcPr>
            <w:tcW w:w="569" w:type="pct"/>
          </w:tcPr>
          <w:p w14:paraId="17A201A3" w14:textId="77777777" w:rsidR="00060C9A" w:rsidRPr="00C23E90" w:rsidRDefault="00060C9A" w:rsidP="00060C9A">
            <w:pPr>
              <w:pStyle w:val="HCAExternalBody1"/>
              <w:rPr>
                <w:color w:val="000000"/>
                <w:sz w:val="18"/>
                <w:szCs w:val="18"/>
              </w:rPr>
            </w:pPr>
            <w:r w:rsidRPr="009E5BCA">
              <w:rPr>
                <w:sz w:val="18"/>
                <w:szCs w:val="18"/>
              </w:rPr>
              <w:t>Unknown</w:t>
            </w:r>
          </w:p>
        </w:tc>
        <w:tc>
          <w:tcPr>
            <w:tcW w:w="490" w:type="pct"/>
            <w:vAlign w:val="center"/>
          </w:tcPr>
          <w:p w14:paraId="3D2592AC" w14:textId="77777777" w:rsidR="00060C9A" w:rsidRPr="00C23E90" w:rsidRDefault="00060C9A" w:rsidP="00060C9A">
            <w:pPr>
              <w:pStyle w:val="HCAExternalBody1"/>
              <w:rPr>
                <w:sz w:val="18"/>
                <w:szCs w:val="18"/>
              </w:rPr>
            </w:pPr>
          </w:p>
        </w:tc>
        <w:tc>
          <w:tcPr>
            <w:tcW w:w="546" w:type="pct"/>
          </w:tcPr>
          <w:p w14:paraId="65789CC2" w14:textId="77777777" w:rsidR="00060C9A" w:rsidRPr="00C23E90" w:rsidRDefault="00060C9A" w:rsidP="00060C9A">
            <w:pPr>
              <w:pStyle w:val="HCAExternalBody1"/>
              <w:rPr>
                <w:sz w:val="18"/>
                <w:szCs w:val="18"/>
              </w:rPr>
            </w:pPr>
          </w:p>
        </w:tc>
        <w:tc>
          <w:tcPr>
            <w:tcW w:w="518" w:type="pct"/>
            <w:vAlign w:val="center"/>
          </w:tcPr>
          <w:p w14:paraId="5F22BB3B" w14:textId="77777777" w:rsidR="00060C9A" w:rsidRPr="00C23E90" w:rsidRDefault="00060C9A" w:rsidP="00060C9A">
            <w:pPr>
              <w:pStyle w:val="HCAExternalBody1"/>
              <w:rPr>
                <w:sz w:val="18"/>
                <w:szCs w:val="18"/>
              </w:rPr>
            </w:pPr>
          </w:p>
        </w:tc>
        <w:tc>
          <w:tcPr>
            <w:tcW w:w="560" w:type="pct"/>
          </w:tcPr>
          <w:p w14:paraId="5275B0D5" w14:textId="77777777" w:rsidR="00060C9A" w:rsidRPr="00C23E90" w:rsidRDefault="00060C9A" w:rsidP="00060C9A">
            <w:pPr>
              <w:pStyle w:val="HCAExternalBody1"/>
              <w:rPr>
                <w:sz w:val="18"/>
                <w:szCs w:val="18"/>
              </w:rPr>
            </w:pPr>
          </w:p>
        </w:tc>
        <w:tc>
          <w:tcPr>
            <w:tcW w:w="587" w:type="pct"/>
          </w:tcPr>
          <w:p w14:paraId="080DB286" w14:textId="77777777" w:rsidR="00060C9A" w:rsidRPr="00C23E90" w:rsidRDefault="00060C9A" w:rsidP="00060C9A">
            <w:pPr>
              <w:pStyle w:val="HCAExternalBody1"/>
              <w:rPr>
                <w:sz w:val="18"/>
                <w:szCs w:val="18"/>
              </w:rPr>
            </w:pPr>
          </w:p>
        </w:tc>
        <w:tc>
          <w:tcPr>
            <w:tcW w:w="806" w:type="pct"/>
          </w:tcPr>
          <w:p w14:paraId="10867BAD" w14:textId="77777777" w:rsidR="00060C9A" w:rsidRPr="00C23E90" w:rsidRDefault="00060C9A" w:rsidP="00060C9A">
            <w:pPr>
              <w:pStyle w:val="HCAExternalBody1"/>
              <w:rPr>
                <w:sz w:val="18"/>
                <w:szCs w:val="18"/>
              </w:rPr>
            </w:pPr>
          </w:p>
        </w:tc>
        <w:tc>
          <w:tcPr>
            <w:tcW w:w="379" w:type="pct"/>
          </w:tcPr>
          <w:p w14:paraId="124349C8" w14:textId="77777777" w:rsidR="00060C9A" w:rsidRPr="00C23E90" w:rsidRDefault="00060C9A" w:rsidP="00060C9A">
            <w:pPr>
              <w:pStyle w:val="HCAExternalBody1"/>
              <w:rPr>
                <w:sz w:val="18"/>
                <w:szCs w:val="18"/>
              </w:rPr>
            </w:pPr>
          </w:p>
        </w:tc>
        <w:tc>
          <w:tcPr>
            <w:tcW w:w="546" w:type="pct"/>
          </w:tcPr>
          <w:p w14:paraId="3A723E65" w14:textId="77777777" w:rsidR="00060C9A" w:rsidRPr="00C23E90" w:rsidRDefault="00060C9A" w:rsidP="00060C9A">
            <w:pPr>
              <w:pStyle w:val="HCAExternalBody1"/>
              <w:rPr>
                <w:sz w:val="18"/>
                <w:szCs w:val="18"/>
              </w:rPr>
            </w:pPr>
          </w:p>
        </w:tc>
      </w:tr>
    </w:tbl>
    <w:p w14:paraId="18D07138" w14:textId="77777777" w:rsidR="000468C3" w:rsidRDefault="000468C3" w:rsidP="000468C3"/>
    <w:p w14:paraId="0F943528" w14:textId="77777777" w:rsidR="00FD6A6A" w:rsidRDefault="00FD6A6A" w:rsidP="00FD6A6A">
      <w:pPr>
        <w:pStyle w:val="Default"/>
        <w:keepLines/>
        <w:widowControl/>
        <w:rPr>
          <w:rFonts w:ascii="Arial" w:hAnsi="Arial" w:cs="Arial"/>
          <w:b/>
          <w:bCs/>
          <w:sz w:val="20"/>
          <w:szCs w:val="20"/>
        </w:rPr>
      </w:pPr>
    </w:p>
    <w:p w14:paraId="43C801C5" w14:textId="77777777" w:rsidR="00FD6A6A" w:rsidRPr="0063393B" w:rsidRDefault="003C19F7" w:rsidP="0063393B">
      <w:pPr>
        <w:pStyle w:val="Heading3"/>
      </w:pPr>
      <w:r>
        <w:t>Rules:</w:t>
      </w:r>
    </w:p>
    <w:p w14:paraId="6AF8ABEB" w14:textId="77777777" w:rsidR="00FD6A6A" w:rsidRPr="00BB5239" w:rsidRDefault="00FD6A6A" w:rsidP="0063393B">
      <w:pPr>
        <w:pStyle w:val="HCAExternalBody1"/>
        <w:numPr>
          <w:ilvl w:val="0"/>
          <w:numId w:val="36"/>
        </w:numPr>
      </w:pPr>
      <w:r w:rsidRPr="00BB5239">
        <w:t xml:space="preserve">Required for all clients at assessment and whenever status changes. </w:t>
      </w:r>
    </w:p>
    <w:p w14:paraId="60E84FE7" w14:textId="77777777" w:rsidR="00FD6A6A" w:rsidRPr="00BB5239" w:rsidRDefault="00FD6A6A" w:rsidP="0063393B">
      <w:pPr>
        <w:pStyle w:val="HCAExternalBody1"/>
        <w:numPr>
          <w:ilvl w:val="0"/>
          <w:numId w:val="36"/>
        </w:numPr>
      </w:pPr>
      <w:r w:rsidRPr="00BB5239">
        <w:t xml:space="preserve">Select one or more categories, if a person selects more than 1 code, enter each one in sequence. </w:t>
      </w:r>
    </w:p>
    <w:p w14:paraId="4B4E42BC" w14:textId="77777777" w:rsidR="00FD6A6A" w:rsidRPr="00BB5239" w:rsidRDefault="00FD6A6A" w:rsidP="0063393B">
      <w:pPr>
        <w:pStyle w:val="HCAExternalBody1"/>
        <w:numPr>
          <w:ilvl w:val="0"/>
          <w:numId w:val="36"/>
        </w:numPr>
      </w:pPr>
      <w:r w:rsidRPr="00BB5239">
        <w:t xml:space="preserve">If client does not identify with any of </w:t>
      </w:r>
      <w:r>
        <w:t>the listed races</w:t>
      </w:r>
      <w:r w:rsidRPr="00BB5239">
        <w:t xml:space="preserve">, then code “050” for Other Race. </w:t>
      </w:r>
    </w:p>
    <w:p w14:paraId="1462FCC4" w14:textId="77777777" w:rsidR="00FD6A6A" w:rsidRDefault="00FD6A6A" w:rsidP="0063393B">
      <w:pPr>
        <w:pStyle w:val="HCAExternalBody1"/>
        <w:numPr>
          <w:ilvl w:val="0"/>
          <w:numId w:val="36"/>
        </w:numPr>
      </w:pPr>
      <w:r w:rsidRPr="00BB5239">
        <w:t>If information is not available or unknown, then code “999”.</w:t>
      </w:r>
    </w:p>
    <w:p w14:paraId="3487B635" w14:textId="77777777" w:rsidR="00FD6A6A" w:rsidRDefault="00FD6A6A" w:rsidP="0063393B">
      <w:pPr>
        <w:pStyle w:val="HCAExternalBody1"/>
        <w:numPr>
          <w:ilvl w:val="0"/>
          <w:numId w:val="36"/>
        </w:numPr>
      </w:pPr>
      <w:r>
        <w:t xml:space="preserve">Data submitted </w:t>
      </w:r>
      <w:proofErr w:type="gramStart"/>
      <w:r>
        <w:t>has to</w:t>
      </w:r>
      <w:proofErr w:type="gramEnd"/>
      <w:r>
        <w:t xml:space="preserve"> be a multiple of 3 and up to 6 race codes can be submitted</w:t>
      </w:r>
    </w:p>
    <w:p w14:paraId="5565E246" w14:textId="77777777" w:rsidR="00ED4084" w:rsidRDefault="00ED4084" w:rsidP="00C742AD">
      <w:pPr>
        <w:pStyle w:val="HCAExternalBody1"/>
      </w:pPr>
    </w:p>
    <w:p w14:paraId="40A67B29" w14:textId="77777777" w:rsidR="00FD6A6A" w:rsidRPr="00BB5239" w:rsidRDefault="00FD6A6A" w:rsidP="0063393B">
      <w:pPr>
        <w:pStyle w:val="Heading3"/>
      </w:pPr>
      <w:r w:rsidRPr="00BB5239">
        <w:t>Frequency:</w:t>
      </w:r>
    </w:p>
    <w:p w14:paraId="4DCFA4AB" w14:textId="77777777" w:rsidR="00FD6A6A" w:rsidRPr="00BB5239" w:rsidRDefault="00FD6A6A" w:rsidP="00A17EDC">
      <w:pPr>
        <w:pStyle w:val="HCAExternalBody1"/>
      </w:pPr>
    </w:p>
    <w:p w14:paraId="31ED069E" w14:textId="77777777" w:rsidR="00FD6A6A" w:rsidRPr="0063393B" w:rsidRDefault="00FD6A6A" w:rsidP="0063393B">
      <w:pPr>
        <w:pStyle w:val="Heading3"/>
      </w:pPr>
      <w:r w:rsidRPr="0063393B">
        <w:t>Data Use:</w:t>
      </w:r>
    </w:p>
    <w:p w14:paraId="6D23B4B6" w14:textId="77777777" w:rsidR="00FD6A6A" w:rsidRPr="00B26AF6" w:rsidRDefault="00FD6A6A" w:rsidP="00C23E90">
      <w:pPr>
        <w:pStyle w:val="HCAExternalBody1"/>
        <w:numPr>
          <w:ilvl w:val="0"/>
          <w:numId w:val="66"/>
        </w:numPr>
      </w:pPr>
      <w:r w:rsidRPr="00B26AF6">
        <w:t>Community Mental Health Services Block Grant (MHBG)</w:t>
      </w:r>
    </w:p>
    <w:p w14:paraId="0DD897BE" w14:textId="77777777" w:rsidR="00FD6A6A" w:rsidRPr="00B26AF6" w:rsidRDefault="00FD6A6A" w:rsidP="00C23E90">
      <w:pPr>
        <w:pStyle w:val="HCAExternalBody1"/>
        <w:numPr>
          <w:ilvl w:val="0"/>
          <w:numId w:val="66"/>
        </w:numPr>
      </w:pPr>
      <w:r w:rsidRPr="00B26AF6">
        <w:t>Substance Abuse Prevention and Treatment Block Grant (SABG) - Treatment Episode Data Set (TEDS) Reporting</w:t>
      </w:r>
    </w:p>
    <w:p w14:paraId="4941FD9C" w14:textId="77777777" w:rsidR="00FD6A6A" w:rsidRDefault="00FD6A6A" w:rsidP="00FD6A6A">
      <w:pPr>
        <w:keepLines/>
        <w:ind w:left="720"/>
      </w:pPr>
    </w:p>
    <w:p w14:paraId="03AB1C3F" w14:textId="77777777" w:rsidR="00FD6A6A" w:rsidRPr="0063393B" w:rsidRDefault="00FD6A6A" w:rsidP="0063393B">
      <w:pPr>
        <w:pStyle w:val="Heading3"/>
      </w:pPr>
      <w:r w:rsidRPr="0063393B">
        <w:t>Validation:</w:t>
      </w:r>
    </w:p>
    <w:p w14:paraId="566756CE" w14:textId="77777777" w:rsidR="00FD6A6A" w:rsidRPr="00BB5239" w:rsidRDefault="00FD6A6A" w:rsidP="00C23E90">
      <w:pPr>
        <w:pStyle w:val="HCAExternalBody1"/>
        <w:numPr>
          <w:ilvl w:val="0"/>
          <w:numId w:val="67"/>
        </w:numPr>
      </w:pPr>
      <w:r w:rsidRPr="00BB5239">
        <w:t>Must be valid code</w:t>
      </w:r>
    </w:p>
    <w:p w14:paraId="557A0656" w14:textId="77777777" w:rsidR="00FD6A6A" w:rsidRPr="00BB5239" w:rsidRDefault="00FD6A6A" w:rsidP="009E4006">
      <w:pPr>
        <w:pStyle w:val="HCAExternalBody1"/>
      </w:pPr>
    </w:p>
    <w:p w14:paraId="4551E17E" w14:textId="77777777" w:rsidR="00FD6A6A" w:rsidRPr="00BB5239" w:rsidRDefault="00FD6A6A" w:rsidP="0063393B">
      <w:pPr>
        <w:pStyle w:val="Heading3"/>
      </w:pPr>
      <w:r w:rsidRPr="00BB5239">
        <w:t>History:</w:t>
      </w:r>
    </w:p>
    <w:p w14:paraId="714466DA" w14:textId="77777777" w:rsidR="00FD6A6A" w:rsidRPr="00BB5239" w:rsidRDefault="00FD6A6A" w:rsidP="00A17EDC">
      <w:pPr>
        <w:pStyle w:val="HCAExternalBody1"/>
      </w:pPr>
    </w:p>
    <w:p w14:paraId="682AAF5B" w14:textId="77777777" w:rsidR="00FD6A6A" w:rsidRPr="00BB5239" w:rsidRDefault="00FD6A6A" w:rsidP="00FD6A6A">
      <w:pPr>
        <w:keepLines/>
        <w:rPr>
          <w:rFonts w:cs="Arial"/>
          <w:szCs w:val="20"/>
        </w:rPr>
      </w:pPr>
    </w:p>
    <w:p w14:paraId="48962122" w14:textId="77777777" w:rsidR="00FD6A6A" w:rsidRPr="00BB5239" w:rsidRDefault="00FD6A6A" w:rsidP="0063393B">
      <w:pPr>
        <w:pStyle w:val="Heading3"/>
      </w:pPr>
      <w:r w:rsidRPr="00BB5239">
        <w:t>Notes:</w:t>
      </w:r>
    </w:p>
    <w:p w14:paraId="4281DE7B" w14:textId="77777777" w:rsidR="00FD6A6A" w:rsidRPr="00BB5239" w:rsidRDefault="00FD6A6A" w:rsidP="00FD6A6A">
      <w:pPr>
        <w:keepLines/>
        <w:spacing w:after="240" w:line="252" w:lineRule="auto"/>
        <w:rPr>
          <w:rFonts w:cs="Arial"/>
          <w:color w:val="000000"/>
          <w:szCs w:val="20"/>
        </w:rPr>
      </w:pPr>
    </w:p>
    <w:p w14:paraId="0B40F951" w14:textId="77777777" w:rsidR="0063393B" w:rsidRDefault="00FD6A6A" w:rsidP="0063393B">
      <w:pPr>
        <w:pStyle w:val="Heading2"/>
      </w:pPr>
      <w:r w:rsidRPr="00BB5239">
        <w:rPr>
          <w:rFonts w:cs="Arial"/>
          <w:color w:val="000000"/>
          <w:szCs w:val="20"/>
        </w:rPr>
        <w:br w:type="page"/>
      </w:r>
      <w:bookmarkStart w:id="308" w:name="_Toc463016730"/>
      <w:bookmarkStart w:id="309" w:name="_Toc465192361"/>
      <w:bookmarkStart w:id="310" w:name="_Toc503536159"/>
      <w:bookmarkStart w:id="311" w:name="_Toc8734188"/>
      <w:bookmarkStart w:id="312" w:name="_Toc8734721"/>
      <w:bookmarkStart w:id="313" w:name="_Toc8805454"/>
      <w:bookmarkStart w:id="314" w:name="_Toc8805864"/>
      <w:bookmarkStart w:id="315" w:name="_Toc36652466"/>
      <w:r w:rsidR="0063393B" w:rsidRPr="00E70169">
        <w:t>Sexual Orientation</w:t>
      </w:r>
      <w:bookmarkEnd w:id="308"/>
      <w:bookmarkEnd w:id="309"/>
      <w:bookmarkEnd w:id="310"/>
      <w:bookmarkEnd w:id="311"/>
      <w:bookmarkEnd w:id="312"/>
      <w:bookmarkEnd w:id="313"/>
      <w:bookmarkEnd w:id="314"/>
      <w:bookmarkEnd w:id="315"/>
      <w:r w:rsidR="0063393B" w:rsidRPr="0063393B">
        <w:t xml:space="preserve"> </w:t>
      </w:r>
    </w:p>
    <w:p w14:paraId="56A949BA" w14:textId="77777777" w:rsidR="00FD6A6A" w:rsidRPr="00BB5239" w:rsidRDefault="0063393B" w:rsidP="0063393B">
      <w:pPr>
        <w:pStyle w:val="HCAExternalBody1"/>
        <w:rPr>
          <w:rFonts w:cs="Arial"/>
          <w:color w:val="000000"/>
          <w:szCs w:val="20"/>
        </w:rPr>
      </w:pPr>
      <w:r w:rsidRPr="00BB5239">
        <w:t>Section:  Client Demographics</w:t>
      </w:r>
    </w:p>
    <w:p w14:paraId="377E5257" w14:textId="77777777" w:rsidR="00ED4084" w:rsidRDefault="00ED4084" w:rsidP="00C742AD">
      <w:pPr>
        <w:pStyle w:val="HCAExternalBody1"/>
      </w:pPr>
    </w:p>
    <w:p w14:paraId="0429B16B" w14:textId="77777777" w:rsidR="00FD6A6A" w:rsidRPr="00BB5239" w:rsidRDefault="00FD6A6A" w:rsidP="00B70949">
      <w:pPr>
        <w:pStyle w:val="Heading3"/>
      </w:pPr>
      <w:r w:rsidRPr="00BB5239">
        <w:t>Definition:</w:t>
      </w:r>
    </w:p>
    <w:p w14:paraId="4E88193B" w14:textId="77777777" w:rsidR="00FD6A6A" w:rsidRDefault="00FD6A6A" w:rsidP="00A80278">
      <w:pPr>
        <w:pStyle w:val="HCAExternalBody1"/>
      </w:pPr>
      <w:r w:rsidRPr="009E2963">
        <w:t xml:space="preserve">Indicates a </w:t>
      </w:r>
      <w:proofErr w:type="gramStart"/>
      <w:r>
        <w:t>client’s</w:t>
      </w:r>
      <w:proofErr w:type="gramEnd"/>
      <w:r w:rsidRPr="009E2963">
        <w:t xml:space="preserve"> voluntarily stated sexual orientation.</w:t>
      </w:r>
    </w:p>
    <w:p w14:paraId="563CD196" w14:textId="77777777" w:rsidR="00FD6A6A" w:rsidRPr="00BB5239" w:rsidRDefault="00FD6A6A" w:rsidP="00A80278">
      <w:pPr>
        <w:pStyle w:val="HCAExternalBody1"/>
      </w:pPr>
    </w:p>
    <w:p w14:paraId="76414992" w14:textId="77777777" w:rsidR="00FD6A6A" w:rsidRPr="0063393B" w:rsidRDefault="00FD6A6A" w:rsidP="0063393B">
      <w:pPr>
        <w:pStyle w:val="Heading3"/>
      </w:pPr>
      <w:r w:rsidRPr="0063393B">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63"/>
        <w:gridCol w:w="3682"/>
        <w:gridCol w:w="6045"/>
      </w:tblGrid>
      <w:tr w:rsidR="00FD6A6A" w:rsidRPr="00BB5239" w14:paraId="132062AF" w14:textId="77777777" w:rsidTr="00FD2023">
        <w:trPr>
          <w:trHeight w:val="500"/>
        </w:trPr>
        <w:tc>
          <w:tcPr>
            <w:tcW w:w="493" w:type="pct"/>
            <w:shd w:val="clear" w:color="auto" w:fill="DEEAF6"/>
            <w:vAlign w:val="center"/>
          </w:tcPr>
          <w:p w14:paraId="41B05D53" w14:textId="77777777" w:rsidR="00FD6A6A" w:rsidRPr="00BB5239" w:rsidRDefault="00FD6A6A" w:rsidP="0063393B">
            <w:pPr>
              <w:pStyle w:val="HCAExternalBody1"/>
            </w:pPr>
            <w:r w:rsidRPr="00BB5239">
              <w:t>Code</w:t>
            </w:r>
          </w:p>
        </w:tc>
        <w:tc>
          <w:tcPr>
            <w:tcW w:w="1706" w:type="pct"/>
            <w:shd w:val="clear" w:color="auto" w:fill="DEEAF6"/>
            <w:vAlign w:val="center"/>
          </w:tcPr>
          <w:p w14:paraId="25F91996" w14:textId="77777777" w:rsidR="00FD6A6A" w:rsidRPr="00BB5239" w:rsidRDefault="00FD6A6A" w:rsidP="0063393B">
            <w:pPr>
              <w:pStyle w:val="HCAExternalBody1"/>
            </w:pPr>
            <w:r w:rsidRPr="00BB5239">
              <w:t>Value</w:t>
            </w:r>
          </w:p>
        </w:tc>
        <w:tc>
          <w:tcPr>
            <w:tcW w:w="2801" w:type="pct"/>
            <w:shd w:val="clear" w:color="auto" w:fill="DEEAF6"/>
            <w:vAlign w:val="center"/>
          </w:tcPr>
          <w:p w14:paraId="60576090" w14:textId="77777777" w:rsidR="00FD6A6A" w:rsidRPr="00BB5239" w:rsidRDefault="00FD6A6A" w:rsidP="0063393B">
            <w:pPr>
              <w:pStyle w:val="HCAExternalBody1"/>
            </w:pPr>
            <w:r w:rsidRPr="00BB5239">
              <w:t>Definition</w:t>
            </w:r>
          </w:p>
        </w:tc>
      </w:tr>
      <w:tr w:rsidR="00FD6A6A" w:rsidRPr="00BB5239" w14:paraId="55AC50A4" w14:textId="77777777" w:rsidTr="00FD6A6A">
        <w:trPr>
          <w:trHeight w:val="144"/>
        </w:trPr>
        <w:tc>
          <w:tcPr>
            <w:tcW w:w="493" w:type="pct"/>
            <w:vAlign w:val="bottom"/>
          </w:tcPr>
          <w:p w14:paraId="5C769C67" w14:textId="77777777" w:rsidR="00FD6A6A" w:rsidRPr="00FD2023" w:rsidRDefault="00FD6A6A" w:rsidP="0063393B">
            <w:pPr>
              <w:pStyle w:val="HCAExternalBody1"/>
              <w:rPr>
                <w:color w:val="000000"/>
                <w:sz w:val="18"/>
              </w:rPr>
            </w:pPr>
            <w:r w:rsidRPr="00FD2023">
              <w:rPr>
                <w:color w:val="000000"/>
                <w:sz w:val="18"/>
              </w:rPr>
              <w:t>1</w:t>
            </w:r>
          </w:p>
        </w:tc>
        <w:tc>
          <w:tcPr>
            <w:tcW w:w="1706" w:type="pct"/>
            <w:vAlign w:val="bottom"/>
          </w:tcPr>
          <w:p w14:paraId="4D5B0A89" w14:textId="77777777" w:rsidR="00FD6A6A" w:rsidRPr="00FD2023" w:rsidRDefault="00FD6A6A" w:rsidP="0063393B">
            <w:pPr>
              <w:pStyle w:val="HCAExternalBody1"/>
              <w:rPr>
                <w:color w:val="000000"/>
                <w:sz w:val="18"/>
              </w:rPr>
            </w:pPr>
            <w:r w:rsidRPr="00FD2023">
              <w:rPr>
                <w:color w:val="000000"/>
                <w:sz w:val="18"/>
              </w:rPr>
              <w:t>Heterosexual</w:t>
            </w:r>
          </w:p>
        </w:tc>
        <w:tc>
          <w:tcPr>
            <w:tcW w:w="2801" w:type="pct"/>
          </w:tcPr>
          <w:p w14:paraId="38B011EC" w14:textId="77777777" w:rsidR="00FD6A6A" w:rsidRPr="00FD2023" w:rsidRDefault="00FD6A6A" w:rsidP="0063393B">
            <w:pPr>
              <w:pStyle w:val="HCAExternalBody1"/>
              <w:rPr>
                <w:color w:val="000000"/>
                <w:sz w:val="18"/>
              </w:rPr>
            </w:pPr>
            <w:r w:rsidRPr="00FD2023">
              <w:rPr>
                <w:color w:val="000000"/>
                <w:sz w:val="18"/>
              </w:rPr>
              <w:t>Attraction to persons of the opposite sex</w:t>
            </w:r>
          </w:p>
        </w:tc>
      </w:tr>
      <w:tr w:rsidR="00FD6A6A" w:rsidRPr="00BB5239" w14:paraId="2F49C78F" w14:textId="77777777" w:rsidTr="00FD6A6A">
        <w:trPr>
          <w:trHeight w:val="144"/>
        </w:trPr>
        <w:tc>
          <w:tcPr>
            <w:tcW w:w="493" w:type="pct"/>
            <w:vAlign w:val="bottom"/>
          </w:tcPr>
          <w:p w14:paraId="4E9E8F79" w14:textId="77777777" w:rsidR="00FD6A6A" w:rsidRPr="00FD2023" w:rsidRDefault="00FD6A6A" w:rsidP="0063393B">
            <w:pPr>
              <w:pStyle w:val="HCAExternalBody1"/>
              <w:rPr>
                <w:color w:val="000000"/>
                <w:sz w:val="18"/>
              </w:rPr>
            </w:pPr>
            <w:r w:rsidRPr="00FD2023">
              <w:rPr>
                <w:color w:val="000000"/>
                <w:sz w:val="18"/>
              </w:rPr>
              <w:t>3</w:t>
            </w:r>
          </w:p>
        </w:tc>
        <w:tc>
          <w:tcPr>
            <w:tcW w:w="1706" w:type="pct"/>
            <w:vAlign w:val="bottom"/>
          </w:tcPr>
          <w:p w14:paraId="33F30460" w14:textId="77777777" w:rsidR="00FD6A6A" w:rsidRPr="00FD2023" w:rsidRDefault="00FD6A6A" w:rsidP="0063393B">
            <w:pPr>
              <w:pStyle w:val="HCAExternalBody1"/>
              <w:rPr>
                <w:color w:val="000000"/>
                <w:sz w:val="18"/>
              </w:rPr>
            </w:pPr>
            <w:r w:rsidRPr="00FD2023">
              <w:rPr>
                <w:color w:val="000000"/>
                <w:sz w:val="18"/>
              </w:rPr>
              <w:t>Gay/Lesbian/Queer/Homosexual</w:t>
            </w:r>
          </w:p>
        </w:tc>
        <w:tc>
          <w:tcPr>
            <w:tcW w:w="2801" w:type="pct"/>
          </w:tcPr>
          <w:p w14:paraId="0CFBB48A" w14:textId="77777777" w:rsidR="00FD6A6A" w:rsidRPr="00FD2023" w:rsidRDefault="00FD6A6A" w:rsidP="0063393B">
            <w:pPr>
              <w:pStyle w:val="HCAExternalBody1"/>
              <w:rPr>
                <w:color w:val="000000"/>
                <w:sz w:val="18"/>
              </w:rPr>
            </w:pPr>
            <w:r w:rsidRPr="00FD2023">
              <w:rPr>
                <w:color w:val="000000"/>
                <w:sz w:val="18"/>
              </w:rPr>
              <w:t>Attraction to persons of the same sex.</w:t>
            </w:r>
          </w:p>
        </w:tc>
      </w:tr>
      <w:tr w:rsidR="00FD6A6A" w:rsidRPr="00BB5239" w14:paraId="37E646A7" w14:textId="77777777" w:rsidTr="00FD6A6A">
        <w:trPr>
          <w:trHeight w:val="144"/>
        </w:trPr>
        <w:tc>
          <w:tcPr>
            <w:tcW w:w="493" w:type="pct"/>
            <w:vAlign w:val="bottom"/>
          </w:tcPr>
          <w:p w14:paraId="3C797FFB" w14:textId="77777777" w:rsidR="00FD6A6A" w:rsidRPr="00FD2023" w:rsidRDefault="00FD6A6A" w:rsidP="0063393B">
            <w:pPr>
              <w:pStyle w:val="HCAExternalBody1"/>
              <w:rPr>
                <w:color w:val="000000"/>
                <w:sz w:val="18"/>
              </w:rPr>
            </w:pPr>
            <w:r w:rsidRPr="00FD2023">
              <w:rPr>
                <w:color w:val="000000"/>
                <w:sz w:val="18"/>
              </w:rPr>
              <w:t>4</w:t>
            </w:r>
          </w:p>
        </w:tc>
        <w:tc>
          <w:tcPr>
            <w:tcW w:w="1706" w:type="pct"/>
            <w:vAlign w:val="bottom"/>
          </w:tcPr>
          <w:p w14:paraId="1C2FA185" w14:textId="77777777" w:rsidR="00FD6A6A" w:rsidRPr="00FD2023" w:rsidRDefault="00FD6A6A" w:rsidP="0063393B">
            <w:pPr>
              <w:pStyle w:val="HCAExternalBody1"/>
              <w:rPr>
                <w:color w:val="000000"/>
                <w:sz w:val="18"/>
              </w:rPr>
            </w:pPr>
            <w:r w:rsidRPr="00FD2023">
              <w:rPr>
                <w:color w:val="000000"/>
                <w:sz w:val="18"/>
              </w:rPr>
              <w:t>Bisexual</w:t>
            </w:r>
          </w:p>
        </w:tc>
        <w:tc>
          <w:tcPr>
            <w:tcW w:w="2801" w:type="pct"/>
          </w:tcPr>
          <w:p w14:paraId="6A541CEB" w14:textId="77777777" w:rsidR="00FD6A6A" w:rsidRPr="00FD2023" w:rsidRDefault="00FD6A6A" w:rsidP="0063393B">
            <w:pPr>
              <w:pStyle w:val="HCAExternalBody1"/>
              <w:rPr>
                <w:color w:val="000000"/>
                <w:sz w:val="18"/>
              </w:rPr>
            </w:pPr>
            <w:r w:rsidRPr="00FD2023">
              <w:rPr>
                <w:color w:val="000000"/>
                <w:sz w:val="18"/>
              </w:rPr>
              <w:t>Term for women and men whose sexual/affectional identity is oriented to members of both the same and opposite sex.</w:t>
            </w:r>
          </w:p>
        </w:tc>
      </w:tr>
      <w:tr w:rsidR="00FD6A6A" w:rsidRPr="00BB5239" w14:paraId="7AD70246" w14:textId="77777777" w:rsidTr="00FD6A6A">
        <w:trPr>
          <w:trHeight w:val="144"/>
        </w:trPr>
        <w:tc>
          <w:tcPr>
            <w:tcW w:w="493" w:type="pct"/>
            <w:vAlign w:val="bottom"/>
          </w:tcPr>
          <w:p w14:paraId="183141FF" w14:textId="77777777" w:rsidR="00FD6A6A" w:rsidRPr="00FD2023" w:rsidRDefault="00FD6A6A" w:rsidP="0063393B">
            <w:pPr>
              <w:pStyle w:val="HCAExternalBody1"/>
              <w:rPr>
                <w:color w:val="000000"/>
                <w:sz w:val="18"/>
              </w:rPr>
            </w:pPr>
            <w:r w:rsidRPr="00FD2023">
              <w:rPr>
                <w:color w:val="000000"/>
                <w:sz w:val="18"/>
              </w:rPr>
              <w:t>5</w:t>
            </w:r>
          </w:p>
        </w:tc>
        <w:tc>
          <w:tcPr>
            <w:tcW w:w="1706" w:type="pct"/>
            <w:vAlign w:val="bottom"/>
          </w:tcPr>
          <w:p w14:paraId="34BD987F" w14:textId="77777777" w:rsidR="00FD6A6A" w:rsidRPr="00FD2023" w:rsidRDefault="00FD6A6A" w:rsidP="0063393B">
            <w:pPr>
              <w:pStyle w:val="HCAExternalBody1"/>
              <w:rPr>
                <w:color w:val="000000"/>
                <w:sz w:val="18"/>
              </w:rPr>
            </w:pPr>
            <w:r w:rsidRPr="00FD2023">
              <w:rPr>
                <w:color w:val="000000"/>
                <w:sz w:val="18"/>
              </w:rPr>
              <w:t>Questioning</w:t>
            </w:r>
          </w:p>
        </w:tc>
        <w:tc>
          <w:tcPr>
            <w:tcW w:w="2801" w:type="pct"/>
          </w:tcPr>
          <w:p w14:paraId="68901734" w14:textId="77777777" w:rsidR="00FD6A6A" w:rsidRPr="00FD2023" w:rsidRDefault="00FD6A6A" w:rsidP="0063393B">
            <w:pPr>
              <w:pStyle w:val="HCAExternalBody1"/>
              <w:rPr>
                <w:color w:val="000000"/>
                <w:sz w:val="18"/>
              </w:rPr>
            </w:pPr>
            <w:r w:rsidRPr="00FD2023">
              <w:rPr>
                <w:color w:val="000000"/>
                <w:sz w:val="18"/>
              </w:rPr>
              <w:t>Term generally used for adolescents who may be in the process of becoming more comfortable with their sexual orientation identification. Usually describes a youth who may be exploring identifying as gay/lesbian in a culture that generally assumes identification as heterosexual.</w:t>
            </w:r>
          </w:p>
        </w:tc>
      </w:tr>
      <w:tr w:rsidR="00FD6A6A" w:rsidRPr="00BB5239" w14:paraId="28FBEDEA" w14:textId="77777777" w:rsidTr="00FD6A6A">
        <w:trPr>
          <w:trHeight w:val="144"/>
        </w:trPr>
        <w:tc>
          <w:tcPr>
            <w:tcW w:w="493" w:type="pct"/>
            <w:vAlign w:val="bottom"/>
          </w:tcPr>
          <w:p w14:paraId="257F3636" w14:textId="77777777" w:rsidR="00FD6A6A" w:rsidRPr="00FD2023" w:rsidRDefault="00FD6A6A" w:rsidP="0063393B">
            <w:pPr>
              <w:pStyle w:val="HCAExternalBody1"/>
              <w:rPr>
                <w:color w:val="000000"/>
                <w:sz w:val="18"/>
              </w:rPr>
            </w:pPr>
            <w:r w:rsidRPr="00FD2023">
              <w:rPr>
                <w:color w:val="000000"/>
                <w:sz w:val="18"/>
              </w:rPr>
              <w:t>9</w:t>
            </w:r>
          </w:p>
        </w:tc>
        <w:tc>
          <w:tcPr>
            <w:tcW w:w="1706" w:type="pct"/>
            <w:vAlign w:val="bottom"/>
          </w:tcPr>
          <w:p w14:paraId="1C4F75FC" w14:textId="77777777" w:rsidR="00FD6A6A" w:rsidRPr="00FD2023" w:rsidRDefault="00FD6A6A" w:rsidP="0063393B">
            <w:pPr>
              <w:pStyle w:val="HCAExternalBody1"/>
              <w:rPr>
                <w:color w:val="000000"/>
                <w:sz w:val="18"/>
              </w:rPr>
            </w:pPr>
            <w:r w:rsidRPr="00FD2023">
              <w:rPr>
                <w:color w:val="000000"/>
                <w:sz w:val="18"/>
              </w:rPr>
              <w:t>Choosing not to disclose</w:t>
            </w:r>
          </w:p>
        </w:tc>
        <w:tc>
          <w:tcPr>
            <w:tcW w:w="2801" w:type="pct"/>
          </w:tcPr>
          <w:p w14:paraId="2F6DF926" w14:textId="77777777" w:rsidR="00FD6A6A" w:rsidRPr="00FD2023" w:rsidRDefault="00FD6A6A" w:rsidP="0063393B">
            <w:pPr>
              <w:pStyle w:val="HCAExternalBody1"/>
              <w:rPr>
                <w:color w:val="000000"/>
                <w:sz w:val="18"/>
              </w:rPr>
            </w:pPr>
            <w:r w:rsidRPr="00FD2023">
              <w:rPr>
                <w:color w:val="000000"/>
                <w:sz w:val="18"/>
              </w:rPr>
              <w:t xml:space="preserve">Use when an individual is uncomfortable or unwilling to disclose their sexual orientation. </w:t>
            </w:r>
          </w:p>
        </w:tc>
      </w:tr>
    </w:tbl>
    <w:p w14:paraId="63E2EBF1" w14:textId="77777777" w:rsidR="00FD6A6A" w:rsidRPr="00BB5239" w:rsidRDefault="00FD6A6A" w:rsidP="00FD6A6A">
      <w:pPr>
        <w:pStyle w:val="Default"/>
        <w:keepLines/>
        <w:widowControl/>
        <w:rPr>
          <w:rFonts w:ascii="Arial" w:hAnsi="Arial" w:cs="Arial"/>
          <w:color w:val="auto"/>
          <w:sz w:val="20"/>
          <w:szCs w:val="20"/>
        </w:rPr>
      </w:pPr>
    </w:p>
    <w:p w14:paraId="138276C3" w14:textId="77777777" w:rsidR="00FD6A6A" w:rsidRPr="0063393B" w:rsidRDefault="00FD6A6A" w:rsidP="0063393B">
      <w:pPr>
        <w:pStyle w:val="Heading3"/>
      </w:pPr>
      <w:r w:rsidRPr="0063393B">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D00472A" w14:textId="77777777" w:rsidTr="00FD2023">
        <w:trPr>
          <w:trHeight w:val="500"/>
        </w:trPr>
        <w:tc>
          <w:tcPr>
            <w:tcW w:w="496" w:type="pct"/>
            <w:shd w:val="clear" w:color="auto" w:fill="DEEAF6"/>
            <w:vAlign w:val="center"/>
          </w:tcPr>
          <w:p w14:paraId="0F12D422" w14:textId="77777777" w:rsidR="00FD6A6A" w:rsidRPr="00BB5239" w:rsidRDefault="00FD6A6A" w:rsidP="0063393B">
            <w:pPr>
              <w:pStyle w:val="HCAExternalBody1"/>
            </w:pPr>
            <w:r w:rsidRPr="00BB5239">
              <w:t>Code</w:t>
            </w:r>
          </w:p>
        </w:tc>
        <w:tc>
          <w:tcPr>
            <w:tcW w:w="2087" w:type="pct"/>
            <w:shd w:val="clear" w:color="auto" w:fill="DEEAF6"/>
            <w:vAlign w:val="center"/>
          </w:tcPr>
          <w:p w14:paraId="6060E627" w14:textId="77777777" w:rsidR="00FD6A6A" w:rsidRPr="00BB5239" w:rsidRDefault="00FD6A6A" w:rsidP="0063393B">
            <w:pPr>
              <w:pStyle w:val="HCAExternalBody1"/>
            </w:pPr>
            <w:r w:rsidRPr="00BB5239">
              <w:t>Value</w:t>
            </w:r>
          </w:p>
        </w:tc>
        <w:tc>
          <w:tcPr>
            <w:tcW w:w="1368" w:type="pct"/>
            <w:shd w:val="clear" w:color="auto" w:fill="DEEAF6"/>
            <w:vAlign w:val="center"/>
          </w:tcPr>
          <w:p w14:paraId="006A6327" w14:textId="77777777" w:rsidR="00FD6A6A" w:rsidRPr="00BB5239" w:rsidRDefault="00FD6A6A" w:rsidP="0063393B">
            <w:pPr>
              <w:pStyle w:val="HCAExternalBody1"/>
            </w:pPr>
            <w:r>
              <w:t>Effective Start Date</w:t>
            </w:r>
          </w:p>
        </w:tc>
        <w:tc>
          <w:tcPr>
            <w:tcW w:w="1048" w:type="pct"/>
            <w:shd w:val="clear" w:color="auto" w:fill="DEEAF6"/>
            <w:vAlign w:val="center"/>
          </w:tcPr>
          <w:p w14:paraId="0C6A81BF" w14:textId="77777777" w:rsidR="00FD6A6A" w:rsidRDefault="00FD6A6A" w:rsidP="0063393B">
            <w:pPr>
              <w:pStyle w:val="HCAExternalBody1"/>
            </w:pPr>
            <w:r>
              <w:t>Effective End Date</w:t>
            </w:r>
          </w:p>
        </w:tc>
      </w:tr>
      <w:tr w:rsidR="00FD6A6A" w:rsidRPr="00BB5239" w14:paraId="418373F3" w14:textId="77777777" w:rsidTr="00FD6A6A">
        <w:trPr>
          <w:trHeight w:val="144"/>
        </w:trPr>
        <w:tc>
          <w:tcPr>
            <w:tcW w:w="496" w:type="pct"/>
            <w:vAlign w:val="bottom"/>
          </w:tcPr>
          <w:p w14:paraId="3EB7063D" w14:textId="77777777" w:rsidR="00FD6A6A" w:rsidRPr="00BB5239" w:rsidRDefault="00FD6A6A" w:rsidP="0063393B">
            <w:pPr>
              <w:pStyle w:val="HCAExternalBody1"/>
              <w:rPr>
                <w:color w:val="000000"/>
              </w:rPr>
            </w:pPr>
          </w:p>
        </w:tc>
        <w:tc>
          <w:tcPr>
            <w:tcW w:w="2087" w:type="pct"/>
            <w:vAlign w:val="bottom"/>
          </w:tcPr>
          <w:p w14:paraId="0E772AA7" w14:textId="77777777" w:rsidR="00FD6A6A" w:rsidRPr="00BB5239" w:rsidRDefault="00FD6A6A" w:rsidP="0063393B">
            <w:pPr>
              <w:pStyle w:val="HCAExternalBody1"/>
              <w:rPr>
                <w:color w:val="000000"/>
                <w:highlight w:val="yellow"/>
              </w:rPr>
            </w:pPr>
          </w:p>
        </w:tc>
        <w:tc>
          <w:tcPr>
            <w:tcW w:w="1368" w:type="pct"/>
          </w:tcPr>
          <w:p w14:paraId="0CAC1001" w14:textId="77777777" w:rsidR="00FD6A6A" w:rsidRPr="00BB5239" w:rsidRDefault="00FD6A6A" w:rsidP="0063393B">
            <w:pPr>
              <w:pStyle w:val="HCAExternalBody1"/>
              <w:rPr>
                <w:color w:val="000000"/>
                <w:highlight w:val="yellow"/>
              </w:rPr>
            </w:pPr>
          </w:p>
        </w:tc>
        <w:tc>
          <w:tcPr>
            <w:tcW w:w="1048" w:type="pct"/>
          </w:tcPr>
          <w:p w14:paraId="3FEEA6D8" w14:textId="77777777" w:rsidR="00FD6A6A" w:rsidRPr="00BB5239" w:rsidRDefault="00FD6A6A" w:rsidP="0063393B">
            <w:pPr>
              <w:pStyle w:val="HCAExternalBody1"/>
              <w:rPr>
                <w:color w:val="000000"/>
                <w:highlight w:val="yellow"/>
              </w:rPr>
            </w:pPr>
          </w:p>
        </w:tc>
      </w:tr>
    </w:tbl>
    <w:p w14:paraId="6B04160E" w14:textId="77777777" w:rsidR="00FD6A6A" w:rsidRDefault="00FD6A6A" w:rsidP="00486294">
      <w:pPr>
        <w:pStyle w:val="HCAExternalBody1"/>
      </w:pPr>
    </w:p>
    <w:p w14:paraId="16CEFCB1" w14:textId="77777777" w:rsidR="00FD6A6A" w:rsidRPr="00BB5239" w:rsidRDefault="003C19F7" w:rsidP="00C149D8">
      <w:pPr>
        <w:pStyle w:val="Heading3"/>
      </w:pPr>
      <w:r>
        <w:t>Rules:</w:t>
      </w:r>
    </w:p>
    <w:p w14:paraId="1DC0D178" w14:textId="77777777" w:rsidR="00FD6A6A" w:rsidRPr="00BB5239" w:rsidRDefault="00FD6A6A" w:rsidP="0063393B">
      <w:pPr>
        <w:pStyle w:val="HCAExternalBody1"/>
        <w:numPr>
          <w:ilvl w:val="0"/>
          <w:numId w:val="37"/>
        </w:numPr>
      </w:pPr>
      <w:r w:rsidRPr="00BB5239">
        <w:t xml:space="preserve">Only one option allowed </w:t>
      </w:r>
    </w:p>
    <w:p w14:paraId="0930A0CB" w14:textId="77777777" w:rsidR="00FD6A6A" w:rsidRPr="00BB5239" w:rsidRDefault="00FD6A6A" w:rsidP="0063393B">
      <w:pPr>
        <w:pStyle w:val="HCAExternalBody1"/>
        <w:numPr>
          <w:ilvl w:val="0"/>
          <w:numId w:val="37"/>
        </w:numPr>
      </w:pPr>
      <w:r w:rsidRPr="00BB5239">
        <w:t>Required for all clients</w:t>
      </w:r>
    </w:p>
    <w:p w14:paraId="29954811" w14:textId="77777777" w:rsidR="00FD6A6A" w:rsidRDefault="00FD6A6A" w:rsidP="0063393B">
      <w:pPr>
        <w:pStyle w:val="HCAExternalBody1"/>
        <w:numPr>
          <w:ilvl w:val="0"/>
          <w:numId w:val="37"/>
        </w:numPr>
      </w:pPr>
      <w:r w:rsidRPr="009E2963">
        <w:t>Do not colle</w:t>
      </w:r>
      <w:r>
        <w:t>ct for individuals under age 13, instead report 9-Choosing not to disclose</w:t>
      </w:r>
    </w:p>
    <w:p w14:paraId="5EFA701E" w14:textId="77777777" w:rsidR="00FD6A6A" w:rsidRDefault="00FD6A6A" w:rsidP="0063393B">
      <w:pPr>
        <w:pStyle w:val="HCAExternalBody1"/>
        <w:numPr>
          <w:ilvl w:val="0"/>
          <w:numId w:val="37"/>
        </w:numPr>
      </w:pPr>
      <w:r>
        <w:t>If an assessment occurs and age is 13 and over, 9-</w:t>
      </w:r>
      <w:r w:rsidRPr="00226A7A">
        <w:t xml:space="preserve"> </w:t>
      </w:r>
      <w:r>
        <w:t>C</w:t>
      </w:r>
      <w:r w:rsidRPr="00226A7A">
        <w:t>hoosing not to disclose</w:t>
      </w:r>
      <w:r>
        <w:t xml:space="preserve"> is an acceptable response</w:t>
      </w:r>
    </w:p>
    <w:p w14:paraId="48AC14BA" w14:textId="77777777" w:rsidR="001040C4" w:rsidRDefault="001040C4" w:rsidP="00C742AD">
      <w:pPr>
        <w:pStyle w:val="HCAExternalBody1"/>
      </w:pPr>
    </w:p>
    <w:p w14:paraId="0CA3F7A5" w14:textId="77777777" w:rsidR="00FD6A6A" w:rsidRPr="0063393B" w:rsidRDefault="00FD6A6A" w:rsidP="0063393B">
      <w:pPr>
        <w:pStyle w:val="Heading3"/>
      </w:pPr>
      <w:r w:rsidRPr="0063393B">
        <w:t>Frequency:</w:t>
      </w:r>
    </w:p>
    <w:p w14:paraId="096020C7" w14:textId="77777777" w:rsidR="00FD6A6A" w:rsidRPr="0063393B" w:rsidRDefault="00FD6A6A" w:rsidP="0063393B">
      <w:pPr>
        <w:pStyle w:val="HCAExternalBody1"/>
        <w:numPr>
          <w:ilvl w:val="0"/>
          <w:numId w:val="37"/>
        </w:numPr>
      </w:pPr>
      <w:r w:rsidRPr="0063393B">
        <w:t>Collected on date of request for service or whenever possible and updated whenever status changes</w:t>
      </w:r>
    </w:p>
    <w:p w14:paraId="47D62FBC" w14:textId="77777777" w:rsidR="001040C4" w:rsidRDefault="001040C4" w:rsidP="00C742AD">
      <w:pPr>
        <w:pStyle w:val="HCAExternalBody1"/>
      </w:pPr>
    </w:p>
    <w:p w14:paraId="7EF21709" w14:textId="77777777" w:rsidR="00FD6A6A" w:rsidRPr="00BB5239" w:rsidRDefault="00FD6A6A" w:rsidP="00C149D8">
      <w:pPr>
        <w:pStyle w:val="Heading3"/>
      </w:pPr>
      <w:r w:rsidRPr="00BB5239">
        <w:t>Data Use:</w:t>
      </w:r>
    </w:p>
    <w:p w14:paraId="286AA902" w14:textId="77777777" w:rsidR="00FD6A6A" w:rsidRPr="0063393B" w:rsidRDefault="00FD6A6A" w:rsidP="0063393B">
      <w:pPr>
        <w:pStyle w:val="HCAExternalBody1"/>
        <w:numPr>
          <w:ilvl w:val="0"/>
          <w:numId w:val="37"/>
        </w:numPr>
      </w:pPr>
      <w:r w:rsidRPr="0063393B">
        <w:t>Community Mental Health Services Block Grant (MHBG)</w:t>
      </w:r>
    </w:p>
    <w:p w14:paraId="1EE28B91" w14:textId="77777777" w:rsidR="00FD6A6A" w:rsidRPr="0063393B" w:rsidRDefault="00FD6A6A" w:rsidP="0063393B">
      <w:pPr>
        <w:pStyle w:val="HCAExternalBody1"/>
        <w:numPr>
          <w:ilvl w:val="0"/>
          <w:numId w:val="37"/>
        </w:numPr>
      </w:pPr>
      <w:r w:rsidRPr="0063393B">
        <w:t>Substance Abuse Prevention and Treatment Block Grant (SABG) - Treatment Episode Data Set (TEDS) Reporting</w:t>
      </w:r>
    </w:p>
    <w:p w14:paraId="74110B58" w14:textId="77777777" w:rsidR="001040C4" w:rsidRDefault="001040C4" w:rsidP="00C742AD">
      <w:pPr>
        <w:pStyle w:val="HCAExternalBody1"/>
      </w:pPr>
    </w:p>
    <w:p w14:paraId="4CED2EB9" w14:textId="77777777" w:rsidR="00FD6A6A" w:rsidRPr="00BB5239" w:rsidRDefault="00FD6A6A" w:rsidP="0063393B">
      <w:pPr>
        <w:pStyle w:val="Heading3"/>
      </w:pPr>
      <w:r w:rsidRPr="00BB5239">
        <w:t>Validation:</w:t>
      </w:r>
    </w:p>
    <w:p w14:paraId="42263D82" w14:textId="77777777" w:rsidR="00FD6A6A" w:rsidRPr="0063393B" w:rsidRDefault="00FD6A6A" w:rsidP="0063393B">
      <w:pPr>
        <w:pStyle w:val="HCAExternalBody1"/>
        <w:numPr>
          <w:ilvl w:val="0"/>
          <w:numId w:val="37"/>
        </w:numPr>
      </w:pPr>
      <w:r w:rsidRPr="0063393B">
        <w:t>Cannot be blank</w:t>
      </w:r>
    </w:p>
    <w:p w14:paraId="501276F2" w14:textId="77777777" w:rsidR="00FD6A6A" w:rsidRPr="0063393B" w:rsidRDefault="00FD6A6A" w:rsidP="0063393B">
      <w:pPr>
        <w:pStyle w:val="HCAExternalBody1"/>
        <w:numPr>
          <w:ilvl w:val="0"/>
          <w:numId w:val="37"/>
        </w:numPr>
      </w:pPr>
      <w:r w:rsidRPr="0063393B">
        <w:t>Must be valid code</w:t>
      </w:r>
    </w:p>
    <w:p w14:paraId="6F6A1022" w14:textId="77777777" w:rsidR="00B1018C" w:rsidRDefault="00B1018C" w:rsidP="00C742AD">
      <w:pPr>
        <w:pStyle w:val="HCAExternalBody1"/>
      </w:pPr>
    </w:p>
    <w:p w14:paraId="52F9C99C" w14:textId="77777777" w:rsidR="00FD6A6A" w:rsidRPr="00BB5239" w:rsidRDefault="00FD6A6A" w:rsidP="00C742AD">
      <w:pPr>
        <w:pStyle w:val="HCAExternalBody1"/>
      </w:pPr>
      <w:r w:rsidRPr="00BB5239">
        <w:t>History:</w:t>
      </w:r>
    </w:p>
    <w:p w14:paraId="53B836D1" w14:textId="77777777" w:rsidR="00FD6A6A" w:rsidRPr="00486294" w:rsidRDefault="00FD6A6A" w:rsidP="00486294">
      <w:pPr>
        <w:pStyle w:val="HCAExternalBody1"/>
        <w:numPr>
          <w:ilvl w:val="0"/>
          <w:numId w:val="38"/>
        </w:numPr>
        <w:rPr>
          <w:b/>
          <w:bCs/>
        </w:rPr>
      </w:pPr>
    </w:p>
    <w:p w14:paraId="5D1BE543" w14:textId="77777777" w:rsidR="001040C4" w:rsidRDefault="001040C4" w:rsidP="00DB7815">
      <w:pPr>
        <w:pStyle w:val="HCAExternalBody1"/>
      </w:pPr>
    </w:p>
    <w:p w14:paraId="1237266A" w14:textId="77777777" w:rsidR="00FD6A6A" w:rsidRPr="00BB5239" w:rsidRDefault="00FD6A6A" w:rsidP="00486294">
      <w:pPr>
        <w:pStyle w:val="Heading3"/>
      </w:pPr>
      <w:r w:rsidRPr="00BB5239">
        <w:t>Notes:</w:t>
      </w:r>
    </w:p>
    <w:p w14:paraId="68C979A3" w14:textId="77777777" w:rsidR="00FD6A6A" w:rsidRPr="00BB5239" w:rsidRDefault="00FD6A6A" w:rsidP="00FD2023">
      <w:pPr>
        <w:keepLines/>
        <w:autoSpaceDE w:val="0"/>
        <w:autoSpaceDN w:val="0"/>
        <w:adjustRightInd w:val="0"/>
        <w:spacing w:after="240" w:line="252" w:lineRule="auto"/>
        <w:ind w:left="720"/>
        <w:rPr>
          <w:rFonts w:eastAsia="Times New Roman" w:cs="Arial"/>
          <w:color w:val="000000"/>
          <w:szCs w:val="20"/>
        </w:rPr>
      </w:pPr>
    </w:p>
    <w:p w14:paraId="144C46D9" w14:textId="77777777" w:rsidR="00FD6A6A" w:rsidRPr="00BB5239" w:rsidRDefault="00FD6A6A" w:rsidP="00FD6A6A">
      <w:pPr>
        <w:keepLines/>
        <w:spacing w:after="240" w:line="252" w:lineRule="auto"/>
        <w:rPr>
          <w:rFonts w:cs="Arial"/>
          <w:color w:val="000000"/>
          <w:szCs w:val="20"/>
        </w:rPr>
      </w:pPr>
      <w:r w:rsidRPr="00BB5239">
        <w:rPr>
          <w:rFonts w:cs="Arial"/>
          <w:color w:val="000000"/>
          <w:szCs w:val="20"/>
        </w:rPr>
        <w:br w:type="page"/>
      </w:r>
    </w:p>
    <w:p w14:paraId="4D46A422" w14:textId="77777777" w:rsidR="00FD6A6A" w:rsidRPr="00BB5239" w:rsidRDefault="00FD6A6A" w:rsidP="00454E74">
      <w:pPr>
        <w:pStyle w:val="Heading1"/>
      </w:pPr>
      <w:bookmarkStart w:id="316" w:name="_Client_Address_022.02"/>
      <w:bookmarkStart w:id="317" w:name="_Toc463016731"/>
      <w:bookmarkStart w:id="318" w:name="_Toc465192362"/>
      <w:bookmarkStart w:id="319" w:name="EClientAdd"/>
      <w:bookmarkStart w:id="320" w:name="_Toc503536160"/>
      <w:bookmarkStart w:id="321" w:name="_Toc8734189"/>
      <w:bookmarkStart w:id="322" w:name="_Toc8734722"/>
      <w:bookmarkStart w:id="323" w:name="_Toc8805455"/>
      <w:bookmarkStart w:id="324" w:name="_Toc8805865"/>
      <w:bookmarkStart w:id="325" w:name="_Toc36652467"/>
      <w:bookmarkEnd w:id="316"/>
      <w:r w:rsidRPr="00BB5239">
        <w:t>Client Address 022.</w:t>
      </w:r>
      <w:bookmarkEnd w:id="317"/>
      <w:bookmarkEnd w:id="318"/>
      <w:bookmarkEnd w:id="319"/>
      <w:bookmarkEnd w:id="320"/>
      <w:bookmarkEnd w:id="321"/>
      <w:bookmarkEnd w:id="322"/>
      <w:bookmarkEnd w:id="323"/>
      <w:bookmarkEnd w:id="324"/>
      <w:r w:rsidR="00D87D71" w:rsidRPr="00BB5239">
        <w:t>0</w:t>
      </w:r>
      <w:r w:rsidR="00D87D71">
        <w:t>3</w:t>
      </w:r>
      <w:bookmarkEnd w:id="325"/>
    </w:p>
    <w:p w14:paraId="2A139A20" w14:textId="77777777" w:rsidR="00FD6A6A" w:rsidRDefault="00486294" w:rsidP="00486294">
      <w:pPr>
        <w:pStyle w:val="Heading2"/>
      </w:pPr>
      <w:bookmarkStart w:id="326" w:name="_Toc463016732"/>
      <w:bookmarkStart w:id="327" w:name="_Toc465192363"/>
      <w:bookmarkStart w:id="328" w:name="_Toc503536161"/>
      <w:bookmarkStart w:id="329" w:name="_Toc8734190"/>
      <w:bookmarkStart w:id="330" w:name="_Toc8734723"/>
      <w:bookmarkStart w:id="331" w:name="_Toc8805456"/>
      <w:bookmarkStart w:id="332" w:name="_Toc8805866"/>
      <w:bookmarkStart w:id="333" w:name="_Toc36652468"/>
      <w:r w:rsidRPr="00E70169">
        <w:t>Address Line 1</w:t>
      </w:r>
      <w:bookmarkEnd w:id="326"/>
      <w:bookmarkEnd w:id="327"/>
      <w:bookmarkEnd w:id="328"/>
      <w:bookmarkEnd w:id="329"/>
      <w:bookmarkEnd w:id="330"/>
      <w:bookmarkEnd w:id="331"/>
      <w:bookmarkEnd w:id="332"/>
      <w:bookmarkEnd w:id="333"/>
    </w:p>
    <w:p w14:paraId="4D0C7512" w14:textId="77777777" w:rsidR="00FD6A6A" w:rsidRPr="00486294" w:rsidRDefault="00486294" w:rsidP="00486294">
      <w:pPr>
        <w:pStyle w:val="HCAExternalBody1"/>
        <w:rPr>
          <w:rFonts w:ascii="Calibri" w:hAnsi="Calibri" w:cs="Arial"/>
          <w:color w:val="auto"/>
          <w:sz w:val="22"/>
          <w:szCs w:val="20"/>
        </w:rPr>
      </w:pPr>
      <w:r w:rsidRPr="00BB5239">
        <w:t>Section:  Client Address</w:t>
      </w:r>
    </w:p>
    <w:p w14:paraId="71F41D43" w14:textId="77777777" w:rsidR="001040C4" w:rsidRDefault="001040C4" w:rsidP="00DB7815">
      <w:pPr>
        <w:pStyle w:val="HCAExternalBody1"/>
      </w:pPr>
    </w:p>
    <w:p w14:paraId="3D13787E" w14:textId="77777777" w:rsidR="00FD6A6A" w:rsidRPr="00BB5239" w:rsidRDefault="00FD6A6A" w:rsidP="00B70949">
      <w:pPr>
        <w:pStyle w:val="Heading3"/>
      </w:pPr>
      <w:r w:rsidRPr="00BB5239">
        <w:t>Definition:</w:t>
      </w:r>
    </w:p>
    <w:p w14:paraId="2F025C01" w14:textId="77777777" w:rsidR="00FD6A6A" w:rsidRPr="00BB5239" w:rsidRDefault="00FD6A6A" w:rsidP="00A80278">
      <w:pPr>
        <w:pStyle w:val="HCAExternalBody1"/>
      </w:pPr>
      <w:r w:rsidRPr="009E2963">
        <w:t>Indicates the street address where the client currently resides.</w:t>
      </w:r>
    </w:p>
    <w:p w14:paraId="0890713A" w14:textId="77777777" w:rsidR="001040C4" w:rsidRDefault="001040C4" w:rsidP="00DB7815">
      <w:pPr>
        <w:pStyle w:val="HCAExternalBody1"/>
      </w:pPr>
    </w:p>
    <w:p w14:paraId="28546FE6" w14:textId="77777777" w:rsidR="00FD6A6A" w:rsidRPr="006D5894" w:rsidRDefault="00FD6A6A" w:rsidP="006D5894">
      <w:pPr>
        <w:pStyle w:val="Heading3"/>
      </w:pPr>
      <w:r w:rsidRPr="006D5894">
        <w:t>Code Values:</w:t>
      </w:r>
    </w:p>
    <w:tbl>
      <w:tblPr>
        <w:tblW w:w="5000"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0CA1D3E1" w14:textId="77777777" w:rsidTr="00FD2023">
        <w:trPr>
          <w:trHeight w:val="500"/>
        </w:trPr>
        <w:tc>
          <w:tcPr>
            <w:tcW w:w="912" w:type="pct"/>
            <w:shd w:val="clear" w:color="auto" w:fill="DEEAF6"/>
            <w:vAlign w:val="center"/>
          </w:tcPr>
          <w:p w14:paraId="4A559C60" w14:textId="77777777" w:rsidR="00FD6A6A" w:rsidRPr="00BB5239" w:rsidRDefault="00FD6A6A" w:rsidP="006D5894">
            <w:pPr>
              <w:pStyle w:val="HCAExternalBody1"/>
            </w:pPr>
            <w:r w:rsidRPr="00BB5239">
              <w:t>Code</w:t>
            </w:r>
          </w:p>
        </w:tc>
        <w:tc>
          <w:tcPr>
            <w:tcW w:w="866" w:type="pct"/>
            <w:shd w:val="clear" w:color="auto" w:fill="DEEAF6"/>
            <w:vAlign w:val="center"/>
          </w:tcPr>
          <w:p w14:paraId="515CF633" w14:textId="77777777" w:rsidR="00FD6A6A" w:rsidRPr="00BB5239" w:rsidRDefault="00FD6A6A" w:rsidP="006D5894">
            <w:pPr>
              <w:pStyle w:val="HCAExternalBody1"/>
            </w:pPr>
            <w:r w:rsidRPr="00BB5239">
              <w:t>Value</w:t>
            </w:r>
          </w:p>
        </w:tc>
        <w:tc>
          <w:tcPr>
            <w:tcW w:w="3222" w:type="pct"/>
            <w:shd w:val="clear" w:color="auto" w:fill="DEEAF6"/>
            <w:vAlign w:val="center"/>
          </w:tcPr>
          <w:p w14:paraId="765DEEDF" w14:textId="77777777" w:rsidR="00FD6A6A" w:rsidRPr="00BB5239" w:rsidRDefault="00FD6A6A" w:rsidP="006D5894">
            <w:pPr>
              <w:pStyle w:val="HCAExternalBody1"/>
            </w:pPr>
            <w:r w:rsidRPr="00BB5239">
              <w:t>Definition</w:t>
            </w:r>
          </w:p>
        </w:tc>
      </w:tr>
      <w:tr w:rsidR="00FD6A6A" w:rsidRPr="00BB5239" w14:paraId="63F0DE1F" w14:textId="77777777" w:rsidTr="00FD6A6A">
        <w:trPr>
          <w:trHeight w:val="144"/>
        </w:trPr>
        <w:tc>
          <w:tcPr>
            <w:tcW w:w="912" w:type="pct"/>
            <w:vAlign w:val="bottom"/>
          </w:tcPr>
          <w:p w14:paraId="374A23C0" w14:textId="77777777" w:rsidR="00FD6A6A" w:rsidRPr="00BB5239" w:rsidRDefault="00FD6A6A" w:rsidP="006D5894">
            <w:pPr>
              <w:pStyle w:val="HCAExternalBody1"/>
              <w:rPr>
                <w:color w:val="000000"/>
              </w:rPr>
            </w:pPr>
          </w:p>
        </w:tc>
        <w:tc>
          <w:tcPr>
            <w:tcW w:w="866" w:type="pct"/>
            <w:vAlign w:val="bottom"/>
          </w:tcPr>
          <w:p w14:paraId="324A3B64" w14:textId="77777777" w:rsidR="00FD6A6A" w:rsidRPr="00BB5239" w:rsidRDefault="00FD6A6A" w:rsidP="006D5894">
            <w:pPr>
              <w:pStyle w:val="HCAExternalBody1"/>
              <w:rPr>
                <w:color w:val="000000"/>
              </w:rPr>
            </w:pPr>
          </w:p>
        </w:tc>
        <w:tc>
          <w:tcPr>
            <w:tcW w:w="3222" w:type="pct"/>
          </w:tcPr>
          <w:p w14:paraId="64D53F78" w14:textId="77777777" w:rsidR="00FD6A6A" w:rsidRPr="00BB5239" w:rsidRDefault="00FD6A6A" w:rsidP="006D5894">
            <w:pPr>
              <w:pStyle w:val="HCAExternalBody1"/>
              <w:rPr>
                <w:color w:val="000000"/>
              </w:rPr>
            </w:pPr>
          </w:p>
        </w:tc>
      </w:tr>
      <w:tr w:rsidR="00FD6A6A" w:rsidRPr="00BB5239" w14:paraId="4576B500" w14:textId="77777777" w:rsidTr="00FD6A6A">
        <w:trPr>
          <w:trHeight w:val="144"/>
        </w:trPr>
        <w:tc>
          <w:tcPr>
            <w:tcW w:w="912" w:type="pct"/>
            <w:vAlign w:val="bottom"/>
          </w:tcPr>
          <w:p w14:paraId="2A862AF2" w14:textId="77777777" w:rsidR="00FD6A6A" w:rsidRPr="00BB5239" w:rsidRDefault="00FD6A6A" w:rsidP="006D5894">
            <w:pPr>
              <w:pStyle w:val="HCAExternalBody1"/>
              <w:rPr>
                <w:color w:val="000000"/>
              </w:rPr>
            </w:pPr>
          </w:p>
        </w:tc>
        <w:tc>
          <w:tcPr>
            <w:tcW w:w="866" w:type="pct"/>
            <w:vAlign w:val="bottom"/>
          </w:tcPr>
          <w:p w14:paraId="782A5E07" w14:textId="77777777" w:rsidR="00FD6A6A" w:rsidRPr="00BB5239" w:rsidRDefault="00FD6A6A" w:rsidP="006D5894">
            <w:pPr>
              <w:pStyle w:val="HCAExternalBody1"/>
              <w:rPr>
                <w:color w:val="000000"/>
              </w:rPr>
            </w:pPr>
          </w:p>
        </w:tc>
        <w:tc>
          <w:tcPr>
            <w:tcW w:w="3222" w:type="pct"/>
          </w:tcPr>
          <w:p w14:paraId="0C6623C3" w14:textId="77777777" w:rsidR="00FD6A6A" w:rsidRPr="00BB5239" w:rsidRDefault="00FD6A6A" w:rsidP="006D5894">
            <w:pPr>
              <w:pStyle w:val="HCAExternalBody1"/>
              <w:rPr>
                <w:color w:val="000000"/>
              </w:rPr>
            </w:pPr>
          </w:p>
        </w:tc>
      </w:tr>
    </w:tbl>
    <w:p w14:paraId="760A8D93" w14:textId="77777777" w:rsidR="00FD6A6A" w:rsidRPr="00BB5239" w:rsidRDefault="00FD6A6A" w:rsidP="00FD6A6A">
      <w:pPr>
        <w:pStyle w:val="Default"/>
        <w:keepLines/>
        <w:widowControl/>
        <w:rPr>
          <w:rFonts w:ascii="Arial" w:hAnsi="Arial" w:cs="Arial"/>
          <w:color w:val="auto"/>
          <w:sz w:val="20"/>
          <w:szCs w:val="20"/>
        </w:rPr>
      </w:pPr>
    </w:p>
    <w:p w14:paraId="0DE632AC" w14:textId="77777777" w:rsidR="00FD6A6A" w:rsidRPr="006D5894" w:rsidRDefault="003C19F7" w:rsidP="006D5894">
      <w:pPr>
        <w:pStyle w:val="Heading3"/>
      </w:pPr>
      <w:r>
        <w:t>Rules:</w:t>
      </w:r>
    </w:p>
    <w:p w14:paraId="5332A41C" w14:textId="77777777" w:rsidR="00FD6A6A" w:rsidRDefault="00FD6A6A" w:rsidP="006D5894">
      <w:pPr>
        <w:pStyle w:val="HCAExternalBody1"/>
        <w:numPr>
          <w:ilvl w:val="0"/>
          <w:numId w:val="40"/>
        </w:numPr>
      </w:pPr>
      <w:r w:rsidRPr="00BB5239">
        <w:t xml:space="preserve">Required for all clients </w:t>
      </w:r>
    </w:p>
    <w:p w14:paraId="58CEA5C7" w14:textId="77777777" w:rsidR="00FD6A6A" w:rsidRPr="00BB5239" w:rsidRDefault="00FD6A6A" w:rsidP="006D5894">
      <w:pPr>
        <w:pStyle w:val="HCAExternalBody1"/>
        <w:numPr>
          <w:ilvl w:val="0"/>
          <w:numId w:val="40"/>
        </w:numPr>
      </w:pPr>
      <w:r>
        <w:t>Use US Postal Addressing Standards for address</w:t>
      </w:r>
    </w:p>
    <w:p w14:paraId="0ABABACF" w14:textId="77777777" w:rsidR="001040C4" w:rsidRDefault="001040C4" w:rsidP="00DB7815">
      <w:pPr>
        <w:pStyle w:val="HCAExternalBody1"/>
      </w:pPr>
    </w:p>
    <w:p w14:paraId="389D3FD0" w14:textId="77777777" w:rsidR="00FD6A6A" w:rsidRPr="00BB5239" w:rsidRDefault="00FD6A6A" w:rsidP="006D5894">
      <w:pPr>
        <w:pStyle w:val="Heading3"/>
      </w:pPr>
      <w:r w:rsidRPr="00BB5239">
        <w:t>Frequency:</w:t>
      </w:r>
    </w:p>
    <w:p w14:paraId="03A5D347" w14:textId="77777777" w:rsidR="00FD6A6A" w:rsidRDefault="00FD6A6A" w:rsidP="006D5894">
      <w:pPr>
        <w:pStyle w:val="HCAExternalBody1"/>
        <w:numPr>
          <w:ilvl w:val="0"/>
          <w:numId w:val="41"/>
        </w:numPr>
      </w:pPr>
      <w:r w:rsidRPr="00BB5239">
        <w:t xml:space="preserve">Collected at request for service if possible, and updated </w:t>
      </w:r>
      <w:r>
        <w:t>upon change</w:t>
      </w:r>
    </w:p>
    <w:p w14:paraId="0BA6ED90" w14:textId="77777777" w:rsidR="00FD6A6A" w:rsidRPr="00762F01" w:rsidRDefault="00FD6A6A" w:rsidP="006D5894">
      <w:pPr>
        <w:pStyle w:val="HCAExternalBody1"/>
        <w:numPr>
          <w:ilvl w:val="0"/>
          <w:numId w:val="41"/>
        </w:numPr>
      </w:pPr>
      <w:r w:rsidRPr="00762F01">
        <w:t>Required field for all clients</w:t>
      </w:r>
      <w:r>
        <w:t>.</w:t>
      </w:r>
    </w:p>
    <w:p w14:paraId="1DF46B95" w14:textId="77777777" w:rsidR="00FD6A6A" w:rsidRPr="00762F01" w:rsidRDefault="00FD6A6A" w:rsidP="006D5894">
      <w:pPr>
        <w:pStyle w:val="HCAExternalBody1"/>
        <w:numPr>
          <w:ilvl w:val="0"/>
          <w:numId w:val="41"/>
        </w:numPr>
      </w:pPr>
      <w:r w:rsidRPr="00762F01">
        <w:t xml:space="preserve">Optional for SUD clients in withdrawal management </w:t>
      </w:r>
      <w:proofErr w:type="gramStart"/>
      <w:r w:rsidRPr="00762F01">
        <w:t>services, but</w:t>
      </w:r>
      <w:proofErr w:type="gramEnd"/>
      <w:r w:rsidRPr="00762F01">
        <w:t xml:space="preserve"> should be reported if possible.</w:t>
      </w:r>
    </w:p>
    <w:p w14:paraId="44CFE46F" w14:textId="77777777" w:rsidR="00FD6A6A" w:rsidRPr="00762F01" w:rsidRDefault="00FD6A6A" w:rsidP="006D5894">
      <w:pPr>
        <w:pStyle w:val="HCAExternalBody1"/>
        <w:numPr>
          <w:ilvl w:val="0"/>
          <w:numId w:val="41"/>
        </w:numPr>
      </w:pPr>
      <w:r w:rsidRPr="00762F01">
        <w:t xml:space="preserve">If unknown, write “unknown” in this field (ADDRESS LINE 1). Do not put unknown in any of the other Address fields, </w:t>
      </w:r>
      <w:r>
        <w:t>leave them</w:t>
      </w:r>
      <w:r w:rsidRPr="00762F01">
        <w:t xml:space="preserve"> blank.</w:t>
      </w:r>
    </w:p>
    <w:p w14:paraId="767B3DBA" w14:textId="77777777" w:rsidR="00FD6A6A" w:rsidRPr="00BB5239" w:rsidRDefault="00FD6A6A" w:rsidP="006D5894">
      <w:pPr>
        <w:pStyle w:val="HCAExternalBody1"/>
        <w:numPr>
          <w:ilvl w:val="0"/>
          <w:numId w:val="41"/>
        </w:numPr>
      </w:pPr>
      <w:r w:rsidRPr="005004A0">
        <w:t xml:space="preserve">If address </w:t>
      </w:r>
      <w:r>
        <w:t xml:space="preserve">of residency </w:t>
      </w:r>
      <w:r w:rsidRPr="005004A0">
        <w:t>is not available, then submit the</w:t>
      </w:r>
      <w:r>
        <w:t xml:space="preserve"> </w:t>
      </w:r>
      <w:r w:rsidR="001040C4">
        <w:t xml:space="preserve">client’s </w:t>
      </w:r>
      <w:r>
        <w:t xml:space="preserve">mailing address; if mailing is not available, report address elements available; at a minimum report </w:t>
      </w:r>
      <w:r w:rsidR="001040C4">
        <w:t xml:space="preserve">county </w:t>
      </w:r>
      <w:r>
        <w:t xml:space="preserve">and </w:t>
      </w:r>
      <w:r w:rsidR="001040C4">
        <w:t>city</w:t>
      </w:r>
    </w:p>
    <w:p w14:paraId="70FC0CBE" w14:textId="77777777" w:rsidR="00FD6A6A" w:rsidRDefault="00FD6A6A" w:rsidP="006D5894">
      <w:pPr>
        <w:pStyle w:val="HCAExternalBody1"/>
        <w:numPr>
          <w:ilvl w:val="0"/>
          <w:numId w:val="41"/>
        </w:numPr>
      </w:pPr>
      <w:r w:rsidRPr="005C6CD9">
        <w:t>If client is homeless or unable to provide a physical street address, report what is available, and must include city, county and state or zip code. In the case of residence in a tent in the woods, report closest city, county, and state or zip code (or the closest by proximity),</w:t>
      </w:r>
      <w:r>
        <w:t xml:space="preserve"> </w:t>
      </w:r>
      <w:r w:rsidRPr="000C6E6C">
        <w:t xml:space="preserve">but do not report </w:t>
      </w:r>
      <w:r w:rsidR="001B17ED">
        <w:t>p</w:t>
      </w:r>
      <w:r w:rsidR="001B17ED" w:rsidRPr="000C6E6C">
        <w:t xml:space="preserve">rovider </w:t>
      </w:r>
      <w:r w:rsidR="001B17ED">
        <w:t>a</w:t>
      </w:r>
      <w:r w:rsidR="001B17ED" w:rsidRPr="000C6E6C">
        <w:t xml:space="preserve">gency </w:t>
      </w:r>
      <w:r w:rsidRPr="000C6E6C">
        <w:t>as the closest proximity.</w:t>
      </w:r>
    </w:p>
    <w:p w14:paraId="1081BEC0" w14:textId="77777777" w:rsidR="00FD6A6A" w:rsidRPr="00BB5239" w:rsidRDefault="00FD6A6A" w:rsidP="00A80278">
      <w:pPr>
        <w:pStyle w:val="HCAExternalBody1"/>
      </w:pPr>
    </w:p>
    <w:p w14:paraId="5C7F8A9D" w14:textId="77777777" w:rsidR="00FD6A6A" w:rsidRPr="006D5894" w:rsidRDefault="00FD6A6A" w:rsidP="006D5894">
      <w:pPr>
        <w:pStyle w:val="Heading3"/>
      </w:pPr>
      <w:r w:rsidRPr="006D5894">
        <w:t>Data Use:</w:t>
      </w:r>
    </w:p>
    <w:p w14:paraId="23F59216" w14:textId="77777777" w:rsidR="00FD6A6A" w:rsidRDefault="00FD6A6A" w:rsidP="006D5894">
      <w:pPr>
        <w:pStyle w:val="HCAExternalBody1"/>
        <w:numPr>
          <w:ilvl w:val="0"/>
          <w:numId w:val="39"/>
        </w:numPr>
      </w:pPr>
      <w:r w:rsidRPr="00BB5239">
        <w:t>Identify the client</w:t>
      </w:r>
    </w:p>
    <w:p w14:paraId="1EF222CC" w14:textId="77777777" w:rsidR="00FD6A6A" w:rsidRPr="00C859B6" w:rsidRDefault="00FD6A6A" w:rsidP="006D5894">
      <w:pPr>
        <w:pStyle w:val="HCAExternalBody1"/>
        <w:numPr>
          <w:ilvl w:val="0"/>
          <w:numId w:val="39"/>
        </w:numPr>
      </w:pPr>
      <w:r w:rsidRPr="00C859B6">
        <w:t>Community Mental Health Services Block Grant (MHBG)</w:t>
      </w:r>
    </w:p>
    <w:p w14:paraId="4A2DA68E" w14:textId="77777777" w:rsidR="00FD6A6A" w:rsidRDefault="00FD6A6A" w:rsidP="006D5894">
      <w:pPr>
        <w:pStyle w:val="HCAExternalBody1"/>
        <w:numPr>
          <w:ilvl w:val="0"/>
          <w:numId w:val="39"/>
        </w:numPr>
      </w:pPr>
      <w:r w:rsidRPr="00C859B6">
        <w:t>Substance Abuse Prevention and Treatment Block Grant (SABG) - Treatment Episode Data Set (TEDS) Reporting</w:t>
      </w:r>
    </w:p>
    <w:p w14:paraId="545B6323" w14:textId="77777777" w:rsidR="00FD6A6A" w:rsidRDefault="00FD6A6A" w:rsidP="006D5894">
      <w:pPr>
        <w:pStyle w:val="HCAExternalBody1"/>
        <w:numPr>
          <w:ilvl w:val="0"/>
          <w:numId w:val="39"/>
        </w:numPr>
      </w:pPr>
      <w:r>
        <w:t>Reports for legislature</w:t>
      </w:r>
    </w:p>
    <w:p w14:paraId="50F70F7A" w14:textId="77777777" w:rsidR="00FD6A6A" w:rsidRPr="00C859B6" w:rsidRDefault="00FD6A6A" w:rsidP="006D5894">
      <w:pPr>
        <w:pStyle w:val="HCAExternalBody1"/>
        <w:numPr>
          <w:ilvl w:val="0"/>
          <w:numId w:val="39"/>
        </w:numPr>
      </w:pPr>
      <w:r>
        <w:t>Program evaluation</w:t>
      </w:r>
    </w:p>
    <w:p w14:paraId="3119AC63" w14:textId="77777777" w:rsidR="00FD6A6A" w:rsidRPr="00BB5239" w:rsidRDefault="00FD6A6A" w:rsidP="00FD6A6A">
      <w:pPr>
        <w:pStyle w:val="Default"/>
        <w:keepLines/>
        <w:widowControl/>
        <w:ind w:left="720"/>
        <w:rPr>
          <w:rFonts w:ascii="Arial" w:hAnsi="Arial" w:cs="Arial"/>
          <w:sz w:val="20"/>
          <w:szCs w:val="20"/>
        </w:rPr>
      </w:pPr>
    </w:p>
    <w:p w14:paraId="40F72F7A" w14:textId="77777777" w:rsidR="00FD6A6A" w:rsidRPr="006D5894" w:rsidRDefault="00FD6A6A" w:rsidP="006D5894">
      <w:pPr>
        <w:pStyle w:val="Heading3"/>
      </w:pPr>
      <w:r w:rsidRPr="006D5894">
        <w:t>Validation:</w:t>
      </w:r>
    </w:p>
    <w:p w14:paraId="65E5292B" w14:textId="77777777" w:rsidR="00FD6A6A" w:rsidRPr="00BB5239" w:rsidRDefault="006D5894" w:rsidP="00FD2023">
      <w:pPr>
        <w:pStyle w:val="HCAExternalBody1"/>
        <w:numPr>
          <w:ilvl w:val="0"/>
          <w:numId w:val="69"/>
        </w:numPr>
      </w:pPr>
      <w:r>
        <w:t>None</w:t>
      </w:r>
    </w:p>
    <w:p w14:paraId="23694C43" w14:textId="77777777" w:rsidR="001040C4" w:rsidRDefault="001040C4" w:rsidP="00DB7815">
      <w:pPr>
        <w:pStyle w:val="HCAExternalBody1"/>
      </w:pPr>
    </w:p>
    <w:p w14:paraId="199F6090" w14:textId="77777777" w:rsidR="00FD6A6A" w:rsidRPr="00BB5239" w:rsidRDefault="00FD6A6A" w:rsidP="006D5894">
      <w:pPr>
        <w:pStyle w:val="Heading3"/>
      </w:pPr>
      <w:r w:rsidRPr="00BB5239">
        <w:t>History:</w:t>
      </w:r>
    </w:p>
    <w:p w14:paraId="12482CF6" w14:textId="77777777" w:rsidR="001040C4" w:rsidRDefault="001040C4" w:rsidP="00DB7815">
      <w:pPr>
        <w:pStyle w:val="HCAExternalBody1"/>
      </w:pPr>
    </w:p>
    <w:p w14:paraId="75F19921" w14:textId="77777777" w:rsidR="00FD6A6A" w:rsidRPr="00BB5239" w:rsidRDefault="00FD6A6A" w:rsidP="006D5894">
      <w:pPr>
        <w:pStyle w:val="Heading3"/>
      </w:pPr>
      <w:r w:rsidRPr="00BB5239">
        <w:t>Notes:</w:t>
      </w:r>
    </w:p>
    <w:p w14:paraId="508C76EE" w14:textId="77777777" w:rsidR="00FD6A6A" w:rsidRPr="006D5894" w:rsidRDefault="00FD6A6A" w:rsidP="006D5894">
      <w:pPr>
        <w:pStyle w:val="Heading2"/>
      </w:pPr>
      <w:r w:rsidRPr="00BB5239">
        <w:rPr>
          <w:rFonts w:cs="Arial"/>
          <w:szCs w:val="20"/>
        </w:rPr>
        <w:br w:type="page"/>
      </w:r>
      <w:bookmarkStart w:id="334" w:name="_Toc463016733"/>
      <w:bookmarkStart w:id="335" w:name="_Toc465192364"/>
      <w:bookmarkStart w:id="336" w:name="_Toc503536162"/>
      <w:bookmarkStart w:id="337" w:name="_Toc8734191"/>
      <w:bookmarkStart w:id="338" w:name="_Toc8734724"/>
      <w:bookmarkStart w:id="339" w:name="_Toc8805457"/>
      <w:bookmarkStart w:id="340" w:name="_Toc8805867"/>
      <w:bookmarkStart w:id="341" w:name="_Toc36652469"/>
      <w:r w:rsidR="006D5894" w:rsidRPr="00E70169">
        <w:t>Address Line 2</w:t>
      </w:r>
      <w:bookmarkEnd w:id="334"/>
      <w:bookmarkEnd w:id="335"/>
      <w:bookmarkEnd w:id="336"/>
      <w:bookmarkEnd w:id="337"/>
      <w:bookmarkEnd w:id="338"/>
      <w:bookmarkEnd w:id="339"/>
      <w:bookmarkEnd w:id="340"/>
      <w:bookmarkEnd w:id="341"/>
    </w:p>
    <w:p w14:paraId="37BB70B0" w14:textId="77777777" w:rsidR="00FD6A6A" w:rsidRPr="00BB5239" w:rsidRDefault="006D5894" w:rsidP="006D5894">
      <w:pPr>
        <w:pStyle w:val="HCAExternalBody1"/>
        <w:rPr>
          <w:rFonts w:cs="Arial"/>
          <w:szCs w:val="20"/>
        </w:rPr>
      </w:pPr>
      <w:r w:rsidRPr="00BB5239">
        <w:t>Section:  Client Address</w:t>
      </w:r>
    </w:p>
    <w:p w14:paraId="2CDEDCD1" w14:textId="77777777" w:rsidR="00FD6A6A" w:rsidRPr="00BB5239" w:rsidRDefault="00FD6A6A" w:rsidP="00FD6A6A">
      <w:pPr>
        <w:pStyle w:val="Default"/>
        <w:keepLines/>
        <w:widowControl/>
        <w:rPr>
          <w:rFonts w:ascii="Arial" w:hAnsi="Arial" w:cs="Arial"/>
          <w:color w:val="auto"/>
          <w:sz w:val="20"/>
          <w:szCs w:val="20"/>
        </w:rPr>
      </w:pPr>
    </w:p>
    <w:p w14:paraId="7CC9FF56" w14:textId="77777777" w:rsidR="00FD6A6A" w:rsidRPr="00BB5239" w:rsidRDefault="00FD6A6A" w:rsidP="00B70949">
      <w:pPr>
        <w:pStyle w:val="Heading3"/>
      </w:pPr>
      <w:r w:rsidRPr="00BB5239">
        <w:t>Definition:</w:t>
      </w:r>
    </w:p>
    <w:p w14:paraId="6C557608" w14:textId="77777777" w:rsidR="00FD6A6A" w:rsidRPr="00BB5239" w:rsidRDefault="00FD6A6A" w:rsidP="00A80278">
      <w:pPr>
        <w:pStyle w:val="HCAExternalBody1"/>
      </w:pPr>
      <w:r w:rsidRPr="00762F01">
        <w:t xml:space="preserve">Indicates the </w:t>
      </w:r>
      <w:r>
        <w:t xml:space="preserve">continuation of the </w:t>
      </w:r>
      <w:r w:rsidRPr="00762F01">
        <w:t>street address where the client currently resides.</w:t>
      </w:r>
      <w:r w:rsidRPr="00BB5239">
        <w:t xml:space="preserve">   </w:t>
      </w:r>
    </w:p>
    <w:p w14:paraId="259E1169" w14:textId="77777777" w:rsidR="00FD6A6A" w:rsidRPr="00BB5239" w:rsidRDefault="00FD6A6A" w:rsidP="00A80278">
      <w:pPr>
        <w:pStyle w:val="HCAExternalBody1"/>
      </w:pPr>
    </w:p>
    <w:p w14:paraId="3C0EB067" w14:textId="77777777" w:rsidR="00FD6A6A" w:rsidRPr="006D5894" w:rsidRDefault="00FD6A6A" w:rsidP="006D5894">
      <w:pPr>
        <w:pStyle w:val="Heading3"/>
      </w:pPr>
      <w:r w:rsidRPr="006D5894">
        <w:t>Code Values:</w:t>
      </w:r>
    </w:p>
    <w:tbl>
      <w:tblPr>
        <w:tblW w:w="5000"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2A843EEC" w14:textId="77777777" w:rsidTr="00FD2023">
        <w:trPr>
          <w:trHeight w:val="500"/>
        </w:trPr>
        <w:tc>
          <w:tcPr>
            <w:tcW w:w="912" w:type="pct"/>
            <w:shd w:val="clear" w:color="auto" w:fill="DEEAF6"/>
            <w:vAlign w:val="center"/>
          </w:tcPr>
          <w:p w14:paraId="1A922F4B" w14:textId="77777777" w:rsidR="00FD6A6A" w:rsidRPr="00BB5239" w:rsidRDefault="00FD6A6A" w:rsidP="006D5894">
            <w:pPr>
              <w:pStyle w:val="HCAExternalBody1"/>
            </w:pPr>
            <w:r w:rsidRPr="00BB5239">
              <w:t>Code</w:t>
            </w:r>
          </w:p>
        </w:tc>
        <w:tc>
          <w:tcPr>
            <w:tcW w:w="866" w:type="pct"/>
            <w:shd w:val="clear" w:color="auto" w:fill="DEEAF6"/>
            <w:vAlign w:val="center"/>
          </w:tcPr>
          <w:p w14:paraId="752D1BD9" w14:textId="77777777" w:rsidR="00FD6A6A" w:rsidRPr="00BB5239" w:rsidRDefault="00FD6A6A" w:rsidP="006D5894">
            <w:pPr>
              <w:pStyle w:val="HCAExternalBody1"/>
            </w:pPr>
            <w:r w:rsidRPr="00BB5239">
              <w:t>Value</w:t>
            </w:r>
          </w:p>
        </w:tc>
        <w:tc>
          <w:tcPr>
            <w:tcW w:w="3222" w:type="pct"/>
            <w:shd w:val="clear" w:color="auto" w:fill="DEEAF6"/>
            <w:vAlign w:val="center"/>
          </w:tcPr>
          <w:p w14:paraId="5E92383C" w14:textId="77777777" w:rsidR="00FD6A6A" w:rsidRPr="00BB5239" w:rsidRDefault="00FD6A6A" w:rsidP="006D5894">
            <w:pPr>
              <w:pStyle w:val="HCAExternalBody1"/>
            </w:pPr>
            <w:r w:rsidRPr="00BB5239">
              <w:t>Definition</w:t>
            </w:r>
          </w:p>
        </w:tc>
      </w:tr>
      <w:tr w:rsidR="00FD6A6A" w:rsidRPr="00BB5239" w14:paraId="5B75670C" w14:textId="77777777" w:rsidTr="00FD6A6A">
        <w:trPr>
          <w:trHeight w:val="144"/>
        </w:trPr>
        <w:tc>
          <w:tcPr>
            <w:tcW w:w="912" w:type="pct"/>
            <w:vAlign w:val="bottom"/>
          </w:tcPr>
          <w:p w14:paraId="2E6EB781" w14:textId="77777777" w:rsidR="00FD6A6A" w:rsidRPr="00BB5239" w:rsidRDefault="00FD6A6A" w:rsidP="006D5894">
            <w:pPr>
              <w:pStyle w:val="HCAExternalBody1"/>
              <w:rPr>
                <w:color w:val="000000"/>
              </w:rPr>
            </w:pPr>
          </w:p>
        </w:tc>
        <w:tc>
          <w:tcPr>
            <w:tcW w:w="866" w:type="pct"/>
            <w:vAlign w:val="bottom"/>
          </w:tcPr>
          <w:p w14:paraId="6882AC8C" w14:textId="77777777" w:rsidR="00FD6A6A" w:rsidRPr="00BB5239" w:rsidRDefault="00FD6A6A" w:rsidP="006D5894">
            <w:pPr>
              <w:pStyle w:val="HCAExternalBody1"/>
              <w:rPr>
                <w:color w:val="000000"/>
              </w:rPr>
            </w:pPr>
          </w:p>
        </w:tc>
        <w:tc>
          <w:tcPr>
            <w:tcW w:w="3222" w:type="pct"/>
          </w:tcPr>
          <w:p w14:paraId="78226B25" w14:textId="77777777" w:rsidR="00FD6A6A" w:rsidRPr="00BB5239" w:rsidRDefault="00FD6A6A" w:rsidP="006D5894">
            <w:pPr>
              <w:pStyle w:val="HCAExternalBody1"/>
              <w:rPr>
                <w:color w:val="000000"/>
              </w:rPr>
            </w:pPr>
          </w:p>
        </w:tc>
      </w:tr>
      <w:tr w:rsidR="00FD6A6A" w:rsidRPr="00BB5239" w14:paraId="6D5CB0F8" w14:textId="77777777" w:rsidTr="00FD6A6A">
        <w:trPr>
          <w:trHeight w:val="144"/>
        </w:trPr>
        <w:tc>
          <w:tcPr>
            <w:tcW w:w="912" w:type="pct"/>
            <w:vAlign w:val="bottom"/>
          </w:tcPr>
          <w:p w14:paraId="41FF13E5" w14:textId="77777777" w:rsidR="00FD6A6A" w:rsidRPr="00BB5239" w:rsidRDefault="00FD6A6A" w:rsidP="006D5894">
            <w:pPr>
              <w:pStyle w:val="HCAExternalBody1"/>
              <w:rPr>
                <w:color w:val="000000"/>
              </w:rPr>
            </w:pPr>
          </w:p>
        </w:tc>
        <w:tc>
          <w:tcPr>
            <w:tcW w:w="866" w:type="pct"/>
            <w:vAlign w:val="bottom"/>
          </w:tcPr>
          <w:p w14:paraId="71AB1E8A" w14:textId="77777777" w:rsidR="00FD6A6A" w:rsidRPr="00BB5239" w:rsidRDefault="00FD6A6A" w:rsidP="006D5894">
            <w:pPr>
              <w:pStyle w:val="HCAExternalBody1"/>
              <w:rPr>
                <w:color w:val="000000"/>
              </w:rPr>
            </w:pPr>
          </w:p>
        </w:tc>
        <w:tc>
          <w:tcPr>
            <w:tcW w:w="3222" w:type="pct"/>
          </w:tcPr>
          <w:p w14:paraId="4CBF98FB" w14:textId="77777777" w:rsidR="00FD6A6A" w:rsidRPr="00BB5239" w:rsidRDefault="00FD6A6A" w:rsidP="006D5894">
            <w:pPr>
              <w:pStyle w:val="HCAExternalBody1"/>
              <w:rPr>
                <w:color w:val="000000"/>
              </w:rPr>
            </w:pPr>
          </w:p>
        </w:tc>
      </w:tr>
    </w:tbl>
    <w:p w14:paraId="17FE077E" w14:textId="77777777" w:rsidR="00FD6A6A" w:rsidRPr="00BB5239" w:rsidRDefault="00FD6A6A" w:rsidP="00FD6A6A">
      <w:pPr>
        <w:pStyle w:val="Default"/>
        <w:keepLines/>
        <w:widowControl/>
        <w:rPr>
          <w:rFonts w:ascii="Arial" w:hAnsi="Arial" w:cs="Arial"/>
          <w:color w:val="auto"/>
          <w:sz w:val="20"/>
          <w:szCs w:val="20"/>
        </w:rPr>
      </w:pPr>
    </w:p>
    <w:p w14:paraId="077227BF" w14:textId="77777777" w:rsidR="00FD6A6A" w:rsidRPr="00762F01" w:rsidRDefault="003C19F7" w:rsidP="00C149D8">
      <w:pPr>
        <w:pStyle w:val="Heading3"/>
      </w:pPr>
      <w:r>
        <w:t>Rules:</w:t>
      </w:r>
    </w:p>
    <w:p w14:paraId="416B7BFD" w14:textId="77777777" w:rsidR="00FD6A6A" w:rsidRDefault="00FD6A6A" w:rsidP="006D5894">
      <w:pPr>
        <w:pStyle w:val="HCAExternalBody1"/>
        <w:numPr>
          <w:ilvl w:val="0"/>
          <w:numId w:val="42"/>
        </w:numPr>
      </w:pPr>
      <w:r w:rsidRPr="00762F01">
        <w:t xml:space="preserve">Required for all clients </w:t>
      </w:r>
    </w:p>
    <w:p w14:paraId="53807C30" w14:textId="77777777" w:rsidR="00FD6A6A" w:rsidRPr="00762F01" w:rsidRDefault="00FD6A6A" w:rsidP="006D5894">
      <w:pPr>
        <w:pStyle w:val="HCAExternalBody1"/>
        <w:numPr>
          <w:ilvl w:val="0"/>
          <w:numId w:val="42"/>
        </w:numPr>
      </w:pPr>
      <w:r>
        <w:t>Use US Postal Addressing Standards for address</w:t>
      </w:r>
    </w:p>
    <w:p w14:paraId="03293121" w14:textId="77777777" w:rsidR="001040C4" w:rsidRDefault="001040C4" w:rsidP="00DB7815">
      <w:pPr>
        <w:pStyle w:val="HCAExternalBody1"/>
      </w:pPr>
    </w:p>
    <w:p w14:paraId="5E4E83D9" w14:textId="77777777" w:rsidR="00FD6A6A" w:rsidRPr="006D5894" w:rsidRDefault="00FD6A6A" w:rsidP="006D5894">
      <w:pPr>
        <w:pStyle w:val="Heading3"/>
      </w:pPr>
      <w:r w:rsidRPr="006D5894">
        <w:t>Frequency:</w:t>
      </w:r>
    </w:p>
    <w:p w14:paraId="0524F2E8" w14:textId="77777777" w:rsidR="00FD6A6A" w:rsidRPr="006D5894" w:rsidRDefault="00FD6A6A" w:rsidP="006D5894">
      <w:pPr>
        <w:pStyle w:val="HCAExternalBody1"/>
        <w:numPr>
          <w:ilvl w:val="0"/>
          <w:numId w:val="42"/>
        </w:numPr>
      </w:pPr>
      <w:r w:rsidRPr="006D5894">
        <w:t>Collected at request for service if possible, and updated whenever there are changes</w:t>
      </w:r>
    </w:p>
    <w:p w14:paraId="758754F1" w14:textId="77777777" w:rsidR="00FD6A6A" w:rsidRPr="006D5894" w:rsidRDefault="00FD6A6A" w:rsidP="006D5894">
      <w:pPr>
        <w:pStyle w:val="HCAExternalBody1"/>
        <w:numPr>
          <w:ilvl w:val="0"/>
          <w:numId w:val="42"/>
        </w:numPr>
      </w:pPr>
      <w:r w:rsidRPr="006D5894">
        <w:t>Required field for all clients</w:t>
      </w:r>
    </w:p>
    <w:p w14:paraId="63D29743" w14:textId="77777777" w:rsidR="00FD6A6A" w:rsidRPr="006D5894" w:rsidRDefault="00FD6A6A" w:rsidP="006D5894">
      <w:pPr>
        <w:pStyle w:val="HCAExternalBody1"/>
        <w:numPr>
          <w:ilvl w:val="0"/>
          <w:numId w:val="42"/>
        </w:numPr>
      </w:pPr>
      <w:r w:rsidRPr="006D5894">
        <w:t xml:space="preserve">Optional for SUD clients in withdrawal management </w:t>
      </w:r>
      <w:proofErr w:type="gramStart"/>
      <w:r w:rsidRPr="006D5894">
        <w:t>services, but</w:t>
      </w:r>
      <w:proofErr w:type="gramEnd"/>
      <w:r w:rsidRPr="006D5894">
        <w:t xml:space="preserve"> should be reported if possible.</w:t>
      </w:r>
    </w:p>
    <w:p w14:paraId="2101CCF8" w14:textId="77777777" w:rsidR="00FD6A6A" w:rsidRPr="006D5894" w:rsidRDefault="00FD6A6A" w:rsidP="006D5894">
      <w:pPr>
        <w:pStyle w:val="HCAExternalBody1"/>
        <w:numPr>
          <w:ilvl w:val="0"/>
          <w:numId w:val="42"/>
        </w:numPr>
      </w:pPr>
      <w:r w:rsidRPr="006D5894">
        <w:t xml:space="preserve">If unknown, write “unknown” in </w:t>
      </w:r>
      <w:r w:rsidR="00CA530F">
        <w:t xml:space="preserve">the </w:t>
      </w:r>
      <w:r w:rsidRPr="006D5894">
        <w:t xml:space="preserve">(ADDRESS LINE </w:t>
      </w:r>
      <w:r w:rsidR="00CA530F">
        <w:t>1</w:t>
      </w:r>
      <w:r w:rsidRPr="006D5894">
        <w:t>)</w:t>
      </w:r>
      <w:r w:rsidR="00CA530F">
        <w:t xml:space="preserve"> field</w:t>
      </w:r>
      <w:r w:rsidRPr="006D5894">
        <w:t>. Do not put unknown in any of the other Address fields</w:t>
      </w:r>
      <w:r w:rsidR="00CA530F">
        <w:t xml:space="preserve"> including this one</w:t>
      </w:r>
      <w:r w:rsidRPr="006D5894">
        <w:t>, rather keep the rest of the Address fields blank.</w:t>
      </w:r>
    </w:p>
    <w:p w14:paraId="5D210196" w14:textId="77777777" w:rsidR="00FD6A6A" w:rsidRPr="00BB5239" w:rsidRDefault="00FD6A6A" w:rsidP="006D5894">
      <w:pPr>
        <w:pStyle w:val="HCAExternalBody1"/>
        <w:numPr>
          <w:ilvl w:val="0"/>
          <w:numId w:val="42"/>
        </w:numPr>
      </w:pPr>
      <w:r w:rsidRPr="005004A0">
        <w:t xml:space="preserve">If address </w:t>
      </w:r>
      <w:r>
        <w:t xml:space="preserve">of residency </w:t>
      </w:r>
      <w:r w:rsidRPr="005004A0">
        <w:t>is not available, then submit the</w:t>
      </w:r>
      <w:r>
        <w:t xml:space="preserve"> </w:t>
      </w:r>
      <w:r w:rsidR="001040C4">
        <w:t xml:space="preserve">client’s </w:t>
      </w:r>
      <w:r>
        <w:t xml:space="preserve">mailing address; if mailing is not available, report address elements available; at a minimum report </w:t>
      </w:r>
      <w:r w:rsidR="001040C4">
        <w:t xml:space="preserve">county </w:t>
      </w:r>
      <w:r>
        <w:t xml:space="preserve">and </w:t>
      </w:r>
      <w:r w:rsidR="001040C4">
        <w:t>city</w:t>
      </w:r>
    </w:p>
    <w:p w14:paraId="5646B9DF" w14:textId="77777777" w:rsidR="00FD6A6A" w:rsidRPr="006D5894" w:rsidRDefault="00FD6A6A" w:rsidP="006D5894">
      <w:pPr>
        <w:pStyle w:val="HCAExternalBody1"/>
        <w:numPr>
          <w:ilvl w:val="0"/>
          <w:numId w:val="42"/>
        </w:numPr>
      </w:pPr>
      <w:r w:rsidRPr="005C6CD9">
        <w:t>If client is homeless or unable to provide a physical street address, report what is available, and must include city, county and state or zip code. In the case of residence in a tent in the woods, report closest city, county, and state or zip code (or the closest by proximity),</w:t>
      </w:r>
      <w:r>
        <w:t xml:space="preserve"> </w:t>
      </w:r>
      <w:r w:rsidRPr="000C6E6C">
        <w:t xml:space="preserve">but do not report </w:t>
      </w:r>
      <w:r w:rsidR="001B17ED">
        <w:t>p</w:t>
      </w:r>
      <w:r w:rsidR="001B17ED" w:rsidRPr="000C6E6C">
        <w:t xml:space="preserve">rovider </w:t>
      </w:r>
      <w:r w:rsidR="001B17ED">
        <w:t xml:space="preserve">agency </w:t>
      </w:r>
      <w:r w:rsidR="006D5894">
        <w:t>as the closest proximity.</w:t>
      </w:r>
    </w:p>
    <w:p w14:paraId="72558CCE" w14:textId="77777777" w:rsidR="001040C4" w:rsidRDefault="001040C4" w:rsidP="00DB7815">
      <w:pPr>
        <w:pStyle w:val="HCAExternalBody1"/>
      </w:pPr>
    </w:p>
    <w:p w14:paraId="5707B126" w14:textId="77777777" w:rsidR="00FD6A6A" w:rsidRPr="00762F01" w:rsidRDefault="00FD6A6A" w:rsidP="00C149D8">
      <w:pPr>
        <w:pStyle w:val="Heading3"/>
      </w:pPr>
      <w:r w:rsidRPr="00762F01">
        <w:t>Data Use:</w:t>
      </w:r>
    </w:p>
    <w:p w14:paraId="5D23D173" w14:textId="77777777" w:rsidR="00FD6A6A" w:rsidRPr="006D5894" w:rsidRDefault="00FD6A6A" w:rsidP="006D5894">
      <w:pPr>
        <w:pStyle w:val="HCAExternalBody1"/>
        <w:numPr>
          <w:ilvl w:val="0"/>
          <w:numId w:val="42"/>
        </w:numPr>
      </w:pPr>
      <w:r w:rsidRPr="006D5894">
        <w:t>Identify the client</w:t>
      </w:r>
    </w:p>
    <w:p w14:paraId="42271007" w14:textId="77777777" w:rsidR="00FD6A6A" w:rsidRPr="006D5894" w:rsidRDefault="00FD6A6A" w:rsidP="006D5894">
      <w:pPr>
        <w:pStyle w:val="HCAExternalBody1"/>
        <w:numPr>
          <w:ilvl w:val="0"/>
          <w:numId w:val="42"/>
        </w:numPr>
      </w:pPr>
      <w:r w:rsidRPr="006D5894">
        <w:t>Community Mental Health Services Block Grant (MHBG)</w:t>
      </w:r>
    </w:p>
    <w:p w14:paraId="6F9EC1EB" w14:textId="77777777" w:rsidR="00FD6A6A" w:rsidRPr="006D5894" w:rsidRDefault="00FD6A6A" w:rsidP="006D5894">
      <w:pPr>
        <w:pStyle w:val="HCAExternalBody1"/>
        <w:numPr>
          <w:ilvl w:val="0"/>
          <w:numId w:val="42"/>
        </w:numPr>
      </w:pPr>
      <w:r w:rsidRPr="006D5894">
        <w:t>Substance Abuse Prevention and Treatment Block Grant (SABG) - Treatment Episode Data Set (TEDS) Reporting</w:t>
      </w:r>
    </w:p>
    <w:p w14:paraId="38824B5C" w14:textId="77777777" w:rsidR="00FD6A6A" w:rsidRDefault="00FD6A6A" w:rsidP="006D5894">
      <w:pPr>
        <w:pStyle w:val="HCAExternalBody1"/>
        <w:numPr>
          <w:ilvl w:val="0"/>
          <w:numId w:val="42"/>
        </w:numPr>
      </w:pPr>
      <w:r>
        <w:t>Reports for legislature</w:t>
      </w:r>
    </w:p>
    <w:p w14:paraId="7991CCFA" w14:textId="77777777" w:rsidR="00FD6A6A" w:rsidRPr="006D5894" w:rsidRDefault="00FD6A6A" w:rsidP="006D5894">
      <w:pPr>
        <w:pStyle w:val="HCAExternalBody1"/>
        <w:numPr>
          <w:ilvl w:val="0"/>
          <w:numId w:val="42"/>
        </w:numPr>
      </w:pPr>
      <w:r>
        <w:t>Program evaluation</w:t>
      </w:r>
    </w:p>
    <w:p w14:paraId="69719ABD" w14:textId="77777777" w:rsidR="001040C4" w:rsidRDefault="001040C4" w:rsidP="00DB7815">
      <w:pPr>
        <w:pStyle w:val="HCAExternalBody1"/>
      </w:pPr>
    </w:p>
    <w:p w14:paraId="464A31AE" w14:textId="77777777" w:rsidR="00FD6A6A" w:rsidRPr="00762F01" w:rsidRDefault="00FD6A6A" w:rsidP="006D5894">
      <w:pPr>
        <w:pStyle w:val="Heading3"/>
      </w:pPr>
      <w:r w:rsidRPr="00762F01">
        <w:t>Validation:</w:t>
      </w:r>
    </w:p>
    <w:p w14:paraId="2760C511" w14:textId="77777777" w:rsidR="00FD6A6A" w:rsidRPr="00762F01" w:rsidRDefault="00FD6A6A" w:rsidP="00C149D8">
      <w:pPr>
        <w:pStyle w:val="HCAExternalBody1"/>
        <w:numPr>
          <w:ilvl w:val="0"/>
          <w:numId w:val="42"/>
        </w:numPr>
      </w:pPr>
      <w:r w:rsidRPr="006D5894">
        <w:t>None</w:t>
      </w:r>
    </w:p>
    <w:p w14:paraId="4674E362" w14:textId="77777777" w:rsidR="001040C4" w:rsidRDefault="001040C4" w:rsidP="00DB7815">
      <w:pPr>
        <w:pStyle w:val="HCAExternalBody1"/>
      </w:pPr>
    </w:p>
    <w:p w14:paraId="0D440803" w14:textId="77777777" w:rsidR="00FD6A6A" w:rsidRPr="00762F01" w:rsidRDefault="00FD6A6A" w:rsidP="006D5894">
      <w:pPr>
        <w:pStyle w:val="Heading3"/>
      </w:pPr>
      <w:r w:rsidRPr="00762F01">
        <w:t>History:</w:t>
      </w:r>
    </w:p>
    <w:p w14:paraId="05F413AA" w14:textId="77777777" w:rsidR="00FD6A6A" w:rsidRPr="00762F01" w:rsidRDefault="00FD6A6A" w:rsidP="00FD2023">
      <w:pPr>
        <w:pStyle w:val="HCAExternalBody1"/>
      </w:pPr>
    </w:p>
    <w:p w14:paraId="7FA3198D" w14:textId="77777777" w:rsidR="00FD6A6A" w:rsidRPr="00762F01" w:rsidRDefault="00FD6A6A" w:rsidP="00E110BE">
      <w:pPr>
        <w:pStyle w:val="Heading3"/>
      </w:pPr>
      <w:r w:rsidRPr="00762F01">
        <w:t>Notes:</w:t>
      </w:r>
    </w:p>
    <w:p w14:paraId="2F182A4A" w14:textId="77777777" w:rsidR="00FD6A6A" w:rsidRDefault="00FD6A6A" w:rsidP="000F56B6">
      <w:pPr>
        <w:pStyle w:val="Heading2"/>
      </w:pPr>
      <w:r w:rsidRPr="00BB5239">
        <w:rPr>
          <w:rFonts w:cs="Arial"/>
          <w:szCs w:val="20"/>
        </w:rPr>
        <w:br w:type="page"/>
      </w:r>
      <w:bookmarkStart w:id="342" w:name="_Toc463016734"/>
      <w:bookmarkStart w:id="343" w:name="_Toc465192365"/>
      <w:bookmarkStart w:id="344" w:name="_Toc503536163"/>
      <w:bookmarkStart w:id="345" w:name="_Toc8734192"/>
      <w:bookmarkStart w:id="346" w:name="_Toc8734725"/>
      <w:bookmarkStart w:id="347" w:name="_Toc8805458"/>
      <w:bookmarkStart w:id="348" w:name="_Toc8805868"/>
      <w:bookmarkStart w:id="349" w:name="_Toc36652470"/>
      <w:r w:rsidR="00E110BE" w:rsidRPr="00E70169">
        <w:t>City</w:t>
      </w:r>
      <w:bookmarkEnd w:id="342"/>
      <w:bookmarkEnd w:id="343"/>
      <w:bookmarkEnd w:id="344"/>
      <w:bookmarkEnd w:id="345"/>
      <w:bookmarkEnd w:id="346"/>
      <w:bookmarkEnd w:id="347"/>
      <w:bookmarkEnd w:id="348"/>
      <w:bookmarkEnd w:id="349"/>
    </w:p>
    <w:p w14:paraId="4D1B1A4B" w14:textId="77777777" w:rsidR="00E110BE" w:rsidRPr="00BB5239" w:rsidRDefault="00E110BE" w:rsidP="00E110BE">
      <w:pPr>
        <w:pStyle w:val="HCAExternalBody1"/>
        <w:rPr>
          <w:rFonts w:cs="Arial"/>
          <w:szCs w:val="20"/>
        </w:rPr>
      </w:pPr>
      <w:r w:rsidRPr="00BB5239">
        <w:t>Section:  Client Address</w:t>
      </w:r>
    </w:p>
    <w:p w14:paraId="23CC9F0B" w14:textId="77777777" w:rsidR="00FD6A6A" w:rsidRPr="00BB5239" w:rsidRDefault="00FD6A6A" w:rsidP="00FD6A6A">
      <w:pPr>
        <w:pStyle w:val="Default"/>
        <w:keepLines/>
        <w:widowControl/>
        <w:rPr>
          <w:rFonts w:ascii="Arial" w:hAnsi="Arial" w:cs="Arial"/>
          <w:color w:val="auto"/>
          <w:sz w:val="20"/>
          <w:szCs w:val="20"/>
        </w:rPr>
      </w:pPr>
    </w:p>
    <w:p w14:paraId="7BFE1CC5" w14:textId="77777777" w:rsidR="00FD6A6A" w:rsidRPr="00BB5239" w:rsidRDefault="00FD6A6A" w:rsidP="00B70949">
      <w:pPr>
        <w:pStyle w:val="Heading3"/>
      </w:pPr>
      <w:r w:rsidRPr="00BB5239">
        <w:t>Definition:</w:t>
      </w:r>
    </w:p>
    <w:p w14:paraId="5EA29F1C" w14:textId="77777777" w:rsidR="00FD6A6A" w:rsidRPr="00BB5239" w:rsidRDefault="00FD6A6A" w:rsidP="00A80278">
      <w:pPr>
        <w:pStyle w:val="HCAExternalBody1"/>
      </w:pPr>
      <w:r w:rsidRPr="00762F01">
        <w:t>Indicates the client's current city of residence.</w:t>
      </w:r>
      <w:r w:rsidRPr="00BB5239">
        <w:t xml:space="preserve">   </w:t>
      </w:r>
    </w:p>
    <w:p w14:paraId="1FBEE498" w14:textId="77777777" w:rsidR="00FD6A6A" w:rsidRPr="00BB5239" w:rsidRDefault="00FD6A6A" w:rsidP="00A80278">
      <w:pPr>
        <w:pStyle w:val="HCAExternalBody1"/>
      </w:pPr>
    </w:p>
    <w:p w14:paraId="79545283" w14:textId="77777777" w:rsidR="00FD6A6A" w:rsidRPr="00E110BE" w:rsidRDefault="00FD6A6A" w:rsidP="00E110BE">
      <w:pPr>
        <w:pStyle w:val="Heading3"/>
      </w:pPr>
      <w:r w:rsidRPr="00E110BE">
        <w:t>Code Values:</w:t>
      </w:r>
    </w:p>
    <w:tbl>
      <w:tblPr>
        <w:tblW w:w="5000"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39637DBA" w14:textId="77777777" w:rsidTr="00FD2023">
        <w:trPr>
          <w:trHeight w:val="500"/>
        </w:trPr>
        <w:tc>
          <w:tcPr>
            <w:tcW w:w="912" w:type="pct"/>
            <w:shd w:val="clear" w:color="auto" w:fill="DEEAF6"/>
            <w:vAlign w:val="center"/>
          </w:tcPr>
          <w:p w14:paraId="32EE6DBE" w14:textId="77777777" w:rsidR="00FD6A6A" w:rsidRPr="00BB5239" w:rsidRDefault="00FD6A6A" w:rsidP="00E110BE">
            <w:pPr>
              <w:pStyle w:val="HCAExternalBody1"/>
            </w:pPr>
            <w:r w:rsidRPr="00BB5239">
              <w:t>Code</w:t>
            </w:r>
          </w:p>
        </w:tc>
        <w:tc>
          <w:tcPr>
            <w:tcW w:w="866" w:type="pct"/>
            <w:shd w:val="clear" w:color="auto" w:fill="DEEAF6"/>
            <w:vAlign w:val="center"/>
          </w:tcPr>
          <w:p w14:paraId="7FF4D920" w14:textId="77777777" w:rsidR="00FD6A6A" w:rsidRPr="00BB5239" w:rsidRDefault="00FD6A6A" w:rsidP="00E110BE">
            <w:pPr>
              <w:pStyle w:val="HCAExternalBody1"/>
            </w:pPr>
            <w:r w:rsidRPr="00BB5239">
              <w:t>Value</w:t>
            </w:r>
          </w:p>
        </w:tc>
        <w:tc>
          <w:tcPr>
            <w:tcW w:w="3222" w:type="pct"/>
            <w:shd w:val="clear" w:color="auto" w:fill="DEEAF6"/>
            <w:vAlign w:val="center"/>
          </w:tcPr>
          <w:p w14:paraId="6F3AAF49" w14:textId="77777777" w:rsidR="00FD6A6A" w:rsidRPr="00BB5239" w:rsidRDefault="00FD6A6A" w:rsidP="00E110BE">
            <w:pPr>
              <w:pStyle w:val="HCAExternalBody1"/>
            </w:pPr>
            <w:r w:rsidRPr="00BB5239">
              <w:t>Definition</w:t>
            </w:r>
          </w:p>
        </w:tc>
      </w:tr>
      <w:tr w:rsidR="00FD6A6A" w:rsidRPr="00BB5239" w14:paraId="213B4A6B" w14:textId="77777777" w:rsidTr="00FD6A6A">
        <w:trPr>
          <w:trHeight w:val="144"/>
        </w:trPr>
        <w:tc>
          <w:tcPr>
            <w:tcW w:w="912" w:type="pct"/>
            <w:vAlign w:val="bottom"/>
          </w:tcPr>
          <w:p w14:paraId="38DB2C4D" w14:textId="77777777" w:rsidR="00FD6A6A" w:rsidRPr="00BB5239" w:rsidRDefault="00FD6A6A" w:rsidP="00E110BE">
            <w:pPr>
              <w:pStyle w:val="HCAExternalBody1"/>
              <w:rPr>
                <w:color w:val="000000"/>
              </w:rPr>
            </w:pPr>
          </w:p>
        </w:tc>
        <w:tc>
          <w:tcPr>
            <w:tcW w:w="866" w:type="pct"/>
            <w:vAlign w:val="bottom"/>
          </w:tcPr>
          <w:p w14:paraId="4B3F56BF" w14:textId="77777777" w:rsidR="00FD6A6A" w:rsidRPr="00BB5239" w:rsidRDefault="00FD6A6A" w:rsidP="00E110BE">
            <w:pPr>
              <w:pStyle w:val="HCAExternalBody1"/>
              <w:rPr>
                <w:color w:val="000000"/>
              </w:rPr>
            </w:pPr>
          </w:p>
        </w:tc>
        <w:tc>
          <w:tcPr>
            <w:tcW w:w="3222" w:type="pct"/>
          </w:tcPr>
          <w:p w14:paraId="57EFAFE2" w14:textId="77777777" w:rsidR="00FD6A6A" w:rsidRPr="00BB5239" w:rsidRDefault="00FD6A6A" w:rsidP="00E110BE">
            <w:pPr>
              <w:pStyle w:val="HCAExternalBody1"/>
              <w:rPr>
                <w:color w:val="000000"/>
              </w:rPr>
            </w:pPr>
          </w:p>
        </w:tc>
      </w:tr>
      <w:tr w:rsidR="00FD6A6A" w:rsidRPr="00BB5239" w14:paraId="5D23509C" w14:textId="77777777" w:rsidTr="00FD6A6A">
        <w:trPr>
          <w:trHeight w:val="144"/>
        </w:trPr>
        <w:tc>
          <w:tcPr>
            <w:tcW w:w="912" w:type="pct"/>
            <w:vAlign w:val="bottom"/>
          </w:tcPr>
          <w:p w14:paraId="7AA2B220" w14:textId="77777777" w:rsidR="00FD6A6A" w:rsidRPr="00BB5239" w:rsidRDefault="00FD6A6A" w:rsidP="00E110BE">
            <w:pPr>
              <w:pStyle w:val="HCAExternalBody1"/>
              <w:rPr>
                <w:color w:val="000000"/>
              </w:rPr>
            </w:pPr>
          </w:p>
        </w:tc>
        <w:tc>
          <w:tcPr>
            <w:tcW w:w="866" w:type="pct"/>
            <w:vAlign w:val="bottom"/>
          </w:tcPr>
          <w:p w14:paraId="4E986BDC" w14:textId="77777777" w:rsidR="00FD6A6A" w:rsidRPr="00BB5239" w:rsidRDefault="00FD6A6A" w:rsidP="00E110BE">
            <w:pPr>
              <w:pStyle w:val="HCAExternalBody1"/>
              <w:rPr>
                <w:color w:val="000000"/>
              </w:rPr>
            </w:pPr>
          </w:p>
        </w:tc>
        <w:tc>
          <w:tcPr>
            <w:tcW w:w="3222" w:type="pct"/>
          </w:tcPr>
          <w:p w14:paraId="486EC90A" w14:textId="77777777" w:rsidR="00FD6A6A" w:rsidRPr="00BB5239" w:rsidRDefault="00FD6A6A" w:rsidP="00E110BE">
            <w:pPr>
              <w:pStyle w:val="HCAExternalBody1"/>
              <w:rPr>
                <w:color w:val="000000"/>
              </w:rPr>
            </w:pPr>
          </w:p>
        </w:tc>
      </w:tr>
    </w:tbl>
    <w:p w14:paraId="2ED8518E" w14:textId="77777777" w:rsidR="00FD6A6A" w:rsidRPr="00BB5239" w:rsidRDefault="00FD6A6A" w:rsidP="00FD6A6A">
      <w:pPr>
        <w:pStyle w:val="Default"/>
        <w:keepLines/>
        <w:widowControl/>
        <w:rPr>
          <w:rFonts w:ascii="Arial" w:hAnsi="Arial" w:cs="Arial"/>
          <w:color w:val="auto"/>
          <w:sz w:val="20"/>
          <w:szCs w:val="20"/>
        </w:rPr>
      </w:pPr>
    </w:p>
    <w:p w14:paraId="3BBD891B" w14:textId="77777777" w:rsidR="00FD6A6A" w:rsidRPr="00E110BE" w:rsidRDefault="00FD6A6A" w:rsidP="00E110BE">
      <w:pPr>
        <w:pStyle w:val="Heading3"/>
      </w:pPr>
      <w:r w:rsidRPr="00E110BE">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23BA0136" w14:textId="77777777" w:rsidTr="00FD2023">
        <w:trPr>
          <w:trHeight w:val="500"/>
        </w:trPr>
        <w:tc>
          <w:tcPr>
            <w:tcW w:w="496" w:type="pct"/>
            <w:shd w:val="clear" w:color="auto" w:fill="DEEAF6"/>
            <w:vAlign w:val="center"/>
          </w:tcPr>
          <w:p w14:paraId="7141A673" w14:textId="77777777" w:rsidR="00FD6A6A" w:rsidRPr="00BB5239" w:rsidRDefault="00FD6A6A" w:rsidP="00E110BE">
            <w:pPr>
              <w:pStyle w:val="HCAExternalBody1"/>
            </w:pPr>
            <w:r w:rsidRPr="00BB5239">
              <w:t>Code</w:t>
            </w:r>
          </w:p>
        </w:tc>
        <w:tc>
          <w:tcPr>
            <w:tcW w:w="2087" w:type="pct"/>
            <w:shd w:val="clear" w:color="auto" w:fill="DEEAF6"/>
            <w:vAlign w:val="center"/>
          </w:tcPr>
          <w:p w14:paraId="7E9B7B37" w14:textId="77777777" w:rsidR="00FD6A6A" w:rsidRPr="00BB5239" w:rsidRDefault="00FD6A6A" w:rsidP="00E110BE">
            <w:pPr>
              <w:pStyle w:val="HCAExternalBody1"/>
            </w:pPr>
            <w:r w:rsidRPr="00BB5239">
              <w:t>Value</w:t>
            </w:r>
          </w:p>
        </w:tc>
        <w:tc>
          <w:tcPr>
            <w:tcW w:w="1368" w:type="pct"/>
            <w:shd w:val="clear" w:color="auto" w:fill="DEEAF6"/>
            <w:vAlign w:val="center"/>
          </w:tcPr>
          <w:p w14:paraId="2DD2ED7C" w14:textId="77777777" w:rsidR="00FD6A6A" w:rsidRPr="00BB5239" w:rsidRDefault="00FD6A6A" w:rsidP="00E110BE">
            <w:pPr>
              <w:pStyle w:val="HCAExternalBody1"/>
            </w:pPr>
            <w:r>
              <w:t>Effective Start Date</w:t>
            </w:r>
          </w:p>
        </w:tc>
        <w:tc>
          <w:tcPr>
            <w:tcW w:w="1048" w:type="pct"/>
            <w:shd w:val="clear" w:color="auto" w:fill="DEEAF6"/>
            <w:vAlign w:val="center"/>
          </w:tcPr>
          <w:p w14:paraId="0FED754F" w14:textId="77777777" w:rsidR="00FD6A6A" w:rsidRDefault="00FD6A6A" w:rsidP="00E110BE">
            <w:pPr>
              <w:pStyle w:val="HCAExternalBody1"/>
            </w:pPr>
            <w:r>
              <w:t>Effective End Date</w:t>
            </w:r>
          </w:p>
        </w:tc>
      </w:tr>
      <w:tr w:rsidR="00FD6A6A" w:rsidRPr="00BB5239" w14:paraId="79429741" w14:textId="77777777" w:rsidTr="00FD6A6A">
        <w:trPr>
          <w:trHeight w:val="144"/>
        </w:trPr>
        <w:tc>
          <w:tcPr>
            <w:tcW w:w="496" w:type="pct"/>
            <w:vAlign w:val="bottom"/>
          </w:tcPr>
          <w:p w14:paraId="31CD4039" w14:textId="77777777" w:rsidR="00FD6A6A" w:rsidRPr="00BB5239" w:rsidRDefault="00FD6A6A" w:rsidP="00E110BE">
            <w:pPr>
              <w:pStyle w:val="HCAExternalBody1"/>
              <w:rPr>
                <w:color w:val="000000"/>
              </w:rPr>
            </w:pPr>
          </w:p>
        </w:tc>
        <w:tc>
          <w:tcPr>
            <w:tcW w:w="2087" w:type="pct"/>
            <w:vAlign w:val="bottom"/>
          </w:tcPr>
          <w:p w14:paraId="2A2588C0" w14:textId="77777777" w:rsidR="00FD6A6A" w:rsidRPr="00BB5239" w:rsidRDefault="00FD6A6A" w:rsidP="00E110BE">
            <w:pPr>
              <w:pStyle w:val="HCAExternalBody1"/>
              <w:rPr>
                <w:color w:val="000000"/>
                <w:highlight w:val="yellow"/>
              </w:rPr>
            </w:pPr>
          </w:p>
        </w:tc>
        <w:tc>
          <w:tcPr>
            <w:tcW w:w="1368" w:type="pct"/>
          </w:tcPr>
          <w:p w14:paraId="7CFBF082" w14:textId="77777777" w:rsidR="00FD6A6A" w:rsidRPr="00BB5239" w:rsidRDefault="00FD6A6A" w:rsidP="00E110BE">
            <w:pPr>
              <w:pStyle w:val="HCAExternalBody1"/>
              <w:rPr>
                <w:color w:val="000000"/>
                <w:highlight w:val="yellow"/>
              </w:rPr>
            </w:pPr>
          </w:p>
        </w:tc>
        <w:tc>
          <w:tcPr>
            <w:tcW w:w="1048" w:type="pct"/>
          </w:tcPr>
          <w:p w14:paraId="6846A55C" w14:textId="77777777" w:rsidR="00FD6A6A" w:rsidRPr="00BB5239" w:rsidRDefault="00FD6A6A" w:rsidP="00E110BE">
            <w:pPr>
              <w:pStyle w:val="HCAExternalBody1"/>
              <w:rPr>
                <w:color w:val="000000"/>
                <w:highlight w:val="yellow"/>
              </w:rPr>
            </w:pPr>
          </w:p>
        </w:tc>
      </w:tr>
    </w:tbl>
    <w:p w14:paraId="0AB19AD8" w14:textId="77777777" w:rsidR="00FD6A6A" w:rsidRDefault="00FD6A6A" w:rsidP="00FD6A6A">
      <w:pPr>
        <w:pStyle w:val="Default"/>
        <w:keepLines/>
        <w:widowControl/>
        <w:rPr>
          <w:rFonts w:ascii="Arial" w:hAnsi="Arial" w:cs="Arial"/>
          <w:b/>
          <w:bCs/>
          <w:sz w:val="20"/>
          <w:szCs w:val="20"/>
        </w:rPr>
      </w:pPr>
    </w:p>
    <w:p w14:paraId="5A8DF841" w14:textId="77777777" w:rsidR="00FD6A6A" w:rsidRPr="00E110BE" w:rsidRDefault="003C19F7" w:rsidP="00E110BE">
      <w:pPr>
        <w:pStyle w:val="Heading3"/>
      </w:pPr>
      <w:r>
        <w:t>Rules:</w:t>
      </w:r>
    </w:p>
    <w:p w14:paraId="1379C0C4" w14:textId="77777777" w:rsidR="00FD6A6A" w:rsidRPr="00BB5239" w:rsidRDefault="00FD6A6A" w:rsidP="00E110BE">
      <w:pPr>
        <w:pStyle w:val="HCAExternalBody1"/>
        <w:numPr>
          <w:ilvl w:val="0"/>
          <w:numId w:val="42"/>
        </w:numPr>
      </w:pPr>
      <w:r>
        <w:t>Use US Postal Addressing Standards for address</w:t>
      </w:r>
    </w:p>
    <w:p w14:paraId="40E4C8F0" w14:textId="77777777" w:rsidR="00FD6A6A" w:rsidRDefault="00FD6A6A" w:rsidP="00E110BE">
      <w:pPr>
        <w:pStyle w:val="HCAExternalBody1"/>
        <w:numPr>
          <w:ilvl w:val="0"/>
          <w:numId w:val="42"/>
        </w:numPr>
      </w:pPr>
      <w:r w:rsidRPr="00BB5239">
        <w:t>Required for all clients</w:t>
      </w:r>
    </w:p>
    <w:p w14:paraId="23FD7FB2" w14:textId="77777777" w:rsidR="00FD6A6A" w:rsidRPr="00762F01" w:rsidRDefault="00FD6A6A" w:rsidP="00E110BE">
      <w:pPr>
        <w:pStyle w:val="HCAExternalBody1"/>
        <w:numPr>
          <w:ilvl w:val="0"/>
          <w:numId w:val="42"/>
        </w:numPr>
      </w:pPr>
      <w:r w:rsidRPr="00762F01">
        <w:t xml:space="preserve">Optional for SUD clients in withdrawal management </w:t>
      </w:r>
      <w:proofErr w:type="gramStart"/>
      <w:r w:rsidRPr="00762F01">
        <w:t>services, but</w:t>
      </w:r>
      <w:proofErr w:type="gramEnd"/>
      <w:r w:rsidRPr="00762F01">
        <w:t xml:space="preserve"> should be reported if possible.</w:t>
      </w:r>
    </w:p>
    <w:p w14:paraId="4F18A7B4" w14:textId="77777777" w:rsidR="00FD6A6A" w:rsidRPr="00BB5239" w:rsidRDefault="00FD6A6A" w:rsidP="00E110BE">
      <w:pPr>
        <w:pStyle w:val="HCAExternalBody1"/>
        <w:numPr>
          <w:ilvl w:val="0"/>
          <w:numId w:val="42"/>
        </w:numPr>
      </w:pPr>
      <w:r w:rsidRPr="005004A0">
        <w:t xml:space="preserve">If address </w:t>
      </w:r>
      <w:r>
        <w:t xml:space="preserve">of residency </w:t>
      </w:r>
      <w:r w:rsidRPr="005004A0">
        <w:t>is not available, then submit the</w:t>
      </w:r>
      <w:r>
        <w:t xml:space="preserve"> </w:t>
      </w:r>
      <w:r w:rsidR="001040C4">
        <w:t xml:space="preserve">client’s </w:t>
      </w:r>
      <w:r>
        <w:t xml:space="preserve">mailing address; if mailing is not available, report address elements available; at a minimum report </w:t>
      </w:r>
      <w:r w:rsidR="001040C4">
        <w:t xml:space="preserve">county </w:t>
      </w:r>
      <w:r>
        <w:t xml:space="preserve">and </w:t>
      </w:r>
      <w:r w:rsidR="001040C4">
        <w:t>city</w:t>
      </w:r>
    </w:p>
    <w:p w14:paraId="7FE68EA3" w14:textId="77777777" w:rsidR="00FD6A6A" w:rsidRDefault="00FD6A6A" w:rsidP="00E110BE">
      <w:pPr>
        <w:pStyle w:val="HCAExternalBody1"/>
        <w:numPr>
          <w:ilvl w:val="0"/>
          <w:numId w:val="42"/>
        </w:numPr>
      </w:pPr>
      <w:r w:rsidRPr="005C6CD9">
        <w:t>If client is homeless or unable to provide a physical street address, report what is available, and must include city, county and state or zip code. In the case of residence in a tent in the woods, report closest city, county, and state or zip code (or the closest by proximity),</w:t>
      </w:r>
      <w:r>
        <w:t xml:space="preserve"> </w:t>
      </w:r>
      <w:r w:rsidRPr="000C6E6C">
        <w:t xml:space="preserve">but do not report </w:t>
      </w:r>
      <w:r w:rsidR="001B17ED">
        <w:t>p</w:t>
      </w:r>
      <w:r w:rsidR="001B17ED" w:rsidRPr="000C6E6C">
        <w:t xml:space="preserve">rovider </w:t>
      </w:r>
      <w:r w:rsidR="001B17ED">
        <w:t>a</w:t>
      </w:r>
      <w:r w:rsidR="001B17ED" w:rsidRPr="000C6E6C">
        <w:t xml:space="preserve">gency </w:t>
      </w:r>
      <w:r w:rsidRPr="000C6E6C">
        <w:t>as the closest proximity.</w:t>
      </w:r>
    </w:p>
    <w:p w14:paraId="4AFAF2C8" w14:textId="77777777" w:rsidR="001040C4" w:rsidRDefault="001040C4" w:rsidP="00DB7815">
      <w:pPr>
        <w:pStyle w:val="HCAExternalBody1"/>
      </w:pPr>
    </w:p>
    <w:p w14:paraId="1840CE55" w14:textId="77777777" w:rsidR="00FD6A6A" w:rsidRPr="00BB5239" w:rsidRDefault="00FD6A6A" w:rsidP="00E110BE">
      <w:pPr>
        <w:pStyle w:val="Heading3"/>
      </w:pPr>
      <w:r w:rsidRPr="00BB5239">
        <w:t>Frequency:</w:t>
      </w:r>
    </w:p>
    <w:p w14:paraId="09384708" w14:textId="77777777" w:rsidR="00FD6A6A" w:rsidRPr="00BB5239" w:rsidRDefault="00FD6A6A" w:rsidP="00A80278">
      <w:pPr>
        <w:pStyle w:val="HCAExternalBody1"/>
        <w:numPr>
          <w:ilvl w:val="0"/>
          <w:numId w:val="42"/>
        </w:numPr>
      </w:pPr>
      <w:r w:rsidRPr="00BB5239">
        <w:t xml:space="preserve">Collected at request for service if </w:t>
      </w:r>
      <w:proofErr w:type="gramStart"/>
      <w:r w:rsidRPr="00BB5239">
        <w:t>possible, and</w:t>
      </w:r>
      <w:proofErr w:type="gramEnd"/>
      <w:r w:rsidRPr="00BB5239">
        <w:t xml:space="preserve"> updated whenever there are changes.  </w:t>
      </w:r>
    </w:p>
    <w:p w14:paraId="4F09C191" w14:textId="77777777" w:rsidR="001040C4" w:rsidRDefault="001040C4" w:rsidP="00DB7815">
      <w:pPr>
        <w:pStyle w:val="HCAExternalBody1"/>
      </w:pPr>
    </w:p>
    <w:p w14:paraId="4453B257" w14:textId="77777777" w:rsidR="00FD6A6A" w:rsidRPr="00E110BE" w:rsidRDefault="00FD6A6A" w:rsidP="00E110BE">
      <w:pPr>
        <w:pStyle w:val="Heading3"/>
      </w:pPr>
      <w:r w:rsidRPr="00E110BE">
        <w:t>Data Use:</w:t>
      </w:r>
    </w:p>
    <w:p w14:paraId="59ED8533" w14:textId="77777777" w:rsidR="00FD6A6A" w:rsidRDefault="00FD6A6A" w:rsidP="00E110BE">
      <w:pPr>
        <w:pStyle w:val="HCAExternalBody1"/>
        <w:numPr>
          <w:ilvl w:val="0"/>
          <w:numId w:val="42"/>
        </w:numPr>
      </w:pPr>
      <w:r w:rsidRPr="00BB5239">
        <w:t>Identify the client</w:t>
      </w:r>
    </w:p>
    <w:p w14:paraId="081BEE51" w14:textId="77777777" w:rsidR="00FD6A6A" w:rsidRPr="00C859B6" w:rsidRDefault="00FD6A6A" w:rsidP="00E110BE">
      <w:pPr>
        <w:pStyle w:val="HCAExternalBody1"/>
        <w:numPr>
          <w:ilvl w:val="0"/>
          <w:numId w:val="42"/>
        </w:numPr>
      </w:pPr>
      <w:r w:rsidRPr="00C859B6">
        <w:t>Community Mental Health Services Block Grant (MHBG)</w:t>
      </w:r>
    </w:p>
    <w:p w14:paraId="32924569" w14:textId="77777777" w:rsidR="00FD6A6A" w:rsidRDefault="00FD6A6A" w:rsidP="00E110BE">
      <w:pPr>
        <w:pStyle w:val="HCAExternalBody1"/>
        <w:numPr>
          <w:ilvl w:val="0"/>
          <w:numId w:val="42"/>
        </w:numPr>
      </w:pPr>
      <w:r w:rsidRPr="00E110BE">
        <w:t>Substance Abuse Prevention and Treatment Block Grant (SABG) - Treatment Episode Data Set</w:t>
      </w:r>
      <w:r w:rsidRPr="00C859B6">
        <w:t xml:space="preserve"> (TEDS) Reporting</w:t>
      </w:r>
    </w:p>
    <w:p w14:paraId="307D9886" w14:textId="77777777" w:rsidR="00FD6A6A" w:rsidRDefault="00FD6A6A" w:rsidP="00E110BE">
      <w:pPr>
        <w:pStyle w:val="HCAExternalBody1"/>
        <w:numPr>
          <w:ilvl w:val="0"/>
          <w:numId w:val="42"/>
        </w:numPr>
      </w:pPr>
      <w:r>
        <w:t>Reports for legislature</w:t>
      </w:r>
    </w:p>
    <w:p w14:paraId="5D511C2D" w14:textId="77777777" w:rsidR="00FD6A6A" w:rsidRPr="000F56B6" w:rsidRDefault="00FD6A6A" w:rsidP="000F56B6">
      <w:pPr>
        <w:pStyle w:val="HCAExternalBody1"/>
        <w:numPr>
          <w:ilvl w:val="0"/>
          <w:numId w:val="42"/>
        </w:numPr>
      </w:pPr>
      <w:r>
        <w:t>Program evaluation</w:t>
      </w:r>
    </w:p>
    <w:p w14:paraId="0BB2DFD7" w14:textId="77777777" w:rsidR="001040C4" w:rsidRDefault="001040C4" w:rsidP="00DB7815">
      <w:pPr>
        <w:pStyle w:val="HCAExternalBody1"/>
      </w:pPr>
    </w:p>
    <w:p w14:paraId="6841E763" w14:textId="77777777" w:rsidR="00FD6A6A" w:rsidRPr="000F56B6" w:rsidRDefault="00FD6A6A" w:rsidP="000F56B6">
      <w:pPr>
        <w:pStyle w:val="Heading3"/>
      </w:pPr>
      <w:r w:rsidRPr="000F56B6">
        <w:t>Validation:</w:t>
      </w:r>
    </w:p>
    <w:p w14:paraId="4356A837" w14:textId="77777777" w:rsidR="00FD6A6A" w:rsidRPr="00BB5239" w:rsidRDefault="000F56B6" w:rsidP="000F56B6">
      <w:pPr>
        <w:pStyle w:val="HCAExternalBody1"/>
        <w:numPr>
          <w:ilvl w:val="0"/>
          <w:numId w:val="42"/>
        </w:numPr>
      </w:pPr>
      <w:r>
        <w:t>None</w:t>
      </w:r>
    </w:p>
    <w:p w14:paraId="6E802B5B" w14:textId="77777777" w:rsidR="001040C4" w:rsidRDefault="001040C4" w:rsidP="00DB7815">
      <w:pPr>
        <w:pStyle w:val="HCAExternalBody1"/>
      </w:pPr>
    </w:p>
    <w:p w14:paraId="460C390B" w14:textId="77777777" w:rsidR="00FD6A6A" w:rsidRPr="00BB5239" w:rsidRDefault="00FD6A6A" w:rsidP="000F56B6">
      <w:pPr>
        <w:pStyle w:val="Heading3"/>
      </w:pPr>
      <w:r w:rsidRPr="00BB5239">
        <w:t>History:</w:t>
      </w:r>
    </w:p>
    <w:p w14:paraId="5DF545EB" w14:textId="77777777" w:rsidR="001040C4" w:rsidRDefault="001040C4" w:rsidP="00DB7815">
      <w:pPr>
        <w:pStyle w:val="HCAExternalBody1"/>
      </w:pPr>
    </w:p>
    <w:p w14:paraId="258829EE" w14:textId="77777777" w:rsidR="00FD6A6A" w:rsidRPr="00BB5239" w:rsidRDefault="00FD6A6A" w:rsidP="000F56B6">
      <w:pPr>
        <w:pStyle w:val="Heading3"/>
      </w:pPr>
      <w:r w:rsidRPr="00BB5239">
        <w:t>Notes:</w:t>
      </w:r>
    </w:p>
    <w:p w14:paraId="73BD55F7" w14:textId="77777777" w:rsidR="00FD6A6A" w:rsidRPr="00BB5239" w:rsidRDefault="00FD6A6A" w:rsidP="00A17EDC">
      <w:pPr>
        <w:pStyle w:val="HCAExternalBody1"/>
      </w:pPr>
    </w:p>
    <w:p w14:paraId="4197E203" w14:textId="77777777" w:rsidR="00C654FD" w:rsidRDefault="00FD6A6A" w:rsidP="00C654FD">
      <w:pPr>
        <w:pStyle w:val="Heading2"/>
      </w:pPr>
      <w:r w:rsidRPr="00BB5239">
        <w:rPr>
          <w:rFonts w:cs="Arial"/>
          <w:szCs w:val="20"/>
        </w:rPr>
        <w:br w:type="page"/>
      </w:r>
      <w:bookmarkStart w:id="350" w:name="_Toc463016735"/>
      <w:bookmarkStart w:id="351" w:name="_Toc465192366"/>
      <w:bookmarkStart w:id="352" w:name="_Toc503536164"/>
      <w:bookmarkStart w:id="353" w:name="_Toc8734193"/>
      <w:bookmarkStart w:id="354" w:name="_Toc8734726"/>
      <w:bookmarkStart w:id="355" w:name="_Toc8805459"/>
      <w:bookmarkStart w:id="356" w:name="_Toc8805869"/>
      <w:bookmarkStart w:id="357" w:name="_Toc36652471"/>
      <w:r w:rsidR="00C654FD" w:rsidRPr="00E70169">
        <w:t>County</w:t>
      </w:r>
      <w:bookmarkEnd w:id="350"/>
      <w:bookmarkEnd w:id="351"/>
      <w:bookmarkEnd w:id="352"/>
      <w:bookmarkEnd w:id="353"/>
      <w:bookmarkEnd w:id="354"/>
      <w:bookmarkEnd w:id="355"/>
      <w:bookmarkEnd w:id="356"/>
      <w:bookmarkEnd w:id="357"/>
    </w:p>
    <w:p w14:paraId="7AC65B89" w14:textId="77777777" w:rsidR="00C654FD" w:rsidRPr="00BB5239" w:rsidRDefault="00C654FD" w:rsidP="00C654FD">
      <w:pPr>
        <w:pStyle w:val="HCAExternalBody1"/>
        <w:rPr>
          <w:rFonts w:cs="Arial"/>
          <w:szCs w:val="20"/>
        </w:rPr>
      </w:pPr>
      <w:r w:rsidRPr="00BB5239">
        <w:t>Section:  Client Address</w:t>
      </w:r>
    </w:p>
    <w:p w14:paraId="26B29DCB" w14:textId="77777777" w:rsidR="00FD6A6A" w:rsidRPr="00BB5239" w:rsidRDefault="00FD6A6A" w:rsidP="00FD6A6A">
      <w:pPr>
        <w:pStyle w:val="Default"/>
        <w:keepLines/>
        <w:widowControl/>
        <w:rPr>
          <w:rFonts w:ascii="Arial" w:hAnsi="Arial" w:cs="Arial"/>
          <w:color w:val="auto"/>
          <w:sz w:val="20"/>
          <w:szCs w:val="20"/>
        </w:rPr>
      </w:pPr>
    </w:p>
    <w:p w14:paraId="2D5C3483" w14:textId="77777777" w:rsidR="00FD6A6A" w:rsidRPr="00BB5239" w:rsidRDefault="00FD6A6A" w:rsidP="00B70949">
      <w:pPr>
        <w:pStyle w:val="Heading3"/>
      </w:pPr>
      <w:r w:rsidRPr="00BB5239">
        <w:t>Definition:</w:t>
      </w:r>
    </w:p>
    <w:p w14:paraId="45574F2B" w14:textId="77777777" w:rsidR="00FD6A6A" w:rsidRPr="00BB5239" w:rsidRDefault="00FD6A6A" w:rsidP="00C654FD">
      <w:pPr>
        <w:pStyle w:val="HCAExternalBody1"/>
      </w:pPr>
      <w:r w:rsidRPr="00762F01">
        <w:t>Indicates the county where the client currently resides.</w:t>
      </w:r>
      <w:r w:rsidRPr="00BB5239">
        <w:t xml:space="preserve">   </w:t>
      </w:r>
    </w:p>
    <w:p w14:paraId="41850CB2" w14:textId="77777777" w:rsidR="00FD6A6A" w:rsidRPr="00BB5239" w:rsidRDefault="00FD6A6A" w:rsidP="00A80278">
      <w:pPr>
        <w:pStyle w:val="HCAExternalBody1"/>
      </w:pPr>
    </w:p>
    <w:p w14:paraId="2844EDF8" w14:textId="77777777" w:rsidR="00FD6A6A" w:rsidRPr="00C654FD" w:rsidRDefault="00FD6A6A" w:rsidP="00C654FD">
      <w:pPr>
        <w:pStyle w:val="Heading3"/>
      </w:pPr>
      <w:r w:rsidRPr="00C654FD">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718"/>
        <w:gridCol w:w="2718"/>
        <w:gridCol w:w="2719"/>
        <w:gridCol w:w="2719"/>
      </w:tblGrid>
      <w:tr w:rsidR="00FD6A6A" w:rsidRPr="00C654FD" w14:paraId="11D132E6" w14:textId="77777777" w:rsidTr="00FD2023">
        <w:trPr>
          <w:trHeight w:val="500"/>
        </w:trPr>
        <w:tc>
          <w:tcPr>
            <w:tcW w:w="1250" w:type="pct"/>
            <w:shd w:val="clear" w:color="auto" w:fill="DEEAF6"/>
            <w:vAlign w:val="center"/>
          </w:tcPr>
          <w:p w14:paraId="776A0CBF" w14:textId="77777777" w:rsidR="00FD6A6A" w:rsidRPr="00C654FD" w:rsidRDefault="00FD6A6A" w:rsidP="00C654FD">
            <w:pPr>
              <w:pStyle w:val="HCAExternalBody1"/>
              <w:rPr>
                <w:color w:val="000000"/>
              </w:rPr>
            </w:pPr>
            <w:r w:rsidRPr="00C654FD">
              <w:rPr>
                <w:color w:val="000000"/>
              </w:rPr>
              <w:t>Code</w:t>
            </w:r>
          </w:p>
        </w:tc>
        <w:tc>
          <w:tcPr>
            <w:tcW w:w="1250" w:type="pct"/>
            <w:shd w:val="clear" w:color="auto" w:fill="DEEAF6"/>
            <w:vAlign w:val="center"/>
          </w:tcPr>
          <w:p w14:paraId="3A77EA6E" w14:textId="77777777" w:rsidR="00FD6A6A" w:rsidRPr="00C654FD" w:rsidRDefault="00FD6A6A" w:rsidP="00C654FD">
            <w:pPr>
              <w:pStyle w:val="HCAExternalBody1"/>
              <w:rPr>
                <w:color w:val="000000"/>
              </w:rPr>
            </w:pPr>
            <w:r w:rsidRPr="00C654FD">
              <w:rPr>
                <w:color w:val="000000"/>
              </w:rPr>
              <w:t>Value</w:t>
            </w:r>
          </w:p>
        </w:tc>
        <w:tc>
          <w:tcPr>
            <w:tcW w:w="1250" w:type="pct"/>
            <w:shd w:val="clear" w:color="auto" w:fill="DEEAF6"/>
            <w:vAlign w:val="center"/>
          </w:tcPr>
          <w:p w14:paraId="25695F4B" w14:textId="77777777" w:rsidR="00FD6A6A" w:rsidRPr="00C654FD" w:rsidRDefault="00FD6A6A" w:rsidP="00C654FD">
            <w:pPr>
              <w:pStyle w:val="HCAExternalBody1"/>
              <w:rPr>
                <w:color w:val="000000"/>
              </w:rPr>
            </w:pPr>
            <w:r w:rsidRPr="00C654FD">
              <w:rPr>
                <w:color w:val="000000"/>
              </w:rPr>
              <w:t>Code</w:t>
            </w:r>
          </w:p>
        </w:tc>
        <w:tc>
          <w:tcPr>
            <w:tcW w:w="1250" w:type="pct"/>
            <w:shd w:val="clear" w:color="auto" w:fill="DEEAF6"/>
            <w:vAlign w:val="center"/>
          </w:tcPr>
          <w:p w14:paraId="56799836" w14:textId="77777777" w:rsidR="00FD6A6A" w:rsidRPr="00C654FD" w:rsidRDefault="00FD6A6A" w:rsidP="00C654FD">
            <w:pPr>
              <w:pStyle w:val="HCAExternalBody1"/>
              <w:rPr>
                <w:color w:val="000000"/>
              </w:rPr>
            </w:pPr>
            <w:r w:rsidRPr="00C654FD">
              <w:rPr>
                <w:color w:val="000000"/>
              </w:rPr>
              <w:t>Value</w:t>
            </w:r>
          </w:p>
        </w:tc>
      </w:tr>
      <w:tr w:rsidR="00FD6A6A" w:rsidRPr="00BB5239" w14:paraId="7B4C3087" w14:textId="77777777" w:rsidTr="00FD6A6A">
        <w:trPr>
          <w:trHeight w:val="144"/>
        </w:trPr>
        <w:tc>
          <w:tcPr>
            <w:tcW w:w="1250" w:type="pct"/>
          </w:tcPr>
          <w:p w14:paraId="219A6EE2" w14:textId="77777777" w:rsidR="00FD6A6A" w:rsidRPr="00BB5239" w:rsidRDefault="00FD6A6A" w:rsidP="00C654FD">
            <w:pPr>
              <w:pStyle w:val="HCAExternalBody1"/>
              <w:rPr>
                <w:color w:val="000000"/>
              </w:rPr>
            </w:pPr>
            <w:r>
              <w:rPr>
                <w:sz w:val="18"/>
                <w:szCs w:val="18"/>
              </w:rPr>
              <w:t xml:space="preserve">53001 </w:t>
            </w:r>
          </w:p>
        </w:tc>
        <w:tc>
          <w:tcPr>
            <w:tcW w:w="1250" w:type="pct"/>
          </w:tcPr>
          <w:p w14:paraId="3C9C98F6" w14:textId="77777777" w:rsidR="00FD6A6A" w:rsidRPr="00BB5239" w:rsidRDefault="00FD6A6A" w:rsidP="00C654FD">
            <w:pPr>
              <w:pStyle w:val="HCAExternalBody1"/>
              <w:rPr>
                <w:color w:val="000000"/>
              </w:rPr>
            </w:pPr>
            <w:r>
              <w:rPr>
                <w:sz w:val="18"/>
                <w:szCs w:val="18"/>
              </w:rPr>
              <w:t xml:space="preserve">Adams </w:t>
            </w:r>
          </w:p>
        </w:tc>
        <w:tc>
          <w:tcPr>
            <w:tcW w:w="1250" w:type="pct"/>
          </w:tcPr>
          <w:p w14:paraId="5EA4EC6F" w14:textId="77777777" w:rsidR="00FD6A6A" w:rsidRPr="00BB5239" w:rsidRDefault="00FD6A6A" w:rsidP="00C654FD">
            <w:pPr>
              <w:pStyle w:val="HCAExternalBody1"/>
              <w:rPr>
                <w:color w:val="000000"/>
              </w:rPr>
            </w:pPr>
            <w:r>
              <w:rPr>
                <w:sz w:val="18"/>
                <w:szCs w:val="18"/>
              </w:rPr>
              <w:t xml:space="preserve">53041 </w:t>
            </w:r>
          </w:p>
        </w:tc>
        <w:tc>
          <w:tcPr>
            <w:tcW w:w="1250" w:type="pct"/>
          </w:tcPr>
          <w:p w14:paraId="780F3AB5" w14:textId="77777777" w:rsidR="00FD6A6A" w:rsidRPr="00BB5239" w:rsidRDefault="00FD6A6A" w:rsidP="00C654FD">
            <w:pPr>
              <w:pStyle w:val="HCAExternalBody1"/>
              <w:rPr>
                <w:color w:val="000000"/>
              </w:rPr>
            </w:pPr>
            <w:r>
              <w:rPr>
                <w:sz w:val="18"/>
                <w:szCs w:val="18"/>
              </w:rPr>
              <w:t xml:space="preserve">Lewis </w:t>
            </w:r>
          </w:p>
        </w:tc>
      </w:tr>
      <w:tr w:rsidR="00FD6A6A" w:rsidRPr="00BB5239" w14:paraId="44D179CD" w14:textId="77777777" w:rsidTr="00FD6A6A">
        <w:trPr>
          <w:trHeight w:val="144"/>
        </w:trPr>
        <w:tc>
          <w:tcPr>
            <w:tcW w:w="1250" w:type="pct"/>
          </w:tcPr>
          <w:p w14:paraId="34EEB822" w14:textId="77777777" w:rsidR="00FD6A6A" w:rsidRPr="00BB5239" w:rsidRDefault="00FD6A6A" w:rsidP="00C654FD">
            <w:pPr>
              <w:pStyle w:val="HCAExternalBody1"/>
              <w:rPr>
                <w:color w:val="000000"/>
              </w:rPr>
            </w:pPr>
            <w:r>
              <w:rPr>
                <w:sz w:val="18"/>
                <w:szCs w:val="18"/>
              </w:rPr>
              <w:t xml:space="preserve">53003 </w:t>
            </w:r>
          </w:p>
        </w:tc>
        <w:tc>
          <w:tcPr>
            <w:tcW w:w="1250" w:type="pct"/>
          </w:tcPr>
          <w:p w14:paraId="451ACB64" w14:textId="77777777" w:rsidR="00FD6A6A" w:rsidRPr="00BB5239" w:rsidRDefault="00FD6A6A" w:rsidP="00C654FD">
            <w:pPr>
              <w:pStyle w:val="HCAExternalBody1"/>
              <w:rPr>
                <w:color w:val="000000"/>
              </w:rPr>
            </w:pPr>
            <w:r>
              <w:rPr>
                <w:sz w:val="18"/>
                <w:szCs w:val="18"/>
              </w:rPr>
              <w:t xml:space="preserve">Asotin </w:t>
            </w:r>
          </w:p>
        </w:tc>
        <w:tc>
          <w:tcPr>
            <w:tcW w:w="1250" w:type="pct"/>
          </w:tcPr>
          <w:p w14:paraId="2FF98968" w14:textId="77777777" w:rsidR="00FD6A6A" w:rsidRPr="00BB5239" w:rsidRDefault="00FD6A6A" w:rsidP="00C654FD">
            <w:pPr>
              <w:pStyle w:val="HCAExternalBody1"/>
              <w:rPr>
                <w:color w:val="000000"/>
              </w:rPr>
            </w:pPr>
            <w:r>
              <w:rPr>
                <w:sz w:val="18"/>
                <w:szCs w:val="18"/>
              </w:rPr>
              <w:t xml:space="preserve">53043 </w:t>
            </w:r>
          </w:p>
        </w:tc>
        <w:tc>
          <w:tcPr>
            <w:tcW w:w="1250" w:type="pct"/>
          </w:tcPr>
          <w:p w14:paraId="1319189A" w14:textId="77777777" w:rsidR="00FD6A6A" w:rsidRPr="00BB5239" w:rsidRDefault="00FD6A6A" w:rsidP="00C654FD">
            <w:pPr>
              <w:pStyle w:val="HCAExternalBody1"/>
              <w:rPr>
                <w:color w:val="000000"/>
              </w:rPr>
            </w:pPr>
            <w:r>
              <w:rPr>
                <w:sz w:val="18"/>
                <w:szCs w:val="18"/>
              </w:rPr>
              <w:t xml:space="preserve">Lincoln </w:t>
            </w:r>
          </w:p>
        </w:tc>
      </w:tr>
      <w:tr w:rsidR="00FD6A6A" w:rsidRPr="00BB5239" w14:paraId="3E54A202" w14:textId="77777777" w:rsidTr="00FD6A6A">
        <w:trPr>
          <w:trHeight w:val="144"/>
        </w:trPr>
        <w:tc>
          <w:tcPr>
            <w:tcW w:w="1250" w:type="pct"/>
          </w:tcPr>
          <w:p w14:paraId="333A8D9B" w14:textId="77777777" w:rsidR="00FD6A6A" w:rsidRPr="00BB5239" w:rsidRDefault="00FD6A6A" w:rsidP="00C654FD">
            <w:pPr>
              <w:pStyle w:val="HCAExternalBody1"/>
              <w:rPr>
                <w:color w:val="000000"/>
              </w:rPr>
            </w:pPr>
            <w:r>
              <w:rPr>
                <w:sz w:val="18"/>
                <w:szCs w:val="18"/>
              </w:rPr>
              <w:t xml:space="preserve">53005 </w:t>
            </w:r>
          </w:p>
        </w:tc>
        <w:tc>
          <w:tcPr>
            <w:tcW w:w="1250" w:type="pct"/>
          </w:tcPr>
          <w:p w14:paraId="68574EDE" w14:textId="77777777" w:rsidR="00FD6A6A" w:rsidRPr="00BB5239" w:rsidRDefault="00FD6A6A" w:rsidP="00C654FD">
            <w:pPr>
              <w:pStyle w:val="HCAExternalBody1"/>
              <w:rPr>
                <w:color w:val="000000"/>
              </w:rPr>
            </w:pPr>
            <w:r>
              <w:rPr>
                <w:sz w:val="18"/>
                <w:szCs w:val="18"/>
              </w:rPr>
              <w:t xml:space="preserve">Benton </w:t>
            </w:r>
          </w:p>
        </w:tc>
        <w:tc>
          <w:tcPr>
            <w:tcW w:w="1250" w:type="pct"/>
          </w:tcPr>
          <w:p w14:paraId="78799980" w14:textId="77777777" w:rsidR="00FD6A6A" w:rsidRPr="00BB5239" w:rsidRDefault="00FD6A6A" w:rsidP="00C654FD">
            <w:pPr>
              <w:pStyle w:val="HCAExternalBody1"/>
              <w:rPr>
                <w:color w:val="000000"/>
              </w:rPr>
            </w:pPr>
            <w:r>
              <w:rPr>
                <w:sz w:val="18"/>
                <w:szCs w:val="18"/>
              </w:rPr>
              <w:t xml:space="preserve">53045 </w:t>
            </w:r>
          </w:p>
        </w:tc>
        <w:tc>
          <w:tcPr>
            <w:tcW w:w="1250" w:type="pct"/>
          </w:tcPr>
          <w:p w14:paraId="6C02B131" w14:textId="77777777" w:rsidR="00FD6A6A" w:rsidRPr="00BB5239" w:rsidRDefault="00FD6A6A" w:rsidP="00C654FD">
            <w:pPr>
              <w:pStyle w:val="HCAExternalBody1"/>
              <w:rPr>
                <w:color w:val="000000"/>
              </w:rPr>
            </w:pPr>
            <w:r>
              <w:rPr>
                <w:sz w:val="18"/>
                <w:szCs w:val="18"/>
              </w:rPr>
              <w:t xml:space="preserve">Mason </w:t>
            </w:r>
          </w:p>
        </w:tc>
      </w:tr>
      <w:tr w:rsidR="00FD6A6A" w:rsidRPr="00BB5239" w14:paraId="5939D60A" w14:textId="77777777" w:rsidTr="00FD6A6A">
        <w:trPr>
          <w:trHeight w:val="144"/>
        </w:trPr>
        <w:tc>
          <w:tcPr>
            <w:tcW w:w="1250" w:type="pct"/>
          </w:tcPr>
          <w:p w14:paraId="4FD7EE48" w14:textId="77777777" w:rsidR="00FD6A6A" w:rsidRPr="00BB5239" w:rsidRDefault="00FD6A6A" w:rsidP="00C654FD">
            <w:pPr>
              <w:pStyle w:val="HCAExternalBody1"/>
              <w:rPr>
                <w:color w:val="000000"/>
              </w:rPr>
            </w:pPr>
            <w:r>
              <w:rPr>
                <w:sz w:val="18"/>
                <w:szCs w:val="18"/>
              </w:rPr>
              <w:t xml:space="preserve">53007 </w:t>
            </w:r>
          </w:p>
        </w:tc>
        <w:tc>
          <w:tcPr>
            <w:tcW w:w="1250" w:type="pct"/>
          </w:tcPr>
          <w:p w14:paraId="29DD2BE8" w14:textId="77777777" w:rsidR="00FD6A6A" w:rsidRPr="00BB5239" w:rsidRDefault="00FD6A6A" w:rsidP="00C654FD">
            <w:pPr>
              <w:pStyle w:val="HCAExternalBody1"/>
              <w:rPr>
                <w:color w:val="000000"/>
              </w:rPr>
            </w:pPr>
            <w:r>
              <w:rPr>
                <w:sz w:val="18"/>
                <w:szCs w:val="18"/>
              </w:rPr>
              <w:t xml:space="preserve">Chelan </w:t>
            </w:r>
          </w:p>
        </w:tc>
        <w:tc>
          <w:tcPr>
            <w:tcW w:w="1250" w:type="pct"/>
          </w:tcPr>
          <w:p w14:paraId="24EA1E67" w14:textId="77777777" w:rsidR="00FD6A6A" w:rsidRPr="00BB5239" w:rsidRDefault="00FD6A6A" w:rsidP="00C654FD">
            <w:pPr>
              <w:pStyle w:val="HCAExternalBody1"/>
              <w:rPr>
                <w:color w:val="000000"/>
              </w:rPr>
            </w:pPr>
            <w:r>
              <w:rPr>
                <w:sz w:val="18"/>
                <w:szCs w:val="18"/>
              </w:rPr>
              <w:t xml:space="preserve">53047 </w:t>
            </w:r>
          </w:p>
        </w:tc>
        <w:tc>
          <w:tcPr>
            <w:tcW w:w="1250" w:type="pct"/>
          </w:tcPr>
          <w:p w14:paraId="449D14F5" w14:textId="77777777" w:rsidR="00FD6A6A" w:rsidRPr="00BB5239" w:rsidRDefault="00FD6A6A" w:rsidP="00C654FD">
            <w:pPr>
              <w:pStyle w:val="HCAExternalBody1"/>
              <w:rPr>
                <w:color w:val="000000"/>
              </w:rPr>
            </w:pPr>
            <w:r>
              <w:rPr>
                <w:sz w:val="18"/>
                <w:szCs w:val="18"/>
              </w:rPr>
              <w:t xml:space="preserve">Okanogan </w:t>
            </w:r>
          </w:p>
        </w:tc>
      </w:tr>
      <w:tr w:rsidR="00FD6A6A" w:rsidRPr="00BB5239" w14:paraId="7968CF79" w14:textId="77777777" w:rsidTr="00FD6A6A">
        <w:trPr>
          <w:trHeight w:val="144"/>
        </w:trPr>
        <w:tc>
          <w:tcPr>
            <w:tcW w:w="1250" w:type="pct"/>
          </w:tcPr>
          <w:p w14:paraId="1AD53213" w14:textId="77777777" w:rsidR="00FD6A6A" w:rsidRPr="00BB5239" w:rsidRDefault="00FD6A6A" w:rsidP="00C654FD">
            <w:pPr>
              <w:pStyle w:val="HCAExternalBody1"/>
              <w:rPr>
                <w:color w:val="000000"/>
              </w:rPr>
            </w:pPr>
            <w:r>
              <w:rPr>
                <w:sz w:val="18"/>
                <w:szCs w:val="18"/>
              </w:rPr>
              <w:t xml:space="preserve">53009 </w:t>
            </w:r>
          </w:p>
        </w:tc>
        <w:tc>
          <w:tcPr>
            <w:tcW w:w="1250" w:type="pct"/>
          </w:tcPr>
          <w:p w14:paraId="7FEEC0B7" w14:textId="77777777" w:rsidR="00FD6A6A" w:rsidRPr="00BB5239" w:rsidRDefault="00FD6A6A" w:rsidP="00C654FD">
            <w:pPr>
              <w:pStyle w:val="HCAExternalBody1"/>
              <w:rPr>
                <w:color w:val="000000"/>
              </w:rPr>
            </w:pPr>
            <w:r>
              <w:rPr>
                <w:sz w:val="18"/>
                <w:szCs w:val="18"/>
              </w:rPr>
              <w:t xml:space="preserve">Clallam </w:t>
            </w:r>
          </w:p>
        </w:tc>
        <w:tc>
          <w:tcPr>
            <w:tcW w:w="1250" w:type="pct"/>
          </w:tcPr>
          <w:p w14:paraId="05642711" w14:textId="77777777" w:rsidR="00FD6A6A" w:rsidRPr="00BB5239" w:rsidRDefault="00FD6A6A" w:rsidP="00C654FD">
            <w:pPr>
              <w:pStyle w:val="HCAExternalBody1"/>
              <w:rPr>
                <w:color w:val="000000"/>
              </w:rPr>
            </w:pPr>
            <w:r>
              <w:rPr>
                <w:sz w:val="18"/>
                <w:szCs w:val="18"/>
              </w:rPr>
              <w:t xml:space="preserve">53049 </w:t>
            </w:r>
          </w:p>
        </w:tc>
        <w:tc>
          <w:tcPr>
            <w:tcW w:w="1250" w:type="pct"/>
          </w:tcPr>
          <w:p w14:paraId="6E3B70F1" w14:textId="77777777" w:rsidR="00FD6A6A" w:rsidRPr="00BB5239" w:rsidRDefault="00FD6A6A" w:rsidP="00C654FD">
            <w:pPr>
              <w:pStyle w:val="HCAExternalBody1"/>
              <w:rPr>
                <w:color w:val="000000"/>
              </w:rPr>
            </w:pPr>
            <w:r>
              <w:rPr>
                <w:sz w:val="18"/>
                <w:szCs w:val="18"/>
              </w:rPr>
              <w:t xml:space="preserve">Pacific </w:t>
            </w:r>
          </w:p>
        </w:tc>
      </w:tr>
      <w:tr w:rsidR="00FD6A6A" w:rsidRPr="00BB5239" w14:paraId="26682E79" w14:textId="77777777" w:rsidTr="00FD6A6A">
        <w:trPr>
          <w:trHeight w:val="144"/>
        </w:trPr>
        <w:tc>
          <w:tcPr>
            <w:tcW w:w="1250" w:type="pct"/>
          </w:tcPr>
          <w:p w14:paraId="44EC53F6" w14:textId="77777777" w:rsidR="00FD6A6A" w:rsidRPr="00BB5239" w:rsidRDefault="00FD6A6A" w:rsidP="00C654FD">
            <w:pPr>
              <w:pStyle w:val="HCAExternalBody1"/>
              <w:rPr>
                <w:color w:val="000000"/>
              </w:rPr>
            </w:pPr>
            <w:r>
              <w:rPr>
                <w:sz w:val="18"/>
                <w:szCs w:val="18"/>
              </w:rPr>
              <w:t xml:space="preserve">53011 </w:t>
            </w:r>
          </w:p>
        </w:tc>
        <w:tc>
          <w:tcPr>
            <w:tcW w:w="1250" w:type="pct"/>
          </w:tcPr>
          <w:p w14:paraId="395DD9B6" w14:textId="77777777" w:rsidR="00FD6A6A" w:rsidRPr="00BB5239" w:rsidRDefault="00FD6A6A" w:rsidP="00C654FD">
            <w:pPr>
              <w:pStyle w:val="HCAExternalBody1"/>
              <w:rPr>
                <w:color w:val="000000"/>
              </w:rPr>
            </w:pPr>
            <w:r>
              <w:rPr>
                <w:sz w:val="18"/>
                <w:szCs w:val="18"/>
              </w:rPr>
              <w:t xml:space="preserve">Clark </w:t>
            </w:r>
          </w:p>
        </w:tc>
        <w:tc>
          <w:tcPr>
            <w:tcW w:w="1250" w:type="pct"/>
          </w:tcPr>
          <w:p w14:paraId="6075F0AF" w14:textId="77777777" w:rsidR="00FD6A6A" w:rsidRPr="00BB5239" w:rsidRDefault="00FD6A6A" w:rsidP="00C654FD">
            <w:pPr>
              <w:pStyle w:val="HCAExternalBody1"/>
              <w:rPr>
                <w:color w:val="000000"/>
              </w:rPr>
            </w:pPr>
            <w:r>
              <w:rPr>
                <w:sz w:val="18"/>
                <w:szCs w:val="18"/>
              </w:rPr>
              <w:t xml:space="preserve">53051 </w:t>
            </w:r>
          </w:p>
        </w:tc>
        <w:tc>
          <w:tcPr>
            <w:tcW w:w="1250" w:type="pct"/>
          </w:tcPr>
          <w:p w14:paraId="279F540D" w14:textId="77777777" w:rsidR="00FD6A6A" w:rsidRPr="00BB5239" w:rsidRDefault="00FD6A6A" w:rsidP="00C654FD">
            <w:pPr>
              <w:pStyle w:val="HCAExternalBody1"/>
              <w:rPr>
                <w:color w:val="000000"/>
              </w:rPr>
            </w:pPr>
            <w:r>
              <w:rPr>
                <w:sz w:val="18"/>
                <w:szCs w:val="18"/>
              </w:rPr>
              <w:t xml:space="preserve">Pend Oreille </w:t>
            </w:r>
          </w:p>
        </w:tc>
      </w:tr>
      <w:tr w:rsidR="00FD6A6A" w:rsidRPr="00BB5239" w14:paraId="2B3A3FC2" w14:textId="77777777" w:rsidTr="00FD6A6A">
        <w:trPr>
          <w:trHeight w:val="144"/>
        </w:trPr>
        <w:tc>
          <w:tcPr>
            <w:tcW w:w="1250" w:type="pct"/>
          </w:tcPr>
          <w:p w14:paraId="05CB90D5" w14:textId="77777777" w:rsidR="00FD6A6A" w:rsidRPr="00BB5239" w:rsidRDefault="00FD6A6A" w:rsidP="00C654FD">
            <w:pPr>
              <w:pStyle w:val="HCAExternalBody1"/>
              <w:rPr>
                <w:color w:val="000000"/>
              </w:rPr>
            </w:pPr>
            <w:r>
              <w:rPr>
                <w:sz w:val="18"/>
                <w:szCs w:val="18"/>
              </w:rPr>
              <w:t xml:space="preserve">53013 </w:t>
            </w:r>
          </w:p>
        </w:tc>
        <w:tc>
          <w:tcPr>
            <w:tcW w:w="1250" w:type="pct"/>
          </w:tcPr>
          <w:p w14:paraId="6D7FE9AF" w14:textId="77777777" w:rsidR="00FD6A6A" w:rsidRPr="00BB5239" w:rsidRDefault="00FD6A6A" w:rsidP="00C654FD">
            <w:pPr>
              <w:pStyle w:val="HCAExternalBody1"/>
              <w:rPr>
                <w:color w:val="000000"/>
              </w:rPr>
            </w:pPr>
            <w:r>
              <w:rPr>
                <w:sz w:val="18"/>
                <w:szCs w:val="18"/>
              </w:rPr>
              <w:t xml:space="preserve">Columbia </w:t>
            </w:r>
          </w:p>
        </w:tc>
        <w:tc>
          <w:tcPr>
            <w:tcW w:w="1250" w:type="pct"/>
          </w:tcPr>
          <w:p w14:paraId="5F34C227" w14:textId="77777777" w:rsidR="00FD6A6A" w:rsidRPr="00BB5239" w:rsidRDefault="00FD6A6A" w:rsidP="00C654FD">
            <w:pPr>
              <w:pStyle w:val="HCAExternalBody1"/>
              <w:rPr>
                <w:color w:val="000000"/>
              </w:rPr>
            </w:pPr>
            <w:r>
              <w:rPr>
                <w:sz w:val="18"/>
                <w:szCs w:val="18"/>
              </w:rPr>
              <w:t xml:space="preserve">53053 </w:t>
            </w:r>
          </w:p>
        </w:tc>
        <w:tc>
          <w:tcPr>
            <w:tcW w:w="1250" w:type="pct"/>
          </w:tcPr>
          <w:p w14:paraId="06093B72" w14:textId="77777777" w:rsidR="00FD6A6A" w:rsidRPr="00BB5239" w:rsidRDefault="00FD6A6A" w:rsidP="00C654FD">
            <w:pPr>
              <w:pStyle w:val="HCAExternalBody1"/>
              <w:rPr>
                <w:color w:val="000000"/>
              </w:rPr>
            </w:pPr>
            <w:r>
              <w:rPr>
                <w:sz w:val="18"/>
                <w:szCs w:val="18"/>
              </w:rPr>
              <w:t xml:space="preserve">Pierce </w:t>
            </w:r>
          </w:p>
        </w:tc>
      </w:tr>
      <w:tr w:rsidR="00FD6A6A" w:rsidRPr="00BB5239" w14:paraId="12C3680B" w14:textId="77777777" w:rsidTr="00FD6A6A">
        <w:trPr>
          <w:trHeight w:val="144"/>
        </w:trPr>
        <w:tc>
          <w:tcPr>
            <w:tcW w:w="1250" w:type="pct"/>
          </w:tcPr>
          <w:p w14:paraId="74ACC9EB" w14:textId="77777777" w:rsidR="00FD6A6A" w:rsidRPr="00BB5239" w:rsidRDefault="00FD6A6A" w:rsidP="00C654FD">
            <w:pPr>
              <w:pStyle w:val="HCAExternalBody1"/>
              <w:rPr>
                <w:color w:val="000000"/>
              </w:rPr>
            </w:pPr>
            <w:r>
              <w:rPr>
                <w:sz w:val="18"/>
                <w:szCs w:val="18"/>
              </w:rPr>
              <w:t xml:space="preserve">53015 </w:t>
            </w:r>
          </w:p>
        </w:tc>
        <w:tc>
          <w:tcPr>
            <w:tcW w:w="1250" w:type="pct"/>
          </w:tcPr>
          <w:p w14:paraId="23CB3169" w14:textId="77777777" w:rsidR="00FD6A6A" w:rsidRPr="00BB5239" w:rsidRDefault="00FD6A6A" w:rsidP="00C654FD">
            <w:pPr>
              <w:pStyle w:val="HCAExternalBody1"/>
              <w:rPr>
                <w:color w:val="000000"/>
              </w:rPr>
            </w:pPr>
            <w:r>
              <w:rPr>
                <w:sz w:val="18"/>
                <w:szCs w:val="18"/>
              </w:rPr>
              <w:t xml:space="preserve">Cowlitz </w:t>
            </w:r>
          </w:p>
        </w:tc>
        <w:tc>
          <w:tcPr>
            <w:tcW w:w="1250" w:type="pct"/>
          </w:tcPr>
          <w:p w14:paraId="4533587E" w14:textId="77777777" w:rsidR="00FD6A6A" w:rsidRPr="00BB5239" w:rsidRDefault="00FD6A6A" w:rsidP="00C654FD">
            <w:pPr>
              <w:pStyle w:val="HCAExternalBody1"/>
              <w:rPr>
                <w:color w:val="000000"/>
              </w:rPr>
            </w:pPr>
            <w:r>
              <w:rPr>
                <w:sz w:val="18"/>
                <w:szCs w:val="18"/>
              </w:rPr>
              <w:t xml:space="preserve">53055 </w:t>
            </w:r>
          </w:p>
        </w:tc>
        <w:tc>
          <w:tcPr>
            <w:tcW w:w="1250" w:type="pct"/>
          </w:tcPr>
          <w:p w14:paraId="5DD6C153" w14:textId="77777777" w:rsidR="00FD6A6A" w:rsidRPr="00BB5239" w:rsidRDefault="00FD6A6A" w:rsidP="00C654FD">
            <w:pPr>
              <w:pStyle w:val="HCAExternalBody1"/>
              <w:rPr>
                <w:color w:val="000000"/>
              </w:rPr>
            </w:pPr>
            <w:r>
              <w:rPr>
                <w:sz w:val="18"/>
                <w:szCs w:val="18"/>
              </w:rPr>
              <w:t xml:space="preserve">San Juan </w:t>
            </w:r>
          </w:p>
        </w:tc>
      </w:tr>
      <w:tr w:rsidR="00FD6A6A" w:rsidRPr="00BB5239" w14:paraId="1E66E8BC" w14:textId="77777777" w:rsidTr="00FD6A6A">
        <w:trPr>
          <w:trHeight w:val="144"/>
        </w:trPr>
        <w:tc>
          <w:tcPr>
            <w:tcW w:w="1250" w:type="pct"/>
          </w:tcPr>
          <w:p w14:paraId="6D7B2E22" w14:textId="77777777" w:rsidR="00FD6A6A" w:rsidRPr="00BB5239" w:rsidRDefault="00FD6A6A" w:rsidP="00C654FD">
            <w:pPr>
              <w:pStyle w:val="HCAExternalBody1"/>
              <w:rPr>
                <w:color w:val="000000"/>
              </w:rPr>
            </w:pPr>
            <w:r>
              <w:rPr>
                <w:sz w:val="18"/>
                <w:szCs w:val="18"/>
              </w:rPr>
              <w:t xml:space="preserve">53017 </w:t>
            </w:r>
          </w:p>
        </w:tc>
        <w:tc>
          <w:tcPr>
            <w:tcW w:w="1250" w:type="pct"/>
          </w:tcPr>
          <w:p w14:paraId="29A5BAC6" w14:textId="77777777" w:rsidR="00FD6A6A" w:rsidRPr="00BB5239" w:rsidRDefault="00FD6A6A" w:rsidP="00C654FD">
            <w:pPr>
              <w:pStyle w:val="HCAExternalBody1"/>
              <w:rPr>
                <w:color w:val="000000"/>
              </w:rPr>
            </w:pPr>
            <w:r>
              <w:rPr>
                <w:sz w:val="18"/>
                <w:szCs w:val="18"/>
              </w:rPr>
              <w:t xml:space="preserve">Douglas </w:t>
            </w:r>
          </w:p>
        </w:tc>
        <w:tc>
          <w:tcPr>
            <w:tcW w:w="1250" w:type="pct"/>
          </w:tcPr>
          <w:p w14:paraId="55FB1179" w14:textId="77777777" w:rsidR="00FD6A6A" w:rsidRPr="00BB5239" w:rsidRDefault="00FD6A6A" w:rsidP="00C654FD">
            <w:pPr>
              <w:pStyle w:val="HCAExternalBody1"/>
              <w:rPr>
                <w:color w:val="000000"/>
              </w:rPr>
            </w:pPr>
            <w:r>
              <w:rPr>
                <w:sz w:val="18"/>
                <w:szCs w:val="18"/>
              </w:rPr>
              <w:t xml:space="preserve">53057 </w:t>
            </w:r>
          </w:p>
        </w:tc>
        <w:tc>
          <w:tcPr>
            <w:tcW w:w="1250" w:type="pct"/>
          </w:tcPr>
          <w:p w14:paraId="1BDA3D1B" w14:textId="77777777" w:rsidR="00FD6A6A" w:rsidRPr="00BB5239" w:rsidRDefault="00FD6A6A" w:rsidP="00C654FD">
            <w:pPr>
              <w:pStyle w:val="HCAExternalBody1"/>
              <w:rPr>
                <w:color w:val="000000"/>
              </w:rPr>
            </w:pPr>
            <w:r>
              <w:rPr>
                <w:sz w:val="18"/>
                <w:szCs w:val="18"/>
              </w:rPr>
              <w:t xml:space="preserve">Skagit </w:t>
            </w:r>
          </w:p>
        </w:tc>
      </w:tr>
      <w:tr w:rsidR="00FD6A6A" w:rsidRPr="00BB5239" w14:paraId="208377CA" w14:textId="77777777" w:rsidTr="00FD6A6A">
        <w:trPr>
          <w:trHeight w:val="144"/>
        </w:trPr>
        <w:tc>
          <w:tcPr>
            <w:tcW w:w="1250" w:type="pct"/>
          </w:tcPr>
          <w:p w14:paraId="6CFB496A" w14:textId="77777777" w:rsidR="00FD6A6A" w:rsidRPr="00BB5239" w:rsidRDefault="00FD6A6A" w:rsidP="00C654FD">
            <w:pPr>
              <w:pStyle w:val="HCAExternalBody1"/>
              <w:rPr>
                <w:color w:val="000000"/>
              </w:rPr>
            </w:pPr>
            <w:r>
              <w:rPr>
                <w:sz w:val="18"/>
                <w:szCs w:val="18"/>
              </w:rPr>
              <w:t xml:space="preserve">53019 </w:t>
            </w:r>
          </w:p>
        </w:tc>
        <w:tc>
          <w:tcPr>
            <w:tcW w:w="1250" w:type="pct"/>
          </w:tcPr>
          <w:p w14:paraId="7F3C4E88" w14:textId="77777777" w:rsidR="00FD6A6A" w:rsidRPr="00BB5239" w:rsidRDefault="00FD6A6A" w:rsidP="00C654FD">
            <w:pPr>
              <w:pStyle w:val="HCAExternalBody1"/>
              <w:rPr>
                <w:color w:val="000000"/>
              </w:rPr>
            </w:pPr>
            <w:r>
              <w:rPr>
                <w:sz w:val="18"/>
                <w:szCs w:val="18"/>
              </w:rPr>
              <w:t xml:space="preserve">Ferry </w:t>
            </w:r>
          </w:p>
        </w:tc>
        <w:tc>
          <w:tcPr>
            <w:tcW w:w="1250" w:type="pct"/>
          </w:tcPr>
          <w:p w14:paraId="479DAE51" w14:textId="77777777" w:rsidR="00FD6A6A" w:rsidRPr="00BB5239" w:rsidRDefault="00FD6A6A" w:rsidP="00C654FD">
            <w:pPr>
              <w:pStyle w:val="HCAExternalBody1"/>
              <w:rPr>
                <w:color w:val="000000"/>
              </w:rPr>
            </w:pPr>
            <w:r>
              <w:rPr>
                <w:sz w:val="18"/>
                <w:szCs w:val="18"/>
              </w:rPr>
              <w:t xml:space="preserve">53059 </w:t>
            </w:r>
          </w:p>
        </w:tc>
        <w:tc>
          <w:tcPr>
            <w:tcW w:w="1250" w:type="pct"/>
          </w:tcPr>
          <w:p w14:paraId="07353D75" w14:textId="77777777" w:rsidR="00FD6A6A" w:rsidRPr="00BB5239" w:rsidRDefault="00FD6A6A" w:rsidP="00C654FD">
            <w:pPr>
              <w:pStyle w:val="HCAExternalBody1"/>
              <w:rPr>
                <w:color w:val="000000"/>
              </w:rPr>
            </w:pPr>
            <w:r>
              <w:rPr>
                <w:sz w:val="18"/>
                <w:szCs w:val="18"/>
              </w:rPr>
              <w:t xml:space="preserve">Skamania </w:t>
            </w:r>
          </w:p>
        </w:tc>
      </w:tr>
      <w:tr w:rsidR="00FD6A6A" w:rsidRPr="00BB5239" w14:paraId="4F065EE4" w14:textId="77777777" w:rsidTr="00FD6A6A">
        <w:trPr>
          <w:trHeight w:val="144"/>
        </w:trPr>
        <w:tc>
          <w:tcPr>
            <w:tcW w:w="1250" w:type="pct"/>
          </w:tcPr>
          <w:p w14:paraId="6E974264" w14:textId="77777777" w:rsidR="00FD6A6A" w:rsidRPr="00BB5239" w:rsidRDefault="00FD6A6A" w:rsidP="00C654FD">
            <w:pPr>
              <w:pStyle w:val="HCAExternalBody1"/>
              <w:rPr>
                <w:color w:val="000000"/>
              </w:rPr>
            </w:pPr>
            <w:r>
              <w:rPr>
                <w:sz w:val="18"/>
                <w:szCs w:val="18"/>
              </w:rPr>
              <w:t xml:space="preserve">53021 </w:t>
            </w:r>
          </w:p>
        </w:tc>
        <w:tc>
          <w:tcPr>
            <w:tcW w:w="1250" w:type="pct"/>
          </w:tcPr>
          <w:p w14:paraId="3BDAF781" w14:textId="77777777" w:rsidR="00FD6A6A" w:rsidRPr="00BB5239" w:rsidRDefault="00FD6A6A" w:rsidP="00C654FD">
            <w:pPr>
              <w:pStyle w:val="HCAExternalBody1"/>
              <w:rPr>
                <w:color w:val="000000"/>
              </w:rPr>
            </w:pPr>
            <w:r>
              <w:rPr>
                <w:sz w:val="18"/>
                <w:szCs w:val="18"/>
              </w:rPr>
              <w:t xml:space="preserve">Franklin </w:t>
            </w:r>
          </w:p>
        </w:tc>
        <w:tc>
          <w:tcPr>
            <w:tcW w:w="1250" w:type="pct"/>
          </w:tcPr>
          <w:p w14:paraId="5A55EF65" w14:textId="77777777" w:rsidR="00FD6A6A" w:rsidRPr="00BB5239" w:rsidRDefault="00FD6A6A" w:rsidP="00C654FD">
            <w:pPr>
              <w:pStyle w:val="HCAExternalBody1"/>
              <w:rPr>
                <w:color w:val="000000"/>
              </w:rPr>
            </w:pPr>
            <w:r>
              <w:rPr>
                <w:sz w:val="18"/>
                <w:szCs w:val="18"/>
              </w:rPr>
              <w:t xml:space="preserve">53061 </w:t>
            </w:r>
          </w:p>
        </w:tc>
        <w:tc>
          <w:tcPr>
            <w:tcW w:w="1250" w:type="pct"/>
          </w:tcPr>
          <w:p w14:paraId="2DCDE63C" w14:textId="77777777" w:rsidR="00FD6A6A" w:rsidRPr="00BB5239" w:rsidRDefault="00FD6A6A" w:rsidP="00C654FD">
            <w:pPr>
              <w:pStyle w:val="HCAExternalBody1"/>
              <w:rPr>
                <w:color w:val="000000"/>
              </w:rPr>
            </w:pPr>
            <w:r>
              <w:rPr>
                <w:sz w:val="18"/>
                <w:szCs w:val="18"/>
              </w:rPr>
              <w:t xml:space="preserve">Snohomish </w:t>
            </w:r>
          </w:p>
        </w:tc>
      </w:tr>
      <w:tr w:rsidR="00FD6A6A" w:rsidRPr="00BB5239" w14:paraId="3CC23B54" w14:textId="77777777" w:rsidTr="00FD6A6A">
        <w:trPr>
          <w:trHeight w:val="144"/>
        </w:trPr>
        <w:tc>
          <w:tcPr>
            <w:tcW w:w="1250" w:type="pct"/>
          </w:tcPr>
          <w:p w14:paraId="42733B87" w14:textId="77777777" w:rsidR="00FD6A6A" w:rsidRPr="00BB5239" w:rsidRDefault="00FD6A6A" w:rsidP="00C654FD">
            <w:pPr>
              <w:pStyle w:val="HCAExternalBody1"/>
              <w:rPr>
                <w:color w:val="000000"/>
              </w:rPr>
            </w:pPr>
            <w:r>
              <w:rPr>
                <w:sz w:val="18"/>
                <w:szCs w:val="18"/>
              </w:rPr>
              <w:t xml:space="preserve">53023 </w:t>
            </w:r>
          </w:p>
        </w:tc>
        <w:tc>
          <w:tcPr>
            <w:tcW w:w="1250" w:type="pct"/>
          </w:tcPr>
          <w:p w14:paraId="59BF76B2" w14:textId="77777777" w:rsidR="00FD6A6A" w:rsidRPr="00BB5239" w:rsidRDefault="00FD6A6A" w:rsidP="00C654FD">
            <w:pPr>
              <w:pStyle w:val="HCAExternalBody1"/>
              <w:rPr>
                <w:color w:val="000000"/>
              </w:rPr>
            </w:pPr>
            <w:r>
              <w:rPr>
                <w:sz w:val="18"/>
                <w:szCs w:val="18"/>
              </w:rPr>
              <w:t xml:space="preserve">Garfield </w:t>
            </w:r>
          </w:p>
        </w:tc>
        <w:tc>
          <w:tcPr>
            <w:tcW w:w="1250" w:type="pct"/>
          </w:tcPr>
          <w:p w14:paraId="21395D89" w14:textId="77777777" w:rsidR="00FD6A6A" w:rsidRPr="00BB5239" w:rsidRDefault="00FD6A6A" w:rsidP="00C654FD">
            <w:pPr>
              <w:pStyle w:val="HCAExternalBody1"/>
              <w:rPr>
                <w:color w:val="000000"/>
              </w:rPr>
            </w:pPr>
            <w:r>
              <w:rPr>
                <w:sz w:val="18"/>
                <w:szCs w:val="18"/>
              </w:rPr>
              <w:t xml:space="preserve">53063 </w:t>
            </w:r>
          </w:p>
        </w:tc>
        <w:tc>
          <w:tcPr>
            <w:tcW w:w="1250" w:type="pct"/>
          </w:tcPr>
          <w:p w14:paraId="30C62690" w14:textId="77777777" w:rsidR="00FD6A6A" w:rsidRPr="00BB5239" w:rsidRDefault="00FD6A6A" w:rsidP="00C654FD">
            <w:pPr>
              <w:pStyle w:val="HCAExternalBody1"/>
              <w:rPr>
                <w:color w:val="000000"/>
              </w:rPr>
            </w:pPr>
            <w:r>
              <w:rPr>
                <w:sz w:val="18"/>
                <w:szCs w:val="18"/>
              </w:rPr>
              <w:t xml:space="preserve">Spokane </w:t>
            </w:r>
          </w:p>
        </w:tc>
      </w:tr>
      <w:tr w:rsidR="00FD6A6A" w:rsidRPr="00BB5239" w14:paraId="71E9E16F" w14:textId="77777777" w:rsidTr="00FD6A6A">
        <w:trPr>
          <w:trHeight w:val="144"/>
        </w:trPr>
        <w:tc>
          <w:tcPr>
            <w:tcW w:w="1250" w:type="pct"/>
          </w:tcPr>
          <w:p w14:paraId="026AD744" w14:textId="77777777" w:rsidR="00FD6A6A" w:rsidRPr="00BB5239" w:rsidRDefault="00FD6A6A" w:rsidP="00C654FD">
            <w:pPr>
              <w:pStyle w:val="HCAExternalBody1"/>
              <w:rPr>
                <w:color w:val="000000"/>
              </w:rPr>
            </w:pPr>
            <w:r>
              <w:rPr>
                <w:sz w:val="18"/>
                <w:szCs w:val="18"/>
              </w:rPr>
              <w:t xml:space="preserve">53025 </w:t>
            </w:r>
          </w:p>
        </w:tc>
        <w:tc>
          <w:tcPr>
            <w:tcW w:w="1250" w:type="pct"/>
          </w:tcPr>
          <w:p w14:paraId="57D105B2" w14:textId="77777777" w:rsidR="00FD6A6A" w:rsidRPr="00BB5239" w:rsidRDefault="00FD6A6A" w:rsidP="00C654FD">
            <w:pPr>
              <w:pStyle w:val="HCAExternalBody1"/>
              <w:rPr>
                <w:color w:val="000000"/>
              </w:rPr>
            </w:pPr>
            <w:r>
              <w:rPr>
                <w:sz w:val="18"/>
                <w:szCs w:val="18"/>
              </w:rPr>
              <w:t xml:space="preserve">Grant </w:t>
            </w:r>
          </w:p>
        </w:tc>
        <w:tc>
          <w:tcPr>
            <w:tcW w:w="1250" w:type="pct"/>
          </w:tcPr>
          <w:p w14:paraId="08D46E23" w14:textId="77777777" w:rsidR="00FD6A6A" w:rsidRPr="00BB5239" w:rsidRDefault="00FD6A6A" w:rsidP="00C654FD">
            <w:pPr>
              <w:pStyle w:val="HCAExternalBody1"/>
              <w:rPr>
                <w:color w:val="000000"/>
              </w:rPr>
            </w:pPr>
            <w:r>
              <w:rPr>
                <w:sz w:val="18"/>
                <w:szCs w:val="18"/>
              </w:rPr>
              <w:t xml:space="preserve">53065 </w:t>
            </w:r>
          </w:p>
        </w:tc>
        <w:tc>
          <w:tcPr>
            <w:tcW w:w="1250" w:type="pct"/>
          </w:tcPr>
          <w:p w14:paraId="5891F17B" w14:textId="77777777" w:rsidR="00FD6A6A" w:rsidRPr="00BB5239" w:rsidRDefault="00FD6A6A" w:rsidP="00C654FD">
            <w:pPr>
              <w:pStyle w:val="HCAExternalBody1"/>
              <w:rPr>
                <w:color w:val="000000"/>
              </w:rPr>
            </w:pPr>
            <w:r>
              <w:rPr>
                <w:sz w:val="18"/>
                <w:szCs w:val="18"/>
              </w:rPr>
              <w:t xml:space="preserve">Stevens </w:t>
            </w:r>
          </w:p>
        </w:tc>
      </w:tr>
      <w:tr w:rsidR="00FD6A6A" w:rsidRPr="00BB5239" w14:paraId="2D88E863" w14:textId="77777777" w:rsidTr="00FD6A6A">
        <w:trPr>
          <w:trHeight w:val="144"/>
        </w:trPr>
        <w:tc>
          <w:tcPr>
            <w:tcW w:w="1250" w:type="pct"/>
          </w:tcPr>
          <w:p w14:paraId="347A52CA" w14:textId="77777777" w:rsidR="00FD6A6A" w:rsidRPr="00BB5239" w:rsidRDefault="00FD6A6A" w:rsidP="00C654FD">
            <w:pPr>
              <w:pStyle w:val="HCAExternalBody1"/>
              <w:rPr>
                <w:color w:val="000000"/>
              </w:rPr>
            </w:pPr>
            <w:r>
              <w:rPr>
                <w:sz w:val="18"/>
                <w:szCs w:val="18"/>
              </w:rPr>
              <w:t xml:space="preserve">53027 </w:t>
            </w:r>
          </w:p>
        </w:tc>
        <w:tc>
          <w:tcPr>
            <w:tcW w:w="1250" w:type="pct"/>
          </w:tcPr>
          <w:p w14:paraId="53C6E5C6" w14:textId="77777777" w:rsidR="00FD6A6A" w:rsidRPr="00BB5239" w:rsidRDefault="00FD6A6A" w:rsidP="00C654FD">
            <w:pPr>
              <w:pStyle w:val="HCAExternalBody1"/>
              <w:rPr>
                <w:color w:val="000000"/>
              </w:rPr>
            </w:pPr>
            <w:r>
              <w:rPr>
                <w:sz w:val="18"/>
                <w:szCs w:val="18"/>
              </w:rPr>
              <w:t xml:space="preserve">Grays Harbor </w:t>
            </w:r>
          </w:p>
        </w:tc>
        <w:tc>
          <w:tcPr>
            <w:tcW w:w="1250" w:type="pct"/>
          </w:tcPr>
          <w:p w14:paraId="1069C755" w14:textId="77777777" w:rsidR="00FD6A6A" w:rsidRPr="00BB5239" w:rsidRDefault="00FD6A6A" w:rsidP="00C654FD">
            <w:pPr>
              <w:pStyle w:val="HCAExternalBody1"/>
              <w:rPr>
                <w:color w:val="000000"/>
              </w:rPr>
            </w:pPr>
            <w:r>
              <w:rPr>
                <w:sz w:val="18"/>
                <w:szCs w:val="18"/>
              </w:rPr>
              <w:t xml:space="preserve">53067 </w:t>
            </w:r>
          </w:p>
        </w:tc>
        <w:tc>
          <w:tcPr>
            <w:tcW w:w="1250" w:type="pct"/>
          </w:tcPr>
          <w:p w14:paraId="4510B8A8" w14:textId="77777777" w:rsidR="00FD6A6A" w:rsidRPr="00BB5239" w:rsidRDefault="00FD6A6A" w:rsidP="00C654FD">
            <w:pPr>
              <w:pStyle w:val="HCAExternalBody1"/>
              <w:rPr>
                <w:color w:val="000000"/>
              </w:rPr>
            </w:pPr>
            <w:r>
              <w:rPr>
                <w:sz w:val="18"/>
                <w:szCs w:val="18"/>
              </w:rPr>
              <w:t xml:space="preserve">Thurston </w:t>
            </w:r>
          </w:p>
        </w:tc>
      </w:tr>
      <w:tr w:rsidR="00FD6A6A" w:rsidRPr="00BB5239" w14:paraId="0E0E1E85" w14:textId="77777777" w:rsidTr="00FD6A6A">
        <w:trPr>
          <w:trHeight w:val="144"/>
        </w:trPr>
        <w:tc>
          <w:tcPr>
            <w:tcW w:w="1250" w:type="pct"/>
          </w:tcPr>
          <w:p w14:paraId="7847F242" w14:textId="77777777" w:rsidR="00FD6A6A" w:rsidRPr="00BB5239" w:rsidRDefault="00FD6A6A" w:rsidP="00C654FD">
            <w:pPr>
              <w:pStyle w:val="HCAExternalBody1"/>
              <w:rPr>
                <w:color w:val="000000"/>
              </w:rPr>
            </w:pPr>
            <w:r>
              <w:rPr>
                <w:sz w:val="18"/>
                <w:szCs w:val="18"/>
              </w:rPr>
              <w:t xml:space="preserve">53029 </w:t>
            </w:r>
          </w:p>
        </w:tc>
        <w:tc>
          <w:tcPr>
            <w:tcW w:w="1250" w:type="pct"/>
          </w:tcPr>
          <w:p w14:paraId="7B25B513" w14:textId="77777777" w:rsidR="00FD6A6A" w:rsidRPr="00BB5239" w:rsidRDefault="00FD6A6A" w:rsidP="00C654FD">
            <w:pPr>
              <w:pStyle w:val="HCAExternalBody1"/>
              <w:rPr>
                <w:color w:val="000000"/>
              </w:rPr>
            </w:pPr>
            <w:r>
              <w:rPr>
                <w:sz w:val="18"/>
                <w:szCs w:val="18"/>
              </w:rPr>
              <w:t xml:space="preserve">Island </w:t>
            </w:r>
          </w:p>
        </w:tc>
        <w:tc>
          <w:tcPr>
            <w:tcW w:w="1250" w:type="pct"/>
          </w:tcPr>
          <w:p w14:paraId="70A097B4" w14:textId="77777777" w:rsidR="00FD6A6A" w:rsidRPr="00BB5239" w:rsidRDefault="00FD6A6A" w:rsidP="00C654FD">
            <w:pPr>
              <w:pStyle w:val="HCAExternalBody1"/>
              <w:rPr>
                <w:color w:val="000000"/>
              </w:rPr>
            </w:pPr>
            <w:r>
              <w:rPr>
                <w:sz w:val="18"/>
                <w:szCs w:val="18"/>
              </w:rPr>
              <w:t xml:space="preserve">53069 </w:t>
            </w:r>
          </w:p>
        </w:tc>
        <w:tc>
          <w:tcPr>
            <w:tcW w:w="1250" w:type="pct"/>
          </w:tcPr>
          <w:p w14:paraId="5BE8D3B1" w14:textId="77777777" w:rsidR="00FD6A6A" w:rsidRPr="00BB5239" w:rsidRDefault="00FD6A6A" w:rsidP="00C654FD">
            <w:pPr>
              <w:pStyle w:val="HCAExternalBody1"/>
              <w:rPr>
                <w:color w:val="000000"/>
              </w:rPr>
            </w:pPr>
            <w:r>
              <w:rPr>
                <w:sz w:val="18"/>
                <w:szCs w:val="18"/>
              </w:rPr>
              <w:t xml:space="preserve">Wahkiakum </w:t>
            </w:r>
          </w:p>
        </w:tc>
      </w:tr>
      <w:tr w:rsidR="00FD6A6A" w:rsidRPr="00BB5239" w14:paraId="68B08C24" w14:textId="77777777" w:rsidTr="00FD6A6A">
        <w:trPr>
          <w:trHeight w:val="144"/>
        </w:trPr>
        <w:tc>
          <w:tcPr>
            <w:tcW w:w="1250" w:type="pct"/>
          </w:tcPr>
          <w:p w14:paraId="4EB59966" w14:textId="77777777" w:rsidR="00FD6A6A" w:rsidRPr="00BB5239" w:rsidRDefault="00FD6A6A" w:rsidP="00C654FD">
            <w:pPr>
              <w:pStyle w:val="HCAExternalBody1"/>
              <w:rPr>
                <w:color w:val="000000"/>
              </w:rPr>
            </w:pPr>
            <w:r>
              <w:rPr>
                <w:sz w:val="18"/>
                <w:szCs w:val="18"/>
              </w:rPr>
              <w:t xml:space="preserve">53031 </w:t>
            </w:r>
          </w:p>
        </w:tc>
        <w:tc>
          <w:tcPr>
            <w:tcW w:w="1250" w:type="pct"/>
          </w:tcPr>
          <w:p w14:paraId="27CACA07" w14:textId="77777777" w:rsidR="00FD6A6A" w:rsidRPr="00BB5239" w:rsidRDefault="00FD6A6A" w:rsidP="00C654FD">
            <w:pPr>
              <w:pStyle w:val="HCAExternalBody1"/>
              <w:rPr>
                <w:color w:val="000000"/>
              </w:rPr>
            </w:pPr>
            <w:r>
              <w:rPr>
                <w:sz w:val="18"/>
                <w:szCs w:val="18"/>
              </w:rPr>
              <w:t xml:space="preserve">Jefferson </w:t>
            </w:r>
          </w:p>
        </w:tc>
        <w:tc>
          <w:tcPr>
            <w:tcW w:w="1250" w:type="pct"/>
          </w:tcPr>
          <w:p w14:paraId="29B53E91" w14:textId="77777777" w:rsidR="00FD6A6A" w:rsidRPr="00BB5239" w:rsidRDefault="00FD6A6A" w:rsidP="00C654FD">
            <w:pPr>
              <w:pStyle w:val="HCAExternalBody1"/>
              <w:rPr>
                <w:color w:val="000000"/>
              </w:rPr>
            </w:pPr>
            <w:r>
              <w:rPr>
                <w:sz w:val="18"/>
                <w:szCs w:val="18"/>
              </w:rPr>
              <w:t xml:space="preserve">53071 </w:t>
            </w:r>
          </w:p>
        </w:tc>
        <w:tc>
          <w:tcPr>
            <w:tcW w:w="1250" w:type="pct"/>
          </w:tcPr>
          <w:p w14:paraId="292E1A38" w14:textId="77777777" w:rsidR="00FD6A6A" w:rsidRPr="00BB5239" w:rsidRDefault="00FD6A6A" w:rsidP="00C654FD">
            <w:pPr>
              <w:pStyle w:val="HCAExternalBody1"/>
              <w:rPr>
                <w:color w:val="000000"/>
              </w:rPr>
            </w:pPr>
            <w:r>
              <w:rPr>
                <w:sz w:val="18"/>
                <w:szCs w:val="18"/>
              </w:rPr>
              <w:t xml:space="preserve">Walla Walla </w:t>
            </w:r>
          </w:p>
        </w:tc>
      </w:tr>
      <w:tr w:rsidR="00FD6A6A" w:rsidRPr="00BB5239" w14:paraId="311FDE85" w14:textId="77777777" w:rsidTr="00FD6A6A">
        <w:trPr>
          <w:trHeight w:val="144"/>
        </w:trPr>
        <w:tc>
          <w:tcPr>
            <w:tcW w:w="1250" w:type="pct"/>
          </w:tcPr>
          <w:p w14:paraId="57FD2AF3" w14:textId="77777777" w:rsidR="00FD6A6A" w:rsidRPr="00BB5239" w:rsidRDefault="00FD6A6A" w:rsidP="00C654FD">
            <w:pPr>
              <w:pStyle w:val="HCAExternalBody1"/>
              <w:rPr>
                <w:color w:val="000000"/>
              </w:rPr>
            </w:pPr>
            <w:r>
              <w:rPr>
                <w:sz w:val="18"/>
                <w:szCs w:val="18"/>
              </w:rPr>
              <w:t xml:space="preserve">53033 </w:t>
            </w:r>
          </w:p>
        </w:tc>
        <w:tc>
          <w:tcPr>
            <w:tcW w:w="1250" w:type="pct"/>
          </w:tcPr>
          <w:p w14:paraId="26659F5E" w14:textId="77777777" w:rsidR="00FD6A6A" w:rsidRPr="00BB5239" w:rsidRDefault="00FD6A6A" w:rsidP="00C654FD">
            <w:pPr>
              <w:pStyle w:val="HCAExternalBody1"/>
              <w:rPr>
                <w:color w:val="000000"/>
              </w:rPr>
            </w:pPr>
            <w:r>
              <w:rPr>
                <w:sz w:val="18"/>
                <w:szCs w:val="18"/>
              </w:rPr>
              <w:t xml:space="preserve">King </w:t>
            </w:r>
          </w:p>
        </w:tc>
        <w:tc>
          <w:tcPr>
            <w:tcW w:w="1250" w:type="pct"/>
          </w:tcPr>
          <w:p w14:paraId="239FB2FD" w14:textId="77777777" w:rsidR="00FD6A6A" w:rsidRPr="00BB5239" w:rsidRDefault="00FD6A6A" w:rsidP="00C654FD">
            <w:pPr>
              <w:pStyle w:val="HCAExternalBody1"/>
              <w:rPr>
                <w:color w:val="000000"/>
              </w:rPr>
            </w:pPr>
            <w:r>
              <w:rPr>
                <w:sz w:val="18"/>
                <w:szCs w:val="18"/>
              </w:rPr>
              <w:t xml:space="preserve">53073 </w:t>
            </w:r>
          </w:p>
        </w:tc>
        <w:tc>
          <w:tcPr>
            <w:tcW w:w="1250" w:type="pct"/>
          </w:tcPr>
          <w:p w14:paraId="40A26595" w14:textId="77777777" w:rsidR="00FD6A6A" w:rsidRPr="00BB5239" w:rsidRDefault="00FD6A6A" w:rsidP="00C654FD">
            <w:pPr>
              <w:pStyle w:val="HCAExternalBody1"/>
              <w:rPr>
                <w:color w:val="000000"/>
              </w:rPr>
            </w:pPr>
            <w:r>
              <w:rPr>
                <w:sz w:val="18"/>
                <w:szCs w:val="18"/>
              </w:rPr>
              <w:t xml:space="preserve">Whatcom </w:t>
            </w:r>
          </w:p>
        </w:tc>
      </w:tr>
      <w:tr w:rsidR="00FD6A6A" w:rsidRPr="00BB5239" w14:paraId="11C5EF2A" w14:textId="77777777" w:rsidTr="00FD6A6A">
        <w:trPr>
          <w:trHeight w:val="144"/>
        </w:trPr>
        <w:tc>
          <w:tcPr>
            <w:tcW w:w="1250" w:type="pct"/>
          </w:tcPr>
          <w:p w14:paraId="2EA8628B" w14:textId="77777777" w:rsidR="00FD6A6A" w:rsidRPr="00BB5239" w:rsidRDefault="00FD6A6A" w:rsidP="00C654FD">
            <w:pPr>
              <w:pStyle w:val="HCAExternalBody1"/>
              <w:rPr>
                <w:color w:val="000000"/>
              </w:rPr>
            </w:pPr>
            <w:r>
              <w:rPr>
                <w:sz w:val="18"/>
                <w:szCs w:val="18"/>
              </w:rPr>
              <w:t xml:space="preserve">53035 </w:t>
            </w:r>
          </w:p>
        </w:tc>
        <w:tc>
          <w:tcPr>
            <w:tcW w:w="1250" w:type="pct"/>
          </w:tcPr>
          <w:p w14:paraId="0CD93A41" w14:textId="77777777" w:rsidR="00FD6A6A" w:rsidRPr="00BB5239" w:rsidRDefault="00FD6A6A" w:rsidP="00C654FD">
            <w:pPr>
              <w:pStyle w:val="HCAExternalBody1"/>
              <w:rPr>
                <w:color w:val="000000"/>
              </w:rPr>
            </w:pPr>
            <w:r>
              <w:rPr>
                <w:sz w:val="18"/>
                <w:szCs w:val="18"/>
              </w:rPr>
              <w:t xml:space="preserve">Kitsap </w:t>
            </w:r>
          </w:p>
        </w:tc>
        <w:tc>
          <w:tcPr>
            <w:tcW w:w="1250" w:type="pct"/>
          </w:tcPr>
          <w:p w14:paraId="049C753B" w14:textId="77777777" w:rsidR="00FD6A6A" w:rsidRPr="00BB5239" w:rsidRDefault="00FD6A6A" w:rsidP="00C654FD">
            <w:pPr>
              <w:pStyle w:val="HCAExternalBody1"/>
              <w:rPr>
                <w:color w:val="000000"/>
              </w:rPr>
            </w:pPr>
            <w:r>
              <w:rPr>
                <w:sz w:val="18"/>
                <w:szCs w:val="18"/>
              </w:rPr>
              <w:t xml:space="preserve">53075 </w:t>
            </w:r>
          </w:p>
        </w:tc>
        <w:tc>
          <w:tcPr>
            <w:tcW w:w="1250" w:type="pct"/>
          </w:tcPr>
          <w:p w14:paraId="014A12F5" w14:textId="77777777" w:rsidR="00FD6A6A" w:rsidRPr="00BB5239" w:rsidRDefault="00FD6A6A" w:rsidP="00C654FD">
            <w:pPr>
              <w:pStyle w:val="HCAExternalBody1"/>
              <w:rPr>
                <w:color w:val="000000"/>
              </w:rPr>
            </w:pPr>
            <w:r>
              <w:rPr>
                <w:sz w:val="18"/>
                <w:szCs w:val="18"/>
              </w:rPr>
              <w:t xml:space="preserve">Whitman </w:t>
            </w:r>
          </w:p>
        </w:tc>
      </w:tr>
      <w:tr w:rsidR="00FD6A6A" w:rsidRPr="00BB5239" w14:paraId="74CC5C96" w14:textId="77777777" w:rsidTr="00FD6A6A">
        <w:trPr>
          <w:trHeight w:val="144"/>
        </w:trPr>
        <w:tc>
          <w:tcPr>
            <w:tcW w:w="1250" w:type="pct"/>
          </w:tcPr>
          <w:p w14:paraId="7174CD89" w14:textId="77777777" w:rsidR="00FD6A6A" w:rsidRPr="00BB5239" w:rsidRDefault="00FD6A6A" w:rsidP="00C654FD">
            <w:pPr>
              <w:pStyle w:val="HCAExternalBody1"/>
              <w:rPr>
                <w:color w:val="000000"/>
              </w:rPr>
            </w:pPr>
            <w:r>
              <w:rPr>
                <w:sz w:val="18"/>
                <w:szCs w:val="18"/>
              </w:rPr>
              <w:t xml:space="preserve">53037 </w:t>
            </w:r>
          </w:p>
        </w:tc>
        <w:tc>
          <w:tcPr>
            <w:tcW w:w="1250" w:type="pct"/>
          </w:tcPr>
          <w:p w14:paraId="28FDFDB7" w14:textId="77777777" w:rsidR="00FD6A6A" w:rsidRPr="00BB5239" w:rsidRDefault="00FD6A6A" w:rsidP="00C654FD">
            <w:pPr>
              <w:pStyle w:val="HCAExternalBody1"/>
              <w:rPr>
                <w:color w:val="000000"/>
              </w:rPr>
            </w:pPr>
            <w:r>
              <w:rPr>
                <w:sz w:val="18"/>
                <w:szCs w:val="18"/>
              </w:rPr>
              <w:t xml:space="preserve">Kittitas </w:t>
            </w:r>
          </w:p>
        </w:tc>
        <w:tc>
          <w:tcPr>
            <w:tcW w:w="1250" w:type="pct"/>
          </w:tcPr>
          <w:p w14:paraId="32FB17CB" w14:textId="77777777" w:rsidR="00FD6A6A" w:rsidRPr="00BB5239" w:rsidRDefault="00FD6A6A" w:rsidP="00C654FD">
            <w:pPr>
              <w:pStyle w:val="HCAExternalBody1"/>
              <w:rPr>
                <w:color w:val="000000"/>
              </w:rPr>
            </w:pPr>
            <w:r>
              <w:rPr>
                <w:sz w:val="18"/>
                <w:szCs w:val="18"/>
              </w:rPr>
              <w:t xml:space="preserve">53077 </w:t>
            </w:r>
          </w:p>
        </w:tc>
        <w:tc>
          <w:tcPr>
            <w:tcW w:w="1250" w:type="pct"/>
          </w:tcPr>
          <w:p w14:paraId="65CC9711" w14:textId="77777777" w:rsidR="00FD6A6A" w:rsidRPr="00BB5239" w:rsidRDefault="00FD6A6A" w:rsidP="00C654FD">
            <w:pPr>
              <w:pStyle w:val="HCAExternalBody1"/>
              <w:rPr>
                <w:color w:val="000000"/>
              </w:rPr>
            </w:pPr>
            <w:r>
              <w:rPr>
                <w:sz w:val="18"/>
                <w:szCs w:val="18"/>
              </w:rPr>
              <w:t xml:space="preserve">Yakima </w:t>
            </w:r>
          </w:p>
        </w:tc>
      </w:tr>
      <w:tr w:rsidR="00FD6A6A" w:rsidRPr="00BB5239" w14:paraId="4C89A36D" w14:textId="77777777" w:rsidTr="00FD6A6A">
        <w:trPr>
          <w:trHeight w:val="144"/>
        </w:trPr>
        <w:tc>
          <w:tcPr>
            <w:tcW w:w="1250" w:type="pct"/>
          </w:tcPr>
          <w:p w14:paraId="5F08D888" w14:textId="77777777" w:rsidR="00FD6A6A" w:rsidRPr="00BB5239" w:rsidRDefault="00FD6A6A" w:rsidP="00C654FD">
            <w:pPr>
              <w:pStyle w:val="HCAExternalBody1"/>
              <w:rPr>
                <w:color w:val="000000"/>
              </w:rPr>
            </w:pPr>
            <w:r>
              <w:rPr>
                <w:sz w:val="18"/>
                <w:szCs w:val="18"/>
              </w:rPr>
              <w:t xml:space="preserve">53039 </w:t>
            </w:r>
          </w:p>
        </w:tc>
        <w:tc>
          <w:tcPr>
            <w:tcW w:w="1250" w:type="pct"/>
          </w:tcPr>
          <w:p w14:paraId="7167C4ED" w14:textId="77777777" w:rsidR="00FD6A6A" w:rsidRPr="00BB5239" w:rsidRDefault="00FD6A6A" w:rsidP="00C654FD">
            <w:pPr>
              <w:pStyle w:val="HCAExternalBody1"/>
              <w:rPr>
                <w:color w:val="000000"/>
              </w:rPr>
            </w:pPr>
            <w:r>
              <w:rPr>
                <w:sz w:val="18"/>
                <w:szCs w:val="18"/>
              </w:rPr>
              <w:t xml:space="preserve">Klickitat </w:t>
            </w:r>
          </w:p>
        </w:tc>
        <w:tc>
          <w:tcPr>
            <w:tcW w:w="1250" w:type="pct"/>
          </w:tcPr>
          <w:p w14:paraId="34FAAB0A" w14:textId="77777777" w:rsidR="00FD6A6A" w:rsidRPr="00BB5239" w:rsidRDefault="00FD6A6A" w:rsidP="00C654FD">
            <w:pPr>
              <w:pStyle w:val="HCAExternalBody1"/>
              <w:rPr>
                <w:color w:val="000000"/>
              </w:rPr>
            </w:pPr>
            <w:r>
              <w:rPr>
                <w:sz w:val="18"/>
                <w:szCs w:val="18"/>
              </w:rPr>
              <w:t xml:space="preserve">40050 </w:t>
            </w:r>
          </w:p>
        </w:tc>
        <w:tc>
          <w:tcPr>
            <w:tcW w:w="1250" w:type="pct"/>
          </w:tcPr>
          <w:p w14:paraId="0F806AB0" w14:textId="77777777" w:rsidR="00FD6A6A" w:rsidRPr="00BB5239" w:rsidRDefault="00FD6A6A" w:rsidP="00C654FD">
            <w:pPr>
              <w:pStyle w:val="HCAExternalBody1"/>
              <w:rPr>
                <w:color w:val="000000"/>
              </w:rPr>
            </w:pPr>
            <w:r>
              <w:rPr>
                <w:sz w:val="18"/>
                <w:szCs w:val="18"/>
              </w:rPr>
              <w:t xml:space="preserve">Unknown or out of state </w:t>
            </w:r>
          </w:p>
        </w:tc>
      </w:tr>
    </w:tbl>
    <w:p w14:paraId="574F5CFF" w14:textId="77777777" w:rsidR="00FD6A6A" w:rsidRPr="00C654FD" w:rsidRDefault="00FD6A6A" w:rsidP="00C654FD">
      <w:pPr>
        <w:pStyle w:val="HCAExternalBody1"/>
      </w:pPr>
    </w:p>
    <w:p w14:paraId="1AAF78A8" w14:textId="77777777" w:rsidR="00FD6A6A" w:rsidRPr="00C654FD" w:rsidRDefault="00FD6A6A" w:rsidP="00C654FD">
      <w:pPr>
        <w:pStyle w:val="Heading3"/>
      </w:pPr>
      <w:r w:rsidRPr="00C654FD">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19C875B9" w14:textId="77777777" w:rsidTr="00FD2023">
        <w:trPr>
          <w:trHeight w:val="500"/>
        </w:trPr>
        <w:tc>
          <w:tcPr>
            <w:tcW w:w="496" w:type="pct"/>
            <w:shd w:val="clear" w:color="auto" w:fill="DEEAF6"/>
            <w:vAlign w:val="center"/>
          </w:tcPr>
          <w:p w14:paraId="58B48C96" w14:textId="77777777" w:rsidR="00FD6A6A" w:rsidRPr="00BB5239" w:rsidRDefault="00FD6A6A" w:rsidP="00C654FD">
            <w:pPr>
              <w:pStyle w:val="HCAExternalBody1"/>
            </w:pPr>
            <w:r w:rsidRPr="00BB5239">
              <w:t>Code</w:t>
            </w:r>
          </w:p>
        </w:tc>
        <w:tc>
          <w:tcPr>
            <w:tcW w:w="2087" w:type="pct"/>
            <w:shd w:val="clear" w:color="auto" w:fill="DEEAF6"/>
            <w:vAlign w:val="center"/>
          </w:tcPr>
          <w:p w14:paraId="2182423E" w14:textId="77777777" w:rsidR="00FD6A6A" w:rsidRPr="00BB5239" w:rsidRDefault="00FD6A6A" w:rsidP="00C654FD">
            <w:pPr>
              <w:pStyle w:val="HCAExternalBody1"/>
            </w:pPr>
            <w:r w:rsidRPr="00BB5239">
              <w:t>Value</w:t>
            </w:r>
          </w:p>
        </w:tc>
        <w:tc>
          <w:tcPr>
            <w:tcW w:w="1368" w:type="pct"/>
            <w:shd w:val="clear" w:color="auto" w:fill="DEEAF6"/>
            <w:vAlign w:val="center"/>
          </w:tcPr>
          <w:p w14:paraId="1D33FFA5" w14:textId="77777777" w:rsidR="00FD6A6A" w:rsidRPr="00BB5239" w:rsidRDefault="00FD6A6A" w:rsidP="00C654FD">
            <w:pPr>
              <w:pStyle w:val="HCAExternalBody1"/>
            </w:pPr>
            <w:r>
              <w:t>Effective Start Date</w:t>
            </w:r>
          </w:p>
        </w:tc>
        <w:tc>
          <w:tcPr>
            <w:tcW w:w="1048" w:type="pct"/>
            <w:shd w:val="clear" w:color="auto" w:fill="DEEAF6"/>
            <w:vAlign w:val="center"/>
          </w:tcPr>
          <w:p w14:paraId="6EE31C7A" w14:textId="77777777" w:rsidR="00FD6A6A" w:rsidRDefault="00FD6A6A" w:rsidP="00C654FD">
            <w:pPr>
              <w:pStyle w:val="HCAExternalBody1"/>
            </w:pPr>
            <w:r>
              <w:t>Effective End Date</w:t>
            </w:r>
          </w:p>
        </w:tc>
      </w:tr>
      <w:tr w:rsidR="00FD6A6A" w:rsidRPr="00BB5239" w14:paraId="379B42EF" w14:textId="77777777" w:rsidTr="00FD6A6A">
        <w:trPr>
          <w:trHeight w:val="144"/>
        </w:trPr>
        <w:tc>
          <w:tcPr>
            <w:tcW w:w="496" w:type="pct"/>
            <w:vAlign w:val="bottom"/>
          </w:tcPr>
          <w:p w14:paraId="3A59085C" w14:textId="77777777" w:rsidR="00FD6A6A" w:rsidRPr="00BB5239" w:rsidRDefault="00FD6A6A" w:rsidP="00C654FD">
            <w:pPr>
              <w:pStyle w:val="HCAExternalBody1"/>
              <w:rPr>
                <w:color w:val="000000"/>
              </w:rPr>
            </w:pPr>
          </w:p>
        </w:tc>
        <w:tc>
          <w:tcPr>
            <w:tcW w:w="2087" w:type="pct"/>
            <w:vAlign w:val="bottom"/>
          </w:tcPr>
          <w:p w14:paraId="04A27636" w14:textId="77777777" w:rsidR="00FD6A6A" w:rsidRPr="00BB5239" w:rsidRDefault="00FD6A6A" w:rsidP="00C654FD">
            <w:pPr>
              <w:pStyle w:val="HCAExternalBody1"/>
              <w:rPr>
                <w:color w:val="000000"/>
                <w:highlight w:val="yellow"/>
              </w:rPr>
            </w:pPr>
          </w:p>
        </w:tc>
        <w:tc>
          <w:tcPr>
            <w:tcW w:w="1368" w:type="pct"/>
          </w:tcPr>
          <w:p w14:paraId="679D9F5A" w14:textId="77777777" w:rsidR="00FD6A6A" w:rsidRPr="00BB5239" w:rsidRDefault="00FD6A6A" w:rsidP="00C654FD">
            <w:pPr>
              <w:pStyle w:val="HCAExternalBody1"/>
              <w:rPr>
                <w:color w:val="000000"/>
                <w:highlight w:val="yellow"/>
              </w:rPr>
            </w:pPr>
          </w:p>
        </w:tc>
        <w:tc>
          <w:tcPr>
            <w:tcW w:w="1048" w:type="pct"/>
          </w:tcPr>
          <w:p w14:paraId="24F72034" w14:textId="77777777" w:rsidR="00FD6A6A" w:rsidRPr="00BB5239" w:rsidRDefault="00FD6A6A" w:rsidP="00C654FD">
            <w:pPr>
              <w:pStyle w:val="HCAExternalBody1"/>
              <w:rPr>
                <w:color w:val="000000"/>
                <w:highlight w:val="yellow"/>
              </w:rPr>
            </w:pPr>
          </w:p>
        </w:tc>
      </w:tr>
    </w:tbl>
    <w:p w14:paraId="5A638EB5" w14:textId="77777777" w:rsidR="00FD6A6A" w:rsidRDefault="00FD6A6A" w:rsidP="00FD6A6A">
      <w:pPr>
        <w:pStyle w:val="Default"/>
        <w:keepLines/>
        <w:widowControl/>
        <w:rPr>
          <w:rFonts w:ascii="Arial" w:hAnsi="Arial" w:cs="Arial"/>
          <w:b/>
          <w:bCs/>
          <w:sz w:val="20"/>
          <w:szCs w:val="20"/>
        </w:rPr>
      </w:pPr>
    </w:p>
    <w:p w14:paraId="3866A553" w14:textId="77777777" w:rsidR="00FD6A6A" w:rsidRPr="00C654FD" w:rsidRDefault="003C19F7" w:rsidP="00C654FD">
      <w:pPr>
        <w:pStyle w:val="Heading3"/>
      </w:pPr>
      <w:r>
        <w:t>Rules:</w:t>
      </w:r>
    </w:p>
    <w:p w14:paraId="54E12663" w14:textId="77777777" w:rsidR="00FD6A6A" w:rsidRDefault="00FD6A6A" w:rsidP="00C654FD">
      <w:pPr>
        <w:pStyle w:val="HCAExternalBody1"/>
        <w:numPr>
          <w:ilvl w:val="0"/>
          <w:numId w:val="42"/>
        </w:numPr>
      </w:pPr>
      <w:r w:rsidRPr="00BB5239">
        <w:t xml:space="preserve">Required for all clients </w:t>
      </w:r>
    </w:p>
    <w:p w14:paraId="5C8A7782" w14:textId="77777777" w:rsidR="00FD6A6A" w:rsidRPr="00762F01" w:rsidRDefault="00FD6A6A" w:rsidP="00C654FD">
      <w:pPr>
        <w:pStyle w:val="HCAExternalBody1"/>
        <w:numPr>
          <w:ilvl w:val="0"/>
          <w:numId w:val="42"/>
        </w:numPr>
      </w:pPr>
      <w:r w:rsidRPr="00762F01">
        <w:t xml:space="preserve">Optional for SUD clients in withdrawal management </w:t>
      </w:r>
      <w:proofErr w:type="gramStart"/>
      <w:r w:rsidRPr="00762F01">
        <w:t>services, but</w:t>
      </w:r>
      <w:proofErr w:type="gramEnd"/>
      <w:r w:rsidRPr="00762F01">
        <w:t xml:space="preserve"> should be reported if possible.</w:t>
      </w:r>
    </w:p>
    <w:p w14:paraId="4717A45F" w14:textId="77777777" w:rsidR="00FD6A6A" w:rsidRDefault="00FD6A6A" w:rsidP="00C654FD">
      <w:pPr>
        <w:pStyle w:val="HCAExternalBody1"/>
        <w:numPr>
          <w:ilvl w:val="0"/>
          <w:numId w:val="42"/>
        </w:numPr>
      </w:pPr>
      <w:r w:rsidRPr="005004A0">
        <w:t xml:space="preserve">If address </w:t>
      </w:r>
      <w:r>
        <w:t xml:space="preserve">of residency </w:t>
      </w:r>
      <w:r w:rsidRPr="005004A0">
        <w:t>is not available, then submit the</w:t>
      </w:r>
      <w:r>
        <w:t xml:space="preserve"> Client’s mailing address; if mailing is not available, report address elements available; at a minimum report </w:t>
      </w:r>
      <w:r w:rsidR="001040C4">
        <w:t xml:space="preserve">county </w:t>
      </w:r>
      <w:r>
        <w:t xml:space="preserve">and </w:t>
      </w:r>
      <w:r w:rsidR="001040C4">
        <w:t>city</w:t>
      </w:r>
    </w:p>
    <w:p w14:paraId="7109AACC" w14:textId="77777777" w:rsidR="00FD6A6A" w:rsidRPr="005C6CD9" w:rsidRDefault="00FD6A6A" w:rsidP="00C654FD">
      <w:pPr>
        <w:pStyle w:val="HCAExternalBody1"/>
        <w:numPr>
          <w:ilvl w:val="0"/>
          <w:numId w:val="42"/>
        </w:numPr>
      </w:pPr>
      <w:r>
        <w:t>If client is homeless or unable to provide a physical street address, report what is available, and must include city, county</w:t>
      </w:r>
      <w:r w:rsidR="001040C4">
        <w:t>,</w:t>
      </w:r>
      <w:r>
        <w:t xml:space="preserve"> and state or zip code. In the case of residence in a tent in the woods, report closest city, county, and state or zip code (or the closest by proximity)</w:t>
      </w:r>
      <w:r w:rsidRPr="005C6CD9">
        <w:t xml:space="preserve">, but do not report </w:t>
      </w:r>
      <w:r w:rsidR="001B17ED">
        <w:t>p</w:t>
      </w:r>
      <w:r w:rsidR="001B17ED" w:rsidRPr="005C6CD9">
        <w:t xml:space="preserve">rovider </w:t>
      </w:r>
      <w:r w:rsidR="001B17ED">
        <w:t>a</w:t>
      </w:r>
      <w:r w:rsidR="001B17ED" w:rsidRPr="005C6CD9">
        <w:t xml:space="preserve">gency </w:t>
      </w:r>
      <w:r w:rsidRPr="005C6CD9">
        <w:t>as the closest proximity.</w:t>
      </w:r>
    </w:p>
    <w:p w14:paraId="1AEA4F98" w14:textId="77777777" w:rsidR="001040C4" w:rsidRDefault="001040C4" w:rsidP="00DB7815">
      <w:pPr>
        <w:pStyle w:val="HCAExternalBody1"/>
      </w:pPr>
    </w:p>
    <w:p w14:paraId="29FC3AE2" w14:textId="77777777" w:rsidR="00FD6A6A" w:rsidRPr="00BB5239" w:rsidRDefault="00FD6A6A" w:rsidP="00C654FD">
      <w:pPr>
        <w:pStyle w:val="Heading3"/>
      </w:pPr>
      <w:r w:rsidRPr="00BB5239">
        <w:t>Frequency:</w:t>
      </w:r>
    </w:p>
    <w:p w14:paraId="4C6BC093" w14:textId="77777777" w:rsidR="00FD6A6A" w:rsidRPr="00BB5239" w:rsidRDefault="00FD6A6A" w:rsidP="00FD2023">
      <w:pPr>
        <w:pStyle w:val="HCAExternalBody1"/>
        <w:numPr>
          <w:ilvl w:val="0"/>
          <w:numId w:val="68"/>
        </w:numPr>
      </w:pPr>
      <w:r w:rsidRPr="00BB5239">
        <w:t xml:space="preserve">Collected at request for service if </w:t>
      </w:r>
      <w:proofErr w:type="gramStart"/>
      <w:r w:rsidRPr="00BB5239">
        <w:t>possible, and</w:t>
      </w:r>
      <w:proofErr w:type="gramEnd"/>
      <w:r w:rsidRPr="00BB5239">
        <w:t xml:space="preserve"> updated whenever there are changes.  </w:t>
      </w:r>
    </w:p>
    <w:p w14:paraId="5CC7A463" w14:textId="77777777" w:rsidR="00FD6A6A" w:rsidRPr="00BB5239" w:rsidRDefault="00FD6A6A" w:rsidP="00A80278">
      <w:pPr>
        <w:pStyle w:val="HCAExternalBody1"/>
      </w:pPr>
    </w:p>
    <w:p w14:paraId="71FA53C3" w14:textId="77777777" w:rsidR="00FD6A6A" w:rsidRPr="00C654FD" w:rsidRDefault="00FD6A6A" w:rsidP="00C654FD">
      <w:pPr>
        <w:pStyle w:val="Heading3"/>
      </w:pPr>
      <w:r w:rsidRPr="00C654FD">
        <w:t>Data Use:</w:t>
      </w:r>
    </w:p>
    <w:p w14:paraId="2B6C4BF7" w14:textId="77777777" w:rsidR="00FD6A6A" w:rsidRDefault="00FD6A6A" w:rsidP="00FD2023">
      <w:pPr>
        <w:pStyle w:val="HCAExternalBody1"/>
        <w:numPr>
          <w:ilvl w:val="0"/>
          <w:numId w:val="68"/>
        </w:numPr>
      </w:pPr>
      <w:r w:rsidRPr="00BB5239">
        <w:t>Identify the client</w:t>
      </w:r>
    </w:p>
    <w:p w14:paraId="74AAFA66" w14:textId="77777777" w:rsidR="00FD6A6A" w:rsidRPr="00C859B6" w:rsidRDefault="00FD6A6A" w:rsidP="00FD2023">
      <w:pPr>
        <w:pStyle w:val="HCAExternalBody1"/>
        <w:numPr>
          <w:ilvl w:val="0"/>
          <w:numId w:val="68"/>
        </w:numPr>
      </w:pPr>
      <w:r w:rsidRPr="00C859B6">
        <w:t>Community Mental Health Services Block Grant (MHBG)</w:t>
      </w:r>
    </w:p>
    <w:p w14:paraId="5E5519AF" w14:textId="77777777" w:rsidR="00FD6A6A" w:rsidRDefault="00FD6A6A" w:rsidP="00FD2023">
      <w:pPr>
        <w:pStyle w:val="HCAExternalBody1"/>
        <w:numPr>
          <w:ilvl w:val="0"/>
          <w:numId w:val="68"/>
        </w:numPr>
      </w:pPr>
      <w:r w:rsidRPr="00C859B6">
        <w:t>Substance Abuse Prevention and Treatment Block Grant (SABG) - Treatment Episode Data Set (TEDS) Reporting</w:t>
      </w:r>
      <w:r w:rsidRPr="00574E8E">
        <w:t xml:space="preserve"> </w:t>
      </w:r>
    </w:p>
    <w:p w14:paraId="01C72785" w14:textId="77777777" w:rsidR="00FD6A6A" w:rsidRDefault="00FD6A6A" w:rsidP="00FD2023">
      <w:pPr>
        <w:pStyle w:val="HCAExternalBody1"/>
        <w:numPr>
          <w:ilvl w:val="0"/>
          <w:numId w:val="68"/>
        </w:numPr>
      </w:pPr>
      <w:r>
        <w:t>Reports for legislature</w:t>
      </w:r>
    </w:p>
    <w:p w14:paraId="5043BDBB" w14:textId="77777777" w:rsidR="00FD6A6A" w:rsidRPr="00C859B6" w:rsidRDefault="00FD6A6A" w:rsidP="00FD2023">
      <w:pPr>
        <w:pStyle w:val="HCAExternalBody1"/>
        <w:numPr>
          <w:ilvl w:val="0"/>
          <w:numId w:val="68"/>
        </w:numPr>
      </w:pPr>
      <w:r>
        <w:t>Program evaluation</w:t>
      </w:r>
    </w:p>
    <w:p w14:paraId="51D2936A" w14:textId="77777777" w:rsidR="00FD6A6A" w:rsidRPr="00C859B6" w:rsidRDefault="00FD6A6A" w:rsidP="00FD6A6A">
      <w:pPr>
        <w:pStyle w:val="Default"/>
        <w:keepLines/>
        <w:widowControl/>
        <w:ind w:left="720"/>
        <w:rPr>
          <w:rFonts w:ascii="Arial" w:hAnsi="Arial" w:cs="Arial"/>
          <w:sz w:val="20"/>
          <w:szCs w:val="20"/>
        </w:rPr>
      </w:pPr>
    </w:p>
    <w:p w14:paraId="166E2A3E" w14:textId="77777777" w:rsidR="00FD6A6A" w:rsidRPr="00C654FD" w:rsidRDefault="00FD6A6A" w:rsidP="00C654FD">
      <w:pPr>
        <w:pStyle w:val="Heading3"/>
      </w:pPr>
      <w:r w:rsidRPr="00C654FD">
        <w:t>Validation:</w:t>
      </w:r>
    </w:p>
    <w:p w14:paraId="1B57531C" w14:textId="77777777" w:rsidR="00FD6A6A" w:rsidRPr="00BB5239" w:rsidRDefault="00FD6A6A" w:rsidP="00FD2023">
      <w:pPr>
        <w:pStyle w:val="HCAExternalBody1"/>
        <w:numPr>
          <w:ilvl w:val="0"/>
          <w:numId w:val="70"/>
        </w:numPr>
      </w:pPr>
      <w:r w:rsidRPr="00BB5239">
        <w:t>None</w:t>
      </w:r>
    </w:p>
    <w:p w14:paraId="001C10B3" w14:textId="77777777" w:rsidR="001040C4" w:rsidRDefault="001040C4" w:rsidP="00DB7815">
      <w:pPr>
        <w:pStyle w:val="HCAExternalBody1"/>
      </w:pPr>
    </w:p>
    <w:p w14:paraId="4FB946FE" w14:textId="77777777" w:rsidR="00FD6A6A" w:rsidRPr="00BB5239" w:rsidRDefault="00FD6A6A" w:rsidP="00C654FD">
      <w:pPr>
        <w:pStyle w:val="Heading3"/>
      </w:pPr>
      <w:r w:rsidRPr="00BB5239">
        <w:t>History:</w:t>
      </w:r>
    </w:p>
    <w:p w14:paraId="11E55F4F" w14:textId="77777777" w:rsidR="00FD6A6A" w:rsidRPr="00BB5239" w:rsidRDefault="00FD6A6A" w:rsidP="00A17EDC">
      <w:pPr>
        <w:pStyle w:val="HCAExternalBody1"/>
      </w:pPr>
    </w:p>
    <w:p w14:paraId="2786242E" w14:textId="77777777" w:rsidR="00FD6A6A" w:rsidRPr="00BB5239" w:rsidRDefault="00FD6A6A" w:rsidP="00C654FD">
      <w:pPr>
        <w:pStyle w:val="HCAExternalBody1"/>
      </w:pPr>
    </w:p>
    <w:p w14:paraId="6026C151" w14:textId="77777777" w:rsidR="00FD6A6A" w:rsidRPr="00BB5239" w:rsidRDefault="00FD6A6A" w:rsidP="00C654FD">
      <w:pPr>
        <w:pStyle w:val="Heading3"/>
      </w:pPr>
      <w:r w:rsidRPr="00BB5239">
        <w:t>Notes:</w:t>
      </w:r>
    </w:p>
    <w:p w14:paraId="49D31AA4" w14:textId="77777777" w:rsidR="00FD6A6A" w:rsidRPr="00BB5239" w:rsidRDefault="00FD6A6A" w:rsidP="00A17EDC">
      <w:pPr>
        <w:pStyle w:val="HCAExternalBody1"/>
      </w:pPr>
    </w:p>
    <w:p w14:paraId="42B1D3BA" w14:textId="77777777" w:rsidR="00FD6A6A" w:rsidRPr="00BB5239" w:rsidRDefault="00FD6A6A" w:rsidP="00FD6A6A">
      <w:pPr>
        <w:keepLines/>
        <w:spacing w:after="240" w:line="252" w:lineRule="auto"/>
        <w:rPr>
          <w:rFonts w:cs="Arial"/>
          <w:szCs w:val="20"/>
        </w:rPr>
      </w:pPr>
    </w:p>
    <w:p w14:paraId="3B1471B8" w14:textId="77777777" w:rsidR="00FD6A6A" w:rsidRDefault="00FD6A6A" w:rsidP="00C654FD">
      <w:pPr>
        <w:pStyle w:val="Heading2"/>
      </w:pPr>
      <w:r w:rsidRPr="00BB5239">
        <w:rPr>
          <w:rFonts w:cs="Arial"/>
          <w:szCs w:val="20"/>
        </w:rPr>
        <w:br w:type="page"/>
      </w:r>
      <w:bookmarkStart w:id="358" w:name="_Toc463016736"/>
      <w:bookmarkStart w:id="359" w:name="_Toc465192367"/>
      <w:bookmarkStart w:id="360" w:name="_Toc503536165"/>
      <w:bookmarkStart w:id="361" w:name="_Toc8734194"/>
      <w:bookmarkStart w:id="362" w:name="_Toc8734727"/>
      <w:bookmarkStart w:id="363" w:name="_Toc8805460"/>
      <w:bookmarkStart w:id="364" w:name="_Toc8805870"/>
      <w:bookmarkStart w:id="365" w:name="_Toc36652472"/>
      <w:r w:rsidR="00C654FD" w:rsidRPr="00E70169">
        <w:t>State</w:t>
      </w:r>
      <w:bookmarkEnd w:id="358"/>
      <w:bookmarkEnd w:id="359"/>
      <w:bookmarkEnd w:id="360"/>
      <w:bookmarkEnd w:id="361"/>
      <w:bookmarkEnd w:id="362"/>
      <w:bookmarkEnd w:id="363"/>
      <w:bookmarkEnd w:id="364"/>
      <w:bookmarkEnd w:id="365"/>
    </w:p>
    <w:p w14:paraId="1A5B6FF2" w14:textId="77777777" w:rsidR="00C654FD" w:rsidRPr="00BB5239" w:rsidRDefault="00C654FD" w:rsidP="00F65F70">
      <w:pPr>
        <w:pStyle w:val="HCAExternalBody1"/>
        <w:rPr>
          <w:rFonts w:cs="Arial"/>
          <w:szCs w:val="20"/>
        </w:rPr>
      </w:pPr>
      <w:r w:rsidRPr="00BB5239">
        <w:t>Section:  Client Address</w:t>
      </w:r>
    </w:p>
    <w:p w14:paraId="40E2510F" w14:textId="77777777" w:rsidR="00FD6A6A" w:rsidRPr="00BB5239" w:rsidRDefault="00FD6A6A" w:rsidP="00FD6A6A">
      <w:pPr>
        <w:pStyle w:val="Default"/>
        <w:keepLines/>
        <w:widowControl/>
        <w:rPr>
          <w:rFonts w:ascii="Arial" w:hAnsi="Arial" w:cs="Arial"/>
          <w:color w:val="auto"/>
          <w:sz w:val="20"/>
          <w:szCs w:val="20"/>
        </w:rPr>
      </w:pPr>
    </w:p>
    <w:p w14:paraId="454C847D" w14:textId="77777777" w:rsidR="00FD6A6A" w:rsidRPr="00BB5239" w:rsidRDefault="00FD6A6A" w:rsidP="00B70949">
      <w:pPr>
        <w:pStyle w:val="Heading3"/>
      </w:pPr>
      <w:r w:rsidRPr="00BB5239">
        <w:t>Definition:</w:t>
      </w:r>
    </w:p>
    <w:p w14:paraId="238399A9" w14:textId="77777777" w:rsidR="00FD6A6A" w:rsidRDefault="00FD6A6A" w:rsidP="00A80278">
      <w:pPr>
        <w:pStyle w:val="HCAExternalBody1"/>
      </w:pPr>
      <w:r w:rsidRPr="00285526">
        <w:t>Indicates the US postal service standard two-letter abbreviation of the state where the client currently resides.</w:t>
      </w:r>
    </w:p>
    <w:p w14:paraId="0AAAB19A" w14:textId="77777777" w:rsidR="00FD6A6A" w:rsidRPr="00BB5239" w:rsidRDefault="00FD6A6A" w:rsidP="00A80278">
      <w:pPr>
        <w:pStyle w:val="HCAExternalBody1"/>
      </w:pPr>
    </w:p>
    <w:p w14:paraId="516C262E" w14:textId="77777777" w:rsidR="00FD6A6A" w:rsidRPr="00F65F70" w:rsidRDefault="00FD6A6A" w:rsidP="00F65F70">
      <w:pPr>
        <w:pStyle w:val="Heading3"/>
      </w:pPr>
      <w:r w:rsidRPr="00F65F70">
        <w:t>Code Values:</w:t>
      </w:r>
    </w:p>
    <w:tbl>
      <w:tblPr>
        <w:tblW w:w="5039"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718"/>
        <w:gridCol w:w="2718"/>
        <w:gridCol w:w="2719"/>
        <w:gridCol w:w="2719"/>
      </w:tblGrid>
      <w:tr w:rsidR="00FD6A6A" w:rsidRPr="00BB5239" w14:paraId="7180FDAF" w14:textId="77777777" w:rsidTr="00FD2023">
        <w:trPr>
          <w:trHeight w:val="500"/>
        </w:trPr>
        <w:tc>
          <w:tcPr>
            <w:tcW w:w="1250" w:type="pct"/>
            <w:shd w:val="clear" w:color="auto" w:fill="DEEAF6"/>
            <w:vAlign w:val="center"/>
          </w:tcPr>
          <w:p w14:paraId="3D018642" w14:textId="77777777" w:rsidR="00FD6A6A" w:rsidRPr="00BB5239" w:rsidRDefault="00FD6A6A" w:rsidP="00F65F70">
            <w:pPr>
              <w:pStyle w:val="HCAExternalBody1"/>
            </w:pPr>
            <w:r w:rsidRPr="00BB5239">
              <w:t>Code</w:t>
            </w:r>
          </w:p>
        </w:tc>
        <w:tc>
          <w:tcPr>
            <w:tcW w:w="1250" w:type="pct"/>
            <w:shd w:val="clear" w:color="auto" w:fill="DEEAF6"/>
            <w:vAlign w:val="center"/>
          </w:tcPr>
          <w:p w14:paraId="7E8859C1" w14:textId="77777777" w:rsidR="00FD6A6A" w:rsidRPr="00BB5239" w:rsidRDefault="00FD6A6A" w:rsidP="00F65F70">
            <w:pPr>
              <w:pStyle w:val="HCAExternalBody1"/>
            </w:pPr>
            <w:r w:rsidRPr="00BB5239">
              <w:t>Value</w:t>
            </w:r>
          </w:p>
        </w:tc>
        <w:tc>
          <w:tcPr>
            <w:tcW w:w="1250" w:type="pct"/>
            <w:shd w:val="clear" w:color="auto" w:fill="DEEAF6"/>
            <w:vAlign w:val="center"/>
          </w:tcPr>
          <w:p w14:paraId="4FE841C4" w14:textId="77777777" w:rsidR="00FD6A6A" w:rsidRPr="00BB5239" w:rsidRDefault="00FD6A6A" w:rsidP="00F65F70">
            <w:pPr>
              <w:pStyle w:val="HCAExternalBody1"/>
            </w:pPr>
            <w:r w:rsidRPr="00BB5239">
              <w:t>Code</w:t>
            </w:r>
          </w:p>
        </w:tc>
        <w:tc>
          <w:tcPr>
            <w:tcW w:w="1250" w:type="pct"/>
            <w:shd w:val="clear" w:color="auto" w:fill="DEEAF6"/>
            <w:vAlign w:val="center"/>
          </w:tcPr>
          <w:p w14:paraId="1C2FD166" w14:textId="77777777" w:rsidR="00FD6A6A" w:rsidRPr="00BB5239" w:rsidRDefault="00FD6A6A" w:rsidP="00F65F70">
            <w:pPr>
              <w:pStyle w:val="HCAExternalBody1"/>
            </w:pPr>
            <w:r w:rsidRPr="00BB5239">
              <w:t>Value</w:t>
            </w:r>
          </w:p>
        </w:tc>
      </w:tr>
      <w:tr w:rsidR="00FD6A6A" w:rsidRPr="00BB5239" w14:paraId="64AB0FD6" w14:textId="77777777" w:rsidTr="00FD6A6A">
        <w:trPr>
          <w:trHeight w:val="144"/>
        </w:trPr>
        <w:tc>
          <w:tcPr>
            <w:tcW w:w="1250" w:type="pct"/>
            <w:shd w:val="clear" w:color="auto" w:fill="auto"/>
            <w:vAlign w:val="bottom"/>
          </w:tcPr>
          <w:p w14:paraId="7C911549" w14:textId="77777777" w:rsidR="00FD6A6A" w:rsidRPr="00FD2023" w:rsidRDefault="00FD6A6A" w:rsidP="00F65F70">
            <w:pPr>
              <w:pStyle w:val="HCAExternalBody1"/>
              <w:rPr>
                <w:color w:val="000000"/>
                <w:sz w:val="18"/>
                <w:szCs w:val="18"/>
              </w:rPr>
            </w:pPr>
            <w:r w:rsidRPr="00FD2023">
              <w:rPr>
                <w:color w:val="000000"/>
                <w:sz w:val="18"/>
                <w:szCs w:val="18"/>
              </w:rPr>
              <w:t>Alabama</w:t>
            </w:r>
          </w:p>
        </w:tc>
        <w:tc>
          <w:tcPr>
            <w:tcW w:w="1250" w:type="pct"/>
            <w:shd w:val="clear" w:color="auto" w:fill="auto"/>
            <w:vAlign w:val="bottom"/>
          </w:tcPr>
          <w:p w14:paraId="64EA9551" w14:textId="77777777" w:rsidR="00FD6A6A" w:rsidRPr="00FD2023" w:rsidRDefault="00FD6A6A" w:rsidP="00F65F70">
            <w:pPr>
              <w:pStyle w:val="HCAExternalBody1"/>
              <w:rPr>
                <w:color w:val="000000"/>
                <w:sz w:val="18"/>
                <w:szCs w:val="18"/>
              </w:rPr>
            </w:pPr>
            <w:r w:rsidRPr="00FD2023">
              <w:rPr>
                <w:color w:val="000000"/>
                <w:sz w:val="18"/>
                <w:szCs w:val="18"/>
              </w:rPr>
              <w:t>AL</w:t>
            </w:r>
          </w:p>
        </w:tc>
        <w:tc>
          <w:tcPr>
            <w:tcW w:w="1250" w:type="pct"/>
            <w:shd w:val="clear" w:color="auto" w:fill="auto"/>
            <w:vAlign w:val="bottom"/>
          </w:tcPr>
          <w:p w14:paraId="166F31C0" w14:textId="77777777" w:rsidR="00FD6A6A" w:rsidRPr="00FD2023" w:rsidRDefault="00FD6A6A" w:rsidP="00F65F70">
            <w:pPr>
              <w:pStyle w:val="HCAExternalBody1"/>
              <w:rPr>
                <w:color w:val="000000"/>
                <w:sz w:val="18"/>
                <w:szCs w:val="18"/>
              </w:rPr>
            </w:pPr>
            <w:r w:rsidRPr="00FD2023">
              <w:rPr>
                <w:color w:val="000000"/>
                <w:sz w:val="18"/>
                <w:szCs w:val="18"/>
              </w:rPr>
              <w:t>Missouri</w:t>
            </w:r>
          </w:p>
        </w:tc>
        <w:tc>
          <w:tcPr>
            <w:tcW w:w="1250" w:type="pct"/>
            <w:shd w:val="clear" w:color="auto" w:fill="auto"/>
            <w:vAlign w:val="bottom"/>
          </w:tcPr>
          <w:p w14:paraId="42D446C0" w14:textId="77777777" w:rsidR="00FD6A6A" w:rsidRPr="00FD2023" w:rsidRDefault="00FD6A6A" w:rsidP="00F65F70">
            <w:pPr>
              <w:pStyle w:val="HCAExternalBody1"/>
              <w:rPr>
                <w:color w:val="000000"/>
                <w:sz w:val="18"/>
                <w:szCs w:val="18"/>
              </w:rPr>
            </w:pPr>
            <w:r w:rsidRPr="00FD2023">
              <w:rPr>
                <w:color w:val="000000"/>
                <w:sz w:val="18"/>
                <w:szCs w:val="18"/>
              </w:rPr>
              <w:t>MO</w:t>
            </w:r>
          </w:p>
        </w:tc>
      </w:tr>
      <w:tr w:rsidR="00FD6A6A" w:rsidRPr="00BB5239" w14:paraId="3D5044FE" w14:textId="77777777" w:rsidTr="00FD6A6A">
        <w:trPr>
          <w:trHeight w:val="144"/>
        </w:trPr>
        <w:tc>
          <w:tcPr>
            <w:tcW w:w="1250" w:type="pct"/>
            <w:shd w:val="clear" w:color="auto" w:fill="auto"/>
            <w:vAlign w:val="bottom"/>
          </w:tcPr>
          <w:p w14:paraId="118B67A7" w14:textId="77777777" w:rsidR="00FD6A6A" w:rsidRPr="00FD2023" w:rsidRDefault="00FD6A6A" w:rsidP="00F65F70">
            <w:pPr>
              <w:pStyle w:val="HCAExternalBody1"/>
              <w:rPr>
                <w:color w:val="000000"/>
                <w:sz w:val="18"/>
                <w:szCs w:val="18"/>
              </w:rPr>
            </w:pPr>
            <w:r w:rsidRPr="00FD2023">
              <w:rPr>
                <w:color w:val="000000"/>
                <w:sz w:val="18"/>
                <w:szCs w:val="18"/>
              </w:rPr>
              <w:t>Alaska</w:t>
            </w:r>
          </w:p>
        </w:tc>
        <w:tc>
          <w:tcPr>
            <w:tcW w:w="1250" w:type="pct"/>
            <w:shd w:val="clear" w:color="auto" w:fill="auto"/>
            <w:vAlign w:val="bottom"/>
          </w:tcPr>
          <w:p w14:paraId="2C141C27" w14:textId="77777777" w:rsidR="00FD6A6A" w:rsidRPr="00FD2023" w:rsidRDefault="00FD6A6A" w:rsidP="00F65F70">
            <w:pPr>
              <w:pStyle w:val="HCAExternalBody1"/>
              <w:rPr>
                <w:color w:val="000000"/>
                <w:sz w:val="18"/>
                <w:szCs w:val="18"/>
              </w:rPr>
            </w:pPr>
            <w:r w:rsidRPr="00FD2023">
              <w:rPr>
                <w:color w:val="000000"/>
                <w:sz w:val="18"/>
                <w:szCs w:val="18"/>
              </w:rPr>
              <w:t>AK</w:t>
            </w:r>
          </w:p>
        </w:tc>
        <w:tc>
          <w:tcPr>
            <w:tcW w:w="1250" w:type="pct"/>
            <w:shd w:val="clear" w:color="auto" w:fill="auto"/>
            <w:vAlign w:val="bottom"/>
          </w:tcPr>
          <w:p w14:paraId="1A88DDA3" w14:textId="77777777" w:rsidR="00FD6A6A" w:rsidRPr="00FD2023" w:rsidRDefault="00FD6A6A" w:rsidP="00F65F70">
            <w:pPr>
              <w:pStyle w:val="HCAExternalBody1"/>
              <w:rPr>
                <w:color w:val="000000"/>
                <w:sz w:val="18"/>
                <w:szCs w:val="18"/>
              </w:rPr>
            </w:pPr>
            <w:r w:rsidRPr="00FD2023">
              <w:rPr>
                <w:color w:val="000000"/>
                <w:sz w:val="18"/>
                <w:szCs w:val="18"/>
              </w:rPr>
              <w:t>Montana</w:t>
            </w:r>
          </w:p>
        </w:tc>
        <w:tc>
          <w:tcPr>
            <w:tcW w:w="1250" w:type="pct"/>
            <w:shd w:val="clear" w:color="auto" w:fill="auto"/>
            <w:vAlign w:val="bottom"/>
          </w:tcPr>
          <w:p w14:paraId="0FAB650C" w14:textId="77777777" w:rsidR="00FD6A6A" w:rsidRPr="00FD2023" w:rsidRDefault="00FD6A6A" w:rsidP="00F65F70">
            <w:pPr>
              <w:pStyle w:val="HCAExternalBody1"/>
              <w:rPr>
                <w:color w:val="000000"/>
                <w:sz w:val="18"/>
                <w:szCs w:val="18"/>
              </w:rPr>
            </w:pPr>
            <w:r w:rsidRPr="00FD2023">
              <w:rPr>
                <w:color w:val="000000"/>
                <w:sz w:val="18"/>
                <w:szCs w:val="18"/>
              </w:rPr>
              <w:t>MT</w:t>
            </w:r>
          </w:p>
        </w:tc>
      </w:tr>
      <w:tr w:rsidR="00FD6A6A" w:rsidRPr="00BB5239" w14:paraId="1F5EA0F5" w14:textId="77777777" w:rsidTr="00FD6A6A">
        <w:trPr>
          <w:trHeight w:val="144"/>
        </w:trPr>
        <w:tc>
          <w:tcPr>
            <w:tcW w:w="1250" w:type="pct"/>
            <w:shd w:val="clear" w:color="auto" w:fill="auto"/>
            <w:vAlign w:val="bottom"/>
          </w:tcPr>
          <w:p w14:paraId="4B7390A0" w14:textId="77777777" w:rsidR="00FD6A6A" w:rsidRPr="00FD2023" w:rsidRDefault="00FD6A6A" w:rsidP="00F65F70">
            <w:pPr>
              <w:pStyle w:val="HCAExternalBody1"/>
              <w:rPr>
                <w:color w:val="000000"/>
                <w:sz w:val="18"/>
                <w:szCs w:val="18"/>
              </w:rPr>
            </w:pPr>
            <w:r w:rsidRPr="00FD2023">
              <w:rPr>
                <w:color w:val="000000"/>
                <w:sz w:val="18"/>
                <w:szCs w:val="18"/>
              </w:rPr>
              <w:t>Arizona</w:t>
            </w:r>
          </w:p>
        </w:tc>
        <w:tc>
          <w:tcPr>
            <w:tcW w:w="1250" w:type="pct"/>
            <w:shd w:val="clear" w:color="auto" w:fill="auto"/>
            <w:vAlign w:val="bottom"/>
          </w:tcPr>
          <w:p w14:paraId="2B80277D" w14:textId="77777777" w:rsidR="00FD6A6A" w:rsidRPr="00FD2023" w:rsidRDefault="00FD6A6A" w:rsidP="00F65F70">
            <w:pPr>
              <w:pStyle w:val="HCAExternalBody1"/>
              <w:rPr>
                <w:color w:val="000000"/>
                <w:sz w:val="18"/>
                <w:szCs w:val="18"/>
              </w:rPr>
            </w:pPr>
            <w:r w:rsidRPr="00FD2023">
              <w:rPr>
                <w:color w:val="000000"/>
                <w:sz w:val="18"/>
                <w:szCs w:val="18"/>
              </w:rPr>
              <w:t>AZ</w:t>
            </w:r>
          </w:p>
        </w:tc>
        <w:tc>
          <w:tcPr>
            <w:tcW w:w="1250" w:type="pct"/>
            <w:shd w:val="clear" w:color="auto" w:fill="auto"/>
            <w:vAlign w:val="bottom"/>
          </w:tcPr>
          <w:p w14:paraId="6E77A652" w14:textId="77777777" w:rsidR="00FD6A6A" w:rsidRPr="00FD2023" w:rsidRDefault="00FD6A6A" w:rsidP="00F65F70">
            <w:pPr>
              <w:pStyle w:val="HCAExternalBody1"/>
              <w:rPr>
                <w:color w:val="000000"/>
                <w:sz w:val="18"/>
                <w:szCs w:val="18"/>
              </w:rPr>
            </w:pPr>
            <w:r w:rsidRPr="00FD2023">
              <w:rPr>
                <w:color w:val="000000"/>
                <w:sz w:val="18"/>
                <w:szCs w:val="18"/>
              </w:rPr>
              <w:t>Nebraska</w:t>
            </w:r>
          </w:p>
        </w:tc>
        <w:tc>
          <w:tcPr>
            <w:tcW w:w="1250" w:type="pct"/>
            <w:shd w:val="clear" w:color="auto" w:fill="auto"/>
            <w:vAlign w:val="bottom"/>
          </w:tcPr>
          <w:p w14:paraId="7F3495AA" w14:textId="77777777" w:rsidR="00FD6A6A" w:rsidRPr="00FD2023" w:rsidRDefault="00FD6A6A" w:rsidP="00F65F70">
            <w:pPr>
              <w:pStyle w:val="HCAExternalBody1"/>
              <w:rPr>
                <w:color w:val="000000"/>
                <w:sz w:val="18"/>
                <w:szCs w:val="18"/>
              </w:rPr>
            </w:pPr>
            <w:r w:rsidRPr="00FD2023">
              <w:rPr>
                <w:color w:val="000000"/>
                <w:sz w:val="18"/>
                <w:szCs w:val="18"/>
              </w:rPr>
              <w:t>NE</w:t>
            </w:r>
          </w:p>
        </w:tc>
      </w:tr>
      <w:tr w:rsidR="00FD6A6A" w:rsidRPr="00BB5239" w14:paraId="5187D2A1" w14:textId="77777777" w:rsidTr="00FD6A6A">
        <w:trPr>
          <w:trHeight w:val="144"/>
        </w:trPr>
        <w:tc>
          <w:tcPr>
            <w:tcW w:w="1250" w:type="pct"/>
            <w:shd w:val="clear" w:color="auto" w:fill="auto"/>
            <w:vAlign w:val="bottom"/>
          </w:tcPr>
          <w:p w14:paraId="0C5196C5" w14:textId="77777777" w:rsidR="00FD6A6A" w:rsidRPr="00FD2023" w:rsidRDefault="00FD6A6A" w:rsidP="00F65F70">
            <w:pPr>
              <w:pStyle w:val="HCAExternalBody1"/>
              <w:rPr>
                <w:color w:val="000000"/>
                <w:sz w:val="18"/>
                <w:szCs w:val="18"/>
              </w:rPr>
            </w:pPr>
            <w:r w:rsidRPr="00FD2023">
              <w:rPr>
                <w:color w:val="000000"/>
                <w:sz w:val="18"/>
                <w:szCs w:val="18"/>
              </w:rPr>
              <w:t>Arkansas</w:t>
            </w:r>
          </w:p>
        </w:tc>
        <w:tc>
          <w:tcPr>
            <w:tcW w:w="1250" w:type="pct"/>
            <w:shd w:val="clear" w:color="auto" w:fill="auto"/>
            <w:vAlign w:val="bottom"/>
          </w:tcPr>
          <w:p w14:paraId="3111CD26" w14:textId="77777777" w:rsidR="00FD6A6A" w:rsidRPr="00FD2023" w:rsidRDefault="00FD6A6A" w:rsidP="00F65F70">
            <w:pPr>
              <w:pStyle w:val="HCAExternalBody1"/>
              <w:rPr>
                <w:color w:val="000000"/>
                <w:sz w:val="18"/>
                <w:szCs w:val="18"/>
              </w:rPr>
            </w:pPr>
            <w:r w:rsidRPr="00FD2023">
              <w:rPr>
                <w:color w:val="000000"/>
                <w:sz w:val="18"/>
                <w:szCs w:val="18"/>
              </w:rPr>
              <w:t>AR</w:t>
            </w:r>
          </w:p>
        </w:tc>
        <w:tc>
          <w:tcPr>
            <w:tcW w:w="1250" w:type="pct"/>
            <w:shd w:val="clear" w:color="auto" w:fill="auto"/>
            <w:vAlign w:val="bottom"/>
          </w:tcPr>
          <w:p w14:paraId="12F7EC85" w14:textId="77777777" w:rsidR="00FD6A6A" w:rsidRPr="00FD2023" w:rsidRDefault="00FD6A6A" w:rsidP="00F65F70">
            <w:pPr>
              <w:pStyle w:val="HCAExternalBody1"/>
              <w:rPr>
                <w:color w:val="000000"/>
                <w:sz w:val="18"/>
                <w:szCs w:val="18"/>
              </w:rPr>
            </w:pPr>
            <w:r w:rsidRPr="00FD2023">
              <w:rPr>
                <w:color w:val="000000"/>
                <w:sz w:val="18"/>
                <w:szCs w:val="18"/>
              </w:rPr>
              <w:t>Nevada</w:t>
            </w:r>
          </w:p>
        </w:tc>
        <w:tc>
          <w:tcPr>
            <w:tcW w:w="1250" w:type="pct"/>
            <w:shd w:val="clear" w:color="auto" w:fill="auto"/>
            <w:vAlign w:val="bottom"/>
          </w:tcPr>
          <w:p w14:paraId="4C396941" w14:textId="77777777" w:rsidR="00FD6A6A" w:rsidRPr="00FD2023" w:rsidRDefault="00FD6A6A" w:rsidP="00F65F70">
            <w:pPr>
              <w:pStyle w:val="HCAExternalBody1"/>
              <w:rPr>
                <w:color w:val="000000"/>
                <w:sz w:val="18"/>
                <w:szCs w:val="18"/>
              </w:rPr>
            </w:pPr>
            <w:r w:rsidRPr="00FD2023">
              <w:rPr>
                <w:color w:val="000000"/>
                <w:sz w:val="18"/>
                <w:szCs w:val="18"/>
              </w:rPr>
              <w:t>NV</w:t>
            </w:r>
          </w:p>
        </w:tc>
      </w:tr>
      <w:tr w:rsidR="00FD6A6A" w:rsidRPr="00BB5239" w14:paraId="477FF8B4" w14:textId="77777777" w:rsidTr="00FD6A6A">
        <w:trPr>
          <w:trHeight w:val="144"/>
        </w:trPr>
        <w:tc>
          <w:tcPr>
            <w:tcW w:w="1250" w:type="pct"/>
            <w:shd w:val="clear" w:color="auto" w:fill="auto"/>
            <w:vAlign w:val="bottom"/>
          </w:tcPr>
          <w:p w14:paraId="62A85988" w14:textId="77777777" w:rsidR="00FD6A6A" w:rsidRPr="00FD2023" w:rsidRDefault="00FD6A6A" w:rsidP="00F65F70">
            <w:pPr>
              <w:pStyle w:val="HCAExternalBody1"/>
              <w:rPr>
                <w:color w:val="000000"/>
                <w:sz w:val="18"/>
                <w:szCs w:val="18"/>
              </w:rPr>
            </w:pPr>
            <w:r w:rsidRPr="00FD2023">
              <w:rPr>
                <w:color w:val="000000"/>
                <w:sz w:val="18"/>
                <w:szCs w:val="18"/>
              </w:rPr>
              <w:t>California</w:t>
            </w:r>
          </w:p>
        </w:tc>
        <w:tc>
          <w:tcPr>
            <w:tcW w:w="1250" w:type="pct"/>
            <w:shd w:val="clear" w:color="auto" w:fill="auto"/>
            <w:vAlign w:val="bottom"/>
          </w:tcPr>
          <w:p w14:paraId="6F7F9796" w14:textId="77777777" w:rsidR="00FD6A6A" w:rsidRPr="00FD2023" w:rsidRDefault="00FD6A6A" w:rsidP="00F65F70">
            <w:pPr>
              <w:pStyle w:val="HCAExternalBody1"/>
              <w:rPr>
                <w:color w:val="000000"/>
                <w:sz w:val="18"/>
                <w:szCs w:val="18"/>
              </w:rPr>
            </w:pPr>
            <w:r w:rsidRPr="00FD2023">
              <w:rPr>
                <w:color w:val="000000"/>
                <w:sz w:val="18"/>
                <w:szCs w:val="18"/>
              </w:rPr>
              <w:t>CA</w:t>
            </w:r>
          </w:p>
        </w:tc>
        <w:tc>
          <w:tcPr>
            <w:tcW w:w="1250" w:type="pct"/>
            <w:shd w:val="clear" w:color="auto" w:fill="auto"/>
            <w:vAlign w:val="bottom"/>
          </w:tcPr>
          <w:p w14:paraId="0CE745E3" w14:textId="77777777" w:rsidR="00FD6A6A" w:rsidRPr="00FD2023" w:rsidRDefault="00FD6A6A" w:rsidP="00F65F70">
            <w:pPr>
              <w:pStyle w:val="HCAExternalBody1"/>
              <w:rPr>
                <w:color w:val="000000"/>
                <w:sz w:val="18"/>
                <w:szCs w:val="18"/>
              </w:rPr>
            </w:pPr>
            <w:r w:rsidRPr="00FD2023">
              <w:rPr>
                <w:color w:val="000000"/>
                <w:sz w:val="18"/>
                <w:szCs w:val="18"/>
              </w:rPr>
              <w:t>New Hampshire</w:t>
            </w:r>
          </w:p>
        </w:tc>
        <w:tc>
          <w:tcPr>
            <w:tcW w:w="1250" w:type="pct"/>
            <w:shd w:val="clear" w:color="auto" w:fill="auto"/>
            <w:vAlign w:val="bottom"/>
          </w:tcPr>
          <w:p w14:paraId="1F70DAA0" w14:textId="77777777" w:rsidR="00FD6A6A" w:rsidRPr="00FD2023" w:rsidRDefault="00FD6A6A" w:rsidP="00F65F70">
            <w:pPr>
              <w:pStyle w:val="HCAExternalBody1"/>
              <w:rPr>
                <w:color w:val="000000"/>
                <w:sz w:val="18"/>
                <w:szCs w:val="18"/>
              </w:rPr>
            </w:pPr>
            <w:r w:rsidRPr="00FD2023">
              <w:rPr>
                <w:color w:val="000000"/>
                <w:sz w:val="18"/>
                <w:szCs w:val="18"/>
              </w:rPr>
              <w:t>NH</w:t>
            </w:r>
          </w:p>
        </w:tc>
      </w:tr>
      <w:tr w:rsidR="00FD6A6A" w:rsidRPr="00BB5239" w14:paraId="49709C62" w14:textId="77777777" w:rsidTr="00FD6A6A">
        <w:trPr>
          <w:trHeight w:val="144"/>
        </w:trPr>
        <w:tc>
          <w:tcPr>
            <w:tcW w:w="1250" w:type="pct"/>
            <w:shd w:val="clear" w:color="auto" w:fill="auto"/>
            <w:vAlign w:val="bottom"/>
          </w:tcPr>
          <w:p w14:paraId="1374DD4C" w14:textId="77777777" w:rsidR="00FD6A6A" w:rsidRPr="00FD2023" w:rsidRDefault="00FD6A6A" w:rsidP="00F65F70">
            <w:pPr>
              <w:pStyle w:val="HCAExternalBody1"/>
              <w:rPr>
                <w:color w:val="000000"/>
                <w:sz w:val="18"/>
                <w:szCs w:val="18"/>
              </w:rPr>
            </w:pPr>
            <w:r w:rsidRPr="00FD2023">
              <w:rPr>
                <w:color w:val="000000"/>
                <w:sz w:val="18"/>
                <w:szCs w:val="18"/>
              </w:rPr>
              <w:t>Colorado</w:t>
            </w:r>
          </w:p>
        </w:tc>
        <w:tc>
          <w:tcPr>
            <w:tcW w:w="1250" w:type="pct"/>
            <w:shd w:val="clear" w:color="auto" w:fill="auto"/>
            <w:vAlign w:val="bottom"/>
          </w:tcPr>
          <w:p w14:paraId="055A602A" w14:textId="77777777" w:rsidR="00FD6A6A" w:rsidRPr="00FD2023" w:rsidRDefault="00FD6A6A" w:rsidP="00F65F70">
            <w:pPr>
              <w:pStyle w:val="HCAExternalBody1"/>
              <w:rPr>
                <w:color w:val="000000"/>
                <w:sz w:val="18"/>
                <w:szCs w:val="18"/>
              </w:rPr>
            </w:pPr>
            <w:r w:rsidRPr="00FD2023">
              <w:rPr>
                <w:color w:val="000000"/>
                <w:sz w:val="18"/>
                <w:szCs w:val="18"/>
              </w:rPr>
              <w:t>CO</w:t>
            </w:r>
          </w:p>
        </w:tc>
        <w:tc>
          <w:tcPr>
            <w:tcW w:w="1250" w:type="pct"/>
            <w:shd w:val="clear" w:color="auto" w:fill="auto"/>
            <w:vAlign w:val="bottom"/>
          </w:tcPr>
          <w:p w14:paraId="7727DD88" w14:textId="77777777" w:rsidR="00FD6A6A" w:rsidRPr="00FD2023" w:rsidRDefault="00FD6A6A" w:rsidP="00F65F70">
            <w:pPr>
              <w:pStyle w:val="HCAExternalBody1"/>
              <w:rPr>
                <w:color w:val="000000"/>
                <w:sz w:val="18"/>
                <w:szCs w:val="18"/>
              </w:rPr>
            </w:pPr>
            <w:r w:rsidRPr="00FD2023">
              <w:rPr>
                <w:color w:val="000000"/>
                <w:sz w:val="18"/>
                <w:szCs w:val="18"/>
              </w:rPr>
              <w:t>New Jersey</w:t>
            </w:r>
          </w:p>
        </w:tc>
        <w:tc>
          <w:tcPr>
            <w:tcW w:w="1250" w:type="pct"/>
            <w:shd w:val="clear" w:color="auto" w:fill="auto"/>
            <w:vAlign w:val="bottom"/>
          </w:tcPr>
          <w:p w14:paraId="4F6AA60A" w14:textId="77777777" w:rsidR="00FD6A6A" w:rsidRPr="00FD2023" w:rsidRDefault="00FD6A6A" w:rsidP="00F65F70">
            <w:pPr>
              <w:pStyle w:val="HCAExternalBody1"/>
              <w:rPr>
                <w:color w:val="000000"/>
                <w:sz w:val="18"/>
                <w:szCs w:val="18"/>
              </w:rPr>
            </w:pPr>
            <w:r w:rsidRPr="00FD2023">
              <w:rPr>
                <w:color w:val="000000"/>
                <w:sz w:val="18"/>
                <w:szCs w:val="18"/>
              </w:rPr>
              <w:t>NJ</w:t>
            </w:r>
          </w:p>
        </w:tc>
      </w:tr>
      <w:tr w:rsidR="00FD6A6A" w:rsidRPr="00BB5239" w14:paraId="49EB150A" w14:textId="77777777" w:rsidTr="00FD6A6A">
        <w:trPr>
          <w:trHeight w:val="144"/>
        </w:trPr>
        <w:tc>
          <w:tcPr>
            <w:tcW w:w="1250" w:type="pct"/>
            <w:shd w:val="clear" w:color="auto" w:fill="auto"/>
            <w:vAlign w:val="bottom"/>
          </w:tcPr>
          <w:p w14:paraId="002C31C6" w14:textId="77777777" w:rsidR="00FD6A6A" w:rsidRPr="00FD2023" w:rsidRDefault="00FD6A6A" w:rsidP="00F65F70">
            <w:pPr>
              <w:pStyle w:val="HCAExternalBody1"/>
              <w:rPr>
                <w:color w:val="000000"/>
                <w:sz w:val="18"/>
                <w:szCs w:val="18"/>
              </w:rPr>
            </w:pPr>
            <w:r w:rsidRPr="00FD2023">
              <w:rPr>
                <w:color w:val="000000"/>
                <w:sz w:val="18"/>
                <w:szCs w:val="18"/>
              </w:rPr>
              <w:t>Connecticut</w:t>
            </w:r>
          </w:p>
        </w:tc>
        <w:tc>
          <w:tcPr>
            <w:tcW w:w="1250" w:type="pct"/>
            <w:shd w:val="clear" w:color="auto" w:fill="auto"/>
            <w:vAlign w:val="bottom"/>
          </w:tcPr>
          <w:p w14:paraId="3A7E280F" w14:textId="77777777" w:rsidR="00FD6A6A" w:rsidRPr="00FD2023" w:rsidRDefault="00FD6A6A" w:rsidP="00F65F70">
            <w:pPr>
              <w:pStyle w:val="HCAExternalBody1"/>
              <w:rPr>
                <w:color w:val="000000"/>
                <w:sz w:val="18"/>
                <w:szCs w:val="18"/>
              </w:rPr>
            </w:pPr>
            <w:r w:rsidRPr="00FD2023">
              <w:rPr>
                <w:color w:val="000000"/>
                <w:sz w:val="18"/>
                <w:szCs w:val="18"/>
              </w:rPr>
              <w:t>CT</w:t>
            </w:r>
          </w:p>
        </w:tc>
        <w:tc>
          <w:tcPr>
            <w:tcW w:w="1250" w:type="pct"/>
            <w:shd w:val="clear" w:color="auto" w:fill="auto"/>
            <w:vAlign w:val="bottom"/>
          </w:tcPr>
          <w:p w14:paraId="14D3AAF5" w14:textId="77777777" w:rsidR="00FD6A6A" w:rsidRPr="00FD2023" w:rsidRDefault="00FD6A6A" w:rsidP="00F65F70">
            <w:pPr>
              <w:pStyle w:val="HCAExternalBody1"/>
              <w:rPr>
                <w:color w:val="000000"/>
                <w:sz w:val="18"/>
                <w:szCs w:val="18"/>
              </w:rPr>
            </w:pPr>
            <w:r w:rsidRPr="00FD2023">
              <w:rPr>
                <w:color w:val="000000"/>
                <w:sz w:val="18"/>
                <w:szCs w:val="18"/>
              </w:rPr>
              <w:t>New Mexico</w:t>
            </w:r>
          </w:p>
        </w:tc>
        <w:tc>
          <w:tcPr>
            <w:tcW w:w="1250" w:type="pct"/>
            <w:shd w:val="clear" w:color="auto" w:fill="auto"/>
            <w:vAlign w:val="bottom"/>
          </w:tcPr>
          <w:p w14:paraId="17524343" w14:textId="77777777" w:rsidR="00FD6A6A" w:rsidRPr="00FD2023" w:rsidRDefault="00FD6A6A" w:rsidP="00F65F70">
            <w:pPr>
              <w:pStyle w:val="HCAExternalBody1"/>
              <w:rPr>
                <w:color w:val="000000"/>
                <w:sz w:val="18"/>
                <w:szCs w:val="18"/>
              </w:rPr>
            </w:pPr>
            <w:r w:rsidRPr="00FD2023">
              <w:rPr>
                <w:color w:val="000000"/>
                <w:sz w:val="18"/>
                <w:szCs w:val="18"/>
              </w:rPr>
              <w:t>NM</w:t>
            </w:r>
          </w:p>
        </w:tc>
      </w:tr>
      <w:tr w:rsidR="00FD6A6A" w:rsidRPr="00BB5239" w14:paraId="7F887F5C" w14:textId="77777777" w:rsidTr="00FD6A6A">
        <w:trPr>
          <w:trHeight w:val="144"/>
        </w:trPr>
        <w:tc>
          <w:tcPr>
            <w:tcW w:w="1250" w:type="pct"/>
            <w:shd w:val="clear" w:color="auto" w:fill="auto"/>
            <w:vAlign w:val="bottom"/>
          </w:tcPr>
          <w:p w14:paraId="5A930735" w14:textId="77777777" w:rsidR="00FD6A6A" w:rsidRPr="00FD2023" w:rsidRDefault="00FD6A6A" w:rsidP="00F65F70">
            <w:pPr>
              <w:pStyle w:val="HCAExternalBody1"/>
              <w:rPr>
                <w:color w:val="000000"/>
                <w:sz w:val="18"/>
                <w:szCs w:val="18"/>
              </w:rPr>
            </w:pPr>
            <w:r w:rsidRPr="00FD2023">
              <w:rPr>
                <w:color w:val="000000"/>
                <w:sz w:val="18"/>
                <w:szCs w:val="18"/>
              </w:rPr>
              <w:t>Delaware</w:t>
            </w:r>
          </w:p>
        </w:tc>
        <w:tc>
          <w:tcPr>
            <w:tcW w:w="1250" w:type="pct"/>
            <w:shd w:val="clear" w:color="auto" w:fill="auto"/>
            <w:vAlign w:val="bottom"/>
          </w:tcPr>
          <w:p w14:paraId="55886FA4" w14:textId="77777777" w:rsidR="00FD6A6A" w:rsidRPr="00FD2023" w:rsidRDefault="00FD6A6A" w:rsidP="00F65F70">
            <w:pPr>
              <w:pStyle w:val="HCAExternalBody1"/>
              <w:rPr>
                <w:color w:val="000000"/>
                <w:sz w:val="18"/>
                <w:szCs w:val="18"/>
              </w:rPr>
            </w:pPr>
            <w:r w:rsidRPr="00FD2023">
              <w:rPr>
                <w:color w:val="000000"/>
                <w:sz w:val="18"/>
                <w:szCs w:val="18"/>
              </w:rPr>
              <w:t>DE</w:t>
            </w:r>
          </w:p>
        </w:tc>
        <w:tc>
          <w:tcPr>
            <w:tcW w:w="1250" w:type="pct"/>
            <w:shd w:val="clear" w:color="auto" w:fill="auto"/>
            <w:vAlign w:val="bottom"/>
          </w:tcPr>
          <w:p w14:paraId="6E2FDC4A" w14:textId="77777777" w:rsidR="00FD6A6A" w:rsidRPr="00FD2023" w:rsidRDefault="00FD6A6A" w:rsidP="00F65F70">
            <w:pPr>
              <w:pStyle w:val="HCAExternalBody1"/>
              <w:rPr>
                <w:color w:val="000000"/>
                <w:sz w:val="18"/>
                <w:szCs w:val="18"/>
              </w:rPr>
            </w:pPr>
            <w:r w:rsidRPr="00FD2023">
              <w:rPr>
                <w:color w:val="000000"/>
                <w:sz w:val="18"/>
                <w:szCs w:val="18"/>
              </w:rPr>
              <w:t>New York</w:t>
            </w:r>
          </w:p>
        </w:tc>
        <w:tc>
          <w:tcPr>
            <w:tcW w:w="1250" w:type="pct"/>
            <w:shd w:val="clear" w:color="auto" w:fill="auto"/>
            <w:vAlign w:val="bottom"/>
          </w:tcPr>
          <w:p w14:paraId="3D22EA6F" w14:textId="77777777" w:rsidR="00FD6A6A" w:rsidRPr="00FD2023" w:rsidRDefault="00FD6A6A" w:rsidP="00F65F70">
            <w:pPr>
              <w:pStyle w:val="HCAExternalBody1"/>
              <w:rPr>
                <w:color w:val="000000"/>
                <w:sz w:val="18"/>
                <w:szCs w:val="18"/>
              </w:rPr>
            </w:pPr>
            <w:r w:rsidRPr="00FD2023">
              <w:rPr>
                <w:color w:val="000000"/>
                <w:sz w:val="18"/>
                <w:szCs w:val="18"/>
              </w:rPr>
              <w:t>NY</w:t>
            </w:r>
          </w:p>
        </w:tc>
      </w:tr>
      <w:tr w:rsidR="00FD6A6A" w:rsidRPr="00BB5239" w14:paraId="22E868CC" w14:textId="77777777" w:rsidTr="00FD6A6A">
        <w:trPr>
          <w:trHeight w:val="144"/>
        </w:trPr>
        <w:tc>
          <w:tcPr>
            <w:tcW w:w="1250" w:type="pct"/>
            <w:shd w:val="clear" w:color="auto" w:fill="auto"/>
            <w:vAlign w:val="bottom"/>
          </w:tcPr>
          <w:p w14:paraId="328AE0DD" w14:textId="77777777" w:rsidR="00FD6A6A" w:rsidRPr="00FD2023" w:rsidRDefault="00FD6A6A" w:rsidP="00F65F70">
            <w:pPr>
              <w:pStyle w:val="HCAExternalBody1"/>
              <w:rPr>
                <w:color w:val="000000"/>
                <w:sz w:val="18"/>
                <w:szCs w:val="18"/>
              </w:rPr>
            </w:pPr>
            <w:r w:rsidRPr="00FD2023">
              <w:rPr>
                <w:color w:val="000000"/>
                <w:sz w:val="18"/>
                <w:szCs w:val="18"/>
              </w:rPr>
              <w:t>District of Columbia</w:t>
            </w:r>
          </w:p>
        </w:tc>
        <w:tc>
          <w:tcPr>
            <w:tcW w:w="1250" w:type="pct"/>
            <w:shd w:val="clear" w:color="auto" w:fill="auto"/>
            <w:vAlign w:val="bottom"/>
          </w:tcPr>
          <w:p w14:paraId="14E13C41" w14:textId="77777777" w:rsidR="00FD6A6A" w:rsidRPr="00FD2023" w:rsidRDefault="00FD6A6A" w:rsidP="00F65F70">
            <w:pPr>
              <w:pStyle w:val="HCAExternalBody1"/>
              <w:rPr>
                <w:color w:val="000000"/>
                <w:sz w:val="18"/>
                <w:szCs w:val="18"/>
              </w:rPr>
            </w:pPr>
            <w:r w:rsidRPr="00FD2023">
              <w:rPr>
                <w:color w:val="000000"/>
                <w:sz w:val="18"/>
                <w:szCs w:val="18"/>
              </w:rPr>
              <w:t>DC</w:t>
            </w:r>
          </w:p>
        </w:tc>
        <w:tc>
          <w:tcPr>
            <w:tcW w:w="1250" w:type="pct"/>
            <w:shd w:val="clear" w:color="auto" w:fill="auto"/>
            <w:vAlign w:val="bottom"/>
          </w:tcPr>
          <w:p w14:paraId="1FD14569" w14:textId="77777777" w:rsidR="00FD6A6A" w:rsidRPr="00FD2023" w:rsidRDefault="00FD6A6A" w:rsidP="00F65F70">
            <w:pPr>
              <w:pStyle w:val="HCAExternalBody1"/>
              <w:rPr>
                <w:color w:val="000000"/>
                <w:sz w:val="18"/>
                <w:szCs w:val="18"/>
              </w:rPr>
            </w:pPr>
            <w:r w:rsidRPr="00FD2023">
              <w:rPr>
                <w:color w:val="000000"/>
                <w:sz w:val="18"/>
                <w:szCs w:val="18"/>
              </w:rPr>
              <w:t>North Carolina</w:t>
            </w:r>
          </w:p>
        </w:tc>
        <w:tc>
          <w:tcPr>
            <w:tcW w:w="1250" w:type="pct"/>
            <w:shd w:val="clear" w:color="auto" w:fill="auto"/>
            <w:vAlign w:val="bottom"/>
          </w:tcPr>
          <w:p w14:paraId="3A607EAC" w14:textId="77777777" w:rsidR="00FD6A6A" w:rsidRPr="00FD2023" w:rsidRDefault="00FD6A6A" w:rsidP="00F65F70">
            <w:pPr>
              <w:pStyle w:val="HCAExternalBody1"/>
              <w:rPr>
                <w:color w:val="000000"/>
                <w:sz w:val="18"/>
                <w:szCs w:val="18"/>
              </w:rPr>
            </w:pPr>
            <w:r w:rsidRPr="00FD2023">
              <w:rPr>
                <w:color w:val="000000"/>
                <w:sz w:val="18"/>
                <w:szCs w:val="18"/>
              </w:rPr>
              <w:t>NC</w:t>
            </w:r>
          </w:p>
        </w:tc>
      </w:tr>
      <w:tr w:rsidR="00FD6A6A" w:rsidRPr="00BB5239" w14:paraId="4E4323A1" w14:textId="77777777" w:rsidTr="00FD6A6A">
        <w:trPr>
          <w:trHeight w:val="144"/>
        </w:trPr>
        <w:tc>
          <w:tcPr>
            <w:tcW w:w="1250" w:type="pct"/>
            <w:shd w:val="clear" w:color="auto" w:fill="auto"/>
            <w:vAlign w:val="bottom"/>
          </w:tcPr>
          <w:p w14:paraId="49092B8E" w14:textId="77777777" w:rsidR="00FD6A6A" w:rsidRPr="00FD2023" w:rsidRDefault="00FD6A6A" w:rsidP="00F65F70">
            <w:pPr>
              <w:pStyle w:val="HCAExternalBody1"/>
              <w:rPr>
                <w:color w:val="000000"/>
                <w:sz w:val="18"/>
                <w:szCs w:val="18"/>
              </w:rPr>
            </w:pPr>
            <w:r w:rsidRPr="00FD2023">
              <w:rPr>
                <w:color w:val="000000"/>
                <w:sz w:val="18"/>
                <w:szCs w:val="18"/>
              </w:rPr>
              <w:t>Florida</w:t>
            </w:r>
          </w:p>
        </w:tc>
        <w:tc>
          <w:tcPr>
            <w:tcW w:w="1250" w:type="pct"/>
            <w:shd w:val="clear" w:color="auto" w:fill="auto"/>
            <w:vAlign w:val="bottom"/>
          </w:tcPr>
          <w:p w14:paraId="7FD8D16E" w14:textId="77777777" w:rsidR="00FD6A6A" w:rsidRPr="00FD2023" w:rsidRDefault="00FD6A6A" w:rsidP="00F65F70">
            <w:pPr>
              <w:pStyle w:val="HCAExternalBody1"/>
              <w:rPr>
                <w:color w:val="000000"/>
                <w:sz w:val="18"/>
                <w:szCs w:val="18"/>
              </w:rPr>
            </w:pPr>
            <w:r w:rsidRPr="00FD2023">
              <w:rPr>
                <w:color w:val="000000"/>
                <w:sz w:val="18"/>
                <w:szCs w:val="18"/>
              </w:rPr>
              <w:t>FL</w:t>
            </w:r>
          </w:p>
        </w:tc>
        <w:tc>
          <w:tcPr>
            <w:tcW w:w="1250" w:type="pct"/>
            <w:shd w:val="clear" w:color="auto" w:fill="auto"/>
            <w:vAlign w:val="bottom"/>
          </w:tcPr>
          <w:p w14:paraId="3BE769EA" w14:textId="77777777" w:rsidR="00FD6A6A" w:rsidRPr="00FD2023" w:rsidRDefault="00FD6A6A" w:rsidP="00F65F70">
            <w:pPr>
              <w:pStyle w:val="HCAExternalBody1"/>
              <w:rPr>
                <w:color w:val="000000"/>
                <w:sz w:val="18"/>
                <w:szCs w:val="18"/>
              </w:rPr>
            </w:pPr>
            <w:r w:rsidRPr="00FD2023">
              <w:rPr>
                <w:color w:val="000000"/>
                <w:sz w:val="18"/>
                <w:szCs w:val="18"/>
              </w:rPr>
              <w:t>North Dakota</w:t>
            </w:r>
          </w:p>
        </w:tc>
        <w:tc>
          <w:tcPr>
            <w:tcW w:w="1250" w:type="pct"/>
            <w:shd w:val="clear" w:color="auto" w:fill="auto"/>
            <w:vAlign w:val="bottom"/>
          </w:tcPr>
          <w:p w14:paraId="37D700B6" w14:textId="77777777" w:rsidR="00FD6A6A" w:rsidRPr="00FD2023" w:rsidRDefault="00FD6A6A" w:rsidP="00F65F70">
            <w:pPr>
              <w:pStyle w:val="HCAExternalBody1"/>
              <w:rPr>
                <w:color w:val="000000"/>
                <w:sz w:val="18"/>
                <w:szCs w:val="18"/>
              </w:rPr>
            </w:pPr>
            <w:r w:rsidRPr="00FD2023">
              <w:rPr>
                <w:color w:val="000000"/>
                <w:sz w:val="18"/>
                <w:szCs w:val="18"/>
              </w:rPr>
              <w:t>ND</w:t>
            </w:r>
          </w:p>
        </w:tc>
      </w:tr>
      <w:tr w:rsidR="00FD6A6A" w:rsidRPr="00BB5239" w14:paraId="67CA8158" w14:textId="77777777" w:rsidTr="00FD6A6A">
        <w:trPr>
          <w:trHeight w:val="144"/>
        </w:trPr>
        <w:tc>
          <w:tcPr>
            <w:tcW w:w="1250" w:type="pct"/>
            <w:shd w:val="clear" w:color="auto" w:fill="auto"/>
            <w:vAlign w:val="bottom"/>
          </w:tcPr>
          <w:p w14:paraId="00BAA558" w14:textId="77777777" w:rsidR="00FD6A6A" w:rsidRPr="00FD2023" w:rsidRDefault="00FD6A6A" w:rsidP="00F65F70">
            <w:pPr>
              <w:pStyle w:val="HCAExternalBody1"/>
              <w:rPr>
                <w:color w:val="000000"/>
                <w:sz w:val="18"/>
                <w:szCs w:val="18"/>
              </w:rPr>
            </w:pPr>
            <w:r w:rsidRPr="00FD2023">
              <w:rPr>
                <w:color w:val="000000"/>
                <w:sz w:val="18"/>
                <w:szCs w:val="18"/>
              </w:rPr>
              <w:t>Georgia</w:t>
            </w:r>
          </w:p>
        </w:tc>
        <w:tc>
          <w:tcPr>
            <w:tcW w:w="1250" w:type="pct"/>
            <w:shd w:val="clear" w:color="auto" w:fill="auto"/>
            <w:vAlign w:val="bottom"/>
          </w:tcPr>
          <w:p w14:paraId="1365C9E2" w14:textId="77777777" w:rsidR="00FD6A6A" w:rsidRPr="00FD2023" w:rsidRDefault="00FD6A6A" w:rsidP="00F65F70">
            <w:pPr>
              <w:pStyle w:val="HCAExternalBody1"/>
              <w:rPr>
                <w:color w:val="000000"/>
                <w:sz w:val="18"/>
                <w:szCs w:val="18"/>
              </w:rPr>
            </w:pPr>
            <w:r w:rsidRPr="00FD2023">
              <w:rPr>
                <w:color w:val="000000"/>
                <w:sz w:val="18"/>
                <w:szCs w:val="18"/>
              </w:rPr>
              <w:t>GA</w:t>
            </w:r>
          </w:p>
        </w:tc>
        <w:tc>
          <w:tcPr>
            <w:tcW w:w="1250" w:type="pct"/>
            <w:shd w:val="clear" w:color="auto" w:fill="auto"/>
            <w:vAlign w:val="bottom"/>
          </w:tcPr>
          <w:p w14:paraId="42FE9D52" w14:textId="77777777" w:rsidR="00FD6A6A" w:rsidRPr="00FD2023" w:rsidRDefault="00FD6A6A" w:rsidP="00F65F70">
            <w:pPr>
              <w:pStyle w:val="HCAExternalBody1"/>
              <w:rPr>
                <w:color w:val="000000"/>
                <w:sz w:val="18"/>
                <w:szCs w:val="18"/>
              </w:rPr>
            </w:pPr>
            <w:r w:rsidRPr="00FD2023">
              <w:rPr>
                <w:color w:val="000000"/>
                <w:sz w:val="18"/>
                <w:szCs w:val="18"/>
              </w:rPr>
              <w:t>Ohio</w:t>
            </w:r>
          </w:p>
        </w:tc>
        <w:tc>
          <w:tcPr>
            <w:tcW w:w="1250" w:type="pct"/>
            <w:shd w:val="clear" w:color="auto" w:fill="auto"/>
            <w:vAlign w:val="bottom"/>
          </w:tcPr>
          <w:p w14:paraId="3CE63D4D" w14:textId="77777777" w:rsidR="00FD6A6A" w:rsidRPr="00FD2023" w:rsidRDefault="00FD6A6A" w:rsidP="00F65F70">
            <w:pPr>
              <w:pStyle w:val="HCAExternalBody1"/>
              <w:rPr>
                <w:color w:val="000000"/>
                <w:sz w:val="18"/>
                <w:szCs w:val="18"/>
              </w:rPr>
            </w:pPr>
            <w:r w:rsidRPr="00FD2023">
              <w:rPr>
                <w:color w:val="000000"/>
                <w:sz w:val="18"/>
                <w:szCs w:val="18"/>
              </w:rPr>
              <w:t>OH</w:t>
            </w:r>
          </w:p>
        </w:tc>
      </w:tr>
      <w:tr w:rsidR="00FD6A6A" w:rsidRPr="00BB5239" w14:paraId="738B1507" w14:textId="77777777" w:rsidTr="00FD6A6A">
        <w:trPr>
          <w:trHeight w:val="144"/>
        </w:trPr>
        <w:tc>
          <w:tcPr>
            <w:tcW w:w="1250" w:type="pct"/>
            <w:shd w:val="clear" w:color="auto" w:fill="auto"/>
            <w:vAlign w:val="bottom"/>
          </w:tcPr>
          <w:p w14:paraId="5ED10D05" w14:textId="77777777" w:rsidR="00FD6A6A" w:rsidRPr="00FD2023" w:rsidRDefault="00FD6A6A" w:rsidP="00F65F70">
            <w:pPr>
              <w:pStyle w:val="HCAExternalBody1"/>
              <w:rPr>
                <w:color w:val="000000"/>
                <w:sz w:val="18"/>
                <w:szCs w:val="18"/>
              </w:rPr>
            </w:pPr>
            <w:r w:rsidRPr="00FD2023">
              <w:rPr>
                <w:color w:val="000000"/>
                <w:sz w:val="18"/>
                <w:szCs w:val="18"/>
              </w:rPr>
              <w:t>Hawaii</w:t>
            </w:r>
          </w:p>
        </w:tc>
        <w:tc>
          <w:tcPr>
            <w:tcW w:w="1250" w:type="pct"/>
            <w:shd w:val="clear" w:color="auto" w:fill="auto"/>
            <w:vAlign w:val="bottom"/>
          </w:tcPr>
          <w:p w14:paraId="14ED62EB" w14:textId="77777777" w:rsidR="00FD6A6A" w:rsidRPr="00FD2023" w:rsidRDefault="00FD6A6A" w:rsidP="00F65F70">
            <w:pPr>
              <w:pStyle w:val="HCAExternalBody1"/>
              <w:rPr>
                <w:color w:val="000000"/>
                <w:sz w:val="18"/>
                <w:szCs w:val="18"/>
              </w:rPr>
            </w:pPr>
            <w:r w:rsidRPr="00FD2023">
              <w:rPr>
                <w:color w:val="000000"/>
                <w:sz w:val="18"/>
                <w:szCs w:val="18"/>
              </w:rPr>
              <w:t>HI</w:t>
            </w:r>
          </w:p>
        </w:tc>
        <w:tc>
          <w:tcPr>
            <w:tcW w:w="1250" w:type="pct"/>
            <w:shd w:val="clear" w:color="auto" w:fill="auto"/>
            <w:vAlign w:val="bottom"/>
          </w:tcPr>
          <w:p w14:paraId="71F88CA3" w14:textId="77777777" w:rsidR="00FD6A6A" w:rsidRPr="00FD2023" w:rsidRDefault="00FD6A6A" w:rsidP="00F65F70">
            <w:pPr>
              <w:pStyle w:val="HCAExternalBody1"/>
              <w:rPr>
                <w:color w:val="000000"/>
                <w:sz w:val="18"/>
                <w:szCs w:val="18"/>
              </w:rPr>
            </w:pPr>
            <w:r w:rsidRPr="00FD2023">
              <w:rPr>
                <w:color w:val="000000"/>
                <w:sz w:val="18"/>
                <w:szCs w:val="18"/>
              </w:rPr>
              <w:t>Oklahoma</w:t>
            </w:r>
          </w:p>
        </w:tc>
        <w:tc>
          <w:tcPr>
            <w:tcW w:w="1250" w:type="pct"/>
            <w:shd w:val="clear" w:color="auto" w:fill="auto"/>
            <w:vAlign w:val="bottom"/>
          </w:tcPr>
          <w:p w14:paraId="67383D0D" w14:textId="77777777" w:rsidR="00FD6A6A" w:rsidRPr="00FD2023" w:rsidRDefault="00FD6A6A" w:rsidP="00F65F70">
            <w:pPr>
              <w:pStyle w:val="HCAExternalBody1"/>
              <w:rPr>
                <w:color w:val="000000"/>
                <w:sz w:val="18"/>
                <w:szCs w:val="18"/>
              </w:rPr>
            </w:pPr>
            <w:r w:rsidRPr="00FD2023">
              <w:rPr>
                <w:color w:val="000000"/>
                <w:sz w:val="18"/>
                <w:szCs w:val="18"/>
              </w:rPr>
              <w:t>OK</w:t>
            </w:r>
          </w:p>
        </w:tc>
      </w:tr>
      <w:tr w:rsidR="00FD6A6A" w:rsidRPr="00BB5239" w14:paraId="2795706E" w14:textId="77777777" w:rsidTr="00FD6A6A">
        <w:trPr>
          <w:trHeight w:val="144"/>
        </w:trPr>
        <w:tc>
          <w:tcPr>
            <w:tcW w:w="1250" w:type="pct"/>
            <w:shd w:val="clear" w:color="auto" w:fill="auto"/>
            <w:vAlign w:val="bottom"/>
          </w:tcPr>
          <w:p w14:paraId="39B2B0AB" w14:textId="77777777" w:rsidR="00FD6A6A" w:rsidRPr="00FD2023" w:rsidRDefault="00FD6A6A" w:rsidP="00F65F70">
            <w:pPr>
              <w:pStyle w:val="HCAExternalBody1"/>
              <w:rPr>
                <w:color w:val="000000"/>
                <w:sz w:val="18"/>
                <w:szCs w:val="18"/>
              </w:rPr>
            </w:pPr>
            <w:r w:rsidRPr="00FD2023">
              <w:rPr>
                <w:color w:val="000000"/>
                <w:sz w:val="18"/>
                <w:szCs w:val="18"/>
              </w:rPr>
              <w:t>Idaho</w:t>
            </w:r>
          </w:p>
        </w:tc>
        <w:tc>
          <w:tcPr>
            <w:tcW w:w="1250" w:type="pct"/>
            <w:shd w:val="clear" w:color="auto" w:fill="auto"/>
            <w:vAlign w:val="bottom"/>
          </w:tcPr>
          <w:p w14:paraId="1730652B" w14:textId="77777777" w:rsidR="00FD6A6A" w:rsidRPr="00FD2023" w:rsidRDefault="00FD6A6A" w:rsidP="00F65F70">
            <w:pPr>
              <w:pStyle w:val="HCAExternalBody1"/>
              <w:rPr>
                <w:color w:val="000000"/>
                <w:sz w:val="18"/>
                <w:szCs w:val="18"/>
              </w:rPr>
            </w:pPr>
            <w:r w:rsidRPr="00FD2023">
              <w:rPr>
                <w:color w:val="000000"/>
                <w:sz w:val="18"/>
                <w:szCs w:val="18"/>
              </w:rPr>
              <w:t>ID</w:t>
            </w:r>
          </w:p>
        </w:tc>
        <w:tc>
          <w:tcPr>
            <w:tcW w:w="1250" w:type="pct"/>
            <w:shd w:val="clear" w:color="auto" w:fill="auto"/>
            <w:vAlign w:val="bottom"/>
          </w:tcPr>
          <w:p w14:paraId="36A5DC51" w14:textId="77777777" w:rsidR="00FD6A6A" w:rsidRPr="00FD2023" w:rsidRDefault="00FD6A6A" w:rsidP="00F65F70">
            <w:pPr>
              <w:pStyle w:val="HCAExternalBody1"/>
              <w:rPr>
                <w:color w:val="000000"/>
                <w:sz w:val="18"/>
                <w:szCs w:val="18"/>
              </w:rPr>
            </w:pPr>
            <w:r w:rsidRPr="00FD2023">
              <w:rPr>
                <w:color w:val="000000"/>
                <w:sz w:val="18"/>
                <w:szCs w:val="18"/>
              </w:rPr>
              <w:t>Oregon</w:t>
            </w:r>
          </w:p>
        </w:tc>
        <w:tc>
          <w:tcPr>
            <w:tcW w:w="1250" w:type="pct"/>
            <w:shd w:val="clear" w:color="auto" w:fill="auto"/>
            <w:vAlign w:val="bottom"/>
          </w:tcPr>
          <w:p w14:paraId="1401E406" w14:textId="77777777" w:rsidR="00FD6A6A" w:rsidRPr="00FD2023" w:rsidRDefault="00FD6A6A" w:rsidP="00F65F70">
            <w:pPr>
              <w:pStyle w:val="HCAExternalBody1"/>
              <w:rPr>
                <w:color w:val="000000"/>
                <w:sz w:val="18"/>
                <w:szCs w:val="18"/>
              </w:rPr>
            </w:pPr>
            <w:r w:rsidRPr="00FD2023">
              <w:rPr>
                <w:color w:val="000000"/>
                <w:sz w:val="18"/>
                <w:szCs w:val="18"/>
              </w:rPr>
              <w:t>OR</w:t>
            </w:r>
          </w:p>
        </w:tc>
      </w:tr>
      <w:tr w:rsidR="00FD6A6A" w:rsidRPr="00BB5239" w14:paraId="66318512" w14:textId="77777777" w:rsidTr="00FD6A6A">
        <w:trPr>
          <w:trHeight w:val="144"/>
        </w:trPr>
        <w:tc>
          <w:tcPr>
            <w:tcW w:w="1250" w:type="pct"/>
            <w:shd w:val="clear" w:color="auto" w:fill="auto"/>
            <w:vAlign w:val="bottom"/>
          </w:tcPr>
          <w:p w14:paraId="2B06F2EB" w14:textId="77777777" w:rsidR="00FD6A6A" w:rsidRPr="00FD2023" w:rsidRDefault="00FD6A6A" w:rsidP="00F65F70">
            <w:pPr>
              <w:pStyle w:val="HCAExternalBody1"/>
              <w:rPr>
                <w:color w:val="000000"/>
                <w:sz w:val="18"/>
                <w:szCs w:val="18"/>
              </w:rPr>
            </w:pPr>
            <w:r w:rsidRPr="00FD2023">
              <w:rPr>
                <w:color w:val="000000"/>
                <w:sz w:val="18"/>
                <w:szCs w:val="18"/>
              </w:rPr>
              <w:t>Illinois</w:t>
            </w:r>
          </w:p>
        </w:tc>
        <w:tc>
          <w:tcPr>
            <w:tcW w:w="1250" w:type="pct"/>
            <w:shd w:val="clear" w:color="auto" w:fill="auto"/>
            <w:vAlign w:val="bottom"/>
          </w:tcPr>
          <w:p w14:paraId="44A1FBBC" w14:textId="77777777" w:rsidR="00FD6A6A" w:rsidRPr="00FD2023" w:rsidRDefault="00FD6A6A" w:rsidP="00F65F70">
            <w:pPr>
              <w:pStyle w:val="HCAExternalBody1"/>
              <w:rPr>
                <w:color w:val="000000"/>
                <w:sz w:val="18"/>
                <w:szCs w:val="18"/>
              </w:rPr>
            </w:pPr>
            <w:r w:rsidRPr="00FD2023">
              <w:rPr>
                <w:color w:val="000000"/>
                <w:sz w:val="18"/>
                <w:szCs w:val="18"/>
              </w:rPr>
              <w:t>IL</w:t>
            </w:r>
          </w:p>
        </w:tc>
        <w:tc>
          <w:tcPr>
            <w:tcW w:w="1250" w:type="pct"/>
            <w:shd w:val="clear" w:color="auto" w:fill="auto"/>
            <w:vAlign w:val="bottom"/>
          </w:tcPr>
          <w:p w14:paraId="15433763" w14:textId="77777777" w:rsidR="00FD6A6A" w:rsidRPr="00FD2023" w:rsidRDefault="00FD6A6A" w:rsidP="00F65F70">
            <w:pPr>
              <w:pStyle w:val="HCAExternalBody1"/>
              <w:rPr>
                <w:color w:val="000000"/>
                <w:sz w:val="18"/>
                <w:szCs w:val="18"/>
              </w:rPr>
            </w:pPr>
            <w:r w:rsidRPr="00FD2023">
              <w:rPr>
                <w:color w:val="000000"/>
                <w:sz w:val="18"/>
                <w:szCs w:val="18"/>
              </w:rPr>
              <w:t>Pennsylvania</w:t>
            </w:r>
          </w:p>
        </w:tc>
        <w:tc>
          <w:tcPr>
            <w:tcW w:w="1250" w:type="pct"/>
            <w:shd w:val="clear" w:color="auto" w:fill="auto"/>
            <w:vAlign w:val="bottom"/>
          </w:tcPr>
          <w:p w14:paraId="4EB08D82" w14:textId="77777777" w:rsidR="00FD6A6A" w:rsidRPr="00FD2023" w:rsidRDefault="00FD6A6A" w:rsidP="00F65F70">
            <w:pPr>
              <w:pStyle w:val="HCAExternalBody1"/>
              <w:rPr>
                <w:color w:val="000000"/>
                <w:sz w:val="18"/>
                <w:szCs w:val="18"/>
              </w:rPr>
            </w:pPr>
            <w:r w:rsidRPr="00FD2023">
              <w:rPr>
                <w:color w:val="000000"/>
                <w:sz w:val="18"/>
                <w:szCs w:val="18"/>
              </w:rPr>
              <w:t>PA</w:t>
            </w:r>
          </w:p>
        </w:tc>
      </w:tr>
      <w:tr w:rsidR="00FD6A6A" w:rsidRPr="00BB5239" w14:paraId="4E2F99F8" w14:textId="77777777" w:rsidTr="00FD6A6A">
        <w:trPr>
          <w:trHeight w:val="144"/>
        </w:trPr>
        <w:tc>
          <w:tcPr>
            <w:tcW w:w="1250" w:type="pct"/>
            <w:shd w:val="clear" w:color="auto" w:fill="auto"/>
            <w:vAlign w:val="bottom"/>
          </w:tcPr>
          <w:p w14:paraId="14CB035F" w14:textId="77777777" w:rsidR="00FD6A6A" w:rsidRPr="00FD2023" w:rsidRDefault="00FD6A6A" w:rsidP="00F65F70">
            <w:pPr>
              <w:pStyle w:val="HCAExternalBody1"/>
              <w:rPr>
                <w:color w:val="000000"/>
                <w:sz w:val="18"/>
                <w:szCs w:val="18"/>
              </w:rPr>
            </w:pPr>
            <w:r w:rsidRPr="00FD2023">
              <w:rPr>
                <w:color w:val="000000"/>
                <w:sz w:val="18"/>
                <w:szCs w:val="18"/>
              </w:rPr>
              <w:t>Indiana</w:t>
            </w:r>
          </w:p>
        </w:tc>
        <w:tc>
          <w:tcPr>
            <w:tcW w:w="1250" w:type="pct"/>
            <w:shd w:val="clear" w:color="auto" w:fill="auto"/>
            <w:vAlign w:val="bottom"/>
          </w:tcPr>
          <w:p w14:paraId="4B4D0257" w14:textId="77777777" w:rsidR="00FD6A6A" w:rsidRPr="00FD2023" w:rsidRDefault="00FD6A6A" w:rsidP="00F65F70">
            <w:pPr>
              <w:pStyle w:val="HCAExternalBody1"/>
              <w:rPr>
                <w:color w:val="000000"/>
                <w:sz w:val="18"/>
                <w:szCs w:val="18"/>
              </w:rPr>
            </w:pPr>
            <w:r w:rsidRPr="00FD2023">
              <w:rPr>
                <w:color w:val="000000"/>
                <w:sz w:val="18"/>
                <w:szCs w:val="18"/>
              </w:rPr>
              <w:t>IN</w:t>
            </w:r>
          </w:p>
        </w:tc>
        <w:tc>
          <w:tcPr>
            <w:tcW w:w="1250" w:type="pct"/>
            <w:shd w:val="clear" w:color="auto" w:fill="auto"/>
            <w:vAlign w:val="bottom"/>
          </w:tcPr>
          <w:p w14:paraId="645FB199" w14:textId="77777777" w:rsidR="00FD6A6A" w:rsidRPr="00FD2023" w:rsidRDefault="00FD6A6A" w:rsidP="00F65F70">
            <w:pPr>
              <w:pStyle w:val="HCAExternalBody1"/>
              <w:rPr>
                <w:color w:val="000000"/>
                <w:sz w:val="18"/>
                <w:szCs w:val="18"/>
              </w:rPr>
            </w:pPr>
            <w:r w:rsidRPr="00FD2023">
              <w:rPr>
                <w:color w:val="000000"/>
                <w:sz w:val="18"/>
                <w:szCs w:val="18"/>
              </w:rPr>
              <w:t>Puerto Rico</w:t>
            </w:r>
          </w:p>
        </w:tc>
        <w:tc>
          <w:tcPr>
            <w:tcW w:w="1250" w:type="pct"/>
            <w:shd w:val="clear" w:color="auto" w:fill="auto"/>
            <w:vAlign w:val="bottom"/>
          </w:tcPr>
          <w:p w14:paraId="462D2D4C" w14:textId="77777777" w:rsidR="00FD6A6A" w:rsidRPr="00FD2023" w:rsidRDefault="00FD6A6A" w:rsidP="00F65F70">
            <w:pPr>
              <w:pStyle w:val="HCAExternalBody1"/>
              <w:rPr>
                <w:color w:val="000000"/>
                <w:sz w:val="18"/>
                <w:szCs w:val="18"/>
              </w:rPr>
            </w:pPr>
            <w:r w:rsidRPr="00FD2023">
              <w:rPr>
                <w:color w:val="000000"/>
                <w:sz w:val="18"/>
                <w:szCs w:val="18"/>
              </w:rPr>
              <w:t>PR</w:t>
            </w:r>
          </w:p>
        </w:tc>
      </w:tr>
      <w:tr w:rsidR="00FD6A6A" w:rsidRPr="00BB5239" w14:paraId="71D6FA12" w14:textId="77777777" w:rsidTr="00FD6A6A">
        <w:trPr>
          <w:trHeight w:val="144"/>
        </w:trPr>
        <w:tc>
          <w:tcPr>
            <w:tcW w:w="1250" w:type="pct"/>
            <w:shd w:val="clear" w:color="auto" w:fill="auto"/>
            <w:vAlign w:val="bottom"/>
          </w:tcPr>
          <w:p w14:paraId="1332A560" w14:textId="77777777" w:rsidR="00FD6A6A" w:rsidRPr="00FD2023" w:rsidRDefault="00FD6A6A" w:rsidP="00F65F70">
            <w:pPr>
              <w:pStyle w:val="HCAExternalBody1"/>
              <w:rPr>
                <w:color w:val="000000"/>
                <w:sz w:val="18"/>
                <w:szCs w:val="18"/>
              </w:rPr>
            </w:pPr>
            <w:r w:rsidRPr="00FD2023">
              <w:rPr>
                <w:color w:val="000000"/>
                <w:sz w:val="18"/>
                <w:szCs w:val="18"/>
              </w:rPr>
              <w:t>Iowa</w:t>
            </w:r>
          </w:p>
        </w:tc>
        <w:tc>
          <w:tcPr>
            <w:tcW w:w="1250" w:type="pct"/>
            <w:shd w:val="clear" w:color="auto" w:fill="auto"/>
            <w:vAlign w:val="bottom"/>
          </w:tcPr>
          <w:p w14:paraId="18FF0508" w14:textId="77777777" w:rsidR="00FD6A6A" w:rsidRPr="00FD2023" w:rsidRDefault="00FD6A6A" w:rsidP="00F65F70">
            <w:pPr>
              <w:pStyle w:val="HCAExternalBody1"/>
              <w:rPr>
                <w:color w:val="000000"/>
                <w:sz w:val="18"/>
                <w:szCs w:val="18"/>
              </w:rPr>
            </w:pPr>
            <w:r w:rsidRPr="00FD2023">
              <w:rPr>
                <w:color w:val="000000"/>
                <w:sz w:val="18"/>
                <w:szCs w:val="18"/>
              </w:rPr>
              <w:t>IA</w:t>
            </w:r>
          </w:p>
        </w:tc>
        <w:tc>
          <w:tcPr>
            <w:tcW w:w="1250" w:type="pct"/>
            <w:shd w:val="clear" w:color="auto" w:fill="auto"/>
            <w:vAlign w:val="bottom"/>
          </w:tcPr>
          <w:p w14:paraId="0A70BD61" w14:textId="77777777" w:rsidR="00FD6A6A" w:rsidRPr="00FD2023" w:rsidRDefault="00FD6A6A" w:rsidP="00F65F70">
            <w:pPr>
              <w:pStyle w:val="HCAExternalBody1"/>
              <w:rPr>
                <w:color w:val="000000"/>
                <w:sz w:val="18"/>
                <w:szCs w:val="18"/>
              </w:rPr>
            </w:pPr>
            <w:r w:rsidRPr="00FD2023">
              <w:rPr>
                <w:color w:val="000000"/>
                <w:sz w:val="18"/>
                <w:szCs w:val="18"/>
              </w:rPr>
              <w:t>Rhode Island</w:t>
            </w:r>
          </w:p>
        </w:tc>
        <w:tc>
          <w:tcPr>
            <w:tcW w:w="1250" w:type="pct"/>
            <w:shd w:val="clear" w:color="auto" w:fill="auto"/>
            <w:vAlign w:val="bottom"/>
          </w:tcPr>
          <w:p w14:paraId="221DF1EE" w14:textId="77777777" w:rsidR="00FD6A6A" w:rsidRPr="00FD2023" w:rsidRDefault="00FD6A6A" w:rsidP="00F65F70">
            <w:pPr>
              <w:pStyle w:val="HCAExternalBody1"/>
              <w:rPr>
                <w:color w:val="000000"/>
                <w:sz w:val="18"/>
                <w:szCs w:val="18"/>
              </w:rPr>
            </w:pPr>
            <w:r w:rsidRPr="00FD2023">
              <w:rPr>
                <w:color w:val="000000"/>
                <w:sz w:val="18"/>
                <w:szCs w:val="18"/>
              </w:rPr>
              <w:t>RI</w:t>
            </w:r>
          </w:p>
        </w:tc>
      </w:tr>
      <w:tr w:rsidR="00FD6A6A" w:rsidRPr="00BB5239" w14:paraId="55AC805E" w14:textId="77777777" w:rsidTr="00FD6A6A">
        <w:trPr>
          <w:trHeight w:val="144"/>
        </w:trPr>
        <w:tc>
          <w:tcPr>
            <w:tcW w:w="1250" w:type="pct"/>
            <w:shd w:val="clear" w:color="auto" w:fill="auto"/>
            <w:vAlign w:val="bottom"/>
          </w:tcPr>
          <w:p w14:paraId="5F4470BC" w14:textId="77777777" w:rsidR="00FD6A6A" w:rsidRPr="00FD2023" w:rsidRDefault="00FD6A6A" w:rsidP="00F65F70">
            <w:pPr>
              <w:pStyle w:val="HCAExternalBody1"/>
              <w:rPr>
                <w:color w:val="000000"/>
                <w:sz w:val="18"/>
                <w:szCs w:val="18"/>
              </w:rPr>
            </w:pPr>
            <w:r w:rsidRPr="00FD2023">
              <w:rPr>
                <w:color w:val="000000"/>
                <w:sz w:val="18"/>
                <w:szCs w:val="18"/>
              </w:rPr>
              <w:t>Kansas</w:t>
            </w:r>
          </w:p>
        </w:tc>
        <w:tc>
          <w:tcPr>
            <w:tcW w:w="1250" w:type="pct"/>
            <w:shd w:val="clear" w:color="auto" w:fill="auto"/>
            <w:vAlign w:val="bottom"/>
          </w:tcPr>
          <w:p w14:paraId="5FA5C139" w14:textId="77777777" w:rsidR="00FD6A6A" w:rsidRPr="00FD2023" w:rsidRDefault="00FD6A6A" w:rsidP="00F65F70">
            <w:pPr>
              <w:pStyle w:val="HCAExternalBody1"/>
              <w:rPr>
                <w:color w:val="000000"/>
                <w:sz w:val="18"/>
                <w:szCs w:val="18"/>
              </w:rPr>
            </w:pPr>
            <w:r w:rsidRPr="00FD2023">
              <w:rPr>
                <w:color w:val="000000"/>
                <w:sz w:val="18"/>
                <w:szCs w:val="18"/>
              </w:rPr>
              <w:t>KS</w:t>
            </w:r>
          </w:p>
        </w:tc>
        <w:tc>
          <w:tcPr>
            <w:tcW w:w="1250" w:type="pct"/>
            <w:shd w:val="clear" w:color="auto" w:fill="auto"/>
            <w:vAlign w:val="bottom"/>
          </w:tcPr>
          <w:p w14:paraId="74F29B3E" w14:textId="77777777" w:rsidR="00FD6A6A" w:rsidRPr="00FD2023" w:rsidRDefault="00FD6A6A" w:rsidP="00F65F70">
            <w:pPr>
              <w:pStyle w:val="HCAExternalBody1"/>
              <w:rPr>
                <w:color w:val="000000"/>
                <w:sz w:val="18"/>
                <w:szCs w:val="18"/>
              </w:rPr>
            </w:pPr>
            <w:r w:rsidRPr="00FD2023">
              <w:rPr>
                <w:color w:val="000000"/>
                <w:sz w:val="18"/>
                <w:szCs w:val="18"/>
              </w:rPr>
              <w:t>South Carolina</w:t>
            </w:r>
          </w:p>
        </w:tc>
        <w:tc>
          <w:tcPr>
            <w:tcW w:w="1250" w:type="pct"/>
            <w:shd w:val="clear" w:color="auto" w:fill="auto"/>
            <w:vAlign w:val="bottom"/>
          </w:tcPr>
          <w:p w14:paraId="1A3A9D2D" w14:textId="77777777" w:rsidR="00FD6A6A" w:rsidRPr="00FD2023" w:rsidRDefault="00FD6A6A" w:rsidP="00F65F70">
            <w:pPr>
              <w:pStyle w:val="HCAExternalBody1"/>
              <w:rPr>
                <w:color w:val="000000"/>
                <w:sz w:val="18"/>
                <w:szCs w:val="18"/>
              </w:rPr>
            </w:pPr>
            <w:r w:rsidRPr="00FD2023">
              <w:rPr>
                <w:color w:val="000000"/>
                <w:sz w:val="18"/>
                <w:szCs w:val="18"/>
              </w:rPr>
              <w:t>SC</w:t>
            </w:r>
          </w:p>
        </w:tc>
      </w:tr>
      <w:tr w:rsidR="00FD6A6A" w:rsidRPr="00BB5239" w14:paraId="5435F56C" w14:textId="77777777" w:rsidTr="00FD6A6A">
        <w:trPr>
          <w:trHeight w:val="144"/>
        </w:trPr>
        <w:tc>
          <w:tcPr>
            <w:tcW w:w="1250" w:type="pct"/>
            <w:shd w:val="clear" w:color="auto" w:fill="auto"/>
            <w:vAlign w:val="bottom"/>
          </w:tcPr>
          <w:p w14:paraId="55C578C1" w14:textId="77777777" w:rsidR="00FD6A6A" w:rsidRPr="00FD2023" w:rsidRDefault="00FD6A6A" w:rsidP="00F65F70">
            <w:pPr>
              <w:pStyle w:val="HCAExternalBody1"/>
              <w:rPr>
                <w:color w:val="000000"/>
                <w:sz w:val="18"/>
                <w:szCs w:val="18"/>
              </w:rPr>
            </w:pPr>
            <w:r w:rsidRPr="00FD2023">
              <w:rPr>
                <w:color w:val="000000"/>
                <w:sz w:val="18"/>
                <w:szCs w:val="18"/>
              </w:rPr>
              <w:t>Kentucky</w:t>
            </w:r>
          </w:p>
        </w:tc>
        <w:tc>
          <w:tcPr>
            <w:tcW w:w="1250" w:type="pct"/>
            <w:shd w:val="clear" w:color="auto" w:fill="auto"/>
            <w:vAlign w:val="bottom"/>
          </w:tcPr>
          <w:p w14:paraId="13B65F74" w14:textId="77777777" w:rsidR="00FD6A6A" w:rsidRPr="00FD2023" w:rsidRDefault="00FD6A6A" w:rsidP="00F65F70">
            <w:pPr>
              <w:pStyle w:val="HCAExternalBody1"/>
              <w:rPr>
                <w:color w:val="000000"/>
                <w:sz w:val="18"/>
                <w:szCs w:val="18"/>
              </w:rPr>
            </w:pPr>
            <w:r w:rsidRPr="00FD2023">
              <w:rPr>
                <w:color w:val="000000"/>
                <w:sz w:val="18"/>
                <w:szCs w:val="18"/>
              </w:rPr>
              <w:t>KY</w:t>
            </w:r>
          </w:p>
        </w:tc>
        <w:tc>
          <w:tcPr>
            <w:tcW w:w="1250" w:type="pct"/>
            <w:shd w:val="clear" w:color="auto" w:fill="auto"/>
            <w:vAlign w:val="bottom"/>
          </w:tcPr>
          <w:p w14:paraId="5678A8BA" w14:textId="77777777" w:rsidR="00FD6A6A" w:rsidRPr="00FD2023" w:rsidRDefault="00FD6A6A" w:rsidP="00F65F70">
            <w:pPr>
              <w:pStyle w:val="HCAExternalBody1"/>
              <w:rPr>
                <w:color w:val="000000"/>
                <w:sz w:val="18"/>
                <w:szCs w:val="18"/>
              </w:rPr>
            </w:pPr>
            <w:r w:rsidRPr="00FD2023">
              <w:rPr>
                <w:color w:val="000000"/>
                <w:sz w:val="18"/>
                <w:szCs w:val="18"/>
              </w:rPr>
              <w:t>South Dakota</w:t>
            </w:r>
          </w:p>
        </w:tc>
        <w:tc>
          <w:tcPr>
            <w:tcW w:w="1250" w:type="pct"/>
            <w:shd w:val="clear" w:color="auto" w:fill="auto"/>
            <w:vAlign w:val="bottom"/>
          </w:tcPr>
          <w:p w14:paraId="6DEDBB43" w14:textId="77777777" w:rsidR="00FD6A6A" w:rsidRPr="00FD2023" w:rsidRDefault="00FD6A6A" w:rsidP="00F65F70">
            <w:pPr>
              <w:pStyle w:val="HCAExternalBody1"/>
              <w:rPr>
                <w:color w:val="000000"/>
                <w:sz w:val="18"/>
                <w:szCs w:val="18"/>
              </w:rPr>
            </w:pPr>
            <w:r w:rsidRPr="00FD2023">
              <w:rPr>
                <w:color w:val="000000"/>
                <w:sz w:val="18"/>
                <w:szCs w:val="18"/>
              </w:rPr>
              <w:t>SD</w:t>
            </w:r>
          </w:p>
        </w:tc>
      </w:tr>
      <w:tr w:rsidR="00FD6A6A" w:rsidRPr="00BB5239" w14:paraId="5017C5D6" w14:textId="77777777" w:rsidTr="00FD6A6A">
        <w:trPr>
          <w:trHeight w:val="144"/>
        </w:trPr>
        <w:tc>
          <w:tcPr>
            <w:tcW w:w="1250" w:type="pct"/>
            <w:shd w:val="clear" w:color="auto" w:fill="auto"/>
            <w:vAlign w:val="bottom"/>
          </w:tcPr>
          <w:p w14:paraId="35150248" w14:textId="77777777" w:rsidR="00FD6A6A" w:rsidRPr="00FD2023" w:rsidRDefault="00FD6A6A" w:rsidP="00F65F70">
            <w:pPr>
              <w:pStyle w:val="HCAExternalBody1"/>
              <w:rPr>
                <w:color w:val="000000"/>
                <w:sz w:val="18"/>
                <w:szCs w:val="18"/>
              </w:rPr>
            </w:pPr>
            <w:r w:rsidRPr="00FD2023">
              <w:rPr>
                <w:color w:val="000000"/>
                <w:sz w:val="18"/>
                <w:szCs w:val="18"/>
              </w:rPr>
              <w:t>Louisiana</w:t>
            </w:r>
          </w:p>
        </w:tc>
        <w:tc>
          <w:tcPr>
            <w:tcW w:w="1250" w:type="pct"/>
            <w:shd w:val="clear" w:color="auto" w:fill="auto"/>
            <w:vAlign w:val="bottom"/>
          </w:tcPr>
          <w:p w14:paraId="02055A07" w14:textId="77777777" w:rsidR="00FD6A6A" w:rsidRPr="00FD2023" w:rsidRDefault="00FD6A6A" w:rsidP="00F65F70">
            <w:pPr>
              <w:pStyle w:val="HCAExternalBody1"/>
              <w:rPr>
                <w:color w:val="000000"/>
                <w:sz w:val="18"/>
                <w:szCs w:val="18"/>
              </w:rPr>
            </w:pPr>
            <w:r w:rsidRPr="00FD2023">
              <w:rPr>
                <w:color w:val="000000"/>
                <w:sz w:val="18"/>
                <w:szCs w:val="18"/>
              </w:rPr>
              <w:t>LA</w:t>
            </w:r>
          </w:p>
        </w:tc>
        <w:tc>
          <w:tcPr>
            <w:tcW w:w="1250" w:type="pct"/>
            <w:shd w:val="clear" w:color="auto" w:fill="auto"/>
            <w:vAlign w:val="bottom"/>
          </w:tcPr>
          <w:p w14:paraId="225B782A" w14:textId="77777777" w:rsidR="00FD6A6A" w:rsidRPr="00FD2023" w:rsidRDefault="00FD6A6A" w:rsidP="00F65F70">
            <w:pPr>
              <w:pStyle w:val="HCAExternalBody1"/>
              <w:rPr>
                <w:color w:val="000000"/>
                <w:sz w:val="18"/>
                <w:szCs w:val="18"/>
              </w:rPr>
            </w:pPr>
            <w:r w:rsidRPr="00FD2023">
              <w:rPr>
                <w:color w:val="000000"/>
                <w:sz w:val="18"/>
                <w:szCs w:val="18"/>
              </w:rPr>
              <w:t>Tennessee</w:t>
            </w:r>
          </w:p>
        </w:tc>
        <w:tc>
          <w:tcPr>
            <w:tcW w:w="1250" w:type="pct"/>
            <w:shd w:val="clear" w:color="auto" w:fill="auto"/>
            <w:vAlign w:val="bottom"/>
          </w:tcPr>
          <w:p w14:paraId="2A1DB0E3" w14:textId="77777777" w:rsidR="00FD6A6A" w:rsidRPr="00FD2023" w:rsidRDefault="00FD6A6A" w:rsidP="00F65F70">
            <w:pPr>
              <w:pStyle w:val="HCAExternalBody1"/>
              <w:rPr>
                <w:color w:val="000000"/>
                <w:sz w:val="18"/>
                <w:szCs w:val="18"/>
              </w:rPr>
            </w:pPr>
            <w:r w:rsidRPr="00FD2023">
              <w:rPr>
                <w:color w:val="000000"/>
                <w:sz w:val="18"/>
                <w:szCs w:val="18"/>
              </w:rPr>
              <w:t>TN</w:t>
            </w:r>
          </w:p>
        </w:tc>
      </w:tr>
      <w:tr w:rsidR="00FD6A6A" w:rsidRPr="00BB5239" w14:paraId="10C7B2CA" w14:textId="77777777" w:rsidTr="00FD6A6A">
        <w:trPr>
          <w:trHeight w:val="144"/>
        </w:trPr>
        <w:tc>
          <w:tcPr>
            <w:tcW w:w="1250" w:type="pct"/>
            <w:shd w:val="clear" w:color="auto" w:fill="auto"/>
            <w:vAlign w:val="bottom"/>
          </w:tcPr>
          <w:p w14:paraId="3B0D869F" w14:textId="77777777" w:rsidR="00FD6A6A" w:rsidRPr="00FD2023" w:rsidRDefault="00FD6A6A" w:rsidP="00F65F70">
            <w:pPr>
              <w:pStyle w:val="HCAExternalBody1"/>
              <w:rPr>
                <w:color w:val="000000"/>
                <w:sz w:val="18"/>
                <w:szCs w:val="18"/>
              </w:rPr>
            </w:pPr>
            <w:r w:rsidRPr="00FD2023">
              <w:rPr>
                <w:color w:val="000000"/>
                <w:sz w:val="18"/>
                <w:szCs w:val="18"/>
              </w:rPr>
              <w:t>Maine</w:t>
            </w:r>
          </w:p>
        </w:tc>
        <w:tc>
          <w:tcPr>
            <w:tcW w:w="1250" w:type="pct"/>
            <w:shd w:val="clear" w:color="auto" w:fill="auto"/>
            <w:vAlign w:val="bottom"/>
          </w:tcPr>
          <w:p w14:paraId="10F26079" w14:textId="77777777" w:rsidR="00FD6A6A" w:rsidRPr="00FD2023" w:rsidRDefault="00FD6A6A" w:rsidP="00F65F70">
            <w:pPr>
              <w:pStyle w:val="HCAExternalBody1"/>
              <w:rPr>
                <w:color w:val="000000"/>
                <w:sz w:val="18"/>
                <w:szCs w:val="18"/>
              </w:rPr>
            </w:pPr>
            <w:r w:rsidRPr="00FD2023">
              <w:rPr>
                <w:color w:val="000000"/>
                <w:sz w:val="18"/>
                <w:szCs w:val="18"/>
              </w:rPr>
              <w:t>ME</w:t>
            </w:r>
          </w:p>
        </w:tc>
        <w:tc>
          <w:tcPr>
            <w:tcW w:w="1250" w:type="pct"/>
            <w:shd w:val="clear" w:color="auto" w:fill="auto"/>
            <w:vAlign w:val="bottom"/>
          </w:tcPr>
          <w:p w14:paraId="3D6BCC36" w14:textId="77777777" w:rsidR="00FD6A6A" w:rsidRPr="00FD2023" w:rsidRDefault="00FD6A6A" w:rsidP="00F65F70">
            <w:pPr>
              <w:pStyle w:val="HCAExternalBody1"/>
              <w:rPr>
                <w:color w:val="000000"/>
                <w:sz w:val="18"/>
                <w:szCs w:val="18"/>
              </w:rPr>
            </w:pPr>
            <w:r w:rsidRPr="00FD2023">
              <w:rPr>
                <w:color w:val="000000"/>
                <w:sz w:val="18"/>
                <w:szCs w:val="18"/>
              </w:rPr>
              <w:t>Texas</w:t>
            </w:r>
          </w:p>
        </w:tc>
        <w:tc>
          <w:tcPr>
            <w:tcW w:w="1250" w:type="pct"/>
            <w:shd w:val="clear" w:color="auto" w:fill="auto"/>
            <w:vAlign w:val="bottom"/>
          </w:tcPr>
          <w:p w14:paraId="6B860DAE" w14:textId="77777777" w:rsidR="00FD6A6A" w:rsidRPr="00FD2023" w:rsidRDefault="00FD6A6A" w:rsidP="00F65F70">
            <w:pPr>
              <w:pStyle w:val="HCAExternalBody1"/>
              <w:rPr>
                <w:color w:val="000000"/>
                <w:sz w:val="18"/>
                <w:szCs w:val="18"/>
              </w:rPr>
            </w:pPr>
            <w:r w:rsidRPr="00FD2023">
              <w:rPr>
                <w:color w:val="000000"/>
                <w:sz w:val="18"/>
                <w:szCs w:val="18"/>
              </w:rPr>
              <w:t>TX</w:t>
            </w:r>
          </w:p>
        </w:tc>
      </w:tr>
      <w:tr w:rsidR="00FD6A6A" w:rsidRPr="00BB5239" w14:paraId="48818081" w14:textId="77777777" w:rsidTr="00FD6A6A">
        <w:trPr>
          <w:trHeight w:val="144"/>
        </w:trPr>
        <w:tc>
          <w:tcPr>
            <w:tcW w:w="1250" w:type="pct"/>
            <w:shd w:val="clear" w:color="auto" w:fill="auto"/>
            <w:vAlign w:val="bottom"/>
          </w:tcPr>
          <w:p w14:paraId="5822BC7C" w14:textId="77777777" w:rsidR="00FD6A6A" w:rsidRPr="00FD2023" w:rsidRDefault="00FD6A6A" w:rsidP="00F65F70">
            <w:pPr>
              <w:pStyle w:val="HCAExternalBody1"/>
              <w:rPr>
                <w:color w:val="000000"/>
                <w:sz w:val="18"/>
                <w:szCs w:val="18"/>
              </w:rPr>
            </w:pPr>
            <w:r w:rsidRPr="00FD2023">
              <w:rPr>
                <w:color w:val="000000"/>
                <w:sz w:val="18"/>
                <w:szCs w:val="18"/>
              </w:rPr>
              <w:t>Maryland</w:t>
            </w:r>
          </w:p>
        </w:tc>
        <w:tc>
          <w:tcPr>
            <w:tcW w:w="1250" w:type="pct"/>
            <w:shd w:val="clear" w:color="auto" w:fill="auto"/>
            <w:vAlign w:val="bottom"/>
          </w:tcPr>
          <w:p w14:paraId="47A5B75D" w14:textId="77777777" w:rsidR="00FD6A6A" w:rsidRPr="00FD2023" w:rsidRDefault="00FD6A6A" w:rsidP="00F65F70">
            <w:pPr>
              <w:pStyle w:val="HCAExternalBody1"/>
              <w:rPr>
                <w:color w:val="000000"/>
                <w:sz w:val="18"/>
                <w:szCs w:val="18"/>
              </w:rPr>
            </w:pPr>
            <w:r w:rsidRPr="00FD2023">
              <w:rPr>
                <w:color w:val="000000"/>
                <w:sz w:val="18"/>
                <w:szCs w:val="18"/>
              </w:rPr>
              <w:t>MD</w:t>
            </w:r>
          </w:p>
        </w:tc>
        <w:tc>
          <w:tcPr>
            <w:tcW w:w="1250" w:type="pct"/>
            <w:shd w:val="clear" w:color="auto" w:fill="auto"/>
            <w:vAlign w:val="bottom"/>
          </w:tcPr>
          <w:p w14:paraId="3B784E37" w14:textId="77777777" w:rsidR="00FD6A6A" w:rsidRPr="00FD2023" w:rsidRDefault="00FD6A6A" w:rsidP="00F65F70">
            <w:pPr>
              <w:pStyle w:val="HCAExternalBody1"/>
              <w:rPr>
                <w:color w:val="000000"/>
                <w:sz w:val="18"/>
                <w:szCs w:val="18"/>
              </w:rPr>
            </w:pPr>
            <w:r w:rsidRPr="00FD2023">
              <w:rPr>
                <w:color w:val="000000"/>
                <w:sz w:val="18"/>
                <w:szCs w:val="18"/>
              </w:rPr>
              <w:t>Utah</w:t>
            </w:r>
          </w:p>
        </w:tc>
        <w:tc>
          <w:tcPr>
            <w:tcW w:w="1250" w:type="pct"/>
            <w:shd w:val="clear" w:color="auto" w:fill="auto"/>
            <w:vAlign w:val="bottom"/>
          </w:tcPr>
          <w:p w14:paraId="115D6F3F" w14:textId="77777777" w:rsidR="00FD6A6A" w:rsidRPr="00FD2023" w:rsidRDefault="00FD6A6A" w:rsidP="00F65F70">
            <w:pPr>
              <w:pStyle w:val="HCAExternalBody1"/>
              <w:rPr>
                <w:color w:val="000000"/>
                <w:sz w:val="18"/>
                <w:szCs w:val="18"/>
              </w:rPr>
            </w:pPr>
            <w:r w:rsidRPr="00FD2023">
              <w:rPr>
                <w:color w:val="000000"/>
                <w:sz w:val="18"/>
                <w:szCs w:val="18"/>
              </w:rPr>
              <w:t>UT</w:t>
            </w:r>
          </w:p>
        </w:tc>
      </w:tr>
      <w:tr w:rsidR="00FD6A6A" w:rsidRPr="00BB5239" w14:paraId="4FD1A4B0" w14:textId="77777777" w:rsidTr="00FD6A6A">
        <w:trPr>
          <w:trHeight w:val="144"/>
        </w:trPr>
        <w:tc>
          <w:tcPr>
            <w:tcW w:w="1250" w:type="pct"/>
            <w:shd w:val="clear" w:color="auto" w:fill="auto"/>
            <w:vAlign w:val="bottom"/>
          </w:tcPr>
          <w:p w14:paraId="2B2BACAE" w14:textId="77777777" w:rsidR="00FD6A6A" w:rsidRPr="00FD2023" w:rsidRDefault="00FD6A6A" w:rsidP="00F65F70">
            <w:pPr>
              <w:pStyle w:val="HCAExternalBody1"/>
              <w:rPr>
                <w:color w:val="000000"/>
                <w:sz w:val="18"/>
                <w:szCs w:val="18"/>
              </w:rPr>
            </w:pPr>
            <w:r w:rsidRPr="00FD2023">
              <w:rPr>
                <w:color w:val="000000"/>
                <w:sz w:val="18"/>
                <w:szCs w:val="18"/>
              </w:rPr>
              <w:t>Massachusetts</w:t>
            </w:r>
          </w:p>
        </w:tc>
        <w:tc>
          <w:tcPr>
            <w:tcW w:w="1250" w:type="pct"/>
            <w:shd w:val="clear" w:color="auto" w:fill="auto"/>
            <w:vAlign w:val="bottom"/>
          </w:tcPr>
          <w:p w14:paraId="458C648E" w14:textId="77777777" w:rsidR="00FD6A6A" w:rsidRPr="00FD2023" w:rsidRDefault="00FD6A6A" w:rsidP="00F65F70">
            <w:pPr>
              <w:pStyle w:val="HCAExternalBody1"/>
              <w:rPr>
                <w:color w:val="000000"/>
                <w:sz w:val="18"/>
                <w:szCs w:val="18"/>
              </w:rPr>
            </w:pPr>
            <w:r w:rsidRPr="00FD2023">
              <w:rPr>
                <w:color w:val="000000"/>
                <w:sz w:val="18"/>
                <w:szCs w:val="18"/>
              </w:rPr>
              <w:t>MA</w:t>
            </w:r>
          </w:p>
        </w:tc>
        <w:tc>
          <w:tcPr>
            <w:tcW w:w="1250" w:type="pct"/>
            <w:shd w:val="clear" w:color="auto" w:fill="auto"/>
            <w:vAlign w:val="bottom"/>
          </w:tcPr>
          <w:p w14:paraId="35FA7128" w14:textId="77777777" w:rsidR="00FD6A6A" w:rsidRPr="00FD2023" w:rsidRDefault="00FD6A6A" w:rsidP="00F65F70">
            <w:pPr>
              <w:pStyle w:val="HCAExternalBody1"/>
              <w:rPr>
                <w:color w:val="000000"/>
                <w:sz w:val="18"/>
                <w:szCs w:val="18"/>
              </w:rPr>
            </w:pPr>
            <w:r w:rsidRPr="00FD2023">
              <w:rPr>
                <w:color w:val="000000"/>
                <w:sz w:val="18"/>
                <w:szCs w:val="18"/>
              </w:rPr>
              <w:t>Vermont</w:t>
            </w:r>
          </w:p>
        </w:tc>
        <w:tc>
          <w:tcPr>
            <w:tcW w:w="1250" w:type="pct"/>
            <w:shd w:val="clear" w:color="auto" w:fill="auto"/>
            <w:vAlign w:val="bottom"/>
          </w:tcPr>
          <w:p w14:paraId="63D3CFA4" w14:textId="77777777" w:rsidR="00FD6A6A" w:rsidRPr="00FD2023" w:rsidRDefault="00FD6A6A" w:rsidP="00F65F70">
            <w:pPr>
              <w:pStyle w:val="HCAExternalBody1"/>
              <w:rPr>
                <w:color w:val="000000"/>
                <w:sz w:val="18"/>
                <w:szCs w:val="18"/>
              </w:rPr>
            </w:pPr>
            <w:r w:rsidRPr="00FD2023">
              <w:rPr>
                <w:color w:val="000000"/>
                <w:sz w:val="18"/>
                <w:szCs w:val="18"/>
              </w:rPr>
              <w:t>VT</w:t>
            </w:r>
          </w:p>
        </w:tc>
      </w:tr>
      <w:tr w:rsidR="00FD6A6A" w:rsidRPr="00BB5239" w14:paraId="06BAF1BC" w14:textId="77777777" w:rsidTr="00FD6A6A">
        <w:trPr>
          <w:trHeight w:val="144"/>
        </w:trPr>
        <w:tc>
          <w:tcPr>
            <w:tcW w:w="1250" w:type="pct"/>
            <w:shd w:val="clear" w:color="auto" w:fill="auto"/>
            <w:vAlign w:val="bottom"/>
          </w:tcPr>
          <w:p w14:paraId="38A7D32C" w14:textId="77777777" w:rsidR="00FD6A6A" w:rsidRPr="00FD2023" w:rsidRDefault="00FD6A6A" w:rsidP="00F65F70">
            <w:pPr>
              <w:pStyle w:val="HCAExternalBody1"/>
              <w:rPr>
                <w:color w:val="000000"/>
                <w:sz w:val="18"/>
                <w:szCs w:val="18"/>
              </w:rPr>
            </w:pPr>
            <w:r w:rsidRPr="00FD2023">
              <w:rPr>
                <w:color w:val="000000"/>
                <w:sz w:val="18"/>
                <w:szCs w:val="18"/>
              </w:rPr>
              <w:t>Michigan</w:t>
            </w:r>
          </w:p>
        </w:tc>
        <w:tc>
          <w:tcPr>
            <w:tcW w:w="1250" w:type="pct"/>
            <w:shd w:val="clear" w:color="auto" w:fill="auto"/>
            <w:vAlign w:val="bottom"/>
          </w:tcPr>
          <w:p w14:paraId="195D13A8" w14:textId="77777777" w:rsidR="00FD6A6A" w:rsidRPr="00FD2023" w:rsidRDefault="00FD6A6A" w:rsidP="00F65F70">
            <w:pPr>
              <w:pStyle w:val="HCAExternalBody1"/>
              <w:rPr>
                <w:color w:val="000000"/>
                <w:sz w:val="18"/>
                <w:szCs w:val="18"/>
              </w:rPr>
            </w:pPr>
            <w:r w:rsidRPr="00FD2023">
              <w:rPr>
                <w:color w:val="000000"/>
                <w:sz w:val="18"/>
                <w:szCs w:val="18"/>
              </w:rPr>
              <w:t>MI</w:t>
            </w:r>
          </w:p>
        </w:tc>
        <w:tc>
          <w:tcPr>
            <w:tcW w:w="1250" w:type="pct"/>
            <w:shd w:val="clear" w:color="auto" w:fill="auto"/>
            <w:vAlign w:val="bottom"/>
          </w:tcPr>
          <w:p w14:paraId="22C7D140" w14:textId="77777777" w:rsidR="00FD6A6A" w:rsidRPr="00FD2023" w:rsidRDefault="00FD6A6A" w:rsidP="00F65F70">
            <w:pPr>
              <w:pStyle w:val="HCAExternalBody1"/>
              <w:rPr>
                <w:color w:val="000000"/>
                <w:sz w:val="18"/>
                <w:szCs w:val="18"/>
              </w:rPr>
            </w:pPr>
            <w:r w:rsidRPr="00FD2023">
              <w:rPr>
                <w:color w:val="000000"/>
                <w:sz w:val="18"/>
                <w:szCs w:val="18"/>
              </w:rPr>
              <w:t>Virginia</w:t>
            </w:r>
          </w:p>
        </w:tc>
        <w:tc>
          <w:tcPr>
            <w:tcW w:w="1250" w:type="pct"/>
            <w:shd w:val="clear" w:color="auto" w:fill="auto"/>
            <w:vAlign w:val="bottom"/>
          </w:tcPr>
          <w:p w14:paraId="66B34716" w14:textId="77777777" w:rsidR="00FD6A6A" w:rsidRPr="00FD2023" w:rsidRDefault="00FD6A6A" w:rsidP="00F65F70">
            <w:pPr>
              <w:pStyle w:val="HCAExternalBody1"/>
              <w:rPr>
                <w:color w:val="000000"/>
                <w:sz w:val="18"/>
                <w:szCs w:val="18"/>
              </w:rPr>
            </w:pPr>
            <w:r w:rsidRPr="00FD2023">
              <w:rPr>
                <w:color w:val="000000"/>
                <w:sz w:val="18"/>
                <w:szCs w:val="18"/>
              </w:rPr>
              <w:t>VA</w:t>
            </w:r>
          </w:p>
        </w:tc>
      </w:tr>
      <w:tr w:rsidR="00FD6A6A" w:rsidRPr="00BB5239" w14:paraId="0BDA7914" w14:textId="77777777" w:rsidTr="00FD6A6A">
        <w:trPr>
          <w:trHeight w:val="144"/>
        </w:trPr>
        <w:tc>
          <w:tcPr>
            <w:tcW w:w="1250" w:type="pct"/>
            <w:shd w:val="clear" w:color="auto" w:fill="auto"/>
            <w:vAlign w:val="bottom"/>
          </w:tcPr>
          <w:p w14:paraId="4CD86B80" w14:textId="77777777" w:rsidR="00FD6A6A" w:rsidRPr="00FD2023" w:rsidRDefault="00FD6A6A" w:rsidP="00F65F70">
            <w:pPr>
              <w:pStyle w:val="HCAExternalBody1"/>
              <w:rPr>
                <w:color w:val="000000"/>
                <w:sz w:val="18"/>
                <w:szCs w:val="18"/>
              </w:rPr>
            </w:pPr>
            <w:r w:rsidRPr="00FD2023">
              <w:rPr>
                <w:color w:val="000000"/>
                <w:sz w:val="18"/>
                <w:szCs w:val="18"/>
              </w:rPr>
              <w:t>Minnesota</w:t>
            </w:r>
          </w:p>
        </w:tc>
        <w:tc>
          <w:tcPr>
            <w:tcW w:w="1250" w:type="pct"/>
            <w:shd w:val="clear" w:color="auto" w:fill="auto"/>
            <w:vAlign w:val="bottom"/>
          </w:tcPr>
          <w:p w14:paraId="25A0DBCD" w14:textId="77777777" w:rsidR="00FD6A6A" w:rsidRPr="00FD2023" w:rsidRDefault="00FD6A6A" w:rsidP="00F65F70">
            <w:pPr>
              <w:pStyle w:val="HCAExternalBody1"/>
              <w:rPr>
                <w:color w:val="000000"/>
                <w:sz w:val="18"/>
                <w:szCs w:val="18"/>
              </w:rPr>
            </w:pPr>
            <w:r w:rsidRPr="00FD2023">
              <w:rPr>
                <w:color w:val="000000"/>
                <w:sz w:val="18"/>
                <w:szCs w:val="18"/>
              </w:rPr>
              <w:t>MN</w:t>
            </w:r>
          </w:p>
        </w:tc>
        <w:tc>
          <w:tcPr>
            <w:tcW w:w="1250" w:type="pct"/>
            <w:shd w:val="clear" w:color="auto" w:fill="auto"/>
            <w:vAlign w:val="bottom"/>
          </w:tcPr>
          <w:p w14:paraId="271D1A32" w14:textId="77777777" w:rsidR="00FD6A6A" w:rsidRPr="00FD2023" w:rsidRDefault="00FD6A6A" w:rsidP="00F65F70">
            <w:pPr>
              <w:pStyle w:val="HCAExternalBody1"/>
              <w:rPr>
                <w:color w:val="000000"/>
                <w:sz w:val="18"/>
                <w:szCs w:val="18"/>
              </w:rPr>
            </w:pPr>
            <w:r w:rsidRPr="00FD2023">
              <w:rPr>
                <w:color w:val="000000"/>
                <w:sz w:val="18"/>
                <w:szCs w:val="18"/>
              </w:rPr>
              <w:t>Washington</w:t>
            </w:r>
          </w:p>
        </w:tc>
        <w:tc>
          <w:tcPr>
            <w:tcW w:w="1250" w:type="pct"/>
            <w:shd w:val="clear" w:color="auto" w:fill="auto"/>
            <w:vAlign w:val="bottom"/>
          </w:tcPr>
          <w:p w14:paraId="2282B806" w14:textId="77777777" w:rsidR="00FD6A6A" w:rsidRPr="00FD2023" w:rsidRDefault="00FD6A6A" w:rsidP="00F65F70">
            <w:pPr>
              <w:pStyle w:val="HCAExternalBody1"/>
              <w:rPr>
                <w:color w:val="000000"/>
                <w:sz w:val="18"/>
                <w:szCs w:val="18"/>
              </w:rPr>
            </w:pPr>
            <w:r w:rsidRPr="00FD2023">
              <w:rPr>
                <w:color w:val="000000"/>
                <w:sz w:val="18"/>
                <w:szCs w:val="18"/>
              </w:rPr>
              <w:t>WA</w:t>
            </w:r>
          </w:p>
        </w:tc>
      </w:tr>
      <w:tr w:rsidR="00FD6A6A" w:rsidRPr="00BB5239" w14:paraId="29CA6D46" w14:textId="77777777" w:rsidTr="00FD6A6A">
        <w:trPr>
          <w:trHeight w:val="144"/>
        </w:trPr>
        <w:tc>
          <w:tcPr>
            <w:tcW w:w="1250" w:type="pct"/>
            <w:shd w:val="clear" w:color="auto" w:fill="auto"/>
            <w:vAlign w:val="bottom"/>
          </w:tcPr>
          <w:p w14:paraId="57639EE6" w14:textId="77777777" w:rsidR="00FD6A6A" w:rsidRPr="00FD2023" w:rsidRDefault="00FD6A6A" w:rsidP="00F65F70">
            <w:pPr>
              <w:pStyle w:val="HCAExternalBody1"/>
              <w:rPr>
                <w:color w:val="000000"/>
                <w:sz w:val="18"/>
                <w:szCs w:val="18"/>
              </w:rPr>
            </w:pPr>
            <w:r w:rsidRPr="00FD2023">
              <w:rPr>
                <w:color w:val="000000"/>
                <w:sz w:val="18"/>
                <w:szCs w:val="18"/>
              </w:rPr>
              <w:t>Other Country</w:t>
            </w:r>
          </w:p>
        </w:tc>
        <w:tc>
          <w:tcPr>
            <w:tcW w:w="1250" w:type="pct"/>
            <w:shd w:val="clear" w:color="auto" w:fill="auto"/>
            <w:vAlign w:val="bottom"/>
          </w:tcPr>
          <w:p w14:paraId="23D3C4F5" w14:textId="77777777" w:rsidR="00FD6A6A" w:rsidRPr="00FD2023" w:rsidRDefault="00FD6A6A" w:rsidP="00F65F70">
            <w:pPr>
              <w:pStyle w:val="HCAExternalBody1"/>
              <w:rPr>
                <w:color w:val="000000"/>
                <w:sz w:val="18"/>
                <w:szCs w:val="18"/>
              </w:rPr>
            </w:pPr>
            <w:r w:rsidRPr="00FD2023">
              <w:rPr>
                <w:color w:val="000000"/>
                <w:sz w:val="18"/>
                <w:szCs w:val="18"/>
              </w:rPr>
              <w:t>OT</w:t>
            </w:r>
          </w:p>
        </w:tc>
        <w:tc>
          <w:tcPr>
            <w:tcW w:w="1250" w:type="pct"/>
            <w:shd w:val="clear" w:color="auto" w:fill="auto"/>
            <w:vAlign w:val="bottom"/>
          </w:tcPr>
          <w:p w14:paraId="0E37B7F5" w14:textId="77777777" w:rsidR="00FD6A6A" w:rsidRPr="00FD2023" w:rsidRDefault="00FD6A6A" w:rsidP="00F65F70">
            <w:pPr>
              <w:pStyle w:val="HCAExternalBody1"/>
              <w:rPr>
                <w:color w:val="000000"/>
                <w:sz w:val="18"/>
                <w:szCs w:val="18"/>
              </w:rPr>
            </w:pPr>
            <w:r w:rsidRPr="00FD2023">
              <w:rPr>
                <w:color w:val="000000"/>
                <w:sz w:val="18"/>
                <w:szCs w:val="18"/>
              </w:rPr>
              <w:t>West Virginia</w:t>
            </w:r>
          </w:p>
        </w:tc>
        <w:tc>
          <w:tcPr>
            <w:tcW w:w="1250" w:type="pct"/>
            <w:shd w:val="clear" w:color="auto" w:fill="auto"/>
            <w:vAlign w:val="bottom"/>
          </w:tcPr>
          <w:p w14:paraId="0A98FA63" w14:textId="77777777" w:rsidR="00FD6A6A" w:rsidRPr="00FD2023" w:rsidRDefault="00FD6A6A" w:rsidP="00F65F70">
            <w:pPr>
              <w:pStyle w:val="HCAExternalBody1"/>
              <w:rPr>
                <w:color w:val="000000"/>
                <w:sz w:val="18"/>
                <w:szCs w:val="18"/>
              </w:rPr>
            </w:pPr>
            <w:r w:rsidRPr="00FD2023">
              <w:rPr>
                <w:color w:val="000000"/>
                <w:sz w:val="18"/>
                <w:szCs w:val="18"/>
              </w:rPr>
              <w:t>WV</w:t>
            </w:r>
          </w:p>
        </w:tc>
      </w:tr>
    </w:tbl>
    <w:p w14:paraId="55CEF0F1" w14:textId="77777777" w:rsidR="00FD6A6A" w:rsidRPr="00BB5239" w:rsidRDefault="00FD6A6A" w:rsidP="00FD6A6A">
      <w:pPr>
        <w:pStyle w:val="Default"/>
        <w:keepLines/>
        <w:widowControl/>
        <w:rPr>
          <w:rFonts w:ascii="Arial" w:hAnsi="Arial" w:cs="Arial"/>
          <w:color w:val="auto"/>
          <w:sz w:val="20"/>
          <w:szCs w:val="20"/>
        </w:rPr>
      </w:pPr>
    </w:p>
    <w:p w14:paraId="7EFE3792" w14:textId="77777777" w:rsidR="00FD6A6A" w:rsidRPr="00F65F70" w:rsidRDefault="00FD6A6A" w:rsidP="00F65F70">
      <w:pPr>
        <w:pStyle w:val="Heading3"/>
      </w:pPr>
      <w:r w:rsidRPr="00F65F70">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48B35AAC" w14:textId="77777777" w:rsidTr="00FD2023">
        <w:trPr>
          <w:trHeight w:val="500"/>
        </w:trPr>
        <w:tc>
          <w:tcPr>
            <w:tcW w:w="496" w:type="pct"/>
            <w:shd w:val="clear" w:color="auto" w:fill="DEEAF6"/>
            <w:vAlign w:val="center"/>
          </w:tcPr>
          <w:p w14:paraId="79A6DD10" w14:textId="77777777" w:rsidR="00FD6A6A" w:rsidRPr="00BB5239" w:rsidRDefault="00FD6A6A" w:rsidP="00F65F70">
            <w:pPr>
              <w:pStyle w:val="HCAExternalBody1"/>
            </w:pPr>
            <w:r w:rsidRPr="00BB5239">
              <w:t>Code</w:t>
            </w:r>
          </w:p>
        </w:tc>
        <w:tc>
          <w:tcPr>
            <w:tcW w:w="2087" w:type="pct"/>
            <w:shd w:val="clear" w:color="auto" w:fill="DEEAF6"/>
            <w:vAlign w:val="center"/>
          </w:tcPr>
          <w:p w14:paraId="117BA6ED" w14:textId="77777777" w:rsidR="00FD6A6A" w:rsidRPr="00BB5239" w:rsidRDefault="00FD6A6A" w:rsidP="00F65F70">
            <w:pPr>
              <w:pStyle w:val="HCAExternalBody1"/>
            </w:pPr>
            <w:r w:rsidRPr="00BB5239">
              <w:t>Value</w:t>
            </w:r>
          </w:p>
        </w:tc>
        <w:tc>
          <w:tcPr>
            <w:tcW w:w="1368" w:type="pct"/>
            <w:shd w:val="clear" w:color="auto" w:fill="DEEAF6"/>
            <w:vAlign w:val="center"/>
          </w:tcPr>
          <w:p w14:paraId="4FBF8C2B" w14:textId="77777777" w:rsidR="00FD6A6A" w:rsidRPr="00BB5239" w:rsidRDefault="00FD6A6A" w:rsidP="00F65F70">
            <w:pPr>
              <w:pStyle w:val="HCAExternalBody1"/>
            </w:pPr>
            <w:r>
              <w:t>Effective Start Date</w:t>
            </w:r>
          </w:p>
        </w:tc>
        <w:tc>
          <w:tcPr>
            <w:tcW w:w="1048" w:type="pct"/>
            <w:shd w:val="clear" w:color="auto" w:fill="DEEAF6"/>
            <w:vAlign w:val="center"/>
          </w:tcPr>
          <w:p w14:paraId="02711EB3" w14:textId="77777777" w:rsidR="00FD6A6A" w:rsidRDefault="00FD6A6A" w:rsidP="00F65F70">
            <w:pPr>
              <w:pStyle w:val="HCAExternalBody1"/>
            </w:pPr>
            <w:r>
              <w:t>Effective End Date</w:t>
            </w:r>
          </w:p>
        </w:tc>
      </w:tr>
      <w:tr w:rsidR="00FD6A6A" w:rsidRPr="00BB5239" w14:paraId="15461EF3" w14:textId="77777777" w:rsidTr="00FD6A6A">
        <w:trPr>
          <w:trHeight w:val="144"/>
        </w:trPr>
        <w:tc>
          <w:tcPr>
            <w:tcW w:w="496" w:type="pct"/>
            <w:vAlign w:val="bottom"/>
          </w:tcPr>
          <w:p w14:paraId="23AA4152" w14:textId="77777777" w:rsidR="00FD6A6A" w:rsidRPr="00BB5239" w:rsidRDefault="00FD6A6A" w:rsidP="00F65F70">
            <w:pPr>
              <w:pStyle w:val="HCAExternalBody1"/>
              <w:rPr>
                <w:color w:val="000000"/>
              </w:rPr>
            </w:pPr>
          </w:p>
        </w:tc>
        <w:tc>
          <w:tcPr>
            <w:tcW w:w="2087" w:type="pct"/>
            <w:vAlign w:val="bottom"/>
          </w:tcPr>
          <w:p w14:paraId="5598A02F" w14:textId="77777777" w:rsidR="00FD6A6A" w:rsidRPr="00BB5239" w:rsidRDefault="00FD6A6A" w:rsidP="00F65F70">
            <w:pPr>
              <w:pStyle w:val="HCAExternalBody1"/>
              <w:rPr>
                <w:color w:val="000000"/>
                <w:highlight w:val="yellow"/>
              </w:rPr>
            </w:pPr>
          </w:p>
        </w:tc>
        <w:tc>
          <w:tcPr>
            <w:tcW w:w="1368" w:type="pct"/>
          </w:tcPr>
          <w:p w14:paraId="5B460A28" w14:textId="77777777" w:rsidR="00FD6A6A" w:rsidRPr="00BB5239" w:rsidRDefault="00FD6A6A" w:rsidP="00F65F70">
            <w:pPr>
              <w:pStyle w:val="HCAExternalBody1"/>
              <w:rPr>
                <w:color w:val="000000"/>
                <w:highlight w:val="yellow"/>
              </w:rPr>
            </w:pPr>
          </w:p>
        </w:tc>
        <w:tc>
          <w:tcPr>
            <w:tcW w:w="1048" w:type="pct"/>
          </w:tcPr>
          <w:p w14:paraId="29008DA1" w14:textId="77777777" w:rsidR="00FD6A6A" w:rsidRPr="00BB5239" w:rsidRDefault="00FD6A6A" w:rsidP="00F65F70">
            <w:pPr>
              <w:pStyle w:val="HCAExternalBody1"/>
              <w:rPr>
                <w:color w:val="000000"/>
                <w:highlight w:val="yellow"/>
              </w:rPr>
            </w:pPr>
          </w:p>
        </w:tc>
      </w:tr>
    </w:tbl>
    <w:p w14:paraId="3E1E125D" w14:textId="77777777" w:rsidR="00FD6A6A" w:rsidRDefault="00FD6A6A" w:rsidP="00FD6A6A">
      <w:pPr>
        <w:pStyle w:val="Default"/>
        <w:keepLines/>
        <w:widowControl/>
        <w:rPr>
          <w:rFonts w:ascii="Arial" w:hAnsi="Arial" w:cs="Arial"/>
          <w:b/>
          <w:bCs/>
          <w:sz w:val="20"/>
          <w:szCs w:val="20"/>
        </w:rPr>
      </w:pPr>
    </w:p>
    <w:p w14:paraId="22B35B92" w14:textId="77777777" w:rsidR="00FD6A6A" w:rsidRPr="00F65F70" w:rsidRDefault="003C19F7" w:rsidP="00F65F70">
      <w:pPr>
        <w:pStyle w:val="Heading3"/>
      </w:pPr>
      <w:r>
        <w:t>Rules:</w:t>
      </w:r>
    </w:p>
    <w:p w14:paraId="55CCA516" w14:textId="77777777" w:rsidR="00FD6A6A" w:rsidRPr="00F65F70" w:rsidRDefault="00FD6A6A" w:rsidP="00F65F70">
      <w:pPr>
        <w:pStyle w:val="HCAExternalBody1"/>
        <w:numPr>
          <w:ilvl w:val="0"/>
          <w:numId w:val="43"/>
        </w:numPr>
        <w:rPr>
          <w:color w:val="000000"/>
        </w:rPr>
      </w:pPr>
      <w:r w:rsidRPr="00F65F70">
        <w:rPr>
          <w:color w:val="000000"/>
        </w:rPr>
        <w:t>Use US Postal Addressing Standards for address</w:t>
      </w:r>
    </w:p>
    <w:p w14:paraId="26E62DE9" w14:textId="77777777" w:rsidR="00FD6A6A" w:rsidRPr="00F65F70" w:rsidRDefault="00FD6A6A" w:rsidP="00F65F70">
      <w:pPr>
        <w:pStyle w:val="HCAExternalBody1"/>
        <w:numPr>
          <w:ilvl w:val="0"/>
          <w:numId w:val="43"/>
        </w:numPr>
        <w:rPr>
          <w:color w:val="000000"/>
        </w:rPr>
      </w:pPr>
      <w:r w:rsidRPr="00F65F70">
        <w:rPr>
          <w:color w:val="000000"/>
        </w:rPr>
        <w:t xml:space="preserve">Required for all clients </w:t>
      </w:r>
    </w:p>
    <w:p w14:paraId="677C1337" w14:textId="77777777" w:rsidR="00FD6A6A" w:rsidRPr="00F65F70" w:rsidRDefault="00FD6A6A" w:rsidP="00F65F70">
      <w:pPr>
        <w:pStyle w:val="HCAExternalBody1"/>
        <w:numPr>
          <w:ilvl w:val="0"/>
          <w:numId w:val="43"/>
        </w:numPr>
        <w:rPr>
          <w:color w:val="000000"/>
        </w:rPr>
      </w:pPr>
      <w:r w:rsidRPr="00F65F70">
        <w:rPr>
          <w:color w:val="000000"/>
        </w:rPr>
        <w:t xml:space="preserve">Optional for SUD clients in withdrawal management </w:t>
      </w:r>
      <w:proofErr w:type="gramStart"/>
      <w:r w:rsidRPr="00F65F70">
        <w:rPr>
          <w:color w:val="000000"/>
        </w:rPr>
        <w:t>services, but</w:t>
      </w:r>
      <w:proofErr w:type="gramEnd"/>
      <w:r w:rsidRPr="00F65F70">
        <w:rPr>
          <w:color w:val="000000"/>
        </w:rPr>
        <w:t xml:space="preserve"> should be reported if possible.</w:t>
      </w:r>
    </w:p>
    <w:p w14:paraId="1DFA2170" w14:textId="77777777" w:rsidR="00FD6A6A" w:rsidRPr="00F65F70" w:rsidRDefault="00FD6A6A" w:rsidP="00F65F70">
      <w:pPr>
        <w:pStyle w:val="HCAExternalBody1"/>
        <w:numPr>
          <w:ilvl w:val="0"/>
          <w:numId w:val="43"/>
        </w:numPr>
        <w:rPr>
          <w:color w:val="000000"/>
        </w:rPr>
      </w:pPr>
      <w:r w:rsidRPr="00F65F70">
        <w:rPr>
          <w:color w:val="000000"/>
        </w:rPr>
        <w:t xml:space="preserve">If address of residency is not available, then submit the </w:t>
      </w:r>
      <w:r w:rsidR="001040C4">
        <w:rPr>
          <w:color w:val="000000"/>
        </w:rPr>
        <w:t>c</w:t>
      </w:r>
      <w:r w:rsidR="001040C4" w:rsidRPr="00F65F70">
        <w:rPr>
          <w:color w:val="000000"/>
        </w:rPr>
        <w:t xml:space="preserve">lient’s </w:t>
      </w:r>
      <w:r w:rsidRPr="00F65F70">
        <w:rPr>
          <w:color w:val="000000"/>
        </w:rPr>
        <w:t xml:space="preserve">mailing address; if mailing is not available, report address elements available; at a minimum report </w:t>
      </w:r>
      <w:r w:rsidR="001040C4">
        <w:rPr>
          <w:color w:val="000000"/>
        </w:rPr>
        <w:t>c</w:t>
      </w:r>
      <w:r w:rsidR="001040C4" w:rsidRPr="00F65F70">
        <w:rPr>
          <w:color w:val="000000"/>
        </w:rPr>
        <w:t xml:space="preserve">ounty </w:t>
      </w:r>
      <w:r w:rsidRPr="00F65F70">
        <w:rPr>
          <w:color w:val="000000"/>
        </w:rPr>
        <w:t xml:space="preserve">and </w:t>
      </w:r>
      <w:r w:rsidR="001040C4">
        <w:rPr>
          <w:color w:val="000000"/>
        </w:rPr>
        <w:t>c</w:t>
      </w:r>
      <w:r w:rsidR="001040C4" w:rsidRPr="00F65F70">
        <w:rPr>
          <w:color w:val="000000"/>
        </w:rPr>
        <w:t>ity</w:t>
      </w:r>
    </w:p>
    <w:p w14:paraId="1FE19437" w14:textId="77777777" w:rsidR="00FD6A6A" w:rsidRPr="00F65F70" w:rsidRDefault="00FD6A6A" w:rsidP="00F65F70">
      <w:pPr>
        <w:pStyle w:val="HCAExternalBody1"/>
        <w:numPr>
          <w:ilvl w:val="0"/>
          <w:numId w:val="43"/>
        </w:numPr>
        <w:rPr>
          <w:color w:val="000000"/>
        </w:rPr>
      </w:pPr>
      <w:r w:rsidRPr="00F65F70">
        <w:rPr>
          <w:color w:val="000000"/>
        </w:rPr>
        <w:t xml:space="preserve">If client is homeless or unable to provide a street address, report what is available, including city, state or zip code. In the case of residence in a tent in the woods, report closest city, state or zip code (or the closest by proximity), but do not report </w:t>
      </w:r>
      <w:r w:rsidR="001B17ED">
        <w:rPr>
          <w:color w:val="000000"/>
        </w:rPr>
        <w:t>p</w:t>
      </w:r>
      <w:r w:rsidR="001B17ED" w:rsidRPr="00F65F70">
        <w:rPr>
          <w:color w:val="000000"/>
        </w:rPr>
        <w:t xml:space="preserve">rovider </w:t>
      </w:r>
      <w:r w:rsidR="001B17ED">
        <w:rPr>
          <w:color w:val="000000"/>
        </w:rPr>
        <w:t>a</w:t>
      </w:r>
      <w:r w:rsidR="001B17ED" w:rsidRPr="00F65F70">
        <w:rPr>
          <w:color w:val="000000"/>
        </w:rPr>
        <w:t xml:space="preserve">gency </w:t>
      </w:r>
      <w:r w:rsidRPr="00F65F70">
        <w:rPr>
          <w:color w:val="000000"/>
        </w:rPr>
        <w:t>as the closest proximity.</w:t>
      </w:r>
    </w:p>
    <w:p w14:paraId="2BFFC33F" w14:textId="77777777" w:rsidR="00FD6A6A" w:rsidRPr="00F65F70" w:rsidRDefault="00FD6A6A" w:rsidP="00F65F70">
      <w:pPr>
        <w:pStyle w:val="HCAExternalBody1"/>
        <w:numPr>
          <w:ilvl w:val="0"/>
          <w:numId w:val="43"/>
        </w:numPr>
        <w:rPr>
          <w:color w:val="000000"/>
        </w:rPr>
      </w:pPr>
      <w:r w:rsidRPr="00F65F70">
        <w:rPr>
          <w:color w:val="000000"/>
        </w:rPr>
        <w:t>For addresses from other countries select OT and other address field elements can be left blank</w:t>
      </w:r>
    </w:p>
    <w:p w14:paraId="0DF20362" w14:textId="77777777" w:rsidR="00FD6A6A" w:rsidRPr="00F65F70" w:rsidRDefault="00FD6A6A" w:rsidP="00F65F70">
      <w:pPr>
        <w:pStyle w:val="HCAExternalBody1"/>
        <w:numPr>
          <w:ilvl w:val="0"/>
          <w:numId w:val="43"/>
        </w:numPr>
        <w:rPr>
          <w:color w:val="000000"/>
        </w:rPr>
      </w:pPr>
      <w:r w:rsidRPr="00F65F70">
        <w:rPr>
          <w:color w:val="000000"/>
        </w:rPr>
        <w:t>Frequency:</w:t>
      </w:r>
    </w:p>
    <w:p w14:paraId="1878829F" w14:textId="77777777" w:rsidR="00FD6A6A" w:rsidRPr="00F65F70" w:rsidRDefault="00FD6A6A" w:rsidP="00A80278">
      <w:pPr>
        <w:pStyle w:val="HCAExternalBody1"/>
        <w:numPr>
          <w:ilvl w:val="0"/>
          <w:numId w:val="43"/>
        </w:numPr>
        <w:rPr>
          <w:color w:val="000000"/>
        </w:rPr>
      </w:pPr>
      <w:r w:rsidRPr="00F65F70">
        <w:rPr>
          <w:color w:val="000000"/>
        </w:rPr>
        <w:t xml:space="preserve">Collected at request for service if </w:t>
      </w:r>
      <w:proofErr w:type="gramStart"/>
      <w:r w:rsidRPr="00F65F70">
        <w:rPr>
          <w:color w:val="000000"/>
        </w:rPr>
        <w:t>possible, and</w:t>
      </w:r>
      <w:proofErr w:type="gramEnd"/>
      <w:r w:rsidRPr="00F65F70">
        <w:rPr>
          <w:color w:val="000000"/>
        </w:rPr>
        <w:t xml:space="preserve"> updated whenever there are changes.  </w:t>
      </w:r>
    </w:p>
    <w:p w14:paraId="6237D431" w14:textId="77777777" w:rsidR="001040C4" w:rsidRDefault="001040C4" w:rsidP="008A16FB">
      <w:pPr>
        <w:pStyle w:val="HCAExternalBody1"/>
      </w:pPr>
    </w:p>
    <w:p w14:paraId="12D4521E" w14:textId="77777777" w:rsidR="00FD6A6A" w:rsidRPr="00F65F70" w:rsidRDefault="00FD6A6A" w:rsidP="00F65F70">
      <w:pPr>
        <w:pStyle w:val="Heading3"/>
      </w:pPr>
      <w:r w:rsidRPr="00F65F70">
        <w:t>Data Use:</w:t>
      </w:r>
    </w:p>
    <w:p w14:paraId="765EF51A" w14:textId="77777777" w:rsidR="00FD6A6A" w:rsidRDefault="00FD6A6A" w:rsidP="00F65F70">
      <w:pPr>
        <w:pStyle w:val="HCAExternalBody1"/>
        <w:numPr>
          <w:ilvl w:val="0"/>
          <w:numId w:val="44"/>
        </w:numPr>
      </w:pPr>
      <w:r w:rsidRPr="00BB5239">
        <w:t>Identify the client</w:t>
      </w:r>
    </w:p>
    <w:p w14:paraId="33EDED18" w14:textId="77777777" w:rsidR="00FD6A6A" w:rsidRPr="00C859B6" w:rsidRDefault="00FD6A6A" w:rsidP="00F65F70">
      <w:pPr>
        <w:pStyle w:val="HCAExternalBody1"/>
        <w:numPr>
          <w:ilvl w:val="0"/>
          <w:numId w:val="44"/>
        </w:numPr>
      </w:pPr>
      <w:r w:rsidRPr="00C859B6">
        <w:t>Community Mental Health Services Block Grant (MHBG)</w:t>
      </w:r>
    </w:p>
    <w:p w14:paraId="49AD74EE" w14:textId="77777777" w:rsidR="00FD6A6A" w:rsidRPr="00BB5239" w:rsidRDefault="00FD6A6A" w:rsidP="00F65F70">
      <w:pPr>
        <w:pStyle w:val="HCAExternalBody1"/>
        <w:numPr>
          <w:ilvl w:val="0"/>
          <w:numId w:val="44"/>
        </w:numPr>
      </w:pPr>
      <w:r w:rsidRPr="00C859B6">
        <w:t>Substance Abuse Prevention and Treatment Block Grant (SABG) - Treatment Ep</w:t>
      </w:r>
      <w:r w:rsidR="00F65F70">
        <w:t>isode Data Set (TEDS) Reporting</w:t>
      </w:r>
    </w:p>
    <w:p w14:paraId="1E6BA5AE" w14:textId="77777777" w:rsidR="001040C4" w:rsidRDefault="001040C4" w:rsidP="008A16FB">
      <w:pPr>
        <w:pStyle w:val="HCAExternalBody1"/>
      </w:pPr>
    </w:p>
    <w:p w14:paraId="22BFC82C" w14:textId="77777777" w:rsidR="00FD6A6A" w:rsidRPr="00F65F70" w:rsidRDefault="00FD6A6A" w:rsidP="00F65F70">
      <w:pPr>
        <w:pStyle w:val="Heading3"/>
      </w:pPr>
      <w:r w:rsidRPr="00F65F70">
        <w:t>Validation:</w:t>
      </w:r>
    </w:p>
    <w:p w14:paraId="326F1029" w14:textId="77777777" w:rsidR="00FD6A6A" w:rsidRDefault="00FD6A6A" w:rsidP="00C149D8">
      <w:pPr>
        <w:pStyle w:val="HCAExternalBody1"/>
        <w:numPr>
          <w:ilvl w:val="0"/>
          <w:numId w:val="44"/>
        </w:numPr>
      </w:pPr>
      <w:r w:rsidRPr="00BB5239">
        <w:t>None</w:t>
      </w:r>
    </w:p>
    <w:p w14:paraId="69CBB601" w14:textId="77777777" w:rsidR="001040C4" w:rsidRDefault="001040C4" w:rsidP="008A16FB">
      <w:pPr>
        <w:pStyle w:val="HCAExternalBody1"/>
      </w:pPr>
    </w:p>
    <w:p w14:paraId="47123EA5" w14:textId="77777777" w:rsidR="00FD6A6A" w:rsidRPr="00BB5239" w:rsidRDefault="00FD6A6A" w:rsidP="00F65F70">
      <w:pPr>
        <w:pStyle w:val="Heading3"/>
      </w:pPr>
      <w:r w:rsidRPr="00BB5239">
        <w:t>History:</w:t>
      </w:r>
    </w:p>
    <w:p w14:paraId="21FA2A91" w14:textId="77777777" w:rsidR="001040C4" w:rsidRDefault="001040C4" w:rsidP="008A16FB">
      <w:pPr>
        <w:pStyle w:val="HCAExternalBody1"/>
      </w:pPr>
    </w:p>
    <w:p w14:paraId="153FC25D" w14:textId="77777777" w:rsidR="00FD6A6A" w:rsidRPr="00BB5239" w:rsidRDefault="00FD6A6A" w:rsidP="00F65F70">
      <w:pPr>
        <w:pStyle w:val="Heading3"/>
      </w:pPr>
      <w:r w:rsidRPr="00BB5239">
        <w:t>Notes:</w:t>
      </w:r>
    </w:p>
    <w:p w14:paraId="4A101A6A" w14:textId="77777777" w:rsidR="00FD6A6A" w:rsidRPr="00BB5239" w:rsidRDefault="00FD6A6A" w:rsidP="00A17EDC">
      <w:pPr>
        <w:pStyle w:val="HCAExternalBody1"/>
      </w:pPr>
    </w:p>
    <w:p w14:paraId="66D229ED" w14:textId="77777777" w:rsidR="00FD6A6A" w:rsidRPr="00BB5239" w:rsidRDefault="00FD6A6A" w:rsidP="00FD6A6A">
      <w:pPr>
        <w:keepLines/>
        <w:spacing w:after="240" w:line="252" w:lineRule="auto"/>
        <w:rPr>
          <w:rFonts w:cs="Arial"/>
          <w:szCs w:val="20"/>
        </w:rPr>
      </w:pPr>
    </w:p>
    <w:p w14:paraId="279F45A3" w14:textId="77777777" w:rsidR="00FD6A6A" w:rsidRDefault="00FD6A6A" w:rsidP="00C14E9A">
      <w:pPr>
        <w:pStyle w:val="Heading2"/>
      </w:pPr>
      <w:r w:rsidRPr="00BB5239">
        <w:rPr>
          <w:rFonts w:cs="Arial"/>
          <w:szCs w:val="20"/>
        </w:rPr>
        <w:br w:type="page"/>
      </w:r>
      <w:bookmarkStart w:id="366" w:name="_Toc463016737"/>
      <w:bookmarkStart w:id="367" w:name="_Toc465192368"/>
      <w:bookmarkStart w:id="368" w:name="_Toc503536166"/>
      <w:bookmarkStart w:id="369" w:name="_Toc8734195"/>
      <w:bookmarkStart w:id="370" w:name="_Toc8734728"/>
      <w:bookmarkStart w:id="371" w:name="_Toc8805461"/>
      <w:bookmarkStart w:id="372" w:name="_Toc8805871"/>
      <w:bookmarkStart w:id="373" w:name="_Toc36652473"/>
      <w:r w:rsidR="00C14E9A" w:rsidRPr="00E70169">
        <w:t>Zip Code</w:t>
      </w:r>
      <w:bookmarkEnd w:id="366"/>
      <w:bookmarkEnd w:id="367"/>
      <w:bookmarkEnd w:id="368"/>
      <w:bookmarkEnd w:id="369"/>
      <w:bookmarkEnd w:id="370"/>
      <w:bookmarkEnd w:id="371"/>
      <w:bookmarkEnd w:id="372"/>
      <w:bookmarkEnd w:id="373"/>
    </w:p>
    <w:p w14:paraId="243F3E35" w14:textId="77777777" w:rsidR="00C14E9A" w:rsidRPr="00BB5239" w:rsidRDefault="00C14E9A" w:rsidP="00C14E9A">
      <w:pPr>
        <w:pStyle w:val="HCAExternalBody1"/>
        <w:rPr>
          <w:rFonts w:cs="Arial"/>
          <w:szCs w:val="20"/>
        </w:rPr>
      </w:pPr>
      <w:r w:rsidRPr="00BB5239">
        <w:t>Section:  Client Address</w:t>
      </w:r>
    </w:p>
    <w:p w14:paraId="29422F60" w14:textId="77777777" w:rsidR="00B1018C" w:rsidRDefault="00B1018C" w:rsidP="008A16FB">
      <w:pPr>
        <w:pStyle w:val="HCAExternalBody1"/>
      </w:pPr>
    </w:p>
    <w:p w14:paraId="6B205196" w14:textId="77777777" w:rsidR="00FD6A6A" w:rsidRPr="00BB5239" w:rsidRDefault="00FD6A6A" w:rsidP="00B70949">
      <w:pPr>
        <w:pStyle w:val="Heading3"/>
      </w:pPr>
      <w:r w:rsidRPr="00BB5239">
        <w:t>Definition:</w:t>
      </w:r>
    </w:p>
    <w:p w14:paraId="51E6CDEB" w14:textId="77777777" w:rsidR="00FD6A6A" w:rsidRDefault="00FD6A6A" w:rsidP="00A80278">
      <w:pPr>
        <w:pStyle w:val="HCAExternalBody1"/>
      </w:pPr>
      <w:r w:rsidRPr="00285526">
        <w:t xml:space="preserve">Indicates the </w:t>
      </w:r>
      <w:r>
        <w:t xml:space="preserve">client’s </w:t>
      </w:r>
      <w:r w:rsidRPr="00285526">
        <w:t xml:space="preserve">zip code of the area </w:t>
      </w:r>
      <w:r>
        <w:t>of residency</w:t>
      </w:r>
      <w:r w:rsidRPr="00285526">
        <w:t>.</w:t>
      </w:r>
    </w:p>
    <w:p w14:paraId="1E7695E7" w14:textId="77777777" w:rsidR="00FD6A6A" w:rsidRPr="00BB5239" w:rsidRDefault="00FD6A6A" w:rsidP="00A80278">
      <w:pPr>
        <w:pStyle w:val="HCAExternalBody1"/>
      </w:pPr>
    </w:p>
    <w:p w14:paraId="4661771D" w14:textId="77777777" w:rsidR="00FD6A6A" w:rsidRPr="00C14E9A" w:rsidRDefault="00FD6A6A" w:rsidP="00C14E9A">
      <w:pPr>
        <w:pStyle w:val="Heading3"/>
      </w:pPr>
      <w:r w:rsidRPr="00C14E9A">
        <w:t>Code Values:</w:t>
      </w:r>
    </w:p>
    <w:tbl>
      <w:tblPr>
        <w:tblW w:w="5000"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C14E9A" w14:paraId="639E567A" w14:textId="77777777" w:rsidTr="00FD2023">
        <w:trPr>
          <w:trHeight w:val="500"/>
        </w:trPr>
        <w:tc>
          <w:tcPr>
            <w:tcW w:w="912" w:type="pct"/>
            <w:shd w:val="clear" w:color="auto" w:fill="DEEAF6"/>
            <w:vAlign w:val="center"/>
          </w:tcPr>
          <w:p w14:paraId="24237638" w14:textId="77777777" w:rsidR="00FD6A6A" w:rsidRPr="00C14E9A" w:rsidRDefault="00FD6A6A" w:rsidP="00C14E9A">
            <w:pPr>
              <w:pStyle w:val="HCAExternalBody1"/>
            </w:pPr>
            <w:r w:rsidRPr="00C14E9A">
              <w:t>Code</w:t>
            </w:r>
          </w:p>
        </w:tc>
        <w:tc>
          <w:tcPr>
            <w:tcW w:w="866" w:type="pct"/>
            <w:shd w:val="clear" w:color="auto" w:fill="DEEAF6"/>
            <w:vAlign w:val="center"/>
          </w:tcPr>
          <w:p w14:paraId="7F7AFE48" w14:textId="77777777" w:rsidR="00FD6A6A" w:rsidRPr="00C14E9A" w:rsidRDefault="00FD6A6A" w:rsidP="00C14E9A">
            <w:pPr>
              <w:pStyle w:val="HCAExternalBody1"/>
            </w:pPr>
            <w:r w:rsidRPr="00C14E9A">
              <w:t>Value</w:t>
            </w:r>
          </w:p>
        </w:tc>
        <w:tc>
          <w:tcPr>
            <w:tcW w:w="3222" w:type="pct"/>
            <w:shd w:val="clear" w:color="auto" w:fill="DEEAF6"/>
            <w:vAlign w:val="center"/>
          </w:tcPr>
          <w:p w14:paraId="2C7A1C59" w14:textId="77777777" w:rsidR="00FD6A6A" w:rsidRPr="00C14E9A" w:rsidRDefault="00FD6A6A" w:rsidP="00C14E9A">
            <w:pPr>
              <w:pStyle w:val="HCAExternalBody1"/>
            </w:pPr>
            <w:r w:rsidRPr="00C14E9A">
              <w:t>Definition</w:t>
            </w:r>
          </w:p>
        </w:tc>
      </w:tr>
      <w:tr w:rsidR="00FD6A6A" w:rsidRPr="00C14E9A" w14:paraId="6F735293" w14:textId="77777777" w:rsidTr="00FD6A6A">
        <w:trPr>
          <w:trHeight w:val="144"/>
        </w:trPr>
        <w:tc>
          <w:tcPr>
            <w:tcW w:w="912" w:type="pct"/>
            <w:vAlign w:val="bottom"/>
          </w:tcPr>
          <w:p w14:paraId="4C685F7C" w14:textId="77777777" w:rsidR="00FD6A6A" w:rsidRPr="00C14E9A" w:rsidRDefault="00FD6A6A" w:rsidP="00C14E9A">
            <w:pPr>
              <w:pStyle w:val="HCAExternalBody1"/>
            </w:pPr>
          </w:p>
        </w:tc>
        <w:tc>
          <w:tcPr>
            <w:tcW w:w="866" w:type="pct"/>
            <w:vAlign w:val="bottom"/>
          </w:tcPr>
          <w:p w14:paraId="5B23F7BB" w14:textId="77777777" w:rsidR="00FD6A6A" w:rsidRPr="00C14E9A" w:rsidRDefault="00FD6A6A" w:rsidP="00C14E9A">
            <w:pPr>
              <w:pStyle w:val="HCAExternalBody1"/>
            </w:pPr>
          </w:p>
        </w:tc>
        <w:tc>
          <w:tcPr>
            <w:tcW w:w="3222" w:type="pct"/>
          </w:tcPr>
          <w:p w14:paraId="0DE3990D" w14:textId="77777777" w:rsidR="00FD6A6A" w:rsidRPr="00C14E9A" w:rsidRDefault="00FD6A6A" w:rsidP="00C14E9A">
            <w:pPr>
              <w:pStyle w:val="HCAExternalBody1"/>
            </w:pPr>
          </w:p>
        </w:tc>
      </w:tr>
      <w:tr w:rsidR="00FD6A6A" w:rsidRPr="00C14E9A" w14:paraId="32AC7765" w14:textId="77777777" w:rsidTr="00FD6A6A">
        <w:trPr>
          <w:trHeight w:val="144"/>
        </w:trPr>
        <w:tc>
          <w:tcPr>
            <w:tcW w:w="912" w:type="pct"/>
            <w:vAlign w:val="bottom"/>
          </w:tcPr>
          <w:p w14:paraId="3633BCDA" w14:textId="77777777" w:rsidR="00FD6A6A" w:rsidRPr="00C14E9A" w:rsidRDefault="00FD6A6A" w:rsidP="00C14E9A">
            <w:pPr>
              <w:pStyle w:val="HCAExternalBody1"/>
            </w:pPr>
          </w:p>
        </w:tc>
        <w:tc>
          <w:tcPr>
            <w:tcW w:w="866" w:type="pct"/>
            <w:vAlign w:val="bottom"/>
          </w:tcPr>
          <w:p w14:paraId="79E0BCF3" w14:textId="77777777" w:rsidR="00FD6A6A" w:rsidRPr="00C14E9A" w:rsidRDefault="00FD6A6A" w:rsidP="00C14E9A">
            <w:pPr>
              <w:pStyle w:val="HCAExternalBody1"/>
            </w:pPr>
          </w:p>
        </w:tc>
        <w:tc>
          <w:tcPr>
            <w:tcW w:w="3222" w:type="pct"/>
          </w:tcPr>
          <w:p w14:paraId="3DBDBA9A" w14:textId="77777777" w:rsidR="00FD6A6A" w:rsidRPr="00C14E9A" w:rsidRDefault="00FD6A6A" w:rsidP="00C14E9A">
            <w:pPr>
              <w:pStyle w:val="HCAExternalBody1"/>
            </w:pPr>
          </w:p>
        </w:tc>
      </w:tr>
    </w:tbl>
    <w:p w14:paraId="1D6D222E" w14:textId="77777777" w:rsidR="00FD6A6A" w:rsidRDefault="00FD6A6A" w:rsidP="00FD6A6A">
      <w:pPr>
        <w:pStyle w:val="Default"/>
        <w:keepLines/>
        <w:widowControl/>
        <w:rPr>
          <w:rFonts w:ascii="Arial" w:hAnsi="Arial" w:cs="Arial"/>
          <w:b/>
          <w:bCs/>
          <w:sz w:val="20"/>
          <w:szCs w:val="20"/>
        </w:rPr>
      </w:pPr>
    </w:p>
    <w:p w14:paraId="7EC4F2EF" w14:textId="77777777" w:rsidR="00FD6A6A" w:rsidRPr="00C14E9A" w:rsidRDefault="003C19F7" w:rsidP="00C14E9A">
      <w:pPr>
        <w:pStyle w:val="Heading3"/>
      </w:pPr>
      <w:r>
        <w:t>Rules:</w:t>
      </w:r>
    </w:p>
    <w:p w14:paraId="64A8ABD0" w14:textId="77777777" w:rsidR="00FD6A6A" w:rsidRDefault="00FD6A6A" w:rsidP="00FD2023">
      <w:pPr>
        <w:pStyle w:val="HCAExternalBody1"/>
        <w:numPr>
          <w:ilvl w:val="0"/>
          <w:numId w:val="44"/>
        </w:numPr>
      </w:pPr>
      <w:r w:rsidRPr="00BB5239">
        <w:t>Required for all clients</w:t>
      </w:r>
    </w:p>
    <w:p w14:paraId="35D44778" w14:textId="77777777" w:rsidR="00FD6A6A" w:rsidRDefault="00FD6A6A" w:rsidP="00FD2023">
      <w:pPr>
        <w:pStyle w:val="HCAExternalBody1"/>
        <w:numPr>
          <w:ilvl w:val="0"/>
          <w:numId w:val="44"/>
        </w:numPr>
      </w:pPr>
      <w:r>
        <w:t>Use US Postal Addressing Standards for address</w:t>
      </w:r>
    </w:p>
    <w:p w14:paraId="2BC69891" w14:textId="77777777" w:rsidR="00FD6A6A" w:rsidRPr="00762F01" w:rsidRDefault="00FD6A6A" w:rsidP="00FD2023">
      <w:pPr>
        <w:pStyle w:val="HCAExternalBody1"/>
        <w:numPr>
          <w:ilvl w:val="0"/>
          <w:numId w:val="44"/>
        </w:numPr>
      </w:pPr>
      <w:r w:rsidRPr="00762F01">
        <w:t xml:space="preserve">Optional for SUD clients in withdrawal management </w:t>
      </w:r>
      <w:proofErr w:type="gramStart"/>
      <w:r w:rsidRPr="00762F01">
        <w:t>services, but</w:t>
      </w:r>
      <w:proofErr w:type="gramEnd"/>
      <w:r w:rsidRPr="00762F01">
        <w:t xml:space="preserve"> should be reported if possible.</w:t>
      </w:r>
    </w:p>
    <w:p w14:paraId="7CD7C192" w14:textId="77777777" w:rsidR="00FD6A6A" w:rsidRPr="00BB5239" w:rsidRDefault="00FD6A6A" w:rsidP="00FD2023">
      <w:pPr>
        <w:pStyle w:val="HCAExternalBody1"/>
        <w:numPr>
          <w:ilvl w:val="0"/>
          <w:numId w:val="44"/>
        </w:numPr>
      </w:pPr>
      <w:r w:rsidRPr="00762F01">
        <w:t>If client is homeless or unable to provide a street address, report what is available, including city, state or zip code. In the case of residence in a tent in the woods, report closest city, state or zip code</w:t>
      </w:r>
      <w:r>
        <w:t xml:space="preserve"> </w:t>
      </w:r>
      <w:r w:rsidRPr="00977B77">
        <w:t>(or the closest by proximity)</w:t>
      </w:r>
      <w:r w:rsidRPr="00762F01">
        <w:t>.</w:t>
      </w:r>
    </w:p>
    <w:p w14:paraId="7C2A0881" w14:textId="77777777" w:rsidR="001040C4" w:rsidRDefault="001040C4" w:rsidP="008A16FB">
      <w:pPr>
        <w:pStyle w:val="HCAExternalBody1"/>
      </w:pPr>
    </w:p>
    <w:p w14:paraId="7395307A" w14:textId="77777777" w:rsidR="00FD6A6A" w:rsidRPr="00BB5239" w:rsidRDefault="00FD6A6A" w:rsidP="00C14E9A">
      <w:pPr>
        <w:pStyle w:val="Heading3"/>
      </w:pPr>
      <w:r w:rsidRPr="00BB5239">
        <w:t>Frequency:</w:t>
      </w:r>
    </w:p>
    <w:p w14:paraId="3D719CA6" w14:textId="77777777" w:rsidR="00FD6A6A" w:rsidRPr="00BB5239" w:rsidRDefault="00FD6A6A" w:rsidP="00FD2023">
      <w:pPr>
        <w:pStyle w:val="HCAExternalBody1"/>
        <w:numPr>
          <w:ilvl w:val="0"/>
          <w:numId w:val="71"/>
        </w:numPr>
      </w:pPr>
      <w:r w:rsidRPr="00BB5239">
        <w:t xml:space="preserve">Collected at request for service if </w:t>
      </w:r>
      <w:proofErr w:type="gramStart"/>
      <w:r w:rsidRPr="00BB5239">
        <w:t>possible, and</w:t>
      </w:r>
      <w:proofErr w:type="gramEnd"/>
      <w:r w:rsidRPr="00BB5239">
        <w:t xml:space="preserve"> updated whenever there are changes.  </w:t>
      </w:r>
    </w:p>
    <w:p w14:paraId="4A936E89" w14:textId="77777777" w:rsidR="00FD6A6A" w:rsidRPr="00BB5239" w:rsidRDefault="00FD6A6A" w:rsidP="00A80278">
      <w:pPr>
        <w:pStyle w:val="HCAExternalBody1"/>
      </w:pPr>
    </w:p>
    <w:p w14:paraId="15045CA2" w14:textId="77777777" w:rsidR="00FD6A6A" w:rsidRPr="00C14E9A" w:rsidRDefault="00FD6A6A" w:rsidP="00C14E9A">
      <w:pPr>
        <w:pStyle w:val="Heading3"/>
      </w:pPr>
      <w:r w:rsidRPr="00C14E9A">
        <w:t>Data Use:</w:t>
      </w:r>
    </w:p>
    <w:p w14:paraId="636264AD" w14:textId="77777777" w:rsidR="00FD6A6A" w:rsidRDefault="00FD6A6A" w:rsidP="00FD2023">
      <w:pPr>
        <w:pStyle w:val="HCAExternalBody1"/>
        <w:numPr>
          <w:ilvl w:val="0"/>
          <w:numId w:val="71"/>
        </w:numPr>
      </w:pPr>
      <w:r w:rsidRPr="00BB5239">
        <w:t>Identify the client</w:t>
      </w:r>
    </w:p>
    <w:p w14:paraId="50BD3908" w14:textId="77777777" w:rsidR="00FD6A6A" w:rsidRPr="00C859B6" w:rsidRDefault="00FD6A6A" w:rsidP="00FD2023">
      <w:pPr>
        <w:pStyle w:val="HCAExternalBody1"/>
        <w:numPr>
          <w:ilvl w:val="0"/>
          <w:numId w:val="71"/>
        </w:numPr>
      </w:pPr>
      <w:r w:rsidRPr="00C859B6">
        <w:t>Community Mental Health Services Block Grant (MHBG)</w:t>
      </w:r>
    </w:p>
    <w:p w14:paraId="0641CF3C" w14:textId="77777777" w:rsidR="00FD6A6A" w:rsidRPr="00C859B6" w:rsidRDefault="00FD6A6A" w:rsidP="00FD2023">
      <w:pPr>
        <w:pStyle w:val="HCAExternalBody1"/>
        <w:numPr>
          <w:ilvl w:val="0"/>
          <w:numId w:val="71"/>
        </w:numPr>
      </w:pPr>
      <w:r w:rsidRPr="00C859B6">
        <w:t>Substance Abuse Prevention and Treatment Block Grant (SABG) - Treatment Episode Data Set (TEDS) Reporting</w:t>
      </w:r>
    </w:p>
    <w:p w14:paraId="25B7F6C8" w14:textId="77777777" w:rsidR="00C14E9A" w:rsidRDefault="00C14E9A" w:rsidP="00705501">
      <w:pPr>
        <w:pStyle w:val="HCAExternalBody1"/>
      </w:pPr>
    </w:p>
    <w:p w14:paraId="1D832329" w14:textId="77777777" w:rsidR="00FD6A6A" w:rsidRPr="00C14E9A" w:rsidRDefault="00FD6A6A" w:rsidP="00C14E9A">
      <w:pPr>
        <w:pStyle w:val="Heading3"/>
      </w:pPr>
      <w:r w:rsidRPr="00C14E9A">
        <w:t>Validation:</w:t>
      </w:r>
    </w:p>
    <w:p w14:paraId="4AE8A0D4" w14:textId="77777777" w:rsidR="00FD6A6A" w:rsidRPr="00BB5239" w:rsidRDefault="00FD6A6A" w:rsidP="00FD2023">
      <w:pPr>
        <w:pStyle w:val="HCAExternalBody1"/>
        <w:numPr>
          <w:ilvl w:val="0"/>
          <w:numId w:val="72"/>
        </w:numPr>
      </w:pPr>
      <w:r w:rsidRPr="00BB5239">
        <w:t>None</w:t>
      </w:r>
    </w:p>
    <w:p w14:paraId="596EC30D" w14:textId="77777777" w:rsidR="00FD6A6A" w:rsidRPr="00BB5239" w:rsidRDefault="00FD6A6A" w:rsidP="00C14E9A">
      <w:pPr>
        <w:pStyle w:val="HCAExternalBody1"/>
      </w:pPr>
    </w:p>
    <w:p w14:paraId="093DA1FE" w14:textId="77777777" w:rsidR="00FD6A6A" w:rsidRPr="00BB5239" w:rsidRDefault="00FD6A6A" w:rsidP="00C14E9A">
      <w:pPr>
        <w:pStyle w:val="Heading3"/>
      </w:pPr>
      <w:r w:rsidRPr="00BB5239">
        <w:t>History:</w:t>
      </w:r>
    </w:p>
    <w:p w14:paraId="1C7C3FB4" w14:textId="77777777" w:rsidR="00FD6A6A" w:rsidRPr="00BB5239" w:rsidRDefault="00FD6A6A" w:rsidP="00C14E9A">
      <w:pPr>
        <w:pStyle w:val="HCAExternalBody1"/>
      </w:pPr>
    </w:p>
    <w:p w14:paraId="65A4993B" w14:textId="77777777" w:rsidR="00FD6A6A" w:rsidRPr="00BB5239" w:rsidRDefault="00FD6A6A" w:rsidP="00C14E9A">
      <w:pPr>
        <w:pStyle w:val="HCAExternalBody1"/>
      </w:pPr>
    </w:p>
    <w:p w14:paraId="76975927" w14:textId="77777777" w:rsidR="00FD6A6A" w:rsidRPr="00BB5239" w:rsidRDefault="00FD6A6A" w:rsidP="00C14E9A">
      <w:pPr>
        <w:pStyle w:val="Heading3"/>
      </w:pPr>
      <w:r w:rsidRPr="00BB5239">
        <w:t>Notes:</w:t>
      </w:r>
    </w:p>
    <w:p w14:paraId="27441C83" w14:textId="77777777" w:rsidR="00FD6A6A" w:rsidRPr="00BB5239" w:rsidRDefault="00FD6A6A" w:rsidP="00A17EDC">
      <w:pPr>
        <w:pStyle w:val="HCAExternalBody1"/>
      </w:pPr>
    </w:p>
    <w:p w14:paraId="7B06A46E" w14:textId="77777777" w:rsidR="00160281" w:rsidRDefault="00160281" w:rsidP="00160281">
      <w:pPr>
        <w:pStyle w:val="Heading2"/>
      </w:pPr>
      <w:bookmarkStart w:id="374" w:name="_Toc36652474"/>
      <w:r>
        <w:t>Facility Flag</w:t>
      </w:r>
      <w:bookmarkEnd w:id="374"/>
    </w:p>
    <w:p w14:paraId="48DEFDCE" w14:textId="77777777" w:rsidR="00160281" w:rsidRPr="00BB5239" w:rsidRDefault="00160281" w:rsidP="00160281">
      <w:pPr>
        <w:pStyle w:val="HCAExternalBody1"/>
        <w:rPr>
          <w:rFonts w:cs="Arial"/>
          <w:szCs w:val="20"/>
        </w:rPr>
      </w:pPr>
      <w:r w:rsidRPr="00BB5239">
        <w:t>Section:  Client Address</w:t>
      </w:r>
    </w:p>
    <w:p w14:paraId="2DBBACC4" w14:textId="77777777" w:rsidR="00160281" w:rsidRPr="00BB5239" w:rsidRDefault="00160281" w:rsidP="00160281">
      <w:pPr>
        <w:pStyle w:val="Default"/>
        <w:keepLines/>
        <w:widowControl/>
        <w:rPr>
          <w:rFonts w:ascii="Arial" w:hAnsi="Arial" w:cs="Arial"/>
          <w:color w:val="auto"/>
          <w:sz w:val="20"/>
          <w:szCs w:val="20"/>
        </w:rPr>
      </w:pPr>
    </w:p>
    <w:p w14:paraId="13DFA862" w14:textId="77777777" w:rsidR="00160281" w:rsidRPr="00BB5239" w:rsidRDefault="00160281" w:rsidP="00160281">
      <w:pPr>
        <w:pStyle w:val="Heading3"/>
      </w:pPr>
      <w:r w:rsidRPr="00BB5239">
        <w:t>Definition:</w:t>
      </w:r>
    </w:p>
    <w:p w14:paraId="064B6E87" w14:textId="77777777" w:rsidR="00160281" w:rsidRPr="00BB5239" w:rsidRDefault="00160281" w:rsidP="00160281">
      <w:pPr>
        <w:pStyle w:val="HCAExternalBody1"/>
      </w:pPr>
      <w:r>
        <w:t>This element is a flag to denote if the client is staying at a facility, submit the facility address with the facility flag as Y.</w:t>
      </w:r>
    </w:p>
    <w:p w14:paraId="16DBE9FE" w14:textId="77777777" w:rsidR="00160281" w:rsidRDefault="00160281" w:rsidP="00160281">
      <w:pPr>
        <w:pStyle w:val="HCAExternalBody1"/>
      </w:pPr>
    </w:p>
    <w:p w14:paraId="0DAC6A8D" w14:textId="77777777" w:rsidR="00160281" w:rsidRPr="00BB5239" w:rsidRDefault="00160281" w:rsidP="00160281">
      <w:pPr>
        <w:pStyle w:val="HCAExternalBody1"/>
      </w:pPr>
    </w:p>
    <w:p w14:paraId="2A805C52" w14:textId="77777777" w:rsidR="00160281" w:rsidRPr="00F65F70" w:rsidRDefault="00160281" w:rsidP="00160281">
      <w:pPr>
        <w:pStyle w:val="Heading3"/>
      </w:pPr>
      <w:r w:rsidRPr="00F65F70">
        <w:t>Code Values:</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717"/>
        <w:gridCol w:w="8073"/>
      </w:tblGrid>
      <w:tr w:rsidR="00160281" w:rsidRPr="00BB5239" w14:paraId="3F4F444E" w14:textId="77777777" w:rsidTr="00160281">
        <w:trPr>
          <w:trHeight w:val="500"/>
        </w:trPr>
        <w:tc>
          <w:tcPr>
            <w:tcW w:w="1259" w:type="pct"/>
            <w:shd w:val="clear" w:color="auto" w:fill="DEEAF6"/>
            <w:vAlign w:val="center"/>
          </w:tcPr>
          <w:p w14:paraId="19627901" w14:textId="77777777" w:rsidR="00160281" w:rsidRPr="00BB5239" w:rsidRDefault="00160281" w:rsidP="00160281">
            <w:pPr>
              <w:pStyle w:val="HCAExternalBody1"/>
            </w:pPr>
            <w:r w:rsidRPr="00BB5239">
              <w:t>Code</w:t>
            </w:r>
          </w:p>
        </w:tc>
        <w:tc>
          <w:tcPr>
            <w:tcW w:w="3741" w:type="pct"/>
            <w:shd w:val="clear" w:color="auto" w:fill="DEEAF6"/>
            <w:vAlign w:val="center"/>
          </w:tcPr>
          <w:p w14:paraId="71C8CC37" w14:textId="77777777" w:rsidR="00160281" w:rsidRPr="00BB5239" w:rsidRDefault="00160281" w:rsidP="00160281">
            <w:pPr>
              <w:pStyle w:val="HCAExternalBody1"/>
            </w:pPr>
            <w:r w:rsidRPr="00BB5239">
              <w:t>Value</w:t>
            </w:r>
          </w:p>
        </w:tc>
      </w:tr>
      <w:tr w:rsidR="00160281" w:rsidRPr="00BB5239" w14:paraId="4526A533" w14:textId="77777777" w:rsidTr="00160281">
        <w:trPr>
          <w:trHeight w:val="81"/>
        </w:trPr>
        <w:tc>
          <w:tcPr>
            <w:tcW w:w="1259" w:type="pct"/>
            <w:shd w:val="clear" w:color="auto" w:fill="auto"/>
            <w:vAlign w:val="bottom"/>
          </w:tcPr>
          <w:p w14:paraId="5EFC3495" w14:textId="77777777" w:rsidR="00160281" w:rsidRPr="00FD2023" w:rsidRDefault="00160281" w:rsidP="00160281">
            <w:pPr>
              <w:pStyle w:val="HCAExternalBody1"/>
              <w:rPr>
                <w:color w:val="000000"/>
                <w:sz w:val="18"/>
                <w:szCs w:val="18"/>
              </w:rPr>
            </w:pPr>
            <w:r>
              <w:rPr>
                <w:color w:val="000000"/>
                <w:sz w:val="18"/>
                <w:szCs w:val="18"/>
              </w:rPr>
              <w:t>Y</w:t>
            </w:r>
          </w:p>
        </w:tc>
        <w:tc>
          <w:tcPr>
            <w:tcW w:w="3741" w:type="pct"/>
            <w:shd w:val="clear" w:color="auto" w:fill="auto"/>
            <w:vAlign w:val="bottom"/>
          </w:tcPr>
          <w:p w14:paraId="0C7A2694" w14:textId="77777777" w:rsidR="00160281" w:rsidRPr="00FD2023" w:rsidRDefault="00160281" w:rsidP="00160281">
            <w:pPr>
              <w:pStyle w:val="HCAExternalBody1"/>
              <w:rPr>
                <w:color w:val="000000"/>
                <w:sz w:val="18"/>
                <w:szCs w:val="18"/>
              </w:rPr>
            </w:pPr>
            <w:r>
              <w:rPr>
                <w:color w:val="000000"/>
                <w:sz w:val="18"/>
                <w:szCs w:val="18"/>
              </w:rPr>
              <w:t>Yes</w:t>
            </w:r>
          </w:p>
        </w:tc>
      </w:tr>
      <w:tr w:rsidR="00160281" w:rsidRPr="00BB5239" w14:paraId="06FF1CB8" w14:textId="77777777" w:rsidTr="00160281">
        <w:trPr>
          <w:trHeight w:val="144"/>
        </w:trPr>
        <w:tc>
          <w:tcPr>
            <w:tcW w:w="1259" w:type="pct"/>
            <w:shd w:val="clear" w:color="auto" w:fill="auto"/>
            <w:vAlign w:val="bottom"/>
          </w:tcPr>
          <w:p w14:paraId="769C8086" w14:textId="77777777" w:rsidR="00160281" w:rsidRPr="00FD2023" w:rsidRDefault="00160281" w:rsidP="00160281">
            <w:pPr>
              <w:pStyle w:val="HCAExternalBody1"/>
              <w:rPr>
                <w:color w:val="000000"/>
                <w:sz w:val="18"/>
                <w:szCs w:val="18"/>
              </w:rPr>
            </w:pPr>
            <w:r>
              <w:rPr>
                <w:color w:val="000000"/>
                <w:sz w:val="18"/>
                <w:szCs w:val="18"/>
              </w:rPr>
              <w:t>N</w:t>
            </w:r>
          </w:p>
        </w:tc>
        <w:tc>
          <w:tcPr>
            <w:tcW w:w="3741" w:type="pct"/>
            <w:shd w:val="clear" w:color="auto" w:fill="auto"/>
            <w:vAlign w:val="bottom"/>
          </w:tcPr>
          <w:p w14:paraId="6CFB7D34" w14:textId="77777777" w:rsidR="00160281" w:rsidRPr="00FD2023" w:rsidRDefault="00160281" w:rsidP="00160281">
            <w:pPr>
              <w:pStyle w:val="HCAExternalBody1"/>
              <w:rPr>
                <w:color w:val="000000"/>
                <w:sz w:val="18"/>
                <w:szCs w:val="18"/>
              </w:rPr>
            </w:pPr>
            <w:r>
              <w:rPr>
                <w:color w:val="000000"/>
                <w:sz w:val="18"/>
                <w:szCs w:val="18"/>
              </w:rPr>
              <w:t>No</w:t>
            </w:r>
          </w:p>
        </w:tc>
      </w:tr>
    </w:tbl>
    <w:p w14:paraId="03FD76D2" w14:textId="77777777" w:rsidR="00160281" w:rsidRPr="00BB5239" w:rsidRDefault="00160281" w:rsidP="00160281">
      <w:pPr>
        <w:pStyle w:val="Default"/>
        <w:keepLines/>
        <w:widowControl/>
        <w:rPr>
          <w:rFonts w:ascii="Arial" w:hAnsi="Arial" w:cs="Arial"/>
          <w:color w:val="auto"/>
          <w:sz w:val="20"/>
          <w:szCs w:val="20"/>
        </w:rPr>
      </w:pPr>
    </w:p>
    <w:p w14:paraId="2DC3FDB4" w14:textId="77777777" w:rsidR="00160281" w:rsidRPr="00F65F70" w:rsidRDefault="00160281" w:rsidP="00160281">
      <w:pPr>
        <w:pStyle w:val="Heading3"/>
      </w:pPr>
      <w:r w:rsidRPr="00F65F70">
        <w:t>Historical 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160281" w:rsidRPr="00BB5239" w14:paraId="11ECDB86" w14:textId="77777777" w:rsidTr="00160281">
        <w:trPr>
          <w:trHeight w:val="500"/>
        </w:trPr>
        <w:tc>
          <w:tcPr>
            <w:tcW w:w="496" w:type="pct"/>
            <w:shd w:val="clear" w:color="auto" w:fill="DEEAF6"/>
            <w:vAlign w:val="center"/>
          </w:tcPr>
          <w:p w14:paraId="52E8AAB2" w14:textId="77777777" w:rsidR="00160281" w:rsidRPr="00BB5239" w:rsidRDefault="00160281" w:rsidP="00160281">
            <w:pPr>
              <w:pStyle w:val="HCAExternalBody1"/>
            </w:pPr>
            <w:r w:rsidRPr="00BB5239">
              <w:t>Code</w:t>
            </w:r>
          </w:p>
        </w:tc>
        <w:tc>
          <w:tcPr>
            <w:tcW w:w="2087" w:type="pct"/>
            <w:shd w:val="clear" w:color="auto" w:fill="DEEAF6"/>
            <w:vAlign w:val="center"/>
          </w:tcPr>
          <w:p w14:paraId="42E9535E" w14:textId="77777777" w:rsidR="00160281" w:rsidRPr="00BB5239" w:rsidRDefault="00160281" w:rsidP="00160281">
            <w:pPr>
              <w:pStyle w:val="HCAExternalBody1"/>
            </w:pPr>
            <w:r w:rsidRPr="00BB5239">
              <w:t>Value</w:t>
            </w:r>
          </w:p>
        </w:tc>
        <w:tc>
          <w:tcPr>
            <w:tcW w:w="1368" w:type="pct"/>
            <w:shd w:val="clear" w:color="auto" w:fill="DEEAF6"/>
            <w:vAlign w:val="center"/>
          </w:tcPr>
          <w:p w14:paraId="0C301BC9" w14:textId="77777777" w:rsidR="00160281" w:rsidRPr="00BB5239" w:rsidRDefault="00160281" w:rsidP="00160281">
            <w:pPr>
              <w:pStyle w:val="HCAExternalBody1"/>
            </w:pPr>
            <w:r>
              <w:t>Effective Start Date</w:t>
            </w:r>
          </w:p>
        </w:tc>
        <w:tc>
          <w:tcPr>
            <w:tcW w:w="1048" w:type="pct"/>
            <w:shd w:val="clear" w:color="auto" w:fill="DEEAF6"/>
            <w:vAlign w:val="center"/>
          </w:tcPr>
          <w:p w14:paraId="2CA6B14F" w14:textId="77777777" w:rsidR="00160281" w:rsidRDefault="00160281" w:rsidP="00160281">
            <w:pPr>
              <w:pStyle w:val="HCAExternalBody1"/>
            </w:pPr>
            <w:r>
              <w:t>Effective End Date</w:t>
            </w:r>
          </w:p>
        </w:tc>
      </w:tr>
      <w:tr w:rsidR="00160281" w:rsidRPr="00BB5239" w14:paraId="78655E4F" w14:textId="77777777" w:rsidTr="00160281">
        <w:trPr>
          <w:trHeight w:val="144"/>
        </w:trPr>
        <w:tc>
          <w:tcPr>
            <w:tcW w:w="496" w:type="pct"/>
            <w:vAlign w:val="bottom"/>
          </w:tcPr>
          <w:p w14:paraId="46AE6385" w14:textId="77777777" w:rsidR="00160281" w:rsidRPr="00BB5239" w:rsidRDefault="00160281" w:rsidP="00160281">
            <w:pPr>
              <w:pStyle w:val="HCAExternalBody1"/>
              <w:rPr>
                <w:color w:val="000000"/>
              </w:rPr>
            </w:pPr>
          </w:p>
        </w:tc>
        <w:tc>
          <w:tcPr>
            <w:tcW w:w="2087" w:type="pct"/>
            <w:vAlign w:val="bottom"/>
          </w:tcPr>
          <w:p w14:paraId="2B2CB5DE" w14:textId="77777777" w:rsidR="00160281" w:rsidRPr="00BB5239" w:rsidRDefault="00160281" w:rsidP="00160281">
            <w:pPr>
              <w:pStyle w:val="HCAExternalBody1"/>
              <w:rPr>
                <w:color w:val="000000"/>
                <w:highlight w:val="yellow"/>
              </w:rPr>
            </w:pPr>
          </w:p>
        </w:tc>
        <w:tc>
          <w:tcPr>
            <w:tcW w:w="1368" w:type="pct"/>
          </w:tcPr>
          <w:p w14:paraId="6D49C33D" w14:textId="77777777" w:rsidR="00160281" w:rsidRPr="00BB5239" w:rsidRDefault="00160281" w:rsidP="00160281">
            <w:pPr>
              <w:pStyle w:val="HCAExternalBody1"/>
              <w:rPr>
                <w:color w:val="000000"/>
                <w:highlight w:val="yellow"/>
              </w:rPr>
            </w:pPr>
          </w:p>
        </w:tc>
        <w:tc>
          <w:tcPr>
            <w:tcW w:w="1048" w:type="pct"/>
          </w:tcPr>
          <w:p w14:paraId="41D3E0D7" w14:textId="77777777" w:rsidR="00160281" w:rsidRPr="00BB5239" w:rsidRDefault="00160281" w:rsidP="00160281">
            <w:pPr>
              <w:pStyle w:val="HCAExternalBody1"/>
              <w:rPr>
                <w:color w:val="000000"/>
                <w:highlight w:val="yellow"/>
              </w:rPr>
            </w:pPr>
          </w:p>
        </w:tc>
      </w:tr>
    </w:tbl>
    <w:p w14:paraId="63E00478" w14:textId="77777777" w:rsidR="00160281" w:rsidRDefault="00160281" w:rsidP="00160281">
      <w:pPr>
        <w:pStyle w:val="Default"/>
        <w:keepLines/>
        <w:widowControl/>
        <w:rPr>
          <w:rFonts w:ascii="Arial" w:hAnsi="Arial" w:cs="Arial"/>
          <w:b/>
          <w:bCs/>
          <w:sz w:val="20"/>
          <w:szCs w:val="20"/>
        </w:rPr>
      </w:pPr>
    </w:p>
    <w:p w14:paraId="24184E88" w14:textId="77777777" w:rsidR="00160281" w:rsidRPr="00F65F70" w:rsidRDefault="00160281" w:rsidP="00160281">
      <w:pPr>
        <w:pStyle w:val="Heading3"/>
      </w:pPr>
      <w:r>
        <w:t>Rules:</w:t>
      </w:r>
    </w:p>
    <w:p w14:paraId="53897033" w14:textId="77777777" w:rsidR="00160281" w:rsidRPr="00F65F70" w:rsidRDefault="00160281" w:rsidP="00160281">
      <w:pPr>
        <w:pStyle w:val="HCAExternalBody1"/>
        <w:numPr>
          <w:ilvl w:val="0"/>
          <w:numId w:val="43"/>
        </w:numPr>
        <w:rPr>
          <w:color w:val="000000"/>
        </w:rPr>
      </w:pPr>
      <w:r>
        <w:rPr>
          <w:color w:val="000000"/>
        </w:rPr>
        <w:t>Only use if the client does not have a home address to denote that the address is a facility.</w:t>
      </w:r>
    </w:p>
    <w:p w14:paraId="5AA24897" w14:textId="77777777" w:rsidR="00160281" w:rsidRDefault="00160281" w:rsidP="00160281">
      <w:pPr>
        <w:pStyle w:val="HCAExternalBody1"/>
      </w:pPr>
    </w:p>
    <w:p w14:paraId="1EC7B08F" w14:textId="77777777" w:rsidR="00160281" w:rsidRPr="00F65F70" w:rsidRDefault="00160281" w:rsidP="00160281">
      <w:pPr>
        <w:pStyle w:val="Heading3"/>
      </w:pPr>
      <w:r w:rsidRPr="00F65F70">
        <w:t>Data Use:</w:t>
      </w:r>
    </w:p>
    <w:p w14:paraId="6DCD2068" w14:textId="77777777" w:rsidR="00160281" w:rsidRDefault="00160281" w:rsidP="00160281">
      <w:pPr>
        <w:pStyle w:val="HCAExternalBody1"/>
        <w:numPr>
          <w:ilvl w:val="0"/>
          <w:numId w:val="44"/>
        </w:numPr>
      </w:pPr>
      <w:r w:rsidRPr="00BB5239">
        <w:t xml:space="preserve">Identify the </w:t>
      </w:r>
      <w:r>
        <w:t>facility</w:t>
      </w:r>
    </w:p>
    <w:p w14:paraId="71613A67" w14:textId="77777777" w:rsidR="00160281" w:rsidRPr="00C859B6" w:rsidRDefault="00160281" w:rsidP="00160281">
      <w:pPr>
        <w:pStyle w:val="HCAExternalBody1"/>
        <w:numPr>
          <w:ilvl w:val="0"/>
          <w:numId w:val="44"/>
        </w:numPr>
      </w:pPr>
      <w:r w:rsidRPr="00C859B6">
        <w:t>Community Mental Health Services Block Grant (MHBG)</w:t>
      </w:r>
    </w:p>
    <w:p w14:paraId="3A0A6EBD" w14:textId="77777777" w:rsidR="00160281" w:rsidRPr="00BB5239" w:rsidRDefault="00160281" w:rsidP="00160281">
      <w:pPr>
        <w:pStyle w:val="HCAExternalBody1"/>
        <w:numPr>
          <w:ilvl w:val="0"/>
          <w:numId w:val="44"/>
        </w:numPr>
      </w:pPr>
      <w:r w:rsidRPr="00C859B6">
        <w:t>Substance Abuse Prevention and Treatment Block Grant (SABG) - Treatment Ep</w:t>
      </w:r>
      <w:r>
        <w:t>isode Data Set (TEDS) Reporting</w:t>
      </w:r>
    </w:p>
    <w:p w14:paraId="3D472319" w14:textId="77777777" w:rsidR="00160281" w:rsidRDefault="00160281" w:rsidP="00160281">
      <w:pPr>
        <w:pStyle w:val="HCAExternalBody1"/>
      </w:pPr>
    </w:p>
    <w:p w14:paraId="6D1A5923" w14:textId="77777777" w:rsidR="00160281" w:rsidRPr="00F65F70" w:rsidRDefault="00160281" w:rsidP="00160281">
      <w:pPr>
        <w:pStyle w:val="Heading3"/>
      </w:pPr>
      <w:r w:rsidRPr="00F65F70">
        <w:t>Validation:</w:t>
      </w:r>
    </w:p>
    <w:p w14:paraId="26DA7280" w14:textId="77777777" w:rsidR="00160281" w:rsidRDefault="00160281" w:rsidP="00160281">
      <w:pPr>
        <w:pStyle w:val="HCAExternalBody1"/>
        <w:numPr>
          <w:ilvl w:val="0"/>
          <w:numId w:val="44"/>
        </w:numPr>
      </w:pPr>
      <w:r w:rsidRPr="00BB5239">
        <w:t>None</w:t>
      </w:r>
    </w:p>
    <w:p w14:paraId="256769CD" w14:textId="77777777" w:rsidR="00160281" w:rsidRDefault="00160281" w:rsidP="00160281">
      <w:pPr>
        <w:pStyle w:val="HCAExternalBody1"/>
      </w:pPr>
    </w:p>
    <w:p w14:paraId="0B529406" w14:textId="77777777" w:rsidR="00160281" w:rsidRPr="00BB5239" w:rsidRDefault="00160281" w:rsidP="00160281">
      <w:pPr>
        <w:pStyle w:val="Heading3"/>
      </w:pPr>
      <w:r w:rsidRPr="00BB5239">
        <w:t>History:</w:t>
      </w:r>
    </w:p>
    <w:p w14:paraId="7A0566A5" w14:textId="77777777" w:rsidR="00160281" w:rsidRDefault="00160281" w:rsidP="00160281">
      <w:pPr>
        <w:pStyle w:val="HCAExternalBody1"/>
      </w:pPr>
    </w:p>
    <w:p w14:paraId="3C3FB82F" w14:textId="77777777" w:rsidR="00160281" w:rsidRPr="00BB5239" w:rsidRDefault="00160281" w:rsidP="00160281">
      <w:pPr>
        <w:pStyle w:val="Heading3"/>
      </w:pPr>
      <w:r w:rsidRPr="00BB5239">
        <w:t>Notes:</w:t>
      </w:r>
    </w:p>
    <w:p w14:paraId="7389C0CF" w14:textId="77777777" w:rsidR="00FD6A6A" w:rsidRPr="00BB5239" w:rsidRDefault="00FD6A6A" w:rsidP="00FD6A6A">
      <w:pPr>
        <w:keepLines/>
        <w:spacing w:after="240" w:line="252" w:lineRule="auto"/>
        <w:rPr>
          <w:rFonts w:cs="Arial"/>
          <w:szCs w:val="20"/>
        </w:rPr>
      </w:pPr>
    </w:p>
    <w:p w14:paraId="06B6A7F5" w14:textId="77777777" w:rsidR="00FD6A6A" w:rsidRPr="00BB5239" w:rsidRDefault="00C14E9A" w:rsidP="00454E74">
      <w:pPr>
        <w:pStyle w:val="Heading1"/>
      </w:pPr>
      <w:bookmarkStart w:id="375" w:name="_Client_Profile_035.09"/>
      <w:bookmarkStart w:id="376" w:name="_Toc463016738"/>
      <w:bookmarkStart w:id="377" w:name="_Toc465192369"/>
      <w:bookmarkStart w:id="378" w:name="_Toc503536167"/>
      <w:bookmarkStart w:id="379" w:name="_Toc8734196"/>
      <w:bookmarkStart w:id="380" w:name="_Toc8734729"/>
      <w:bookmarkStart w:id="381" w:name="_Toc8805462"/>
      <w:bookmarkStart w:id="382" w:name="_Toc8805872"/>
      <w:bookmarkEnd w:id="375"/>
      <w:r>
        <w:br w:type="page"/>
      </w:r>
      <w:bookmarkStart w:id="383" w:name="_Toc36652475"/>
      <w:r w:rsidR="00FD6A6A" w:rsidRPr="00BB5239">
        <w:t>Client Profile 035.</w:t>
      </w:r>
      <w:bookmarkEnd w:id="376"/>
      <w:bookmarkEnd w:id="377"/>
      <w:bookmarkEnd w:id="378"/>
      <w:bookmarkEnd w:id="379"/>
      <w:bookmarkEnd w:id="380"/>
      <w:bookmarkEnd w:id="381"/>
      <w:bookmarkEnd w:id="382"/>
      <w:r w:rsidR="00D87D71">
        <w:t>10</w:t>
      </w:r>
      <w:bookmarkEnd w:id="383"/>
    </w:p>
    <w:p w14:paraId="28562511" w14:textId="77777777" w:rsidR="00FD6A6A" w:rsidRDefault="00C14E9A" w:rsidP="00C14E9A">
      <w:pPr>
        <w:pStyle w:val="Heading2"/>
      </w:pPr>
      <w:bookmarkStart w:id="384" w:name="_Toc465192370"/>
      <w:bookmarkStart w:id="385" w:name="_Toc503536168"/>
      <w:bookmarkStart w:id="386" w:name="_Toc8734197"/>
      <w:bookmarkStart w:id="387" w:name="_Toc8734730"/>
      <w:bookmarkStart w:id="388" w:name="_Toc8805463"/>
      <w:bookmarkStart w:id="389" w:name="_Toc8805873"/>
      <w:bookmarkStart w:id="390" w:name="_Toc36652476"/>
      <w:r w:rsidRPr="00E70169">
        <w:t>Profile Record Key</w:t>
      </w:r>
      <w:bookmarkEnd w:id="384"/>
      <w:bookmarkEnd w:id="385"/>
      <w:bookmarkEnd w:id="386"/>
      <w:bookmarkEnd w:id="387"/>
      <w:bookmarkEnd w:id="388"/>
      <w:bookmarkEnd w:id="389"/>
      <w:bookmarkEnd w:id="390"/>
    </w:p>
    <w:p w14:paraId="0BD8C676" w14:textId="77777777" w:rsidR="00C14E9A" w:rsidRPr="00BB5239" w:rsidRDefault="00C14E9A" w:rsidP="00C14E9A">
      <w:pPr>
        <w:pStyle w:val="HCAExternalBody1"/>
        <w:rPr>
          <w:rFonts w:ascii="Arial" w:hAnsi="Arial" w:cs="Arial"/>
          <w:color w:val="auto"/>
          <w:szCs w:val="20"/>
        </w:rPr>
      </w:pPr>
      <w:r w:rsidRPr="00BB5239">
        <w:t xml:space="preserve">Section:  </w:t>
      </w:r>
      <w:r>
        <w:t>Client Profile</w:t>
      </w:r>
    </w:p>
    <w:p w14:paraId="164242B5" w14:textId="77777777" w:rsidR="001040C4" w:rsidRDefault="001040C4" w:rsidP="008A16FB">
      <w:pPr>
        <w:pStyle w:val="HCAExternalBody1"/>
      </w:pPr>
    </w:p>
    <w:p w14:paraId="0705E92F" w14:textId="77777777" w:rsidR="00FD6A6A" w:rsidRPr="00BB5239" w:rsidRDefault="00FD6A6A" w:rsidP="00B70949">
      <w:pPr>
        <w:pStyle w:val="Heading3"/>
      </w:pPr>
      <w:r w:rsidRPr="00BB5239">
        <w:t>Definition:</w:t>
      </w:r>
    </w:p>
    <w:p w14:paraId="08CF51DF" w14:textId="77777777" w:rsidR="00FD6A6A" w:rsidRPr="00BB5239" w:rsidRDefault="00FD6A6A" w:rsidP="00A80278">
      <w:pPr>
        <w:pStyle w:val="HCAExternalBody1"/>
      </w:pPr>
      <w:r>
        <w:t xml:space="preserve">This is the primary key for the profile record.  This is created uniquely by client and by </w:t>
      </w:r>
      <w:r w:rsidR="001B17ED">
        <w:t xml:space="preserve">provider </w:t>
      </w:r>
      <w:r>
        <w:t>agency.</w:t>
      </w:r>
    </w:p>
    <w:p w14:paraId="1484886B" w14:textId="77777777" w:rsidR="00FD6A6A" w:rsidRPr="00BB5239" w:rsidRDefault="00FD6A6A" w:rsidP="00A80278">
      <w:pPr>
        <w:pStyle w:val="HCAExternalBody1"/>
      </w:pPr>
    </w:p>
    <w:p w14:paraId="3B723163" w14:textId="77777777" w:rsidR="00FD6A6A" w:rsidRPr="00C14E9A" w:rsidRDefault="00FD6A6A" w:rsidP="00C14E9A">
      <w:pPr>
        <w:pStyle w:val="Heading3"/>
      </w:pPr>
      <w:r w:rsidRPr="00C14E9A">
        <w:t>Code Values:</w:t>
      </w:r>
    </w:p>
    <w:tbl>
      <w:tblPr>
        <w:tblW w:w="5000"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661"/>
        <w:gridCol w:w="1798"/>
        <w:gridCol w:w="7331"/>
      </w:tblGrid>
      <w:tr w:rsidR="00C14E9A" w:rsidRPr="00BB5239" w14:paraId="26162C91" w14:textId="77777777" w:rsidTr="00FD2023">
        <w:tc>
          <w:tcPr>
            <w:tcW w:w="0" w:type="auto"/>
            <w:shd w:val="clear" w:color="auto" w:fill="DEEAF6"/>
            <w:vAlign w:val="center"/>
          </w:tcPr>
          <w:p w14:paraId="26DD6581" w14:textId="77777777" w:rsidR="00C14E9A" w:rsidRPr="00BB5239" w:rsidRDefault="00C14E9A" w:rsidP="006170D0">
            <w:pPr>
              <w:pStyle w:val="HCAExternalBody1"/>
            </w:pPr>
            <w:r w:rsidRPr="00BB5239">
              <w:t>Code</w:t>
            </w:r>
          </w:p>
        </w:tc>
        <w:tc>
          <w:tcPr>
            <w:tcW w:w="0" w:type="auto"/>
            <w:shd w:val="clear" w:color="auto" w:fill="DEEAF6"/>
            <w:vAlign w:val="center"/>
          </w:tcPr>
          <w:p w14:paraId="168BC4BB" w14:textId="77777777" w:rsidR="00C14E9A" w:rsidRPr="00BB5239" w:rsidRDefault="00C14E9A" w:rsidP="006170D0">
            <w:pPr>
              <w:pStyle w:val="HCAExternalBody1"/>
            </w:pPr>
            <w:r w:rsidRPr="00BB5239">
              <w:t>Value</w:t>
            </w:r>
          </w:p>
        </w:tc>
        <w:tc>
          <w:tcPr>
            <w:tcW w:w="3397" w:type="pct"/>
            <w:shd w:val="clear" w:color="auto" w:fill="DEEAF6"/>
            <w:vAlign w:val="center"/>
          </w:tcPr>
          <w:p w14:paraId="0B06FCA0" w14:textId="77777777" w:rsidR="00C14E9A" w:rsidRPr="00BB5239" w:rsidRDefault="00C14E9A" w:rsidP="006170D0">
            <w:pPr>
              <w:pStyle w:val="HCAExternalBody1"/>
            </w:pPr>
            <w:r>
              <w:t>Definition</w:t>
            </w:r>
          </w:p>
        </w:tc>
      </w:tr>
      <w:tr w:rsidR="00C14E9A" w:rsidRPr="00BB5239" w14:paraId="1893E939" w14:textId="77777777" w:rsidTr="00C14E9A">
        <w:tc>
          <w:tcPr>
            <w:tcW w:w="0" w:type="auto"/>
            <w:vAlign w:val="bottom"/>
          </w:tcPr>
          <w:p w14:paraId="3BB8711F" w14:textId="77777777" w:rsidR="00C14E9A" w:rsidRPr="00BB5239" w:rsidRDefault="00C14E9A" w:rsidP="006170D0">
            <w:pPr>
              <w:pStyle w:val="HCAExternalBody1"/>
              <w:rPr>
                <w:color w:val="000000"/>
              </w:rPr>
            </w:pPr>
          </w:p>
        </w:tc>
        <w:tc>
          <w:tcPr>
            <w:tcW w:w="0" w:type="auto"/>
            <w:vAlign w:val="bottom"/>
          </w:tcPr>
          <w:p w14:paraId="2DD87FD0" w14:textId="77777777" w:rsidR="00C14E9A" w:rsidRPr="00BB5239" w:rsidRDefault="00C14E9A" w:rsidP="006170D0">
            <w:pPr>
              <w:pStyle w:val="HCAExternalBody1"/>
              <w:rPr>
                <w:color w:val="000000"/>
                <w:highlight w:val="yellow"/>
              </w:rPr>
            </w:pPr>
          </w:p>
        </w:tc>
        <w:tc>
          <w:tcPr>
            <w:tcW w:w="3397" w:type="pct"/>
          </w:tcPr>
          <w:p w14:paraId="65AC2853" w14:textId="77777777" w:rsidR="00C14E9A" w:rsidRPr="00BB5239" w:rsidRDefault="00C14E9A" w:rsidP="006170D0">
            <w:pPr>
              <w:pStyle w:val="HCAExternalBody1"/>
              <w:rPr>
                <w:color w:val="000000"/>
                <w:highlight w:val="yellow"/>
              </w:rPr>
            </w:pPr>
          </w:p>
        </w:tc>
      </w:tr>
    </w:tbl>
    <w:p w14:paraId="7D66E6DA" w14:textId="77777777" w:rsidR="00FD6A6A" w:rsidRPr="00BB5239" w:rsidRDefault="00FD6A6A" w:rsidP="00FD6A6A">
      <w:pPr>
        <w:pStyle w:val="Default"/>
        <w:keepLines/>
        <w:widowControl/>
        <w:rPr>
          <w:rFonts w:ascii="Arial" w:hAnsi="Arial" w:cs="Arial"/>
          <w:color w:val="auto"/>
          <w:sz w:val="20"/>
          <w:szCs w:val="20"/>
        </w:rPr>
      </w:pPr>
    </w:p>
    <w:p w14:paraId="6FB32D68"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406"/>
        <w:gridCol w:w="1522"/>
        <w:gridCol w:w="4057"/>
        <w:gridCol w:w="3889"/>
      </w:tblGrid>
      <w:tr w:rsidR="00FD6A6A" w:rsidRPr="00BB5239" w14:paraId="17C6570E" w14:textId="77777777" w:rsidTr="00FD2023">
        <w:tc>
          <w:tcPr>
            <w:tcW w:w="0" w:type="auto"/>
            <w:shd w:val="clear" w:color="auto" w:fill="DEEAF6"/>
            <w:vAlign w:val="center"/>
          </w:tcPr>
          <w:p w14:paraId="47E1E47E" w14:textId="77777777" w:rsidR="00FD6A6A" w:rsidRPr="00BB5239" w:rsidRDefault="00FD6A6A" w:rsidP="00C14E9A">
            <w:pPr>
              <w:pStyle w:val="HCAExternalBody1"/>
            </w:pPr>
            <w:r w:rsidRPr="00BB5239">
              <w:t>Code</w:t>
            </w:r>
          </w:p>
        </w:tc>
        <w:tc>
          <w:tcPr>
            <w:tcW w:w="0" w:type="auto"/>
            <w:shd w:val="clear" w:color="auto" w:fill="DEEAF6"/>
            <w:vAlign w:val="center"/>
          </w:tcPr>
          <w:p w14:paraId="40079D66" w14:textId="77777777" w:rsidR="00FD6A6A" w:rsidRPr="00BB5239" w:rsidRDefault="00FD6A6A" w:rsidP="00C14E9A">
            <w:pPr>
              <w:pStyle w:val="HCAExternalBody1"/>
            </w:pPr>
            <w:r w:rsidRPr="00BB5239">
              <w:t>Value</w:t>
            </w:r>
          </w:p>
        </w:tc>
        <w:tc>
          <w:tcPr>
            <w:tcW w:w="0" w:type="auto"/>
            <w:shd w:val="clear" w:color="auto" w:fill="DEEAF6"/>
            <w:vAlign w:val="center"/>
          </w:tcPr>
          <w:p w14:paraId="7F2E33E8" w14:textId="77777777" w:rsidR="00FD6A6A" w:rsidRPr="00BB5239" w:rsidRDefault="00FD6A6A" w:rsidP="00C14E9A">
            <w:pPr>
              <w:pStyle w:val="HCAExternalBody1"/>
            </w:pPr>
            <w:r>
              <w:t>Effective Start Date</w:t>
            </w:r>
          </w:p>
        </w:tc>
        <w:tc>
          <w:tcPr>
            <w:tcW w:w="0" w:type="auto"/>
            <w:shd w:val="clear" w:color="auto" w:fill="DEEAF6"/>
            <w:vAlign w:val="center"/>
          </w:tcPr>
          <w:p w14:paraId="2A8A5407" w14:textId="77777777" w:rsidR="00FD6A6A" w:rsidRDefault="00FD6A6A" w:rsidP="00C14E9A">
            <w:pPr>
              <w:pStyle w:val="HCAExternalBody1"/>
            </w:pPr>
            <w:r>
              <w:t>Effective End Date</w:t>
            </w:r>
          </w:p>
        </w:tc>
      </w:tr>
      <w:tr w:rsidR="00FD6A6A" w:rsidRPr="00BB5239" w14:paraId="4FB8FBDE" w14:textId="77777777" w:rsidTr="00C14E9A">
        <w:tc>
          <w:tcPr>
            <w:tcW w:w="0" w:type="auto"/>
            <w:vAlign w:val="bottom"/>
          </w:tcPr>
          <w:p w14:paraId="2F0664A4" w14:textId="77777777" w:rsidR="00FD6A6A" w:rsidRPr="00BB5239" w:rsidRDefault="00FD6A6A" w:rsidP="00C14E9A">
            <w:pPr>
              <w:pStyle w:val="HCAExternalBody1"/>
              <w:rPr>
                <w:color w:val="000000"/>
              </w:rPr>
            </w:pPr>
          </w:p>
        </w:tc>
        <w:tc>
          <w:tcPr>
            <w:tcW w:w="0" w:type="auto"/>
            <w:vAlign w:val="bottom"/>
          </w:tcPr>
          <w:p w14:paraId="234FB608" w14:textId="77777777" w:rsidR="00FD6A6A" w:rsidRPr="00BB5239" w:rsidRDefault="00FD6A6A" w:rsidP="00C14E9A">
            <w:pPr>
              <w:pStyle w:val="HCAExternalBody1"/>
              <w:rPr>
                <w:color w:val="000000"/>
                <w:highlight w:val="yellow"/>
              </w:rPr>
            </w:pPr>
          </w:p>
        </w:tc>
        <w:tc>
          <w:tcPr>
            <w:tcW w:w="0" w:type="auto"/>
          </w:tcPr>
          <w:p w14:paraId="44070B33" w14:textId="77777777" w:rsidR="00FD6A6A" w:rsidRPr="00BB5239" w:rsidRDefault="00FD6A6A" w:rsidP="00C14E9A">
            <w:pPr>
              <w:pStyle w:val="HCAExternalBody1"/>
              <w:rPr>
                <w:color w:val="000000"/>
                <w:highlight w:val="yellow"/>
              </w:rPr>
            </w:pPr>
          </w:p>
        </w:tc>
        <w:tc>
          <w:tcPr>
            <w:tcW w:w="0" w:type="auto"/>
          </w:tcPr>
          <w:p w14:paraId="5D458981" w14:textId="77777777" w:rsidR="00FD6A6A" w:rsidRPr="00BB5239" w:rsidRDefault="00FD6A6A" w:rsidP="00C14E9A">
            <w:pPr>
              <w:pStyle w:val="HCAExternalBody1"/>
              <w:rPr>
                <w:color w:val="000000"/>
                <w:highlight w:val="yellow"/>
              </w:rPr>
            </w:pPr>
          </w:p>
        </w:tc>
      </w:tr>
    </w:tbl>
    <w:p w14:paraId="06A363F8" w14:textId="77777777" w:rsidR="00FD6A6A" w:rsidRDefault="00FD6A6A" w:rsidP="000F56FE">
      <w:pPr>
        <w:pStyle w:val="HCAExternalBody1"/>
      </w:pPr>
    </w:p>
    <w:p w14:paraId="453EDF49" w14:textId="77777777" w:rsidR="00FD6A6A" w:rsidRPr="00BB5239" w:rsidRDefault="003C19F7" w:rsidP="00C149D8">
      <w:pPr>
        <w:pStyle w:val="Heading3"/>
      </w:pPr>
      <w:r>
        <w:t>Rules:</w:t>
      </w:r>
    </w:p>
    <w:p w14:paraId="1808C438" w14:textId="77777777" w:rsidR="00FD6A6A" w:rsidRPr="00BB5239" w:rsidRDefault="00FD6A6A" w:rsidP="00FD2023">
      <w:pPr>
        <w:pStyle w:val="HCAExternalBody1"/>
        <w:numPr>
          <w:ilvl w:val="0"/>
          <w:numId w:val="72"/>
        </w:numPr>
      </w:pPr>
      <w:r w:rsidRPr="00BB5239">
        <w:t xml:space="preserve">Only one option allowed </w:t>
      </w:r>
    </w:p>
    <w:p w14:paraId="235C63E0" w14:textId="77777777" w:rsidR="00FD6A6A" w:rsidRPr="00BB5239" w:rsidRDefault="00FD6A6A" w:rsidP="00FD2023">
      <w:pPr>
        <w:pStyle w:val="HCAExternalBody1"/>
        <w:numPr>
          <w:ilvl w:val="0"/>
          <w:numId w:val="72"/>
        </w:numPr>
      </w:pPr>
      <w:r w:rsidRPr="00BB5239">
        <w:t>Required for all clients</w:t>
      </w:r>
    </w:p>
    <w:p w14:paraId="2A703F73" w14:textId="77777777" w:rsidR="001040C4" w:rsidRDefault="001040C4" w:rsidP="008A16FB">
      <w:pPr>
        <w:pStyle w:val="HCAExternalBody1"/>
      </w:pPr>
    </w:p>
    <w:p w14:paraId="2F3EE5A9" w14:textId="77777777" w:rsidR="00FD6A6A" w:rsidRPr="000F56FE" w:rsidRDefault="00FD6A6A" w:rsidP="000F56FE">
      <w:pPr>
        <w:pStyle w:val="Heading3"/>
      </w:pPr>
      <w:r w:rsidRPr="000F56FE">
        <w:t>Frequency:</w:t>
      </w:r>
    </w:p>
    <w:p w14:paraId="1AFD57CB" w14:textId="77777777" w:rsidR="00FD6A6A" w:rsidRPr="00285526" w:rsidRDefault="00FD6A6A" w:rsidP="00FD2023">
      <w:pPr>
        <w:pStyle w:val="HCAExternalBody1"/>
        <w:numPr>
          <w:ilvl w:val="0"/>
          <w:numId w:val="73"/>
        </w:numPr>
      </w:pPr>
      <w:r w:rsidRPr="00285526">
        <w:t>Collected on date of first service or whenever possible and updated whenever status changes or every 90 days whichever comes first</w:t>
      </w:r>
    </w:p>
    <w:p w14:paraId="041DC098" w14:textId="77777777" w:rsidR="001040C4" w:rsidRDefault="001040C4" w:rsidP="008A16FB">
      <w:pPr>
        <w:pStyle w:val="HCAExternalBody1"/>
      </w:pPr>
    </w:p>
    <w:p w14:paraId="04724364" w14:textId="77777777" w:rsidR="00FD6A6A" w:rsidRPr="00BB5239" w:rsidRDefault="00FD6A6A" w:rsidP="00C149D8">
      <w:pPr>
        <w:pStyle w:val="Heading3"/>
      </w:pPr>
      <w:r w:rsidRPr="00BB5239">
        <w:t>Data Use:</w:t>
      </w:r>
    </w:p>
    <w:p w14:paraId="2E900156" w14:textId="77777777" w:rsidR="00FD6A6A" w:rsidRPr="000F56FE" w:rsidRDefault="00FD6A6A" w:rsidP="000F56FE">
      <w:pPr>
        <w:pStyle w:val="HCAExternalBody1"/>
      </w:pPr>
    </w:p>
    <w:p w14:paraId="659007F2" w14:textId="77777777" w:rsidR="00FD6A6A" w:rsidRPr="00BB5239" w:rsidRDefault="00FD6A6A" w:rsidP="000F56FE">
      <w:pPr>
        <w:pStyle w:val="Heading3"/>
      </w:pPr>
      <w:r w:rsidRPr="00BB5239">
        <w:t>Validation:</w:t>
      </w:r>
    </w:p>
    <w:p w14:paraId="618DC899" w14:textId="77777777" w:rsidR="00FD6A6A" w:rsidRPr="00285526" w:rsidRDefault="00FD6A6A" w:rsidP="00FD2023">
      <w:pPr>
        <w:pStyle w:val="HCAExternalBody1"/>
        <w:numPr>
          <w:ilvl w:val="0"/>
          <w:numId w:val="73"/>
        </w:numPr>
      </w:pPr>
      <w:r w:rsidRPr="00285526">
        <w:t>Must be valid code</w:t>
      </w:r>
    </w:p>
    <w:p w14:paraId="17556ED3" w14:textId="77777777" w:rsidR="001040C4" w:rsidRDefault="001040C4" w:rsidP="008A16FB">
      <w:pPr>
        <w:pStyle w:val="HCAExternalBody1"/>
      </w:pPr>
    </w:p>
    <w:p w14:paraId="438954F1" w14:textId="77777777" w:rsidR="00FD6A6A" w:rsidRPr="00BB5239" w:rsidRDefault="00FD6A6A" w:rsidP="000F56FE">
      <w:pPr>
        <w:pStyle w:val="Heading3"/>
      </w:pPr>
      <w:r w:rsidRPr="00BB5239">
        <w:t>History:</w:t>
      </w:r>
    </w:p>
    <w:p w14:paraId="068C758D" w14:textId="77777777" w:rsidR="00FD6A6A" w:rsidRPr="00BB5239" w:rsidRDefault="00FD6A6A" w:rsidP="00FD6A6A">
      <w:pPr>
        <w:keepLines/>
        <w:rPr>
          <w:rFonts w:cs="Arial"/>
          <w:szCs w:val="20"/>
        </w:rPr>
      </w:pPr>
    </w:p>
    <w:p w14:paraId="55864716" w14:textId="77777777" w:rsidR="00FD6A6A" w:rsidRPr="00BB5239" w:rsidRDefault="00FD6A6A" w:rsidP="000F56FE">
      <w:pPr>
        <w:pStyle w:val="Heading3"/>
      </w:pPr>
      <w:r w:rsidRPr="00BB5239">
        <w:t>Notes:</w:t>
      </w:r>
    </w:p>
    <w:p w14:paraId="1B61FEEC" w14:textId="77777777" w:rsidR="00FD6A6A" w:rsidRPr="00BB5239" w:rsidRDefault="00FD6A6A" w:rsidP="000F56FE">
      <w:pPr>
        <w:pStyle w:val="HCAExternalBody1"/>
      </w:pPr>
    </w:p>
    <w:p w14:paraId="197D54BD" w14:textId="77777777" w:rsidR="00FD6A6A" w:rsidRPr="00BB5239" w:rsidRDefault="00FD6A6A" w:rsidP="00FD6A6A">
      <w:pPr>
        <w:keepLines/>
        <w:spacing w:after="240" w:line="252" w:lineRule="auto"/>
        <w:rPr>
          <w:rFonts w:cs="Arial"/>
          <w:color w:val="000000"/>
          <w:szCs w:val="20"/>
        </w:rPr>
      </w:pPr>
    </w:p>
    <w:p w14:paraId="7828A88E" w14:textId="77777777" w:rsidR="00FD6A6A" w:rsidRPr="00BB5239" w:rsidRDefault="00FD6A6A" w:rsidP="00FD6A6A">
      <w:pPr>
        <w:keepLines/>
        <w:spacing w:after="240" w:line="252" w:lineRule="auto"/>
        <w:rPr>
          <w:rFonts w:cs="Arial"/>
          <w:color w:val="000000"/>
          <w:szCs w:val="20"/>
        </w:rPr>
      </w:pPr>
      <w:r w:rsidRPr="00BB5239">
        <w:rPr>
          <w:rFonts w:cs="Arial"/>
          <w:color w:val="000000"/>
          <w:szCs w:val="20"/>
        </w:rPr>
        <w:br w:type="page"/>
      </w:r>
    </w:p>
    <w:p w14:paraId="4AD73DE1" w14:textId="77777777" w:rsidR="002D504E" w:rsidRDefault="000F56FE" w:rsidP="002D504E">
      <w:pPr>
        <w:pStyle w:val="Heading2"/>
      </w:pPr>
      <w:bookmarkStart w:id="391" w:name="_Toc463016739"/>
      <w:bookmarkStart w:id="392" w:name="_Toc465192371"/>
      <w:bookmarkStart w:id="393" w:name="_Toc503536169"/>
      <w:bookmarkStart w:id="394" w:name="_Toc8734198"/>
      <w:bookmarkStart w:id="395" w:name="_Toc8734731"/>
      <w:bookmarkStart w:id="396" w:name="_Toc8805464"/>
      <w:bookmarkStart w:id="397" w:name="_Toc8805874"/>
      <w:bookmarkStart w:id="398" w:name="_Toc36652477"/>
      <w:r w:rsidRPr="00E70169">
        <w:t>Education</w:t>
      </w:r>
      <w:bookmarkEnd w:id="391"/>
      <w:bookmarkEnd w:id="392"/>
      <w:bookmarkEnd w:id="393"/>
      <w:bookmarkEnd w:id="394"/>
      <w:bookmarkEnd w:id="395"/>
      <w:bookmarkEnd w:id="396"/>
      <w:bookmarkEnd w:id="397"/>
      <w:bookmarkEnd w:id="398"/>
      <w:r w:rsidR="002D504E" w:rsidRPr="002D504E">
        <w:t xml:space="preserve"> </w:t>
      </w:r>
    </w:p>
    <w:p w14:paraId="3E6DC8F7" w14:textId="77777777" w:rsidR="00FD6A6A" w:rsidRPr="00BB5239" w:rsidRDefault="002D504E" w:rsidP="002D504E">
      <w:pPr>
        <w:pStyle w:val="HCAExternalBody1"/>
        <w:rPr>
          <w:rFonts w:cs="Arial"/>
          <w:szCs w:val="20"/>
        </w:rPr>
      </w:pPr>
      <w:r w:rsidRPr="00BB5239">
        <w:t xml:space="preserve">Section:  </w:t>
      </w:r>
      <w:r>
        <w:t>Client Profile</w:t>
      </w:r>
    </w:p>
    <w:p w14:paraId="14C3789C" w14:textId="77777777" w:rsidR="00FD6A6A" w:rsidRPr="00BB5239" w:rsidRDefault="00FD6A6A" w:rsidP="00FD6A6A">
      <w:pPr>
        <w:pStyle w:val="Default"/>
        <w:keepLines/>
        <w:widowControl/>
        <w:rPr>
          <w:rFonts w:ascii="Arial" w:hAnsi="Arial" w:cs="Arial"/>
          <w:color w:val="auto"/>
          <w:sz w:val="20"/>
          <w:szCs w:val="20"/>
        </w:rPr>
      </w:pPr>
    </w:p>
    <w:p w14:paraId="29F6BA16" w14:textId="77777777" w:rsidR="00FD6A6A" w:rsidRPr="00BB5239" w:rsidRDefault="00FD6A6A" w:rsidP="00B70949">
      <w:pPr>
        <w:pStyle w:val="Heading3"/>
      </w:pPr>
      <w:r w:rsidRPr="00BB5239">
        <w:t>Definition:</w:t>
      </w:r>
    </w:p>
    <w:p w14:paraId="794DA76B" w14:textId="77777777" w:rsidR="00FD6A6A" w:rsidRPr="00BB5239" w:rsidRDefault="00FD6A6A" w:rsidP="00A80278">
      <w:pPr>
        <w:pStyle w:val="HCAExternalBody1"/>
      </w:pPr>
      <w:r w:rsidRPr="00BB5239">
        <w:t xml:space="preserve">Indicates the educational achievement of the client. </w:t>
      </w:r>
    </w:p>
    <w:p w14:paraId="331CB460" w14:textId="77777777" w:rsidR="00FD6A6A" w:rsidRPr="00BB5239" w:rsidRDefault="00FD6A6A" w:rsidP="00A80278">
      <w:pPr>
        <w:pStyle w:val="HCAExternalBody1"/>
      </w:pPr>
    </w:p>
    <w:p w14:paraId="6F408E21"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40"/>
        <w:gridCol w:w="5533"/>
        <w:gridCol w:w="3317"/>
      </w:tblGrid>
      <w:tr w:rsidR="00FD6A6A" w:rsidRPr="00BB5239" w14:paraId="7FDD555E" w14:textId="77777777" w:rsidTr="00FD2023">
        <w:trPr>
          <w:trHeight w:val="500"/>
        </w:trPr>
        <w:tc>
          <w:tcPr>
            <w:tcW w:w="899" w:type="pct"/>
            <w:shd w:val="clear" w:color="auto" w:fill="DEEAF6"/>
            <w:vAlign w:val="center"/>
          </w:tcPr>
          <w:p w14:paraId="1A997E3A" w14:textId="77777777" w:rsidR="00FD6A6A" w:rsidRPr="00BB5239" w:rsidRDefault="00FD6A6A" w:rsidP="002D504E">
            <w:pPr>
              <w:pStyle w:val="HCAExternalBody1"/>
            </w:pPr>
            <w:r w:rsidRPr="00BB5239">
              <w:t>Code</w:t>
            </w:r>
          </w:p>
        </w:tc>
        <w:tc>
          <w:tcPr>
            <w:tcW w:w="2564" w:type="pct"/>
            <w:shd w:val="clear" w:color="auto" w:fill="DEEAF6"/>
            <w:vAlign w:val="center"/>
          </w:tcPr>
          <w:p w14:paraId="0D8C42D4" w14:textId="77777777" w:rsidR="00FD6A6A" w:rsidRPr="00BB5239" w:rsidRDefault="00FD6A6A" w:rsidP="002D504E">
            <w:pPr>
              <w:pStyle w:val="HCAExternalBody1"/>
            </w:pPr>
            <w:r w:rsidRPr="00BB5239">
              <w:t>Value</w:t>
            </w:r>
          </w:p>
        </w:tc>
        <w:tc>
          <w:tcPr>
            <w:tcW w:w="1537" w:type="pct"/>
            <w:shd w:val="clear" w:color="auto" w:fill="DEEAF6"/>
            <w:vAlign w:val="center"/>
          </w:tcPr>
          <w:p w14:paraId="58EC64A1" w14:textId="77777777" w:rsidR="00FD6A6A" w:rsidRPr="00BB5239" w:rsidRDefault="00FD6A6A" w:rsidP="002D504E">
            <w:pPr>
              <w:pStyle w:val="HCAExternalBody1"/>
            </w:pPr>
            <w:r w:rsidRPr="00BB5239">
              <w:t>Definition</w:t>
            </w:r>
          </w:p>
        </w:tc>
      </w:tr>
      <w:tr w:rsidR="00FD6A6A" w:rsidRPr="00BB5239" w14:paraId="521421F6" w14:textId="77777777" w:rsidTr="00FD6A6A">
        <w:trPr>
          <w:trHeight w:val="144"/>
        </w:trPr>
        <w:tc>
          <w:tcPr>
            <w:tcW w:w="899" w:type="pct"/>
          </w:tcPr>
          <w:p w14:paraId="6920F207" w14:textId="77777777" w:rsidR="00FD6A6A" w:rsidRPr="00BB5239" w:rsidRDefault="00FD6A6A" w:rsidP="002D504E">
            <w:pPr>
              <w:pStyle w:val="HCAExternalBody1"/>
              <w:rPr>
                <w:sz w:val="18"/>
                <w:szCs w:val="18"/>
              </w:rPr>
            </w:pPr>
            <w:r w:rsidRPr="00BB5239">
              <w:rPr>
                <w:sz w:val="18"/>
                <w:szCs w:val="18"/>
              </w:rPr>
              <w:t xml:space="preserve">1 </w:t>
            </w:r>
          </w:p>
        </w:tc>
        <w:tc>
          <w:tcPr>
            <w:tcW w:w="2564" w:type="pct"/>
          </w:tcPr>
          <w:p w14:paraId="2FF1F28D" w14:textId="77777777" w:rsidR="00FD6A6A" w:rsidRPr="00BB5239" w:rsidRDefault="00FD6A6A" w:rsidP="002D504E">
            <w:pPr>
              <w:pStyle w:val="HCAExternalBody1"/>
              <w:rPr>
                <w:sz w:val="18"/>
                <w:szCs w:val="18"/>
              </w:rPr>
            </w:pPr>
            <w:r w:rsidRPr="00BB5239">
              <w:rPr>
                <w:sz w:val="18"/>
                <w:szCs w:val="18"/>
              </w:rPr>
              <w:t xml:space="preserve">No formal schooling </w:t>
            </w:r>
          </w:p>
        </w:tc>
        <w:tc>
          <w:tcPr>
            <w:tcW w:w="1537" w:type="pct"/>
          </w:tcPr>
          <w:p w14:paraId="6FF2D64C" w14:textId="77777777" w:rsidR="00FD6A6A" w:rsidRPr="00BB5239" w:rsidRDefault="00FD6A6A" w:rsidP="002D504E">
            <w:pPr>
              <w:pStyle w:val="HCAExternalBody1"/>
              <w:rPr>
                <w:sz w:val="18"/>
                <w:szCs w:val="18"/>
              </w:rPr>
            </w:pPr>
          </w:p>
        </w:tc>
      </w:tr>
      <w:tr w:rsidR="00FD6A6A" w:rsidRPr="00BB5239" w14:paraId="6EEC9873" w14:textId="77777777" w:rsidTr="00FD6A6A">
        <w:trPr>
          <w:trHeight w:val="144"/>
        </w:trPr>
        <w:tc>
          <w:tcPr>
            <w:tcW w:w="899" w:type="pct"/>
          </w:tcPr>
          <w:p w14:paraId="6967BA0C" w14:textId="77777777" w:rsidR="00FD6A6A" w:rsidRPr="00BB5239" w:rsidRDefault="00FD6A6A" w:rsidP="002D504E">
            <w:pPr>
              <w:pStyle w:val="HCAExternalBody1"/>
              <w:rPr>
                <w:sz w:val="18"/>
                <w:szCs w:val="18"/>
              </w:rPr>
            </w:pPr>
            <w:r w:rsidRPr="00BB5239">
              <w:rPr>
                <w:sz w:val="18"/>
                <w:szCs w:val="18"/>
              </w:rPr>
              <w:t xml:space="preserve">2 </w:t>
            </w:r>
          </w:p>
        </w:tc>
        <w:tc>
          <w:tcPr>
            <w:tcW w:w="2564" w:type="pct"/>
          </w:tcPr>
          <w:p w14:paraId="4B595CD7" w14:textId="77777777" w:rsidR="00FD6A6A" w:rsidRPr="00BB5239" w:rsidRDefault="00FD6A6A" w:rsidP="002D504E">
            <w:pPr>
              <w:pStyle w:val="HCAExternalBody1"/>
              <w:rPr>
                <w:sz w:val="18"/>
                <w:szCs w:val="18"/>
              </w:rPr>
            </w:pPr>
            <w:r w:rsidRPr="00BB5239">
              <w:rPr>
                <w:sz w:val="18"/>
                <w:szCs w:val="18"/>
              </w:rPr>
              <w:t xml:space="preserve">Nursery school, pre-school, head start </w:t>
            </w:r>
          </w:p>
        </w:tc>
        <w:tc>
          <w:tcPr>
            <w:tcW w:w="1537" w:type="pct"/>
          </w:tcPr>
          <w:p w14:paraId="3E4B6EF6" w14:textId="77777777" w:rsidR="00FD6A6A" w:rsidRPr="00BB5239" w:rsidRDefault="00FD6A6A" w:rsidP="002D504E">
            <w:pPr>
              <w:pStyle w:val="HCAExternalBody1"/>
              <w:rPr>
                <w:sz w:val="18"/>
                <w:szCs w:val="18"/>
              </w:rPr>
            </w:pPr>
          </w:p>
        </w:tc>
      </w:tr>
      <w:tr w:rsidR="00FD6A6A" w:rsidRPr="00BB5239" w14:paraId="649B6AA5" w14:textId="77777777" w:rsidTr="00FD6A6A">
        <w:trPr>
          <w:trHeight w:val="144"/>
        </w:trPr>
        <w:tc>
          <w:tcPr>
            <w:tcW w:w="899" w:type="pct"/>
          </w:tcPr>
          <w:p w14:paraId="05A15FC1" w14:textId="77777777" w:rsidR="00FD6A6A" w:rsidRPr="00BB5239" w:rsidRDefault="00FD6A6A" w:rsidP="002D504E">
            <w:pPr>
              <w:pStyle w:val="HCAExternalBody1"/>
              <w:rPr>
                <w:sz w:val="18"/>
                <w:szCs w:val="18"/>
              </w:rPr>
            </w:pPr>
            <w:r w:rsidRPr="00BB5239">
              <w:rPr>
                <w:sz w:val="18"/>
                <w:szCs w:val="18"/>
              </w:rPr>
              <w:t xml:space="preserve">3 </w:t>
            </w:r>
          </w:p>
        </w:tc>
        <w:tc>
          <w:tcPr>
            <w:tcW w:w="2564" w:type="pct"/>
          </w:tcPr>
          <w:p w14:paraId="1AE318DA" w14:textId="77777777" w:rsidR="00FD6A6A" w:rsidRPr="00BB5239" w:rsidRDefault="00FD6A6A" w:rsidP="002D504E">
            <w:pPr>
              <w:pStyle w:val="HCAExternalBody1"/>
              <w:rPr>
                <w:sz w:val="18"/>
                <w:szCs w:val="18"/>
              </w:rPr>
            </w:pPr>
            <w:r w:rsidRPr="00BB5239">
              <w:rPr>
                <w:sz w:val="18"/>
                <w:szCs w:val="18"/>
              </w:rPr>
              <w:t xml:space="preserve">Kindergarten, Less than one school grade </w:t>
            </w:r>
          </w:p>
        </w:tc>
        <w:tc>
          <w:tcPr>
            <w:tcW w:w="1537" w:type="pct"/>
          </w:tcPr>
          <w:p w14:paraId="153D1D58" w14:textId="77777777" w:rsidR="00FD6A6A" w:rsidRPr="00BB5239" w:rsidRDefault="00FD6A6A" w:rsidP="002D504E">
            <w:pPr>
              <w:pStyle w:val="HCAExternalBody1"/>
              <w:rPr>
                <w:sz w:val="18"/>
                <w:szCs w:val="18"/>
              </w:rPr>
            </w:pPr>
          </w:p>
        </w:tc>
      </w:tr>
      <w:tr w:rsidR="00FD6A6A" w:rsidRPr="00BB5239" w14:paraId="240584EA" w14:textId="77777777" w:rsidTr="00FD6A6A">
        <w:trPr>
          <w:trHeight w:val="144"/>
        </w:trPr>
        <w:tc>
          <w:tcPr>
            <w:tcW w:w="899" w:type="pct"/>
          </w:tcPr>
          <w:p w14:paraId="39572631" w14:textId="77777777" w:rsidR="00FD6A6A" w:rsidRPr="00BB5239" w:rsidRDefault="00FD6A6A" w:rsidP="002D504E">
            <w:pPr>
              <w:pStyle w:val="HCAExternalBody1"/>
              <w:rPr>
                <w:sz w:val="18"/>
                <w:szCs w:val="18"/>
              </w:rPr>
            </w:pPr>
            <w:r w:rsidRPr="00BB5239">
              <w:rPr>
                <w:sz w:val="18"/>
                <w:szCs w:val="18"/>
              </w:rPr>
              <w:t xml:space="preserve">4 </w:t>
            </w:r>
          </w:p>
        </w:tc>
        <w:tc>
          <w:tcPr>
            <w:tcW w:w="2564" w:type="pct"/>
          </w:tcPr>
          <w:p w14:paraId="5F60EF01" w14:textId="77777777" w:rsidR="00FD6A6A" w:rsidRPr="00BB5239" w:rsidRDefault="00FD6A6A" w:rsidP="002D504E">
            <w:pPr>
              <w:pStyle w:val="HCAExternalBody1"/>
              <w:rPr>
                <w:sz w:val="18"/>
                <w:szCs w:val="18"/>
              </w:rPr>
            </w:pPr>
            <w:r w:rsidRPr="00BB5239">
              <w:rPr>
                <w:sz w:val="18"/>
                <w:szCs w:val="18"/>
              </w:rPr>
              <w:t xml:space="preserve">Grade 1 </w:t>
            </w:r>
          </w:p>
        </w:tc>
        <w:tc>
          <w:tcPr>
            <w:tcW w:w="1537" w:type="pct"/>
          </w:tcPr>
          <w:p w14:paraId="24BDE4F6" w14:textId="77777777" w:rsidR="00FD6A6A" w:rsidRPr="00BB5239" w:rsidRDefault="00FD6A6A" w:rsidP="002D504E">
            <w:pPr>
              <w:pStyle w:val="HCAExternalBody1"/>
              <w:rPr>
                <w:sz w:val="18"/>
                <w:szCs w:val="18"/>
              </w:rPr>
            </w:pPr>
          </w:p>
        </w:tc>
      </w:tr>
      <w:tr w:rsidR="00FD6A6A" w:rsidRPr="00BB5239" w14:paraId="1036B40E" w14:textId="77777777" w:rsidTr="00FD6A6A">
        <w:trPr>
          <w:trHeight w:val="144"/>
        </w:trPr>
        <w:tc>
          <w:tcPr>
            <w:tcW w:w="899" w:type="pct"/>
          </w:tcPr>
          <w:p w14:paraId="02C8CCCB" w14:textId="77777777" w:rsidR="00FD6A6A" w:rsidRPr="00BB5239" w:rsidRDefault="00FD6A6A" w:rsidP="002D504E">
            <w:pPr>
              <w:pStyle w:val="HCAExternalBody1"/>
              <w:rPr>
                <w:sz w:val="18"/>
                <w:szCs w:val="18"/>
              </w:rPr>
            </w:pPr>
            <w:r w:rsidRPr="00BB5239">
              <w:rPr>
                <w:sz w:val="18"/>
                <w:szCs w:val="18"/>
              </w:rPr>
              <w:t xml:space="preserve">5 </w:t>
            </w:r>
          </w:p>
        </w:tc>
        <w:tc>
          <w:tcPr>
            <w:tcW w:w="2564" w:type="pct"/>
          </w:tcPr>
          <w:p w14:paraId="6C653BAB" w14:textId="77777777" w:rsidR="00FD6A6A" w:rsidRPr="00BB5239" w:rsidRDefault="00FD6A6A" w:rsidP="002D504E">
            <w:pPr>
              <w:pStyle w:val="HCAExternalBody1"/>
              <w:rPr>
                <w:sz w:val="18"/>
                <w:szCs w:val="18"/>
              </w:rPr>
            </w:pPr>
            <w:r w:rsidRPr="00BB5239">
              <w:rPr>
                <w:sz w:val="18"/>
                <w:szCs w:val="18"/>
              </w:rPr>
              <w:t xml:space="preserve">Grade 2 </w:t>
            </w:r>
          </w:p>
        </w:tc>
        <w:tc>
          <w:tcPr>
            <w:tcW w:w="1537" w:type="pct"/>
          </w:tcPr>
          <w:p w14:paraId="02AF0A9C" w14:textId="77777777" w:rsidR="00FD6A6A" w:rsidRPr="00BB5239" w:rsidRDefault="00FD6A6A" w:rsidP="002D504E">
            <w:pPr>
              <w:pStyle w:val="HCAExternalBody1"/>
              <w:rPr>
                <w:sz w:val="18"/>
                <w:szCs w:val="18"/>
              </w:rPr>
            </w:pPr>
          </w:p>
        </w:tc>
      </w:tr>
      <w:tr w:rsidR="00FD6A6A" w:rsidRPr="00BB5239" w14:paraId="4CE1BBD3" w14:textId="77777777" w:rsidTr="00FD6A6A">
        <w:trPr>
          <w:trHeight w:val="144"/>
        </w:trPr>
        <w:tc>
          <w:tcPr>
            <w:tcW w:w="899" w:type="pct"/>
          </w:tcPr>
          <w:p w14:paraId="1DA6251A" w14:textId="77777777" w:rsidR="00FD6A6A" w:rsidRPr="00BB5239" w:rsidRDefault="00FD6A6A" w:rsidP="002D504E">
            <w:pPr>
              <w:pStyle w:val="HCAExternalBody1"/>
              <w:rPr>
                <w:sz w:val="18"/>
                <w:szCs w:val="18"/>
              </w:rPr>
            </w:pPr>
            <w:r w:rsidRPr="00BB5239">
              <w:rPr>
                <w:sz w:val="18"/>
                <w:szCs w:val="18"/>
              </w:rPr>
              <w:t xml:space="preserve">6 </w:t>
            </w:r>
          </w:p>
        </w:tc>
        <w:tc>
          <w:tcPr>
            <w:tcW w:w="2564" w:type="pct"/>
          </w:tcPr>
          <w:p w14:paraId="09EA20C7" w14:textId="77777777" w:rsidR="00FD6A6A" w:rsidRPr="00BB5239" w:rsidRDefault="00FD6A6A" w:rsidP="002D504E">
            <w:pPr>
              <w:pStyle w:val="HCAExternalBody1"/>
              <w:rPr>
                <w:sz w:val="18"/>
                <w:szCs w:val="18"/>
              </w:rPr>
            </w:pPr>
            <w:r w:rsidRPr="00BB5239">
              <w:rPr>
                <w:sz w:val="18"/>
                <w:szCs w:val="18"/>
              </w:rPr>
              <w:t xml:space="preserve">Grade 3 </w:t>
            </w:r>
          </w:p>
        </w:tc>
        <w:tc>
          <w:tcPr>
            <w:tcW w:w="1537" w:type="pct"/>
          </w:tcPr>
          <w:p w14:paraId="75F82CF5" w14:textId="77777777" w:rsidR="00FD6A6A" w:rsidRPr="00BB5239" w:rsidRDefault="00FD6A6A" w:rsidP="002D504E">
            <w:pPr>
              <w:pStyle w:val="HCAExternalBody1"/>
              <w:rPr>
                <w:sz w:val="18"/>
                <w:szCs w:val="18"/>
              </w:rPr>
            </w:pPr>
          </w:p>
        </w:tc>
      </w:tr>
      <w:tr w:rsidR="00FD6A6A" w:rsidRPr="00BB5239" w14:paraId="2DAB4FCF" w14:textId="77777777" w:rsidTr="00FD6A6A">
        <w:trPr>
          <w:trHeight w:val="144"/>
        </w:trPr>
        <w:tc>
          <w:tcPr>
            <w:tcW w:w="899" w:type="pct"/>
          </w:tcPr>
          <w:p w14:paraId="0AEF5B35" w14:textId="77777777" w:rsidR="00FD6A6A" w:rsidRPr="00BB5239" w:rsidRDefault="00FD6A6A" w:rsidP="002D504E">
            <w:pPr>
              <w:pStyle w:val="HCAExternalBody1"/>
              <w:rPr>
                <w:sz w:val="18"/>
                <w:szCs w:val="18"/>
              </w:rPr>
            </w:pPr>
            <w:r w:rsidRPr="00BB5239">
              <w:rPr>
                <w:sz w:val="18"/>
                <w:szCs w:val="18"/>
              </w:rPr>
              <w:t xml:space="preserve">7 </w:t>
            </w:r>
          </w:p>
        </w:tc>
        <w:tc>
          <w:tcPr>
            <w:tcW w:w="2564" w:type="pct"/>
          </w:tcPr>
          <w:p w14:paraId="1B8AB3A8" w14:textId="77777777" w:rsidR="00FD6A6A" w:rsidRPr="00BB5239" w:rsidRDefault="00FD6A6A" w:rsidP="002D504E">
            <w:pPr>
              <w:pStyle w:val="HCAExternalBody1"/>
              <w:rPr>
                <w:sz w:val="18"/>
                <w:szCs w:val="18"/>
              </w:rPr>
            </w:pPr>
            <w:r w:rsidRPr="00BB5239">
              <w:rPr>
                <w:sz w:val="18"/>
                <w:szCs w:val="18"/>
              </w:rPr>
              <w:t xml:space="preserve">Grade 4 </w:t>
            </w:r>
          </w:p>
        </w:tc>
        <w:tc>
          <w:tcPr>
            <w:tcW w:w="1537" w:type="pct"/>
          </w:tcPr>
          <w:p w14:paraId="331AFEBC" w14:textId="77777777" w:rsidR="00FD6A6A" w:rsidRPr="00BB5239" w:rsidRDefault="00FD6A6A" w:rsidP="002D504E">
            <w:pPr>
              <w:pStyle w:val="HCAExternalBody1"/>
              <w:rPr>
                <w:sz w:val="18"/>
                <w:szCs w:val="18"/>
              </w:rPr>
            </w:pPr>
          </w:p>
        </w:tc>
      </w:tr>
      <w:tr w:rsidR="00FD6A6A" w:rsidRPr="00BB5239" w14:paraId="7778C55A" w14:textId="77777777" w:rsidTr="00FD6A6A">
        <w:trPr>
          <w:trHeight w:val="144"/>
        </w:trPr>
        <w:tc>
          <w:tcPr>
            <w:tcW w:w="899" w:type="pct"/>
          </w:tcPr>
          <w:p w14:paraId="2021860D" w14:textId="77777777" w:rsidR="00FD6A6A" w:rsidRPr="00BB5239" w:rsidRDefault="00FD6A6A" w:rsidP="002D504E">
            <w:pPr>
              <w:pStyle w:val="HCAExternalBody1"/>
              <w:rPr>
                <w:sz w:val="18"/>
                <w:szCs w:val="18"/>
              </w:rPr>
            </w:pPr>
            <w:r w:rsidRPr="00BB5239">
              <w:rPr>
                <w:sz w:val="18"/>
                <w:szCs w:val="18"/>
              </w:rPr>
              <w:t xml:space="preserve">8 </w:t>
            </w:r>
          </w:p>
        </w:tc>
        <w:tc>
          <w:tcPr>
            <w:tcW w:w="2564" w:type="pct"/>
          </w:tcPr>
          <w:p w14:paraId="41206FFF" w14:textId="77777777" w:rsidR="00FD6A6A" w:rsidRPr="00BB5239" w:rsidRDefault="00FD6A6A" w:rsidP="002D504E">
            <w:pPr>
              <w:pStyle w:val="HCAExternalBody1"/>
              <w:rPr>
                <w:sz w:val="18"/>
                <w:szCs w:val="18"/>
              </w:rPr>
            </w:pPr>
            <w:r w:rsidRPr="00BB5239">
              <w:rPr>
                <w:sz w:val="18"/>
                <w:szCs w:val="18"/>
              </w:rPr>
              <w:t xml:space="preserve">Grade 5 </w:t>
            </w:r>
          </w:p>
        </w:tc>
        <w:tc>
          <w:tcPr>
            <w:tcW w:w="1537" w:type="pct"/>
          </w:tcPr>
          <w:p w14:paraId="14756A39" w14:textId="77777777" w:rsidR="00FD6A6A" w:rsidRPr="00BB5239" w:rsidRDefault="00FD6A6A" w:rsidP="002D504E">
            <w:pPr>
              <w:pStyle w:val="HCAExternalBody1"/>
              <w:rPr>
                <w:sz w:val="18"/>
                <w:szCs w:val="18"/>
              </w:rPr>
            </w:pPr>
          </w:p>
        </w:tc>
      </w:tr>
      <w:tr w:rsidR="00FD6A6A" w:rsidRPr="00BB5239" w14:paraId="7C3F744A" w14:textId="77777777" w:rsidTr="00FD6A6A">
        <w:trPr>
          <w:trHeight w:val="144"/>
        </w:trPr>
        <w:tc>
          <w:tcPr>
            <w:tcW w:w="899" w:type="pct"/>
          </w:tcPr>
          <w:p w14:paraId="6F37F3D2" w14:textId="77777777" w:rsidR="00FD6A6A" w:rsidRPr="00BB5239" w:rsidRDefault="00FD6A6A" w:rsidP="002D504E">
            <w:pPr>
              <w:pStyle w:val="HCAExternalBody1"/>
              <w:rPr>
                <w:sz w:val="18"/>
                <w:szCs w:val="18"/>
              </w:rPr>
            </w:pPr>
            <w:r w:rsidRPr="00BB5239">
              <w:rPr>
                <w:sz w:val="18"/>
                <w:szCs w:val="18"/>
              </w:rPr>
              <w:t xml:space="preserve">9 </w:t>
            </w:r>
          </w:p>
        </w:tc>
        <w:tc>
          <w:tcPr>
            <w:tcW w:w="2564" w:type="pct"/>
          </w:tcPr>
          <w:p w14:paraId="5091AF4E" w14:textId="77777777" w:rsidR="00FD6A6A" w:rsidRPr="00BB5239" w:rsidRDefault="00FD6A6A" w:rsidP="002D504E">
            <w:pPr>
              <w:pStyle w:val="HCAExternalBody1"/>
              <w:rPr>
                <w:sz w:val="18"/>
                <w:szCs w:val="18"/>
              </w:rPr>
            </w:pPr>
            <w:r w:rsidRPr="00BB5239">
              <w:rPr>
                <w:sz w:val="18"/>
                <w:szCs w:val="18"/>
              </w:rPr>
              <w:t xml:space="preserve">Grade 6 </w:t>
            </w:r>
          </w:p>
        </w:tc>
        <w:tc>
          <w:tcPr>
            <w:tcW w:w="1537" w:type="pct"/>
          </w:tcPr>
          <w:p w14:paraId="7FFF3273" w14:textId="77777777" w:rsidR="00FD6A6A" w:rsidRPr="00BB5239" w:rsidRDefault="00FD6A6A" w:rsidP="002D504E">
            <w:pPr>
              <w:pStyle w:val="HCAExternalBody1"/>
              <w:rPr>
                <w:sz w:val="18"/>
                <w:szCs w:val="18"/>
              </w:rPr>
            </w:pPr>
          </w:p>
        </w:tc>
      </w:tr>
      <w:tr w:rsidR="00FD6A6A" w:rsidRPr="00BB5239" w14:paraId="3DDE478A" w14:textId="77777777" w:rsidTr="00FD6A6A">
        <w:trPr>
          <w:trHeight w:val="144"/>
        </w:trPr>
        <w:tc>
          <w:tcPr>
            <w:tcW w:w="899" w:type="pct"/>
          </w:tcPr>
          <w:p w14:paraId="295D274E" w14:textId="77777777" w:rsidR="00FD6A6A" w:rsidRPr="00BB5239" w:rsidRDefault="00FD6A6A" w:rsidP="002D504E">
            <w:pPr>
              <w:pStyle w:val="HCAExternalBody1"/>
              <w:rPr>
                <w:sz w:val="18"/>
                <w:szCs w:val="18"/>
              </w:rPr>
            </w:pPr>
            <w:r w:rsidRPr="00BB5239">
              <w:rPr>
                <w:sz w:val="18"/>
                <w:szCs w:val="18"/>
              </w:rPr>
              <w:t xml:space="preserve">10 </w:t>
            </w:r>
          </w:p>
        </w:tc>
        <w:tc>
          <w:tcPr>
            <w:tcW w:w="2564" w:type="pct"/>
          </w:tcPr>
          <w:p w14:paraId="75B9AEE1" w14:textId="77777777" w:rsidR="00FD6A6A" w:rsidRPr="00BB5239" w:rsidRDefault="00FD6A6A" w:rsidP="002D504E">
            <w:pPr>
              <w:pStyle w:val="HCAExternalBody1"/>
              <w:rPr>
                <w:sz w:val="18"/>
                <w:szCs w:val="18"/>
              </w:rPr>
            </w:pPr>
            <w:r w:rsidRPr="00BB5239">
              <w:rPr>
                <w:sz w:val="18"/>
                <w:szCs w:val="18"/>
              </w:rPr>
              <w:t xml:space="preserve">Grade 7 </w:t>
            </w:r>
          </w:p>
        </w:tc>
        <w:tc>
          <w:tcPr>
            <w:tcW w:w="1537" w:type="pct"/>
          </w:tcPr>
          <w:p w14:paraId="6F76DBE1" w14:textId="77777777" w:rsidR="00FD6A6A" w:rsidRPr="00BB5239" w:rsidRDefault="00FD6A6A" w:rsidP="002D504E">
            <w:pPr>
              <w:pStyle w:val="HCAExternalBody1"/>
              <w:rPr>
                <w:sz w:val="18"/>
                <w:szCs w:val="18"/>
              </w:rPr>
            </w:pPr>
          </w:p>
        </w:tc>
      </w:tr>
      <w:tr w:rsidR="00FD6A6A" w:rsidRPr="00BB5239" w14:paraId="384A3B9B" w14:textId="77777777" w:rsidTr="00FD6A6A">
        <w:trPr>
          <w:trHeight w:val="144"/>
        </w:trPr>
        <w:tc>
          <w:tcPr>
            <w:tcW w:w="899" w:type="pct"/>
          </w:tcPr>
          <w:p w14:paraId="136B5C44" w14:textId="77777777" w:rsidR="00FD6A6A" w:rsidRPr="00BB5239" w:rsidRDefault="00FD6A6A" w:rsidP="002D504E">
            <w:pPr>
              <w:pStyle w:val="HCAExternalBody1"/>
              <w:rPr>
                <w:sz w:val="18"/>
                <w:szCs w:val="18"/>
              </w:rPr>
            </w:pPr>
            <w:r w:rsidRPr="00BB5239">
              <w:rPr>
                <w:sz w:val="18"/>
                <w:szCs w:val="18"/>
              </w:rPr>
              <w:t xml:space="preserve">11 </w:t>
            </w:r>
          </w:p>
        </w:tc>
        <w:tc>
          <w:tcPr>
            <w:tcW w:w="2564" w:type="pct"/>
          </w:tcPr>
          <w:p w14:paraId="18BF5C18" w14:textId="77777777" w:rsidR="00FD6A6A" w:rsidRPr="00BB5239" w:rsidRDefault="00FD6A6A" w:rsidP="002D504E">
            <w:pPr>
              <w:pStyle w:val="HCAExternalBody1"/>
              <w:rPr>
                <w:sz w:val="18"/>
                <w:szCs w:val="18"/>
              </w:rPr>
            </w:pPr>
            <w:r w:rsidRPr="00BB5239">
              <w:rPr>
                <w:sz w:val="18"/>
                <w:szCs w:val="18"/>
              </w:rPr>
              <w:t xml:space="preserve">Grade 8 </w:t>
            </w:r>
          </w:p>
        </w:tc>
        <w:tc>
          <w:tcPr>
            <w:tcW w:w="1537" w:type="pct"/>
          </w:tcPr>
          <w:p w14:paraId="003CD1D3" w14:textId="77777777" w:rsidR="00FD6A6A" w:rsidRPr="00BB5239" w:rsidRDefault="00FD6A6A" w:rsidP="002D504E">
            <w:pPr>
              <w:pStyle w:val="HCAExternalBody1"/>
              <w:rPr>
                <w:sz w:val="18"/>
                <w:szCs w:val="18"/>
              </w:rPr>
            </w:pPr>
          </w:p>
        </w:tc>
      </w:tr>
      <w:tr w:rsidR="00FD6A6A" w:rsidRPr="00BB5239" w14:paraId="7E40004D" w14:textId="77777777" w:rsidTr="00FD6A6A">
        <w:trPr>
          <w:trHeight w:val="144"/>
        </w:trPr>
        <w:tc>
          <w:tcPr>
            <w:tcW w:w="899" w:type="pct"/>
          </w:tcPr>
          <w:p w14:paraId="12DD8CBE" w14:textId="77777777" w:rsidR="00FD6A6A" w:rsidRPr="00BB5239" w:rsidRDefault="00FD6A6A" w:rsidP="002D504E">
            <w:pPr>
              <w:pStyle w:val="HCAExternalBody1"/>
              <w:rPr>
                <w:sz w:val="18"/>
                <w:szCs w:val="18"/>
              </w:rPr>
            </w:pPr>
            <w:r w:rsidRPr="00BB5239">
              <w:rPr>
                <w:sz w:val="18"/>
                <w:szCs w:val="18"/>
              </w:rPr>
              <w:t xml:space="preserve">12 </w:t>
            </w:r>
          </w:p>
        </w:tc>
        <w:tc>
          <w:tcPr>
            <w:tcW w:w="2564" w:type="pct"/>
          </w:tcPr>
          <w:p w14:paraId="586D184F" w14:textId="77777777" w:rsidR="00FD6A6A" w:rsidRPr="00BB5239" w:rsidRDefault="00FD6A6A" w:rsidP="002D504E">
            <w:pPr>
              <w:pStyle w:val="HCAExternalBody1"/>
              <w:rPr>
                <w:sz w:val="18"/>
                <w:szCs w:val="18"/>
              </w:rPr>
            </w:pPr>
            <w:r w:rsidRPr="00BB5239">
              <w:rPr>
                <w:sz w:val="18"/>
                <w:szCs w:val="18"/>
              </w:rPr>
              <w:t xml:space="preserve">Grade 9 </w:t>
            </w:r>
          </w:p>
        </w:tc>
        <w:tc>
          <w:tcPr>
            <w:tcW w:w="1537" w:type="pct"/>
          </w:tcPr>
          <w:p w14:paraId="6C4A6CE2" w14:textId="77777777" w:rsidR="00FD6A6A" w:rsidRPr="00BB5239" w:rsidRDefault="00FD6A6A" w:rsidP="002D504E">
            <w:pPr>
              <w:pStyle w:val="HCAExternalBody1"/>
              <w:rPr>
                <w:sz w:val="18"/>
                <w:szCs w:val="18"/>
              </w:rPr>
            </w:pPr>
          </w:p>
        </w:tc>
      </w:tr>
      <w:tr w:rsidR="00FD6A6A" w:rsidRPr="00BB5239" w14:paraId="3044872C" w14:textId="77777777" w:rsidTr="00FD6A6A">
        <w:trPr>
          <w:trHeight w:val="144"/>
        </w:trPr>
        <w:tc>
          <w:tcPr>
            <w:tcW w:w="899" w:type="pct"/>
          </w:tcPr>
          <w:p w14:paraId="785880E1" w14:textId="77777777" w:rsidR="00FD6A6A" w:rsidRPr="00BB5239" w:rsidRDefault="00FD6A6A" w:rsidP="002D504E">
            <w:pPr>
              <w:pStyle w:val="HCAExternalBody1"/>
              <w:rPr>
                <w:sz w:val="18"/>
                <w:szCs w:val="18"/>
              </w:rPr>
            </w:pPr>
            <w:r w:rsidRPr="00BB5239">
              <w:rPr>
                <w:sz w:val="18"/>
                <w:szCs w:val="18"/>
              </w:rPr>
              <w:t xml:space="preserve">13 </w:t>
            </w:r>
          </w:p>
        </w:tc>
        <w:tc>
          <w:tcPr>
            <w:tcW w:w="2564" w:type="pct"/>
          </w:tcPr>
          <w:p w14:paraId="76554221" w14:textId="77777777" w:rsidR="00FD6A6A" w:rsidRPr="00BB5239" w:rsidRDefault="00FD6A6A" w:rsidP="002D504E">
            <w:pPr>
              <w:pStyle w:val="HCAExternalBody1"/>
              <w:rPr>
                <w:sz w:val="18"/>
                <w:szCs w:val="18"/>
              </w:rPr>
            </w:pPr>
            <w:r w:rsidRPr="00BB5239">
              <w:rPr>
                <w:sz w:val="18"/>
                <w:szCs w:val="18"/>
              </w:rPr>
              <w:t xml:space="preserve">Grade 10 </w:t>
            </w:r>
          </w:p>
        </w:tc>
        <w:tc>
          <w:tcPr>
            <w:tcW w:w="1537" w:type="pct"/>
          </w:tcPr>
          <w:p w14:paraId="3FD6D8B6" w14:textId="77777777" w:rsidR="00FD6A6A" w:rsidRPr="00BB5239" w:rsidRDefault="00FD6A6A" w:rsidP="002D504E">
            <w:pPr>
              <w:pStyle w:val="HCAExternalBody1"/>
              <w:rPr>
                <w:sz w:val="18"/>
                <w:szCs w:val="18"/>
              </w:rPr>
            </w:pPr>
          </w:p>
        </w:tc>
      </w:tr>
      <w:tr w:rsidR="00FD6A6A" w:rsidRPr="00BB5239" w14:paraId="45DB7E10" w14:textId="77777777" w:rsidTr="00FD6A6A">
        <w:trPr>
          <w:trHeight w:val="144"/>
        </w:trPr>
        <w:tc>
          <w:tcPr>
            <w:tcW w:w="899" w:type="pct"/>
          </w:tcPr>
          <w:p w14:paraId="500280A5" w14:textId="77777777" w:rsidR="00FD6A6A" w:rsidRPr="00BB5239" w:rsidRDefault="00FD6A6A" w:rsidP="002D504E">
            <w:pPr>
              <w:pStyle w:val="HCAExternalBody1"/>
              <w:rPr>
                <w:sz w:val="18"/>
                <w:szCs w:val="18"/>
              </w:rPr>
            </w:pPr>
            <w:r w:rsidRPr="00BB5239">
              <w:rPr>
                <w:sz w:val="18"/>
                <w:szCs w:val="18"/>
              </w:rPr>
              <w:t xml:space="preserve">14 </w:t>
            </w:r>
          </w:p>
        </w:tc>
        <w:tc>
          <w:tcPr>
            <w:tcW w:w="2564" w:type="pct"/>
          </w:tcPr>
          <w:p w14:paraId="0B0E15BB" w14:textId="77777777" w:rsidR="00FD6A6A" w:rsidRPr="00BB5239" w:rsidRDefault="00FD6A6A" w:rsidP="002D504E">
            <w:pPr>
              <w:pStyle w:val="HCAExternalBody1"/>
              <w:rPr>
                <w:sz w:val="18"/>
                <w:szCs w:val="18"/>
              </w:rPr>
            </w:pPr>
            <w:r w:rsidRPr="00BB5239">
              <w:rPr>
                <w:sz w:val="18"/>
                <w:szCs w:val="18"/>
              </w:rPr>
              <w:t xml:space="preserve">Grade 11 </w:t>
            </w:r>
          </w:p>
        </w:tc>
        <w:tc>
          <w:tcPr>
            <w:tcW w:w="1537" w:type="pct"/>
          </w:tcPr>
          <w:p w14:paraId="36646DF7" w14:textId="77777777" w:rsidR="00FD6A6A" w:rsidRPr="00BB5239" w:rsidRDefault="00FD6A6A" w:rsidP="002D504E">
            <w:pPr>
              <w:pStyle w:val="HCAExternalBody1"/>
              <w:rPr>
                <w:sz w:val="18"/>
                <w:szCs w:val="18"/>
              </w:rPr>
            </w:pPr>
          </w:p>
        </w:tc>
      </w:tr>
      <w:tr w:rsidR="00FD6A6A" w:rsidRPr="00BB5239" w14:paraId="5748FACB" w14:textId="77777777" w:rsidTr="00FD6A6A">
        <w:trPr>
          <w:trHeight w:val="144"/>
        </w:trPr>
        <w:tc>
          <w:tcPr>
            <w:tcW w:w="899" w:type="pct"/>
          </w:tcPr>
          <w:p w14:paraId="108003C8" w14:textId="77777777" w:rsidR="00FD6A6A" w:rsidRPr="00BB5239" w:rsidRDefault="00FD6A6A" w:rsidP="002D504E">
            <w:pPr>
              <w:pStyle w:val="HCAExternalBody1"/>
              <w:rPr>
                <w:sz w:val="18"/>
                <w:szCs w:val="18"/>
              </w:rPr>
            </w:pPr>
            <w:r w:rsidRPr="00BB5239">
              <w:rPr>
                <w:sz w:val="18"/>
                <w:szCs w:val="18"/>
              </w:rPr>
              <w:t xml:space="preserve">15 </w:t>
            </w:r>
          </w:p>
        </w:tc>
        <w:tc>
          <w:tcPr>
            <w:tcW w:w="2564" w:type="pct"/>
          </w:tcPr>
          <w:p w14:paraId="1A1DCC93" w14:textId="77777777" w:rsidR="00FD6A6A" w:rsidRPr="00BB5239" w:rsidRDefault="00FD6A6A" w:rsidP="002D504E">
            <w:pPr>
              <w:pStyle w:val="HCAExternalBody1"/>
              <w:rPr>
                <w:sz w:val="18"/>
                <w:szCs w:val="18"/>
              </w:rPr>
            </w:pPr>
            <w:r w:rsidRPr="00BB5239">
              <w:rPr>
                <w:sz w:val="18"/>
                <w:szCs w:val="18"/>
              </w:rPr>
              <w:t xml:space="preserve">Grade 12 </w:t>
            </w:r>
          </w:p>
        </w:tc>
        <w:tc>
          <w:tcPr>
            <w:tcW w:w="1537" w:type="pct"/>
          </w:tcPr>
          <w:p w14:paraId="043DF0BB" w14:textId="77777777" w:rsidR="00FD6A6A" w:rsidRPr="00BB5239" w:rsidRDefault="001040C4" w:rsidP="002D504E">
            <w:pPr>
              <w:pStyle w:val="HCAExternalBody1"/>
              <w:rPr>
                <w:sz w:val="18"/>
                <w:szCs w:val="18"/>
              </w:rPr>
            </w:pPr>
            <w:r>
              <w:rPr>
                <w:sz w:val="18"/>
                <w:szCs w:val="18"/>
              </w:rPr>
              <w:t>I</w:t>
            </w:r>
            <w:r w:rsidRPr="00BB5239">
              <w:rPr>
                <w:sz w:val="18"/>
                <w:szCs w:val="18"/>
              </w:rPr>
              <w:t xml:space="preserve">ndicates </w:t>
            </w:r>
            <w:r w:rsidR="00FD6A6A" w:rsidRPr="00BB5239">
              <w:rPr>
                <w:sz w:val="18"/>
                <w:szCs w:val="18"/>
              </w:rPr>
              <w:t>client is completing fourth year of high school, and does not have a high school diploma or GED</w:t>
            </w:r>
          </w:p>
        </w:tc>
      </w:tr>
      <w:tr w:rsidR="00FD6A6A" w:rsidRPr="00BB5239" w14:paraId="74274A06" w14:textId="77777777" w:rsidTr="00FD6A6A">
        <w:trPr>
          <w:trHeight w:val="144"/>
        </w:trPr>
        <w:tc>
          <w:tcPr>
            <w:tcW w:w="899" w:type="pct"/>
          </w:tcPr>
          <w:p w14:paraId="25CA14D1" w14:textId="77777777" w:rsidR="00FD6A6A" w:rsidRPr="00BB5239" w:rsidRDefault="00FD6A6A" w:rsidP="002D504E">
            <w:pPr>
              <w:pStyle w:val="HCAExternalBody1"/>
              <w:rPr>
                <w:sz w:val="18"/>
                <w:szCs w:val="18"/>
              </w:rPr>
            </w:pPr>
            <w:r w:rsidRPr="00BB5239">
              <w:rPr>
                <w:sz w:val="18"/>
                <w:szCs w:val="18"/>
              </w:rPr>
              <w:t xml:space="preserve">16 </w:t>
            </w:r>
          </w:p>
        </w:tc>
        <w:tc>
          <w:tcPr>
            <w:tcW w:w="2564" w:type="pct"/>
          </w:tcPr>
          <w:p w14:paraId="548D4BF3" w14:textId="77777777" w:rsidR="00FD6A6A" w:rsidRPr="00BB5239" w:rsidRDefault="00FD6A6A" w:rsidP="002D504E">
            <w:pPr>
              <w:pStyle w:val="HCAExternalBody1"/>
              <w:rPr>
                <w:sz w:val="18"/>
                <w:szCs w:val="18"/>
              </w:rPr>
            </w:pPr>
            <w:r w:rsidRPr="00BB5239">
              <w:rPr>
                <w:sz w:val="18"/>
                <w:szCs w:val="18"/>
              </w:rPr>
              <w:t xml:space="preserve">High School Diploma or GED </w:t>
            </w:r>
          </w:p>
        </w:tc>
        <w:tc>
          <w:tcPr>
            <w:tcW w:w="1537" w:type="pct"/>
          </w:tcPr>
          <w:p w14:paraId="4BA781B1" w14:textId="77777777" w:rsidR="00FD6A6A" w:rsidRPr="00BB5239" w:rsidRDefault="001040C4" w:rsidP="002D504E">
            <w:pPr>
              <w:pStyle w:val="HCAExternalBody1"/>
              <w:rPr>
                <w:sz w:val="18"/>
                <w:szCs w:val="18"/>
              </w:rPr>
            </w:pPr>
            <w:r>
              <w:rPr>
                <w:sz w:val="18"/>
                <w:szCs w:val="18"/>
              </w:rPr>
              <w:t>I</w:t>
            </w:r>
            <w:r w:rsidRPr="00BB5239">
              <w:rPr>
                <w:sz w:val="18"/>
                <w:szCs w:val="18"/>
              </w:rPr>
              <w:t xml:space="preserve">ndicates </w:t>
            </w:r>
            <w:r w:rsidR="00FD6A6A" w:rsidRPr="00BB5239">
              <w:rPr>
                <w:sz w:val="18"/>
                <w:szCs w:val="18"/>
              </w:rPr>
              <w:t>client has high school diploma or GED, but no college</w:t>
            </w:r>
          </w:p>
        </w:tc>
      </w:tr>
      <w:tr w:rsidR="00FD6A6A" w:rsidRPr="00BB5239" w14:paraId="25143C57" w14:textId="77777777" w:rsidTr="00FD6A6A">
        <w:trPr>
          <w:trHeight w:val="144"/>
        </w:trPr>
        <w:tc>
          <w:tcPr>
            <w:tcW w:w="899" w:type="pct"/>
          </w:tcPr>
          <w:p w14:paraId="224FC982" w14:textId="77777777" w:rsidR="00FD6A6A" w:rsidRPr="00BB5239" w:rsidRDefault="00FD6A6A" w:rsidP="002D504E">
            <w:pPr>
              <w:pStyle w:val="HCAExternalBody1"/>
              <w:rPr>
                <w:sz w:val="18"/>
                <w:szCs w:val="18"/>
              </w:rPr>
            </w:pPr>
            <w:r w:rsidRPr="00BB5239">
              <w:rPr>
                <w:sz w:val="18"/>
                <w:szCs w:val="18"/>
              </w:rPr>
              <w:t xml:space="preserve">17 </w:t>
            </w:r>
          </w:p>
        </w:tc>
        <w:tc>
          <w:tcPr>
            <w:tcW w:w="2564" w:type="pct"/>
          </w:tcPr>
          <w:p w14:paraId="69F2477B" w14:textId="77777777" w:rsidR="00FD6A6A" w:rsidRPr="00BB5239" w:rsidRDefault="00FD6A6A" w:rsidP="002D504E">
            <w:pPr>
              <w:pStyle w:val="HCAExternalBody1"/>
              <w:rPr>
                <w:sz w:val="18"/>
                <w:szCs w:val="18"/>
              </w:rPr>
            </w:pPr>
            <w:r w:rsidRPr="00BB5239">
              <w:rPr>
                <w:sz w:val="18"/>
                <w:szCs w:val="18"/>
              </w:rPr>
              <w:t xml:space="preserve">1st Year of College/University (Freshman) </w:t>
            </w:r>
          </w:p>
        </w:tc>
        <w:tc>
          <w:tcPr>
            <w:tcW w:w="1537" w:type="pct"/>
          </w:tcPr>
          <w:p w14:paraId="0EAD2FEC" w14:textId="77777777" w:rsidR="00FD6A6A" w:rsidRPr="00BB5239" w:rsidRDefault="00FD6A6A" w:rsidP="002D504E">
            <w:pPr>
              <w:pStyle w:val="HCAExternalBody1"/>
              <w:rPr>
                <w:sz w:val="18"/>
                <w:szCs w:val="18"/>
              </w:rPr>
            </w:pPr>
          </w:p>
        </w:tc>
      </w:tr>
      <w:tr w:rsidR="00FD6A6A" w:rsidRPr="00BB5239" w14:paraId="08667D9B" w14:textId="77777777" w:rsidTr="00FD6A6A">
        <w:trPr>
          <w:trHeight w:val="144"/>
        </w:trPr>
        <w:tc>
          <w:tcPr>
            <w:tcW w:w="899" w:type="pct"/>
          </w:tcPr>
          <w:p w14:paraId="145B93A6" w14:textId="77777777" w:rsidR="00FD6A6A" w:rsidRPr="00BB5239" w:rsidRDefault="00FD6A6A" w:rsidP="002D504E">
            <w:pPr>
              <w:pStyle w:val="HCAExternalBody1"/>
              <w:rPr>
                <w:sz w:val="18"/>
                <w:szCs w:val="18"/>
              </w:rPr>
            </w:pPr>
            <w:r w:rsidRPr="00BB5239">
              <w:rPr>
                <w:sz w:val="18"/>
                <w:szCs w:val="18"/>
              </w:rPr>
              <w:t xml:space="preserve">18 </w:t>
            </w:r>
          </w:p>
        </w:tc>
        <w:tc>
          <w:tcPr>
            <w:tcW w:w="2564" w:type="pct"/>
          </w:tcPr>
          <w:p w14:paraId="183C0A12" w14:textId="77777777" w:rsidR="00FD6A6A" w:rsidRPr="00BB5239" w:rsidRDefault="00FD6A6A" w:rsidP="002D504E">
            <w:pPr>
              <w:pStyle w:val="HCAExternalBody1"/>
              <w:rPr>
                <w:sz w:val="18"/>
                <w:szCs w:val="18"/>
              </w:rPr>
            </w:pPr>
            <w:r w:rsidRPr="00BB5239">
              <w:rPr>
                <w:sz w:val="18"/>
                <w:szCs w:val="18"/>
              </w:rPr>
              <w:t xml:space="preserve">2nd Year of College/University (Sophomore) or Associate Degree </w:t>
            </w:r>
          </w:p>
        </w:tc>
        <w:tc>
          <w:tcPr>
            <w:tcW w:w="1537" w:type="pct"/>
          </w:tcPr>
          <w:p w14:paraId="525B01F2" w14:textId="77777777" w:rsidR="00FD6A6A" w:rsidRPr="00BB5239" w:rsidRDefault="00FD6A6A" w:rsidP="002D504E">
            <w:pPr>
              <w:pStyle w:val="HCAExternalBody1"/>
              <w:rPr>
                <w:sz w:val="18"/>
                <w:szCs w:val="18"/>
              </w:rPr>
            </w:pPr>
          </w:p>
        </w:tc>
      </w:tr>
      <w:tr w:rsidR="00FD6A6A" w:rsidRPr="00BB5239" w14:paraId="03E2254A" w14:textId="77777777" w:rsidTr="00FD6A6A">
        <w:trPr>
          <w:trHeight w:val="144"/>
        </w:trPr>
        <w:tc>
          <w:tcPr>
            <w:tcW w:w="899" w:type="pct"/>
          </w:tcPr>
          <w:p w14:paraId="5EED4ADF" w14:textId="77777777" w:rsidR="00FD6A6A" w:rsidRPr="00BB5239" w:rsidRDefault="00FD6A6A" w:rsidP="002D504E">
            <w:pPr>
              <w:pStyle w:val="HCAExternalBody1"/>
              <w:rPr>
                <w:sz w:val="18"/>
                <w:szCs w:val="18"/>
              </w:rPr>
            </w:pPr>
            <w:r w:rsidRPr="00BB5239">
              <w:rPr>
                <w:sz w:val="18"/>
                <w:szCs w:val="18"/>
              </w:rPr>
              <w:t xml:space="preserve">19 </w:t>
            </w:r>
          </w:p>
        </w:tc>
        <w:tc>
          <w:tcPr>
            <w:tcW w:w="2564" w:type="pct"/>
          </w:tcPr>
          <w:p w14:paraId="505E2341" w14:textId="77777777" w:rsidR="00FD6A6A" w:rsidRPr="00BB5239" w:rsidRDefault="00FD6A6A" w:rsidP="002D504E">
            <w:pPr>
              <w:pStyle w:val="HCAExternalBody1"/>
              <w:rPr>
                <w:sz w:val="18"/>
                <w:szCs w:val="18"/>
              </w:rPr>
            </w:pPr>
            <w:r w:rsidRPr="00BB5239">
              <w:rPr>
                <w:sz w:val="18"/>
                <w:szCs w:val="18"/>
              </w:rPr>
              <w:t xml:space="preserve">3rd Year of College/University (Junior) </w:t>
            </w:r>
          </w:p>
        </w:tc>
        <w:tc>
          <w:tcPr>
            <w:tcW w:w="1537" w:type="pct"/>
          </w:tcPr>
          <w:p w14:paraId="467B5113" w14:textId="77777777" w:rsidR="00FD6A6A" w:rsidRPr="00BB5239" w:rsidRDefault="00FD6A6A" w:rsidP="002D504E">
            <w:pPr>
              <w:pStyle w:val="HCAExternalBody1"/>
              <w:rPr>
                <w:sz w:val="18"/>
                <w:szCs w:val="18"/>
              </w:rPr>
            </w:pPr>
          </w:p>
        </w:tc>
      </w:tr>
      <w:tr w:rsidR="00FD6A6A" w:rsidRPr="00BB5239" w14:paraId="57F3EC1F" w14:textId="77777777" w:rsidTr="00FD6A6A">
        <w:trPr>
          <w:trHeight w:val="144"/>
        </w:trPr>
        <w:tc>
          <w:tcPr>
            <w:tcW w:w="899" w:type="pct"/>
          </w:tcPr>
          <w:p w14:paraId="15BD4421" w14:textId="77777777" w:rsidR="00FD6A6A" w:rsidRPr="00BB5239" w:rsidRDefault="00FD6A6A" w:rsidP="002D504E">
            <w:pPr>
              <w:pStyle w:val="HCAExternalBody1"/>
              <w:rPr>
                <w:sz w:val="18"/>
                <w:szCs w:val="18"/>
              </w:rPr>
            </w:pPr>
            <w:r w:rsidRPr="00BB5239">
              <w:rPr>
                <w:sz w:val="18"/>
                <w:szCs w:val="18"/>
              </w:rPr>
              <w:t xml:space="preserve">20 </w:t>
            </w:r>
          </w:p>
        </w:tc>
        <w:tc>
          <w:tcPr>
            <w:tcW w:w="2564" w:type="pct"/>
          </w:tcPr>
          <w:p w14:paraId="18EB5AF7" w14:textId="77777777" w:rsidR="00FD6A6A" w:rsidRPr="00BB5239" w:rsidRDefault="00FD6A6A" w:rsidP="002D504E">
            <w:pPr>
              <w:pStyle w:val="HCAExternalBody1"/>
              <w:rPr>
                <w:sz w:val="18"/>
                <w:szCs w:val="18"/>
              </w:rPr>
            </w:pPr>
            <w:r w:rsidRPr="00BB5239">
              <w:rPr>
                <w:sz w:val="18"/>
                <w:szCs w:val="18"/>
              </w:rPr>
              <w:t xml:space="preserve">4th Year of College (Senior) </w:t>
            </w:r>
          </w:p>
        </w:tc>
        <w:tc>
          <w:tcPr>
            <w:tcW w:w="1537" w:type="pct"/>
          </w:tcPr>
          <w:p w14:paraId="180D7952" w14:textId="77777777" w:rsidR="00FD6A6A" w:rsidRPr="00BB5239" w:rsidRDefault="001040C4" w:rsidP="002D504E">
            <w:pPr>
              <w:pStyle w:val="HCAExternalBody1"/>
              <w:rPr>
                <w:sz w:val="18"/>
                <w:szCs w:val="18"/>
              </w:rPr>
            </w:pPr>
            <w:r>
              <w:rPr>
                <w:sz w:val="18"/>
                <w:szCs w:val="18"/>
              </w:rPr>
              <w:t>I</w:t>
            </w:r>
            <w:r w:rsidRPr="00BB5239">
              <w:rPr>
                <w:sz w:val="18"/>
                <w:szCs w:val="18"/>
              </w:rPr>
              <w:t xml:space="preserve">ndicates </w:t>
            </w:r>
            <w:r w:rsidR="00FD6A6A" w:rsidRPr="00BB5239">
              <w:rPr>
                <w:sz w:val="18"/>
                <w:szCs w:val="18"/>
              </w:rPr>
              <w:t>client is in their fourth year of college</w:t>
            </w:r>
          </w:p>
        </w:tc>
      </w:tr>
      <w:tr w:rsidR="00FD6A6A" w:rsidRPr="00BB5239" w14:paraId="3FF177F5" w14:textId="77777777" w:rsidTr="00FD6A6A">
        <w:trPr>
          <w:trHeight w:val="144"/>
        </w:trPr>
        <w:tc>
          <w:tcPr>
            <w:tcW w:w="899" w:type="pct"/>
          </w:tcPr>
          <w:p w14:paraId="43B636FB" w14:textId="77777777" w:rsidR="00FD6A6A" w:rsidRPr="00BB5239" w:rsidRDefault="00FD6A6A" w:rsidP="002D504E">
            <w:pPr>
              <w:pStyle w:val="HCAExternalBody1"/>
              <w:rPr>
                <w:sz w:val="18"/>
                <w:szCs w:val="18"/>
              </w:rPr>
            </w:pPr>
            <w:r w:rsidRPr="00BB5239">
              <w:rPr>
                <w:sz w:val="18"/>
                <w:szCs w:val="18"/>
              </w:rPr>
              <w:t xml:space="preserve">21 </w:t>
            </w:r>
          </w:p>
        </w:tc>
        <w:tc>
          <w:tcPr>
            <w:tcW w:w="2564" w:type="pct"/>
          </w:tcPr>
          <w:p w14:paraId="40680D3B" w14:textId="77777777" w:rsidR="00FD6A6A" w:rsidRPr="00BB5239" w:rsidRDefault="00FD6A6A" w:rsidP="002D504E">
            <w:pPr>
              <w:pStyle w:val="HCAExternalBody1"/>
              <w:rPr>
                <w:sz w:val="18"/>
                <w:szCs w:val="18"/>
              </w:rPr>
            </w:pPr>
            <w:r w:rsidRPr="00BB5239">
              <w:rPr>
                <w:sz w:val="18"/>
                <w:szCs w:val="18"/>
              </w:rPr>
              <w:t xml:space="preserve">Bachelor's Degree </w:t>
            </w:r>
          </w:p>
        </w:tc>
        <w:tc>
          <w:tcPr>
            <w:tcW w:w="1537" w:type="pct"/>
          </w:tcPr>
          <w:p w14:paraId="72D0664C" w14:textId="77777777" w:rsidR="00FD6A6A" w:rsidRPr="00BB5239" w:rsidRDefault="001040C4" w:rsidP="002D504E">
            <w:pPr>
              <w:pStyle w:val="HCAExternalBody1"/>
              <w:rPr>
                <w:sz w:val="18"/>
                <w:szCs w:val="18"/>
              </w:rPr>
            </w:pPr>
            <w:r>
              <w:rPr>
                <w:sz w:val="18"/>
                <w:szCs w:val="18"/>
              </w:rPr>
              <w:t>I</w:t>
            </w:r>
            <w:r w:rsidRPr="00BB5239">
              <w:rPr>
                <w:sz w:val="18"/>
                <w:szCs w:val="18"/>
              </w:rPr>
              <w:t xml:space="preserve">ndicates </w:t>
            </w:r>
            <w:r w:rsidR="00FD6A6A" w:rsidRPr="00BB5239">
              <w:rPr>
                <w:sz w:val="18"/>
                <w:szCs w:val="18"/>
              </w:rPr>
              <w:t xml:space="preserve">client has </w:t>
            </w:r>
            <w:proofErr w:type="gramStart"/>
            <w:r w:rsidR="00FD6A6A" w:rsidRPr="00BB5239">
              <w:rPr>
                <w:sz w:val="18"/>
                <w:szCs w:val="18"/>
              </w:rPr>
              <w:t>Bachelor’s Degree</w:t>
            </w:r>
            <w:proofErr w:type="gramEnd"/>
            <w:r w:rsidR="00FD6A6A" w:rsidRPr="00BB5239">
              <w:rPr>
                <w:sz w:val="18"/>
                <w:szCs w:val="18"/>
              </w:rPr>
              <w:t>, but no graduate school</w:t>
            </w:r>
          </w:p>
        </w:tc>
      </w:tr>
      <w:tr w:rsidR="00FD6A6A" w:rsidRPr="00BB5239" w14:paraId="3E0E35F9" w14:textId="77777777" w:rsidTr="00FD6A6A">
        <w:trPr>
          <w:trHeight w:val="144"/>
        </w:trPr>
        <w:tc>
          <w:tcPr>
            <w:tcW w:w="899" w:type="pct"/>
          </w:tcPr>
          <w:p w14:paraId="2D93BFB5" w14:textId="77777777" w:rsidR="00FD6A6A" w:rsidRPr="00BB5239" w:rsidRDefault="00FD6A6A" w:rsidP="002D504E">
            <w:pPr>
              <w:pStyle w:val="HCAExternalBody1"/>
              <w:rPr>
                <w:sz w:val="18"/>
                <w:szCs w:val="18"/>
              </w:rPr>
            </w:pPr>
            <w:r w:rsidRPr="00BB5239">
              <w:rPr>
                <w:sz w:val="18"/>
                <w:szCs w:val="18"/>
              </w:rPr>
              <w:t xml:space="preserve">22 </w:t>
            </w:r>
          </w:p>
        </w:tc>
        <w:tc>
          <w:tcPr>
            <w:tcW w:w="2564" w:type="pct"/>
          </w:tcPr>
          <w:p w14:paraId="182E4418" w14:textId="77777777" w:rsidR="00FD6A6A" w:rsidRPr="00BB5239" w:rsidRDefault="00FD6A6A" w:rsidP="002D504E">
            <w:pPr>
              <w:pStyle w:val="HCAExternalBody1"/>
              <w:rPr>
                <w:sz w:val="18"/>
                <w:szCs w:val="18"/>
              </w:rPr>
            </w:pPr>
            <w:r w:rsidRPr="00BB5239">
              <w:rPr>
                <w:sz w:val="18"/>
                <w:szCs w:val="18"/>
              </w:rPr>
              <w:t xml:space="preserve">Graduate or professional school - includes </w:t>
            </w:r>
            <w:proofErr w:type="gramStart"/>
            <w:r w:rsidRPr="00BB5239">
              <w:rPr>
                <w:sz w:val="18"/>
                <w:szCs w:val="18"/>
              </w:rPr>
              <w:t>Master's</w:t>
            </w:r>
            <w:proofErr w:type="gramEnd"/>
            <w:r w:rsidRPr="00BB5239">
              <w:rPr>
                <w:sz w:val="18"/>
                <w:szCs w:val="18"/>
              </w:rPr>
              <w:t xml:space="preserve"> and Doctoral degrees, medical school, law school, etc. </w:t>
            </w:r>
          </w:p>
        </w:tc>
        <w:tc>
          <w:tcPr>
            <w:tcW w:w="1537" w:type="pct"/>
          </w:tcPr>
          <w:p w14:paraId="41F70F2E" w14:textId="77777777" w:rsidR="00FD6A6A" w:rsidRPr="00BB5239" w:rsidRDefault="00FD6A6A" w:rsidP="002D504E">
            <w:pPr>
              <w:pStyle w:val="HCAExternalBody1"/>
              <w:rPr>
                <w:sz w:val="18"/>
                <w:szCs w:val="18"/>
              </w:rPr>
            </w:pPr>
          </w:p>
        </w:tc>
      </w:tr>
      <w:tr w:rsidR="00FD6A6A" w:rsidRPr="00BB5239" w14:paraId="370C2095" w14:textId="77777777" w:rsidTr="00FD6A6A">
        <w:trPr>
          <w:trHeight w:val="144"/>
        </w:trPr>
        <w:tc>
          <w:tcPr>
            <w:tcW w:w="899" w:type="pct"/>
          </w:tcPr>
          <w:p w14:paraId="42395844" w14:textId="77777777" w:rsidR="00FD6A6A" w:rsidRPr="00BB5239" w:rsidRDefault="00FD6A6A" w:rsidP="002D504E">
            <w:pPr>
              <w:pStyle w:val="HCAExternalBody1"/>
              <w:rPr>
                <w:sz w:val="18"/>
                <w:szCs w:val="18"/>
              </w:rPr>
            </w:pPr>
            <w:r w:rsidRPr="00BB5239">
              <w:rPr>
                <w:sz w:val="18"/>
                <w:szCs w:val="18"/>
              </w:rPr>
              <w:t xml:space="preserve">23 </w:t>
            </w:r>
          </w:p>
        </w:tc>
        <w:tc>
          <w:tcPr>
            <w:tcW w:w="2564" w:type="pct"/>
          </w:tcPr>
          <w:p w14:paraId="2CFBF522" w14:textId="77777777" w:rsidR="00FD6A6A" w:rsidRPr="00BB5239" w:rsidRDefault="00FD6A6A" w:rsidP="002D504E">
            <w:pPr>
              <w:pStyle w:val="HCAExternalBody1"/>
              <w:rPr>
                <w:sz w:val="18"/>
                <w:szCs w:val="18"/>
              </w:rPr>
            </w:pPr>
            <w:r w:rsidRPr="00BB5239">
              <w:rPr>
                <w:sz w:val="18"/>
                <w:szCs w:val="18"/>
              </w:rPr>
              <w:t xml:space="preserve">Vocational School – includes business, technical, secretarial, trade, or correspondence </w:t>
            </w:r>
            <w:r w:rsidR="001040C4" w:rsidRPr="00BB5239">
              <w:rPr>
                <w:sz w:val="18"/>
                <w:szCs w:val="18"/>
              </w:rPr>
              <w:t>courses, which</w:t>
            </w:r>
            <w:r w:rsidRPr="00BB5239">
              <w:rPr>
                <w:sz w:val="18"/>
                <w:szCs w:val="18"/>
              </w:rPr>
              <w:t xml:space="preserve"> provide specialized training for skilled employment. </w:t>
            </w:r>
          </w:p>
        </w:tc>
        <w:tc>
          <w:tcPr>
            <w:tcW w:w="1537" w:type="pct"/>
          </w:tcPr>
          <w:p w14:paraId="58F7D751" w14:textId="77777777" w:rsidR="00FD6A6A" w:rsidRPr="00BB5239" w:rsidRDefault="00FD6A6A" w:rsidP="002D504E">
            <w:pPr>
              <w:pStyle w:val="HCAExternalBody1"/>
              <w:rPr>
                <w:sz w:val="18"/>
                <w:szCs w:val="18"/>
              </w:rPr>
            </w:pPr>
          </w:p>
        </w:tc>
      </w:tr>
      <w:tr w:rsidR="00FD6A6A" w:rsidRPr="00BB5239" w14:paraId="5934DC2C" w14:textId="77777777" w:rsidTr="00FD6A6A">
        <w:trPr>
          <w:trHeight w:val="144"/>
        </w:trPr>
        <w:tc>
          <w:tcPr>
            <w:tcW w:w="899" w:type="pct"/>
          </w:tcPr>
          <w:p w14:paraId="674ACC05" w14:textId="77777777" w:rsidR="00FD6A6A" w:rsidRPr="00BB5239" w:rsidRDefault="00FD6A6A" w:rsidP="002D504E">
            <w:pPr>
              <w:pStyle w:val="HCAExternalBody1"/>
              <w:rPr>
                <w:sz w:val="18"/>
                <w:szCs w:val="18"/>
              </w:rPr>
            </w:pPr>
            <w:r w:rsidRPr="00BB5239">
              <w:rPr>
                <w:sz w:val="18"/>
                <w:szCs w:val="18"/>
              </w:rPr>
              <w:t xml:space="preserve">97 </w:t>
            </w:r>
          </w:p>
        </w:tc>
        <w:tc>
          <w:tcPr>
            <w:tcW w:w="2564" w:type="pct"/>
          </w:tcPr>
          <w:p w14:paraId="3B81B821" w14:textId="77777777" w:rsidR="00FD6A6A" w:rsidRPr="00BB5239" w:rsidRDefault="00FD6A6A" w:rsidP="002D504E">
            <w:pPr>
              <w:pStyle w:val="HCAExternalBody1"/>
              <w:rPr>
                <w:sz w:val="18"/>
                <w:szCs w:val="18"/>
              </w:rPr>
            </w:pPr>
            <w:r w:rsidRPr="00BB5239">
              <w:rPr>
                <w:sz w:val="18"/>
                <w:szCs w:val="18"/>
              </w:rPr>
              <w:t xml:space="preserve">Unknown </w:t>
            </w:r>
          </w:p>
        </w:tc>
        <w:tc>
          <w:tcPr>
            <w:tcW w:w="1537" w:type="pct"/>
          </w:tcPr>
          <w:p w14:paraId="7A819B6F" w14:textId="77777777" w:rsidR="00FD6A6A" w:rsidRPr="00BB5239" w:rsidRDefault="00FD6A6A" w:rsidP="002D504E">
            <w:pPr>
              <w:pStyle w:val="HCAExternalBody1"/>
              <w:rPr>
                <w:sz w:val="18"/>
                <w:szCs w:val="18"/>
              </w:rPr>
            </w:pPr>
          </w:p>
        </w:tc>
      </w:tr>
    </w:tbl>
    <w:p w14:paraId="5BEF5EB9" w14:textId="77777777" w:rsidR="00FD6A6A" w:rsidRPr="00BB5239" w:rsidRDefault="00FD6A6A" w:rsidP="00FD6A6A">
      <w:pPr>
        <w:pStyle w:val="Default"/>
        <w:keepLines/>
        <w:widowControl/>
        <w:rPr>
          <w:rFonts w:ascii="Arial" w:hAnsi="Arial" w:cs="Arial"/>
          <w:color w:val="auto"/>
          <w:sz w:val="20"/>
          <w:szCs w:val="20"/>
        </w:rPr>
      </w:pPr>
    </w:p>
    <w:p w14:paraId="0911B7C7"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4A06A3B4" w14:textId="77777777" w:rsidTr="00FD2023">
        <w:trPr>
          <w:trHeight w:val="500"/>
        </w:trPr>
        <w:tc>
          <w:tcPr>
            <w:tcW w:w="496" w:type="pct"/>
            <w:shd w:val="clear" w:color="auto" w:fill="DEEAF6"/>
            <w:vAlign w:val="center"/>
          </w:tcPr>
          <w:p w14:paraId="07C3F53C" w14:textId="77777777" w:rsidR="00FD6A6A" w:rsidRPr="00BB5239" w:rsidRDefault="00FD6A6A" w:rsidP="00530A52">
            <w:pPr>
              <w:pStyle w:val="HCAExternalBody1"/>
            </w:pPr>
            <w:r w:rsidRPr="00BB5239">
              <w:t>Code</w:t>
            </w:r>
          </w:p>
        </w:tc>
        <w:tc>
          <w:tcPr>
            <w:tcW w:w="2087" w:type="pct"/>
            <w:shd w:val="clear" w:color="auto" w:fill="DEEAF6"/>
            <w:vAlign w:val="center"/>
          </w:tcPr>
          <w:p w14:paraId="03A3AB29" w14:textId="77777777" w:rsidR="00FD6A6A" w:rsidRPr="00BB5239" w:rsidRDefault="00FD6A6A" w:rsidP="00530A52">
            <w:pPr>
              <w:pStyle w:val="HCAExternalBody1"/>
            </w:pPr>
            <w:r w:rsidRPr="00BB5239">
              <w:t>Value</w:t>
            </w:r>
          </w:p>
        </w:tc>
        <w:tc>
          <w:tcPr>
            <w:tcW w:w="1368" w:type="pct"/>
            <w:shd w:val="clear" w:color="auto" w:fill="DEEAF6"/>
            <w:vAlign w:val="center"/>
          </w:tcPr>
          <w:p w14:paraId="38E9E563" w14:textId="77777777" w:rsidR="00FD6A6A" w:rsidRPr="00BB5239" w:rsidRDefault="00FD6A6A" w:rsidP="00530A52">
            <w:pPr>
              <w:pStyle w:val="HCAExternalBody1"/>
            </w:pPr>
            <w:r>
              <w:t>Effective Start Date</w:t>
            </w:r>
          </w:p>
        </w:tc>
        <w:tc>
          <w:tcPr>
            <w:tcW w:w="1048" w:type="pct"/>
            <w:shd w:val="clear" w:color="auto" w:fill="DEEAF6"/>
            <w:vAlign w:val="center"/>
          </w:tcPr>
          <w:p w14:paraId="0011E83A" w14:textId="77777777" w:rsidR="00FD6A6A" w:rsidRDefault="00FD6A6A" w:rsidP="00530A52">
            <w:pPr>
              <w:pStyle w:val="HCAExternalBody1"/>
            </w:pPr>
            <w:r>
              <w:t>Effective End Date</w:t>
            </w:r>
          </w:p>
        </w:tc>
      </w:tr>
      <w:tr w:rsidR="00FD6A6A" w:rsidRPr="00BB5239" w14:paraId="06CD1A74" w14:textId="77777777" w:rsidTr="00FD6A6A">
        <w:trPr>
          <w:trHeight w:val="144"/>
        </w:trPr>
        <w:tc>
          <w:tcPr>
            <w:tcW w:w="496" w:type="pct"/>
            <w:vAlign w:val="bottom"/>
          </w:tcPr>
          <w:p w14:paraId="7BC317CA" w14:textId="77777777" w:rsidR="00FD6A6A" w:rsidRPr="00BB5239" w:rsidRDefault="00FD6A6A" w:rsidP="00530A52">
            <w:pPr>
              <w:pStyle w:val="HCAExternalBody1"/>
              <w:rPr>
                <w:rFonts w:cs="Arial"/>
                <w:color w:val="000000"/>
                <w:szCs w:val="20"/>
              </w:rPr>
            </w:pPr>
          </w:p>
        </w:tc>
        <w:tc>
          <w:tcPr>
            <w:tcW w:w="2087" w:type="pct"/>
            <w:vAlign w:val="bottom"/>
          </w:tcPr>
          <w:p w14:paraId="0674A157" w14:textId="77777777" w:rsidR="00FD6A6A" w:rsidRPr="00BB5239" w:rsidRDefault="00FD6A6A" w:rsidP="00530A52">
            <w:pPr>
              <w:pStyle w:val="HCAExternalBody1"/>
              <w:rPr>
                <w:rFonts w:cs="Arial"/>
                <w:color w:val="000000"/>
                <w:szCs w:val="20"/>
                <w:highlight w:val="yellow"/>
              </w:rPr>
            </w:pPr>
          </w:p>
        </w:tc>
        <w:tc>
          <w:tcPr>
            <w:tcW w:w="1368" w:type="pct"/>
          </w:tcPr>
          <w:p w14:paraId="435E2AF2" w14:textId="77777777" w:rsidR="00FD6A6A" w:rsidRPr="00BB5239" w:rsidRDefault="00FD6A6A" w:rsidP="00530A52">
            <w:pPr>
              <w:pStyle w:val="HCAExternalBody1"/>
              <w:rPr>
                <w:rFonts w:cs="Arial"/>
                <w:color w:val="000000"/>
                <w:szCs w:val="20"/>
                <w:highlight w:val="yellow"/>
              </w:rPr>
            </w:pPr>
          </w:p>
        </w:tc>
        <w:tc>
          <w:tcPr>
            <w:tcW w:w="1048" w:type="pct"/>
          </w:tcPr>
          <w:p w14:paraId="0EA2636E" w14:textId="77777777" w:rsidR="00FD6A6A" w:rsidRPr="00BB5239" w:rsidRDefault="00FD6A6A" w:rsidP="00530A52">
            <w:pPr>
              <w:pStyle w:val="HCAExternalBody1"/>
              <w:rPr>
                <w:rFonts w:cs="Arial"/>
                <w:color w:val="000000"/>
                <w:szCs w:val="20"/>
                <w:highlight w:val="yellow"/>
              </w:rPr>
            </w:pPr>
          </w:p>
        </w:tc>
      </w:tr>
    </w:tbl>
    <w:p w14:paraId="057C7D0E" w14:textId="77777777" w:rsidR="0046651D" w:rsidRDefault="0046651D" w:rsidP="00290D4E">
      <w:pPr>
        <w:pStyle w:val="HCAExternalBody1"/>
      </w:pPr>
    </w:p>
    <w:p w14:paraId="13D63C4F" w14:textId="77777777" w:rsidR="007D2BFA" w:rsidRPr="007A6EED" w:rsidRDefault="007D2BFA" w:rsidP="007D2BFA">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876"/>
        <w:gridCol w:w="1204"/>
        <w:gridCol w:w="2754"/>
        <w:gridCol w:w="1191"/>
        <w:gridCol w:w="1413"/>
        <w:gridCol w:w="1174"/>
        <w:gridCol w:w="1178"/>
      </w:tblGrid>
      <w:tr w:rsidR="00DA20D6" w:rsidRPr="007A6EED" w14:paraId="44AF9DAA" w14:textId="77777777" w:rsidTr="00FD2023">
        <w:trPr>
          <w:trHeight w:val="500"/>
        </w:trPr>
        <w:tc>
          <w:tcPr>
            <w:tcW w:w="869" w:type="pct"/>
            <w:shd w:val="clear" w:color="auto" w:fill="DEEAF6"/>
            <w:vAlign w:val="center"/>
          </w:tcPr>
          <w:p w14:paraId="1CD45B59" w14:textId="77777777" w:rsidR="007D2BFA" w:rsidRPr="007A6EED" w:rsidRDefault="007D2BFA" w:rsidP="000468C3">
            <w:pPr>
              <w:pStyle w:val="HCAExternalBody1"/>
            </w:pPr>
            <w:r>
              <w:t>Value</w:t>
            </w:r>
          </w:p>
        </w:tc>
        <w:tc>
          <w:tcPr>
            <w:tcW w:w="558" w:type="pct"/>
            <w:shd w:val="clear" w:color="auto" w:fill="DEEAF6"/>
            <w:vAlign w:val="center"/>
          </w:tcPr>
          <w:p w14:paraId="19C12519" w14:textId="77777777" w:rsidR="007D2BFA" w:rsidRPr="007A6EED" w:rsidRDefault="007D2BFA" w:rsidP="000468C3">
            <w:pPr>
              <w:pStyle w:val="HCAExternalBody1"/>
            </w:pPr>
            <w:r w:rsidRPr="009C51EE">
              <w:t>LOINC®</w:t>
            </w:r>
            <w:r>
              <w:t xml:space="preserve"> Answer ID</w:t>
            </w:r>
          </w:p>
        </w:tc>
        <w:tc>
          <w:tcPr>
            <w:tcW w:w="1276" w:type="pct"/>
            <w:shd w:val="clear" w:color="auto" w:fill="DEEAF6"/>
          </w:tcPr>
          <w:p w14:paraId="21B8F9AA" w14:textId="77777777" w:rsidR="007D2BFA" w:rsidRPr="009C51EE" w:rsidRDefault="007D2BFA" w:rsidP="000468C3">
            <w:pPr>
              <w:pStyle w:val="HCAExternalBody1"/>
            </w:pPr>
            <w:r>
              <w:t>LOINC Comment</w:t>
            </w:r>
          </w:p>
        </w:tc>
        <w:tc>
          <w:tcPr>
            <w:tcW w:w="552" w:type="pct"/>
            <w:shd w:val="clear" w:color="auto" w:fill="DEEAF6"/>
            <w:vAlign w:val="center"/>
          </w:tcPr>
          <w:p w14:paraId="504EB078" w14:textId="77777777" w:rsidR="007D2BFA" w:rsidRPr="007A6EED" w:rsidRDefault="007D2BFA" w:rsidP="000468C3">
            <w:pPr>
              <w:pStyle w:val="HCAExternalBody1"/>
            </w:pPr>
            <w:r w:rsidRPr="009C51EE">
              <w:t>SNOMED CT®</w:t>
            </w:r>
          </w:p>
        </w:tc>
        <w:tc>
          <w:tcPr>
            <w:tcW w:w="655" w:type="pct"/>
            <w:shd w:val="clear" w:color="auto" w:fill="DEEAF6"/>
          </w:tcPr>
          <w:p w14:paraId="75D4D0E5" w14:textId="77777777" w:rsidR="007D2BFA" w:rsidRPr="009C51EE" w:rsidRDefault="007D2BFA" w:rsidP="000468C3">
            <w:pPr>
              <w:pStyle w:val="HCAExternalBody1"/>
            </w:pPr>
            <w:r>
              <w:t>SNOMED Comment</w:t>
            </w:r>
          </w:p>
        </w:tc>
        <w:tc>
          <w:tcPr>
            <w:tcW w:w="544" w:type="pct"/>
            <w:shd w:val="clear" w:color="auto" w:fill="DEEAF6"/>
          </w:tcPr>
          <w:p w14:paraId="005ED137" w14:textId="77777777" w:rsidR="007D2BFA" w:rsidRDefault="007D2BFA" w:rsidP="000468C3">
            <w:pPr>
              <w:pStyle w:val="HCAExternalBody1"/>
            </w:pPr>
            <w:r>
              <w:t>HL7 Version 3</w:t>
            </w:r>
          </w:p>
        </w:tc>
        <w:tc>
          <w:tcPr>
            <w:tcW w:w="546" w:type="pct"/>
            <w:shd w:val="clear" w:color="auto" w:fill="DEEAF6"/>
          </w:tcPr>
          <w:p w14:paraId="508CCD5F" w14:textId="77777777" w:rsidR="007D2BFA" w:rsidRDefault="007D2BFA" w:rsidP="000468C3">
            <w:pPr>
              <w:pStyle w:val="HCAExternalBody1"/>
            </w:pPr>
            <w:r>
              <w:t>HL7 Comment</w:t>
            </w:r>
          </w:p>
        </w:tc>
      </w:tr>
      <w:tr w:rsidR="00DA20D6" w:rsidRPr="007A6EED" w14:paraId="76C300A5" w14:textId="77777777" w:rsidTr="00FD2023">
        <w:trPr>
          <w:trHeight w:val="144"/>
        </w:trPr>
        <w:tc>
          <w:tcPr>
            <w:tcW w:w="869" w:type="pct"/>
          </w:tcPr>
          <w:p w14:paraId="2040570E" w14:textId="77777777" w:rsidR="00DA20D6" w:rsidRPr="009E5BCA" w:rsidRDefault="00DA20D6" w:rsidP="00DA20D6">
            <w:pPr>
              <w:pStyle w:val="HCAExternalBody1"/>
              <w:rPr>
                <w:sz w:val="18"/>
                <w:szCs w:val="18"/>
              </w:rPr>
            </w:pPr>
            <w:r w:rsidRPr="009E5BCA">
              <w:rPr>
                <w:sz w:val="18"/>
                <w:szCs w:val="18"/>
              </w:rPr>
              <w:t xml:space="preserve">No formal schooling </w:t>
            </w:r>
          </w:p>
        </w:tc>
        <w:tc>
          <w:tcPr>
            <w:tcW w:w="558" w:type="pct"/>
            <w:vAlign w:val="center"/>
          </w:tcPr>
          <w:p w14:paraId="5F5874D3" w14:textId="77777777" w:rsidR="00DA20D6" w:rsidRPr="00893D9F" w:rsidRDefault="00DA20D6" w:rsidP="00DA20D6">
            <w:pPr>
              <w:pStyle w:val="HCAExternalBody1"/>
              <w:rPr>
                <w:sz w:val="18"/>
                <w:szCs w:val="18"/>
              </w:rPr>
            </w:pPr>
            <w:r w:rsidRPr="00893D9F">
              <w:rPr>
                <w:sz w:val="18"/>
                <w:szCs w:val="18"/>
              </w:rPr>
              <w:t>LA15606-9</w:t>
            </w:r>
          </w:p>
        </w:tc>
        <w:tc>
          <w:tcPr>
            <w:tcW w:w="1276" w:type="pct"/>
          </w:tcPr>
          <w:p w14:paraId="5F869A18" w14:textId="77777777" w:rsidR="00DA20D6" w:rsidRPr="00FD2023" w:rsidRDefault="00DA20D6" w:rsidP="00DA20D6">
            <w:pPr>
              <w:spacing w:after="0" w:line="240" w:lineRule="auto"/>
              <w:rPr>
                <w:rFonts w:ascii="Cambria" w:hAnsi="Cambria"/>
                <w:color w:val="000000"/>
                <w:sz w:val="18"/>
                <w:szCs w:val="18"/>
              </w:rPr>
            </w:pPr>
            <w:r w:rsidRPr="00FD2023">
              <w:rPr>
                <w:rFonts w:ascii="Cambria" w:hAnsi="Cambria"/>
                <w:color w:val="000000"/>
                <w:sz w:val="18"/>
                <w:szCs w:val="18"/>
              </w:rPr>
              <w:t>Never attended/kindergarten only    </w:t>
            </w:r>
          </w:p>
        </w:tc>
        <w:tc>
          <w:tcPr>
            <w:tcW w:w="552" w:type="pct"/>
            <w:vAlign w:val="center"/>
          </w:tcPr>
          <w:p w14:paraId="49D26395" w14:textId="77777777" w:rsidR="00DA20D6" w:rsidRPr="00FD2023" w:rsidRDefault="00DA20D6" w:rsidP="00DA20D6">
            <w:pPr>
              <w:pStyle w:val="HCAExternalBody1"/>
              <w:rPr>
                <w:sz w:val="18"/>
                <w:szCs w:val="18"/>
              </w:rPr>
            </w:pPr>
          </w:p>
        </w:tc>
        <w:tc>
          <w:tcPr>
            <w:tcW w:w="655" w:type="pct"/>
          </w:tcPr>
          <w:p w14:paraId="2743354E" w14:textId="77777777" w:rsidR="00DA20D6" w:rsidRPr="00FD2023" w:rsidRDefault="00DA20D6" w:rsidP="00DA20D6">
            <w:pPr>
              <w:pStyle w:val="HCAExternalBody1"/>
              <w:rPr>
                <w:sz w:val="18"/>
                <w:szCs w:val="18"/>
              </w:rPr>
            </w:pPr>
          </w:p>
        </w:tc>
        <w:tc>
          <w:tcPr>
            <w:tcW w:w="544" w:type="pct"/>
          </w:tcPr>
          <w:p w14:paraId="5860B392" w14:textId="77777777" w:rsidR="00DA20D6" w:rsidRPr="00FD2023" w:rsidRDefault="00DA20D6" w:rsidP="00DA20D6">
            <w:pPr>
              <w:pStyle w:val="HCAExternalBody1"/>
              <w:rPr>
                <w:sz w:val="18"/>
                <w:szCs w:val="18"/>
              </w:rPr>
            </w:pPr>
          </w:p>
        </w:tc>
        <w:tc>
          <w:tcPr>
            <w:tcW w:w="546" w:type="pct"/>
          </w:tcPr>
          <w:p w14:paraId="10D5D7C3" w14:textId="77777777" w:rsidR="00DA20D6" w:rsidRPr="00FD2023" w:rsidRDefault="00DA20D6" w:rsidP="00DA20D6">
            <w:pPr>
              <w:pStyle w:val="HCAExternalBody1"/>
              <w:rPr>
                <w:sz w:val="18"/>
                <w:szCs w:val="18"/>
              </w:rPr>
            </w:pPr>
          </w:p>
        </w:tc>
      </w:tr>
      <w:tr w:rsidR="00DA20D6" w:rsidRPr="007A6EED" w14:paraId="09D37263" w14:textId="77777777" w:rsidTr="00FD2023">
        <w:trPr>
          <w:trHeight w:val="144"/>
        </w:trPr>
        <w:tc>
          <w:tcPr>
            <w:tcW w:w="869" w:type="pct"/>
          </w:tcPr>
          <w:p w14:paraId="31FCAB9C" w14:textId="77777777" w:rsidR="00DA20D6" w:rsidRPr="00893D9F" w:rsidRDefault="00DA20D6" w:rsidP="00DA20D6">
            <w:pPr>
              <w:pStyle w:val="HCAExternalBody1"/>
              <w:rPr>
                <w:sz w:val="18"/>
                <w:szCs w:val="18"/>
              </w:rPr>
            </w:pPr>
            <w:r w:rsidRPr="009E5BCA">
              <w:rPr>
                <w:sz w:val="18"/>
                <w:szCs w:val="18"/>
              </w:rPr>
              <w:t>Nursery school, pre-school, head star</w:t>
            </w:r>
            <w:r w:rsidRPr="00893D9F">
              <w:rPr>
                <w:sz w:val="18"/>
                <w:szCs w:val="18"/>
              </w:rPr>
              <w:t xml:space="preserve">t </w:t>
            </w:r>
          </w:p>
        </w:tc>
        <w:tc>
          <w:tcPr>
            <w:tcW w:w="558" w:type="pct"/>
            <w:vAlign w:val="center"/>
          </w:tcPr>
          <w:p w14:paraId="45504847" w14:textId="77777777" w:rsidR="00DA20D6" w:rsidRPr="00893D9F" w:rsidRDefault="00DA20D6" w:rsidP="00DA20D6">
            <w:pPr>
              <w:pStyle w:val="HCAExternalBody1"/>
              <w:rPr>
                <w:sz w:val="18"/>
                <w:szCs w:val="18"/>
              </w:rPr>
            </w:pPr>
          </w:p>
        </w:tc>
        <w:tc>
          <w:tcPr>
            <w:tcW w:w="1276" w:type="pct"/>
          </w:tcPr>
          <w:p w14:paraId="33F1A602" w14:textId="77777777" w:rsidR="00DA20D6" w:rsidRPr="00FD2023" w:rsidRDefault="00DA20D6" w:rsidP="00DA20D6">
            <w:pPr>
              <w:pStyle w:val="HCAExternalBody1"/>
              <w:rPr>
                <w:sz w:val="18"/>
                <w:szCs w:val="18"/>
              </w:rPr>
            </w:pPr>
          </w:p>
        </w:tc>
        <w:tc>
          <w:tcPr>
            <w:tcW w:w="552" w:type="pct"/>
            <w:vAlign w:val="center"/>
          </w:tcPr>
          <w:p w14:paraId="587A68E0" w14:textId="77777777" w:rsidR="00DA20D6" w:rsidRPr="00FD2023" w:rsidRDefault="00DA20D6" w:rsidP="00DA20D6">
            <w:pPr>
              <w:pStyle w:val="HCAExternalBody1"/>
              <w:rPr>
                <w:sz w:val="18"/>
                <w:szCs w:val="18"/>
              </w:rPr>
            </w:pPr>
          </w:p>
        </w:tc>
        <w:tc>
          <w:tcPr>
            <w:tcW w:w="655" w:type="pct"/>
          </w:tcPr>
          <w:p w14:paraId="6B164485" w14:textId="77777777" w:rsidR="00DA20D6" w:rsidRPr="00FD2023" w:rsidRDefault="00DA20D6" w:rsidP="00DA20D6">
            <w:pPr>
              <w:pStyle w:val="HCAExternalBody1"/>
              <w:rPr>
                <w:sz w:val="18"/>
                <w:szCs w:val="18"/>
              </w:rPr>
            </w:pPr>
          </w:p>
        </w:tc>
        <w:tc>
          <w:tcPr>
            <w:tcW w:w="544" w:type="pct"/>
          </w:tcPr>
          <w:p w14:paraId="504F98C7" w14:textId="77777777" w:rsidR="00DA20D6" w:rsidRPr="00FD2023" w:rsidRDefault="00DA20D6" w:rsidP="00DA20D6">
            <w:pPr>
              <w:pStyle w:val="HCAExternalBody1"/>
              <w:rPr>
                <w:sz w:val="18"/>
                <w:szCs w:val="18"/>
              </w:rPr>
            </w:pPr>
          </w:p>
        </w:tc>
        <w:tc>
          <w:tcPr>
            <w:tcW w:w="546" w:type="pct"/>
          </w:tcPr>
          <w:p w14:paraId="18A4EAE1" w14:textId="77777777" w:rsidR="00DA20D6" w:rsidRPr="00FD2023" w:rsidRDefault="00DA20D6" w:rsidP="00DA20D6">
            <w:pPr>
              <w:pStyle w:val="HCAExternalBody1"/>
              <w:rPr>
                <w:sz w:val="18"/>
                <w:szCs w:val="18"/>
              </w:rPr>
            </w:pPr>
          </w:p>
        </w:tc>
      </w:tr>
      <w:tr w:rsidR="00DA20D6" w:rsidRPr="007A6EED" w14:paraId="38F5834E" w14:textId="77777777" w:rsidTr="00FD2023">
        <w:trPr>
          <w:trHeight w:val="144"/>
        </w:trPr>
        <w:tc>
          <w:tcPr>
            <w:tcW w:w="869" w:type="pct"/>
          </w:tcPr>
          <w:p w14:paraId="0FD7FFBB" w14:textId="77777777" w:rsidR="00DA20D6" w:rsidRPr="009E5BCA" w:rsidRDefault="00DA20D6" w:rsidP="00DA20D6">
            <w:pPr>
              <w:pStyle w:val="HCAExternalBody1"/>
              <w:rPr>
                <w:sz w:val="18"/>
                <w:szCs w:val="18"/>
              </w:rPr>
            </w:pPr>
            <w:r w:rsidRPr="009E5BCA">
              <w:rPr>
                <w:sz w:val="18"/>
                <w:szCs w:val="18"/>
              </w:rPr>
              <w:t xml:space="preserve">Kindergarten, Less than one school grade </w:t>
            </w:r>
          </w:p>
        </w:tc>
        <w:tc>
          <w:tcPr>
            <w:tcW w:w="558" w:type="pct"/>
            <w:vAlign w:val="center"/>
          </w:tcPr>
          <w:p w14:paraId="6C7A7283" w14:textId="77777777" w:rsidR="00DA20D6" w:rsidRPr="00893D9F" w:rsidRDefault="00DA20D6" w:rsidP="00DA20D6">
            <w:pPr>
              <w:pStyle w:val="HCAExternalBody1"/>
              <w:rPr>
                <w:sz w:val="18"/>
                <w:szCs w:val="18"/>
              </w:rPr>
            </w:pPr>
            <w:r w:rsidRPr="00893D9F">
              <w:rPr>
                <w:sz w:val="18"/>
                <w:szCs w:val="18"/>
              </w:rPr>
              <w:t>LA15606-9</w:t>
            </w:r>
          </w:p>
        </w:tc>
        <w:tc>
          <w:tcPr>
            <w:tcW w:w="1276" w:type="pct"/>
          </w:tcPr>
          <w:p w14:paraId="3087F3AB" w14:textId="77777777" w:rsidR="00DA20D6" w:rsidRPr="00FD2023" w:rsidRDefault="00DA20D6" w:rsidP="00DA20D6">
            <w:pPr>
              <w:spacing w:after="0" w:line="240" w:lineRule="auto"/>
              <w:rPr>
                <w:rFonts w:ascii="Cambria" w:hAnsi="Cambria"/>
                <w:color w:val="000000"/>
                <w:sz w:val="18"/>
                <w:szCs w:val="18"/>
              </w:rPr>
            </w:pPr>
            <w:r w:rsidRPr="00FD2023">
              <w:rPr>
                <w:rFonts w:ascii="Cambria" w:hAnsi="Cambria"/>
                <w:color w:val="000000"/>
                <w:sz w:val="18"/>
                <w:szCs w:val="18"/>
              </w:rPr>
              <w:t>Never attended/kindergarten only    </w:t>
            </w:r>
          </w:p>
        </w:tc>
        <w:tc>
          <w:tcPr>
            <w:tcW w:w="552" w:type="pct"/>
            <w:vAlign w:val="center"/>
          </w:tcPr>
          <w:p w14:paraId="6A9BA622" w14:textId="77777777" w:rsidR="00DA20D6" w:rsidRPr="00FD2023" w:rsidRDefault="00DA20D6" w:rsidP="00DA20D6">
            <w:pPr>
              <w:pStyle w:val="HCAExternalBody1"/>
              <w:rPr>
                <w:sz w:val="18"/>
                <w:szCs w:val="18"/>
              </w:rPr>
            </w:pPr>
          </w:p>
        </w:tc>
        <w:tc>
          <w:tcPr>
            <w:tcW w:w="655" w:type="pct"/>
          </w:tcPr>
          <w:p w14:paraId="70415D56" w14:textId="77777777" w:rsidR="00DA20D6" w:rsidRPr="00FD2023" w:rsidRDefault="00DA20D6" w:rsidP="00DA20D6">
            <w:pPr>
              <w:pStyle w:val="HCAExternalBody1"/>
              <w:rPr>
                <w:sz w:val="18"/>
                <w:szCs w:val="18"/>
              </w:rPr>
            </w:pPr>
          </w:p>
        </w:tc>
        <w:tc>
          <w:tcPr>
            <w:tcW w:w="544" w:type="pct"/>
          </w:tcPr>
          <w:p w14:paraId="16A6972B" w14:textId="77777777" w:rsidR="00DA20D6" w:rsidRPr="00FD2023" w:rsidRDefault="00DA20D6" w:rsidP="00DA20D6">
            <w:pPr>
              <w:pStyle w:val="HCAExternalBody1"/>
              <w:rPr>
                <w:sz w:val="18"/>
                <w:szCs w:val="18"/>
              </w:rPr>
            </w:pPr>
          </w:p>
        </w:tc>
        <w:tc>
          <w:tcPr>
            <w:tcW w:w="546" w:type="pct"/>
          </w:tcPr>
          <w:p w14:paraId="100207E5" w14:textId="77777777" w:rsidR="00DA20D6" w:rsidRPr="00FD2023" w:rsidRDefault="00DA20D6" w:rsidP="00DA20D6">
            <w:pPr>
              <w:pStyle w:val="HCAExternalBody1"/>
              <w:rPr>
                <w:sz w:val="18"/>
                <w:szCs w:val="18"/>
              </w:rPr>
            </w:pPr>
          </w:p>
        </w:tc>
      </w:tr>
      <w:tr w:rsidR="00DA20D6" w:rsidRPr="007A6EED" w14:paraId="538BB437" w14:textId="77777777" w:rsidTr="00FD2023">
        <w:trPr>
          <w:trHeight w:val="144"/>
        </w:trPr>
        <w:tc>
          <w:tcPr>
            <w:tcW w:w="869" w:type="pct"/>
          </w:tcPr>
          <w:p w14:paraId="3DBB1A22" w14:textId="77777777" w:rsidR="00DA20D6" w:rsidRPr="009E5BCA" w:rsidRDefault="00DA20D6" w:rsidP="00DA20D6">
            <w:pPr>
              <w:pStyle w:val="HCAExternalBody1"/>
              <w:rPr>
                <w:sz w:val="18"/>
                <w:szCs w:val="18"/>
              </w:rPr>
            </w:pPr>
            <w:r w:rsidRPr="009E5BCA">
              <w:rPr>
                <w:sz w:val="18"/>
                <w:szCs w:val="18"/>
              </w:rPr>
              <w:t xml:space="preserve">Grade 1 </w:t>
            </w:r>
          </w:p>
        </w:tc>
        <w:tc>
          <w:tcPr>
            <w:tcW w:w="558" w:type="pct"/>
          </w:tcPr>
          <w:p w14:paraId="4DE6592D" w14:textId="77777777" w:rsidR="00DA20D6" w:rsidRPr="00893D9F" w:rsidRDefault="00DA20D6" w:rsidP="00DA20D6">
            <w:pPr>
              <w:pStyle w:val="HCAExternalBody1"/>
              <w:rPr>
                <w:sz w:val="18"/>
                <w:szCs w:val="18"/>
              </w:rPr>
            </w:pPr>
            <w:r w:rsidRPr="00893D9F">
              <w:rPr>
                <w:sz w:val="18"/>
                <w:szCs w:val="18"/>
              </w:rPr>
              <w:t>LA15607-7</w:t>
            </w:r>
          </w:p>
        </w:tc>
        <w:tc>
          <w:tcPr>
            <w:tcW w:w="1276" w:type="pct"/>
          </w:tcPr>
          <w:p w14:paraId="18F7F07C" w14:textId="77777777" w:rsidR="00DA20D6" w:rsidRPr="00893D9F" w:rsidRDefault="00DA20D6" w:rsidP="00DA20D6">
            <w:pPr>
              <w:pStyle w:val="HCAExternalBody1"/>
              <w:rPr>
                <w:sz w:val="18"/>
                <w:szCs w:val="18"/>
              </w:rPr>
            </w:pPr>
            <w:r w:rsidRPr="00893D9F">
              <w:rPr>
                <w:sz w:val="18"/>
                <w:szCs w:val="18"/>
              </w:rPr>
              <w:t xml:space="preserve">Grade 1 </w:t>
            </w:r>
          </w:p>
        </w:tc>
        <w:tc>
          <w:tcPr>
            <w:tcW w:w="552" w:type="pct"/>
            <w:vAlign w:val="center"/>
          </w:tcPr>
          <w:p w14:paraId="7AD1966A" w14:textId="77777777" w:rsidR="00DA20D6" w:rsidRPr="00FD2023" w:rsidRDefault="00DA20D6" w:rsidP="00DA20D6">
            <w:pPr>
              <w:pStyle w:val="HCAExternalBody1"/>
              <w:rPr>
                <w:sz w:val="18"/>
                <w:szCs w:val="18"/>
              </w:rPr>
            </w:pPr>
          </w:p>
        </w:tc>
        <w:tc>
          <w:tcPr>
            <w:tcW w:w="655" w:type="pct"/>
          </w:tcPr>
          <w:p w14:paraId="55846AC0" w14:textId="77777777" w:rsidR="00DA20D6" w:rsidRPr="00FD2023" w:rsidRDefault="00DA20D6" w:rsidP="00DA20D6">
            <w:pPr>
              <w:pStyle w:val="HCAExternalBody1"/>
              <w:rPr>
                <w:sz w:val="18"/>
                <w:szCs w:val="18"/>
              </w:rPr>
            </w:pPr>
          </w:p>
        </w:tc>
        <w:tc>
          <w:tcPr>
            <w:tcW w:w="544" w:type="pct"/>
          </w:tcPr>
          <w:p w14:paraId="54002689" w14:textId="77777777" w:rsidR="00DA20D6" w:rsidRPr="00FD2023" w:rsidRDefault="00DA20D6" w:rsidP="00DA20D6">
            <w:pPr>
              <w:pStyle w:val="HCAExternalBody1"/>
              <w:rPr>
                <w:sz w:val="18"/>
                <w:szCs w:val="18"/>
              </w:rPr>
            </w:pPr>
          </w:p>
        </w:tc>
        <w:tc>
          <w:tcPr>
            <w:tcW w:w="546" w:type="pct"/>
          </w:tcPr>
          <w:p w14:paraId="24D326FE" w14:textId="77777777" w:rsidR="00DA20D6" w:rsidRPr="00FD2023" w:rsidRDefault="00DA20D6" w:rsidP="00DA20D6">
            <w:pPr>
              <w:pStyle w:val="HCAExternalBody1"/>
              <w:rPr>
                <w:sz w:val="18"/>
                <w:szCs w:val="18"/>
              </w:rPr>
            </w:pPr>
          </w:p>
        </w:tc>
      </w:tr>
      <w:tr w:rsidR="00DA20D6" w:rsidRPr="007A6EED" w14:paraId="4B052CF5" w14:textId="77777777" w:rsidTr="00FD2023">
        <w:trPr>
          <w:trHeight w:val="144"/>
        </w:trPr>
        <w:tc>
          <w:tcPr>
            <w:tcW w:w="869" w:type="pct"/>
          </w:tcPr>
          <w:p w14:paraId="318D88EF" w14:textId="77777777" w:rsidR="00DA20D6" w:rsidRPr="009E5BCA" w:rsidRDefault="00DA20D6" w:rsidP="00DA20D6">
            <w:pPr>
              <w:pStyle w:val="HCAExternalBody1"/>
              <w:rPr>
                <w:sz w:val="18"/>
                <w:szCs w:val="18"/>
              </w:rPr>
            </w:pPr>
            <w:r w:rsidRPr="009E5BCA">
              <w:rPr>
                <w:sz w:val="18"/>
                <w:szCs w:val="18"/>
              </w:rPr>
              <w:t xml:space="preserve">Grade 2 </w:t>
            </w:r>
          </w:p>
        </w:tc>
        <w:tc>
          <w:tcPr>
            <w:tcW w:w="558" w:type="pct"/>
          </w:tcPr>
          <w:p w14:paraId="1DCB0255" w14:textId="77777777" w:rsidR="00DA20D6" w:rsidRPr="00893D9F" w:rsidRDefault="00DA20D6" w:rsidP="00DA20D6">
            <w:pPr>
              <w:pStyle w:val="HCAExternalBody1"/>
              <w:rPr>
                <w:sz w:val="18"/>
                <w:szCs w:val="18"/>
              </w:rPr>
            </w:pPr>
            <w:r w:rsidRPr="00893D9F">
              <w:rPr>
                <w:sz w:val="18"/>
                <w:szCs w:val="18"/>
              </w:rPr>
              <w:t>LA15608-5</w:t>
            </w:r>
          </w:p>
        </w:tc>
        <w:tc>
          <w:tcPr>
            <w:tcW w:w="1276" w:type="pct"/>
          </w:tcPr>
          <w:p w14:paraId="102531A0" w14:textId="77777777" w:rsidR="00DA20D6" w:rsidRPr="00893D9F" w:rsidRDefault="00DA20D6" w:rsidP="00DA20D6">
            <w:pPr>
              <w:pStyle w:val="HCAExternalBody1"/>
              <w:rPr>
                <w:sz w:val="18"/>
                <w:szCs w:val="18"/>
              </w:rPr>
            </w:pPr>
            <w:r w:rsidRPr="00893D9F">
              <w:rPr>
                <w:sz w:val="18"/>
                <w:szCs w:val="18"/>
              </w:rPr>
              <w:t xml:space="preserve">Grade 2 </w:t>
            </w:r>
          </w:p>
        </w:tc>
        <w:tc>
          <w:tcPr>
            <w:tcW w:w="552" w:type="pct"/>
            <w:vAlign w:val="center"/>
          </w:tcPr>
          <w:p w14:paraId="7DED8A2F" w14:textId="77777777" w:rsidR="00DA20D6" w:rsidRPr="00FD2023" w:rsidRDefault="00DA20D6" w:rsidP="00DA20D6">
            <w:pPr>
              <w:pStyle w:val="HCAExternalBody1"/>
              <w:rPr>
                <w:sz w:val="18"/>
                <w:szCs w:val="18"/>
              </w:rPr>
            </w:pPr>
          </w:p>
        </w:tc>
        <w:tc>
          <w:tcPr>
            <w:tcW w:w="655" w:type="pct"/>
          </w:tcPr>
          <w:p w14:paraId="1CDB1CB8" w14:textId="77777777" w:rsidR="00DA20D6" w:rsidRPr="00FD2023" w:rsidRDefault="00DA20D6" w:rsidP="00DA20D6">
            <w:pPr>
              <w:pStyle w:val="HCAExternalBody1"/>
              <w:rPr>
                <w:sz w:val="18"/>
                <w:szCs w:val="18"/>
              </w:rPr>
            </w:pPr>
          </w:p>
        </w:tc>
        <w:tc>
          <w:tcPr>
            <w:tcW w:w="544" w:type="pct"/>
          </w:tcPr>
          <w:p w14:paraId="1CE98B33" w14:textId="77777777" w:rsidR="00DA20D6" w:rsidRPr="00FD2023" w:rsidRDefault="00DA20D6" w:rsidP="00DA20D6">
            <w:pPr>
              <w:pStyle w:val="HCAExternalBody1"/>
              <w:rPr>
                <w:sz w:val="18"/>
                <w:szCs w:val="18"/>
              </w:rPr>
            </w:pPr>
          </w:p>
        </w:tc>
        <w:tc>
          <w:tcPr>
            <w:tcW w:w="546" w:type="pct"/>
          </w:tcPr>
          <w:p w14:paraId="468DDA86" w14:textId="77777777" w:rsidR="00DA20D6" w:rsidRPr="00FD2023" w:rsidRDefault="00DA20D6" w:rsidP="00DA20D6">
            <w:pPr>
              <w:pStyle w:val="HCAExternalBody1"/>
              <w:rPr>
                <w:sz w:val="18"/>
                <w:szCs w:val="18"/>
              </w:rPr>
            </w:pPr>
          </w:p>
        </w:tc>
      </w:tr>
      <w:tr w:rsidR="00DA20D6" w:rsidRPr="007A6EED" w14:paraId="287AC2B7" w14:textId="77777777" w:rsidTr="00FD2023">
        <w:trPr>
          <w:trHeight w:val="144"/>
        </w:trPr>
        <w:tc>
          <w:tcPr>
            <w:tcW w:w="869" w:type="pct"/>
          </w:tcPr>
          <w:p w14:paraId="209A8A86" w14:textId="77777777" w:rsidR="00DA20D6" w:rsidRPr="009E5BCA" w:rsidRDefault="00DA20D6" w:rsidP="00DA20D6">
            <w:pPr>
              <w:pStyle w:val="HCAExternalBody1"/>
              <w:rPr>
                <w:sz w:val="18"/>
                <w:szCs w:val="18"/>
              </w:rPr>
            </w:pPr>
            <w:r w:rsidRPr="009E5BCA">
              <w:rPr>
                <w:sz w:val="18"/>
                <w:szCs w:val="18"/>
              </w:rPr>
              <w:t xml:space="preserve">Grade 3 </w:t>
            </w:r>
          </w:p>
        </w:tc>
        <w:tc>
          <w:tcPr>
            <w:tcW w:w="558" w:type="pct"/>
          </w:tcPr>
          <w:p w14:paraId="63C0F026" w14:textId="77777777" w:rsidR="00DA20D6" w:rsidRPr="00893D9F" w:rsidRDefault="00DA20D6" w:rsidP="00DA20D6">
            <w:pPr>
              <w:pStyle w:val="HCAExternalBody1"/>
              <w:rPr>
                <w:sz w:val="18"/>
                <w:szCs w:val="18"/>
              </w:rPr>
            </w:pPr>
            <w:r w:rsidRPr="00893D9F">
              <w:rPr>
                <w:sz w:val="18"/>
                <w:szCs w:val="18"/>
              </w:rPr>
              <w:t>LA15609-3</w:t>
            </w:r>
          </w:p>
        </w:tc>
        <w:tc>
          <w:tcPr>
            <w:tcW w:w="1276" w:type="pct"/>
          </w:tcPr>
          <w:p w14:paraId="7BC9C7DB" w14:textId="77777777" w:rsidR="00DA20D6" w:rsidRPr="00893D9F" w:rsidRDefault="00DA20D6" w:rsidP="00DA20D6">
            <w:pPr>
              <w:pStyle w:val="HCAExternalBody1"/>
              <w:rPr>
                <w:sz w:val="18"/>
                <w:szCs w:val="18"/>
              </w:rPr>
            </w:pPr>
            <w:r w:rsidRPr="00893D9F">
              <w:rPr>
                <w:sz w:val="18"/>
                <w:szCs w:val="18"/>
              </w:rPr>
              <w:t xml:space="preserve">Grade 3 </w:t>
            </w:r>
          </w:p>
        </w:tc>
        <w:tc>
          <w:tcPr>
            <w:tcW w:w="552" w:type="pct"/>
            <w:vAlign w:val="center"/>
          </w:tcPr>
          <w:p w14:paraId="07050589" w14:textId="77777777" w:rsidR="00DA20D6" w:rsidRPr="00FD2023" w:rsidRDefault="00DA20D6" w:rsidP="00DA20D6">
            <w:pPr>
              <w:pStyle w:val="HCAExternalBody1"/>
              <w:rPr>
                <w:sz w:val="18"/>
                <w:szCs w:val="18"/>
              </w:rPr>
            </w:pPr>
          </w:p>
        </w:tc>
        <w:tc>
          <w:tcPr>
            <w:tcW w:w="655" w:type="pct"/>
          </w:tcPr>
          <w:p w14:paraId="66B21EAD" w14:textId="77777777" w:rsidR="00DA20D6" w:rsidRPr="00FD2023" w:rsidRDefault="00DA20D6" w:rsidP="00DA20D6">
            <w:pPr>
              <w:pStyle w:val="HCAExternalBody1"/>
              <w:rPr>
                <w:sz w:val="18"/>
                <w:szCs w:val="18"/>
              </w:rPr>
            </w:pPr>
          </w:p>
        </w:tc>
        <w:tc>
          <w:tcPr>
            <w:tcW w:w="544" w:type="pct"/>
          </w:tcPr>
          <w:p w14:paraId="5A4FBEBE" w14:textId="77777777" w:rsidR="00DA20D6" w:rsidRPr="00FD2023" w:rsidRDefault="00DA20D6" w:rsidP="00DA20D6">
            <w:pPr>
              <w:pStyle w:val="HCAExternalBody1"/>
              <w:rPr>
                <w:sz w:val="18"/>
                <w:szCs w:val="18"/>
              </w:rPr>
            </w:pPr>
          </w:p>
        </w:tc>
        <w:tc>
          <w:tcPr>
            <w:tcW w:w="546" w:type="pct"/>
          </w:tcPr>
          <w:p w14:paraId="40556E71" w14:textId="77777777" w:rsidR="00DA20D6" w:rsidRPr="00FD2023" w:rsidRDefault="00DA20D6" w:rsidP="00DA20D6">
            <w:pPr>
              <w:pStyle w:val="HCAExternalBody1"/>
              <w:rPr>
                <w:sz w:val="18"/>
                <w:szCs w:val="18"/>
              </w:rPr>
            </w:pPr>
          </w:p>
        </w:tc>
      </w:tr>
      <w:tr w:rsidR="00DA20D6" w:rsidRPr="007A6EED" w14:paraId="4812F981" w14:textId="77777777" w:rsidTr="00FD2023">
        <w:trPr>
          <w:trHeight w:val="144"/>
        </w:trPr>
        <w:tc>
          <w:tcPr>
            <w:tcW w:w="869" w:type="pct"/>
          </w:tcPr>
          <w:p w14:paraId="088C9BE8" w14:textId="77777777" w:rsidR="00DA20D6" w:rsidRPr="009E5BCA" w:rsidRDefault="00DA20D6" w:rsidP="00DA20D6">
            <w:pPr>
              <w:pStyle w:val="HCAExternalBody1"/>
              <w:rPr>
                <w:sz w:val="18"/>
                <w:szCs w:val="18"/>
              </w:rPr>
            </w:pPr>
            <w:r w:rsidRPr="009E5BCA">
              <w:rPr>
                <w:sz w:val="18"/>
                <w:szCs w:val="18"/>
              </w:rPr>
              <w:t xml:space="preserve">Grade 4 </w:t>
            </w:r>
          </w:p>
        </w:tc>
        <w:tc>
          <w:tcPr>
            <w:tcW w:w="558" w:type="pct"/>
          </w:tcPr>
          <w:p w14:paraId="1545DA51" w14:textId="77777777" w:rsidR="00DA20D6" w:rsidRPr="00893D9F" w:rsidRDefault="00DA20D6" w:rsidP="00DA20D6">
            <w:pPr>
              <w:pStyle w:val="HCAExternalBody1"/>
              <w:rPr>
                <w:sz w:val="18"/>
                <w:szCs w:val="18"/>
              </w:rPr>
            </w:pPr>
            <w:r w:rsidRPr="00893D9F">
              <w:rPr>
                <w:sz w:val="18"/>
                <w:szCs w:val="18"/>
              </w:rPr>
              <w:t>LA15610-1</w:t>
            </w:r>
          </w:p>
        </w:tc>
        <w:tc>
          <w:tcPr>
            <w:tcW w:w="1276" w:type="pct"/>
          </w:tcPr>
          <w:p w14:paraId="33D51065" w14:textId="77777777" w:rsidR="00DA20D6" w:rsidRPr="00893D9F" w:rsidRDefault="00DA20D6" w:rsidP="00DA20D6">
            <w:pPr>
              <w:pStyle w:val="HCAExternalBody1"/>
              <w:rPr>
                <w:sz w:val="18"/>
                <w:szCs w:val="18"/>
              </w:rPr>
            </w:pPr>
            <w:r w:rsidRPr="00893D9F">
              <w:rPr>
                <w:sz w:val="18"/>
                <w:szCs w:val="18"/>
              </w:rPr>
              <w:t xml:space="preserve">Grade 4 </w:t>
            </w:r>
          </w:p>
        </w:tc>
        <w:tc>
          <w:tcPr>
            <w:tcW w:w="552" w:type="pct"/>
            <w:vAlign w:val="center"/>
          </w:tcPr>
          <w:p w14:paraId="0FE2CAA9" w14:textId="77777777" w:rsidR="00DA20D6" w:rsidRPr="00FD2023" w:rsidRDefault="00DA20D6" w:rsidP="00DA20D6">
            <w:pPr>
              <w:pStyle w:val="HCAExternalBody1"/>
              <w:rPr>
                <w:sz w:val="18"/>
                <w:szCs w:val="18"/>
              </w:rPr>
            </w:pPr>
          </w:p>
        </w:tc>
        <w:tc>
          <w:tcPr>
            <w:tcW w:w="655" w:type="pct"/>
          </w:tcPr>
          <w:p w14:paraId="0A857251" w14:textId="77777777" w:rsidR="00DA20D6" w:rsidRPr="00FD2023" w:rsidRDefault="00DA20D6" w:rsidP="00DA20D6">
            <w:pPr>
              <w:pStyle w:val="HCAExternalBody1"/>
              <w:rPr>
                <w:sz w:val="18"/>
                <w:szCs w:val="18"/>
              </w:rPr>
            </w:pPr>
          </w:p>
        </w:tc>
        <w:tc>
          <w:tcPr>
            <w:tcW w:w="544" w:type="pct"/>
          </w:tcPr>
          <w:p w14:paraId="3C7F3464" w14:textId="77777777" w:rsidR="00DA20D6" w:rsidRPr="00FD2023" w:rsidRDefault="00DA20D6" w:rsidP="00DA20D6">
            <w:pPr>
              <w:pStyle w:val="HCAExternalBody1"/>
              <w:rPr>
                <w:sz w:val="18"/>
                <w:szCs w:val="18"/>
              </w:rPr>
            </w:pPr>
          </w:p>
        </w:tc>
        <w:tc>
          <w:tcPr>
            <w:tcW w:w="546" w:type="pct"/>
          </w:tcPr>
          <w:p w14:paraId="7709A52F" w14:textId="77777777" w:rsidR="00DA20D6" w:rsidRPr="00FD2023" w:rsidRDefault="00DA20D6" w:rsidP="00DA20D6">
            <w:pPr>
              <w:pStyle w:val="HCAExternalBody1"/>
              <w:rPr>
                <w:sz w:val="18"/>
                <w:szCs w:val="18"/>
              </w:rPr>
            </w:pPr>
          </w:p>
        </w:tc>
      </w:tr>
      <w:tr w:rsidR="00DA20D6" w:rsidRPr="007A6EED" w14:paraId="26F1B48E" w14:textId="77777777" w:rsidTr="00FD2023">
        <w:trPr>
          <w:trHeight w:val="144"/>
        </w:trPr>
        <w:tc>
          <w:tcPr>
            <w:tcW w:w="869" w:type="pct"/>
          </w:tcPr>
          <w:p w14:paraId="1AFAA667" w14:textId="77777777" w:rsidR="00DA20D6" w:rsidRPr="009E5BCA" w:rsidRDefault="00DA20D6" w:rsidP="00DA20D6">
            <w:pPr>
              <w:pStyle w:val="HCAExternalBody1"/>
              <w:rPr>
                <w:sz w:val="18"/>
                <w:szCs w:val="18"/>
              </w:rPr>
            </w:pPr>
            <w:r w:rsidRPr="009E5BCA">
              <w:rPr>
                <w:sz w:val="18"/>
                <w:szCs w:val="18"/>
              </w:rPr>
              <w:t xml:space="preserve">Grade 5 </w:t>
            </w:r>
          </w:p>
        </w:tc>
        <w:tc>
          <w:tcPr>
            <w:tcW w:w="558" w:type="pct"/>
          </w:tcPr>
          <w:p w14:paraId="1CCE7D69" w14:textId="77777777" w:rsidR="00DA20D6" w:rsidRPr="00893D9F" w:rsidRDefault="00DA20D6" w:rsidP="00DA20D6">
            <w:pPr>
              <w:pStyle w:val="HCAExternalBody1"/>
              <w:rPr>
                <w:sz w:val="18"/>
                <w:szCs w:val="18"/>
              </w:rPr>
            </w:pPr>
            <w:r w:rsidRPr="00893D9F">
              <w:rPr>
                <w:sz w:val="18"/>
                <w:szCs w:val="18"/>
              </w:rPr>
              <w:t>LA15611-9</w:t>
            </w:r>
          </w:p>
        </w:tc>
        <w:tc>
          <w:tcPr>
            <w:tcW w:w="1276" w:type="pct"/>
          </w:tcPr>
          <w:p w14:paraId="38ADDD44" w14:textId="77777777" w:rsidR="00DA20D6" w:rsidRPr="00BA6270" w:rsidRDefault="00DA20D6" w:rsidP="00DA20D6">
            <w:pPr>
              <w:pStyle w:val="HCAExternalBody1"/>
              <w:rPr>
                <w:sz w:val="18"/>
                <w:szCs w:val="18"/>
              </w:rPr>
            </w:pPr>
            <w:r w:rsidRPr="00893D9F">
              <w:rPr>
                <w:sz w:val="18"/>
                <w:szCs w:val="18"/>
              </w:rPr>
              <w:t>G</w:t>
            </w:r>
            <w:r w:rsidRPr="00BA6270">
              <w:rPr>
                <w:sz w:val="18"/>
                <w:szCs w:val="18"/>
              </w:rPr>
              <w:t xml:space="preserve">rade 5 </w:t>
            </w:r>
          </w:p>
        </w:tc>
        <w:tc>
          <w:tcPr>
            <w:tcW w:w="552" w:type="pct"/>
            <w:vAlign w:val="center"/>
          </w:tcPr>
          <w:p w14:paraId="010E556B" w14:textId="77777777" w:rsidR="00DA20D6" w:rsidRPr="00FD2023" w:rsidRDefault="00DA20D6" w:rsidP="00DA20D6">
            <w:pPr>
              <w:pStyle w:val="HCAExternalBody1"/>
              <w:rPr>
                <w:sz w:val="18"/>
                <w:szCs w:val="18"/>
              </w:rPr>
            </w:pPr>
          </w:p>
        </w:tc>
        <w:tc>
          <w:tcPr>
            <w:tcW w:w="655" w:type="pct"/>
          </w:tcPr>
          <w:p w14:paraId="1DEFA9F0" w14:textId="77777777" w:rsidR="00DA20D6" w:rsidRPr="00FD2023" w:rsidRDefault="00DA20D6" w:rsidP="00DA20D6">
            <w:pPr>
              <w:pStyle w:val="HCAExternalBody1"/>
              <w:rPr>
                <w:sz w:val="18"/>
                <w:szCs w:val="18"/>
              </w:rPr>
            </w:pPr>
          </w:p>
        </w:tc>
        <w:tc>
          <w:tcPr>
            <w:tcW w:w="544" w:type="pct"/>
          </w:tcPr>
          <w:p w14:paraId="0E571B48" w14:textId="77777777" w:rsidR="00DA20D6" w:rsidRPr="00FD2023" w:rsidRDefault="00DA20D6" w:rsidP="00DA20D6">
            <w:pPr>
              <w:pStyle w:val="HCAExternalBody1"/>
              <w:rPr>
                <w:sz w:val="18"/>
                <w:szCs w:val="18"/>
              </w:rPr>
            </w:pPr>
          </w:p>
        </w:tc>
        <w:tc>
          <w:tcPr>
            <w:tcW w:w="546" w:type="pct"/>
          </w:tcPr>
          <w:p w14:paraId="3EBE55E3" w14:textId="77777777" w:rsidR="00DA20D6" w:rsidRPr="00FD2023" w:rsidRDefault="00DA20D6" w:rsidP="00DA20D6">
            <w:pPr>
              <w:pStyle w:val="HCAExternalBody1"/>
              <w:rPr>
                <w:sz w:val="18"/>
                <w:szCs w:val="18"/>
              </w:rPr>
            </w:pPr>
          </w:p>
        </w:tc>
      </w:tr>
      <w:tr w:rsidR="00DA20D6" w:rsidRPr="007A6EED" w14:paraId="4F4D8E3B" w14:textId="77777777" w:rsidTr="00FD2023">
        <w:trPr>
          <w:trHeight w:val="144"/>
        </w:trPr>
        <w:tc>
          <w:tcPr>
            <w:tcW w:w="869" w:type="pct"/>
          </w:tcPr>
          <w:p w14:paraId="21A86788" w14:textId="77777777" w:rsidR="00DA20D6" w:rsidRPr="009E5BCA" w:rsidRDefault="00DA20D6" w:rsidP="00DA20D6">
            <w:pPr>
              <w:pStyle w:val="HCAExternalBody1"/>
              <w:rPr>
                <w:sz w:val="18"/>
                <w:szCs w:val="18"/>
              </w:rPr>
            </w:pPr>
            <w:r w:rsidRPr="009E5BCA">
              <w:rPr>
                <w:sz w:val="18"/>
                <w:szCs w:val="18"/>
              </w:rPr>
              <w:t xml:space="preserve">Grade 6 </w:t>
            </w:r>
          </w:p>
        </w:tc>
        <w:tc>
          <w:tcPr>
            <w:tcW w:w="558" w:type="pct"/>
          </w:tcPr>
          <w:p w14:paraId="54988BDF" w14:textId="77777777" w:rsidR="00DA20D6" w:rsidRPr="00893D9F" w:rsidRDefault="00DA20D6" w:rsidP="00DA20D6">
            <w:pPr>
              <w:pStyle w:val="HCAExternalBody1"/>
              <w:rPr>
                <w:sz w:val="18"/>
                <w:szCs w:val="18"/>
              </w:rPr>
            </w:pPr>
            <w:r w:rsidRPr="00893D9F">
              <w:rPr>
                <w:sz w:val="18"/>
                <w:szCs w:val="18"/>
              </w:rPr>
              <w:t>LA15612-7</w:t>
            </w:r>
          </w:p>
        </w:tc>
        <w:tc>
          <w:tcPr>
            <w:tcW w:w="1276" w:type="pct"/>
          </w:tcPr>
          <w:p w14:paraId="7B3ABE14" w14:textId="77777777" w:rsidR="00DA20D6" w:rsidRPr="00893D9F" w:rsidRDefault="00DA20D6" w:rsidP="00DA20D6">
            <w:pPr>
              <w:pStyle w:val="HCAExternalBody1"/>
              <w:rPr>
                <w:sz w:val="18"/>
                <w:szCs w:val="18"/>
              </w:rPr>
            </w:pPr>
            <w:r w:rsidRPr="00893D9F">
              <w:rPr>
                <w:sz w:val="18"/>
                <w:szCs w:val="18"/>
              </w:rPr>
              <w:t xml:space="preserve">Grade 6 </w:t>
            </w:r>
          </w:p>
        </w:tc>
        <w:tc>
          <w:tcPr>
            <w:tcW w:w="552" w:type="pct"/>
            <w:vAlign w:val="center"/>
          </w:tcPr>
          <w:p w14:paraId="179AFDD4" w14:textId="77777777" w:rsidR="00DA20D6" w:rsidRPr="00FD2023" w:rsidRDefault="00DA20D6" w:rsidP="00DA20D6">
            <w:pPr>
              <w:pStyle w:val="HCAExternalBody1"/>
              <w:rPr>
                <w:sz w:val="18"/>
                <w:szCs w:val="18"/>
              </w:rPr>
            </w:pPr>
          </w:p>
        </w:tc>
        <w:tc>
          <w:tcPr>
            <w:tcW w:w="655" w:type="pct"/>
          </w:tcPr>
          <w:p w14:paraId="30086B88" w14:textId="77777777" w:rsidR="00DA20D6" w:rsidRPr="00FD2023" w:rsidRDefault="00DA20D6" w:rsidP="00DA20D6">
            <w:pPr>
              <w:pStyle w:val="HCAExternalBody1"/>
              <w:rPr>
                <w:sz w:val="18"/>
                <w:szCs w:val="18"/>
              </w:rPr>
            </w:pPr>
          </w:p>
        </w:tc>
        <w:tc>
          <w:tcPr>
            <w:tcW w:w="544" w:type="pct"/>
          </w:tcPr>
          <w:p w14:paraId="4E121F1D" w14:textId="77777777" w:rsidR="00DA20D6" w:rsidRPr="00FD2023" w:rsidRDefault="00DA20D6" w:rsidP="00DA20D6">
            <w:pPr>
              <w:pStyle w:val="HCAExternalBody1"/>
              <w:rPr>
                <w:sz w:val="18"/>
                <w:szCs w:val="18"/>
              </w:rPr>
            </w:pPr>
          </w:p>
        </w:tc>
        <w:tc>
          <w:tcPr>
            <w:tcW w:w="546" w:type="pct"/>
          </w:tcPr>
          <w:p w14:paraId="28408C27" w14:textId="77777777" w:rsidR="00DA20D6" w:rsidRPr="00FD2023" w:rsidRDefault="00DA20D6" w:rsidP="00DA20D6">
            <w:pPr>
              <w:pStyle w:val="HCAExternalBody1"/>
              <w:rPr>
                <w:sz w:val="18"/>
                <w:szCs w:val="18"/>
              </w:rPr>
            </w:pPr>
          </w:p>
        </w:tc>
      </w:tr>
      <w:tr w:rsidR="00DA20D6" w:rsidRPr="007D2BFA" w14:paraId="236B7514" w14:textId="77777777" w:rsidTr="00FD2023">
        <w:trPr>
          <w:trHeight w:val="144"/>
        </w:trPr>
        <w:tc>
          <w:tcPr>
            <w:tcW w:w="869" w:type="pct"/>
          </w:tcPr>
          <w:p w14:paraId="6D565402" w14:textId="77777777" w:rsidR="00DA20D6" w:rsidRPr="009E5BCA" w:rsidRDefault="00DA20D6" w:rsidP="00DA20D6">
            <w:pPr>
              <w:pStyle w:val="HCAExternalBody1"/>
              <w:rPr>
                <w:sz w:val="18"/>
                <w:szCs w:val="18"/>
              </w:rPr>
            </w:pPr>
            <w:r w:rsidRPr="009E5BCA">
              <w:rPr>
                <w:sz w:val="18"/>
                <w:szCs w:val="18"/>
              </w:rPr>
              <w:t xml:space="preserve">Grade 7 </w:t>
            </w:r>
          </w:p>
        </w:tc>
        <w:tc>
          <w:tcPr>
            <w:tcW w:w="558" w:type="pct"/>
          </w:tcPr>
          <w:p w14:paraId="23E1C41E" w14:textId="77777777" w:rsidR="00DA20D6" w:rsidRPr="00893D9F" w:rsidRDefault="00DA20D6" w:rsidP="00DA20D6">
            <w:pPr>
              <w:pStyle w:val="HCAExternalBody1"/>
              <w:rPr>
                <w:sz w:val="18"/>
                <w:szCs w:val="18"/>
              </w:rPr>
            </w:pPr>
            <w:r w:rsidRPr="00893D9F">
              <w:rPr>
                <w:sz w:val="18"/>
                <w:szCs w:val="18"/>
              </w:rPr>
              <w:t>LA15613-5</w:t>
            </w:r>
          </w:p>
        </w:tc>
        <w:tc>
          <w:tcPr>
            <w:tcW w:w="1276" w:type="pct"/>
          </w:tcPr>
          <w:p w14:paraId="272D8240" w14:textId="77777777" w:rsidR="00DA20D6" w:rsidRPr="00893D9F" w:rsidRDefault="00DA20D6" w:rsidP="00DA20D6">
            <w:pPr>
              <w:pStyle w:val="HCAExternalBody1"/>
              <w:rPr>
                <w:sz w:val="18"/>
                <w:szCs w:val="18"/>
              </w:rPr>
            </w:pPr>
            <w:r w:rsidRPr="00893D9F">
              <w:rPr>
                <w:sz w:val="18"/>
                <w:szCs w:val="18"/>
              </w:rPr>
              <w:t xml:space="preserve">Grade 7 </w:t>
            </w:r>
          </w:p>
        </w:tc>
        <w:tc>
          <w:tcPr>
            <w:tcW w:w="552" w:type="pct"/>
            <w:vAlign w:val="center"/>
          </w:tcPr>
          <w:p w14:paraId="17EA9271" w14:textId="77777777" w:rsidR="00DA20D6" w:rsidRPr="00FD2023" w:rsidRDefault="00DA20D6" w:rsidP="00DA20D6">
            <w:pPr>
              <w:pStyle w:val="HCAExternalBody1"/>
              <w:rPr>
                <w:sz w:val="18"/>
                <w:szCs w:val="18"/>
              </w:rPr>
            </w:pPr>
          </w:p>
        </w:tc>
        <w:tc>
          <w:tcPr>
            <w:tcW w:w="655" w:type="pct"/>
          </w:tcPr>
          <w:p w14:paraId="1D00AD94" w14:textId="77777777" w:rsidR="00DA20D6" w:rsidRPr="00FD2023" w:rsidRDefault="00DA20D6" w:rsidP="00DA20D6">
            <w:pPr>
              <w:pStyle w:val="HCAExternalBody1"/>
              <w:rPr>
                <w:sz w:val="18"/>
                <w:szCs w:val="18"/>
              </w:rPr>
            </w:pPr>
          </w:p>
        </w:tc>
        <w:tc>
          <w:tcPr>
            <w:tcW w:w="544" w:type="pct"/>
          </w:tcPr>
          <w:p w14:paraId="3E0FC6E8" w14:textId="77777777" w:rsidR="00DA20D6" w:rsidRPr="00FD2023" w:rsidRDefault="00DA20D6" w:rsidP="00DA20D6">
            <w:pPr>
              <w:pStyle w:val="HCAExternalBody1"/>
              <w:rPr>
                <w:sz w:val="18"/>
                <w:szCs w:val="18"/>
              </w:rPr>
            </w:pPr>
          </w:p>
        </w:tc>
        <w:tc>
          <w:tcPr>
            <w:tcW w:w="546" w:type="pct"/>
          </w:tcPr>
          <w:p w14:paraId="7E4E7856" w14:textId="77777777" w:rsidR="00DA20D6" w:rsidRPr="00FD2023" w:rsidRDefault="00DA20D6" w:rsidP="00DA20D6">
            <w:pPr>
              <w:pStyle w:val="HCAExternalBody1"/>
              <w:rPr>
                <w:sz w:val="18"/>
                <w:szCs w:val="18"/>
              </w:rPr>
            </w:pPr>
          </w:p>
        </w:tc>
      </w:tr>
      <w:tr w:rsidR="00DA20D6" w:rsidRPr="007D2BFA" w14:paraId="1BC793DB" w14:textId="77777777" w:rsidTr="00FD2023">
        <w:trPr>
          <w:trHeight w:val="144"/>
        </w:trPr>
        <w:tc>
          <w:tcPr>
            <w:tcW w:w="869" w:type="pct"/>
          </w:tcPr>
          <w:p w14:paraId="6C77413A" w14:textId="77777777" w:rsidR="00DA20D6" w:rsidRPr="009E5BCA" w:rsidRDefault="00DA20D6" w:rsidP="00DA20D6">
            <w:pPr>
              <w:pStyle w:val="HCAExternalBody1"/>
              <w:rPr>
                <w:sz w:val="18"/>
                <w:szCs w:val="18"/>
              </w:rPr>
            </w:pPr>
            <w:r w:rsidRPr="009E5BCA">
              <w:rPr>
                <w:sz w:val="18"/>
                <w:szCs w:val="18"/>
              </w:rPr>
              <w:t xml:space="preserve">Grade 8 </w:t>
            </w:r>
          </w:p>
        </w:tc>
        <w:tc>
          <w:tcPr>
            <w:tcW w:w="558" w:type="pct"/>
          </w:tcPr>
          <w:p w14:paraId="360E3A6B" w14:textId="77777777" w:rsidR="00DA20D6" w:rsidRPr="00893D9F" w:rsidRDefault="00DA20D6" w:rsidP="00DA20D6">
            <w:pPr>
              <w:pStyle w:val="HCAExternalBody1"/>
              <w:rPr>
                <w:sz w:val="18"/>
                <w:szCs w:val="18"/>
              </w:rPr>
            </w:pPr>
            <w:r w:rsidRPr="00893D9F">
              <w:rPr>
                <w:sz w:val="18"/>
                <w:szCs w:val="18"/>
              </w:rPr>
              <w:t>LA15614-3</w:t>
            </w:r>
          </w:p>
        </w:tc>
        <w:tc>
          <w:tcPr>
            <w:tcW w:w="1276" w:type="pct"/>
          </w:tcPr>
          <w:p w14:paraId="5AE3E785" w14:textId="77777777" w:rsidR="00DA20D6" w:rsidRPr="00893D9F" w:rsidRDefault="00DA20D6" w:rsidP="00DA20D6">
            <w:pPr>
              <w:pStyle w:val="HCAExternalBody1"/>
              <w:rPr>
                <w:sz w:val="18"/>
                <w:szCs w:val="18"/>
              </w:rPr>
            </w:pPr>
            <w:r w:rsidRPr="00893D9F">
              <w:rPr>
                <w:sz w:val="18"/>
                <w:szCs w:val="18"/>
              </w:rPr>
              <w:t xml:space="preserve">Grade 8 </w:t>
            </w:r>
          </w:p>
        </w:tc>
        <w:tc>
          <w:tcPr>
            <w:tcW w:w="552" w:type="pct"/>
            <w:vAlign w:val="center"/>
          </w:tcPr>
          <w:p w14:paraId="7435D28C" w14:textId="77777777" w:rsidR="00DA20D6" w:rsidRPr="00FD2023" w:rsidRDefault="00DA20D6" w:rsidP="00DA20D6">
            <w:pPr>
              <w:pStyle w:val="HCAExternalBody1"/>
              <w:rPr>
                <w:sz w:val="18"/>
                <w:szCs w:val="18"/>
              </w:rPr>
            </w:pPr>
          </w:p>
        </w:tc>
        <w:tc>
          <w:tcPr>
            <w:tcW w:w="655" w:type="pct"/>
          </w:tcPr>
          <w:p w14:paraId="4FDB4104" w14:textId="77777777" w:rsidR="00DA20D6" w:rsidRPr="00FD2023" w:rsidRDefault="00DA20D6" w:rsidP="00DA20D6">
            <w:pPr>
              <w:pStyle w:val="HCAExternalBody1"/>
              <w:rPr>
                <w:sz w:val="18"/>
                <w:szCs w:val="18"/>
              </w:rPr>
            </w:pPr>
          </w:p>
        </w:tc>
        <w:tc>
          <w:tcPr>
            <w:tcW w:w="544" w:type="pct"/>
          </w:tcPr>
          <w:p w14:paraId="295A0F8B" w14:textId="77777777" w:rsidR="00DA20D6" w:rsidRPr="00FD2023" w:rsidRDefault="00DA20D6" w:rsidP="00DA20D6">
            <w:pPr>
              <w:pStyle w:val="HCAExternalBody1"/>
              <w:rPr>
                <w:sz w:val="18"/>
                <w:szCs w:val="18"/>
              </w:rPr>
            </w:pPr>
          </w:p>
        </w:tc>
        <w:tc>
          <w:tcPr>
            <w:tcW w:w="546" w:type="pct"/>
          </w:tcPr>
          <w:p w14:paraId="7F132035" w14:textId="77777777" w:rsidR="00DA20D6" w:rsidRPr="00FD2023" w:rsidRDefault="00DA20D6" w:rsidP="00DA20D6">
            <w:pPr>
              <w:pStyle w:val="HCAExternalBody1"/>
              <w:rPr>
                <w:sz w:val="18"/>
                <w:szCs w:val="18"/>
              </w:rPr>
            </w:pPr>
          </w:p>
        </w:tc>
      </w:tr>
      <w:tr w:rsidR="00DA20D6" w:rsidRPr="007D2BFA" w14:paraId="1B1259E6" w14:textId="77777777" w:rsidTr="00FD2023">
        <w:trPr>
          <w:trHeight w:val="144"/>
        </w:trPr>
        <w:tc>
          <w:tcPr>
            <w:tcW w:w="869" w:type="pct"/>
          </w:tcPr>
          <w:p w14:paraId="5280031D" w14:textId="77777777" w:rsidR="00DA20D6" w:rsidRPr="009E5BCA" w:rsidRDefault="00DA20D6" w:rsidP="00DA20D6">
            <w:pPr>
              <w:pStyle w:val="HCAExternalBody1"/>
              <w:rPr>
                <w:sz w:val="18"/>
                <w:szCs w:val="18"/>
              </w:rPr>
            </w:pPr>
            <w:r w:rsidRPr="009E5BCA">
              <w:rPr>
                <w:sz w:val="18"/>
                <w:szCs w:val="18"/>
              </w:rPr>
              <w:t xml:space="preserve">Grade 9 </w:t>
            </w:r>
          </w:p>
        </w:tc>
        <w:tc>
          <w:tcPr>
            <w:tcW w:w="558" w:type="pct"/>
          </w:tcPr>
          <w:p w14:paraId="14043F1D" w14:textId="77777777" w:rsidR="00DA20D6" w:rsidRPr="00893D9F" w:rsidRDefault="00DA20D6" w:rsidP="00DA20D6">
            <w:pPr>
              <w:pStyle w:val="HCAExternalBody1"/>
              <w:rPr>
                <w:sz w:val="18"/>
                <w:szCs w:val="18"/>
              </w:rPr>
            </w:pPr>
            <w:r w:rsidRPr="00893D9F">
              <w:rPr>
                <w:sz w:val="18"/>
                <w:szCs w:val="18"/>
              </w:rPr>
              <w:t>LA15615-0</w:t>
            </w:r>
          </w:p>
        </w:tc>
        <w:tc>
          <w:tcPr>
            <w:tcW w:w="1276" w:type="pct"/>
          </w:tcPr>
          <w:p w14:paraId="01F5EB45" w14:textId="77777777" w:rsidR="00DA20D6" w:rsidRPr="00893D9F" w:rsidRDefault="00DA20D6" w:rsidP="00DA20D6">
            <w:pPr>
              <w:pStyle w:val="HCAExternalBody1"/>
              <w:rPr>
                <w:sz w:val="18"/>
                <w:szCs w:val="18"/>
              </w:rPr>
            </w:pPr>
            <w:r w:rsidRPr="00893D9F">
              <w:rPr>
                <w:sz w:val="18"/>
                <w:szCs w:val="18"/>
              </w:rPr>
              <w:t xml:space="preserve">Grade 9 </w:t>
            </w:r>
          </w:p>
        </w:tc>
        <w:tc>
          <w:tcPr>
            <w:tcW w:w="552" w:type="pct"/>
            <w:vAlign w:val="center"/>
          </w:tcPr>
          <w:p w14:paraId="524F5E3A" w14:textId="77777777" w:rsidR="00DA20D6" w:rsidRPr="00FD2023" w:rsidRDefault="00DA20D6" w:rsidP="00DA20D6">
            <w:pPr>
              <w:pStyle w:val="HCAExternalBody1"/>
              <w:rPr>
                <w:sz w:val="18"/>
                <w:szCs w:val="18"/>
              </w:rPr>
            </w:pPr>
          </w:p>
        </w:tc>
        <w:tc>
          <w:tcPr>
            <w:tcW w:w="655" w:type="pct"/>
          </w:tcPr>
          <w:p w14:paraId="49DEBEB3" w14:textId="77777777" w:rsidR="00DA20D6" w:rsidRPr="00FD2023" w:rsidRDefault="00DA20D6" w:rsidP="00DA20D6">
            <w:pPr>
              <w:pStyle w:val="HCAExternalBody1"/>
              <w:rPr>
                <w:sz w:val="18"/>
                <w:szCs w:val="18"/>
              </w:rPr>
            </w:pPr>
          </w:p>
        </w:tc>
        <w:tc>
          <w:tcPr>
            <w:tcW w:w="544" w:type="pct"/>
          </w:tcPr>
          <w:p w14:paraId="0146AB87" w14:textId="77777777" w:rsidR="00DA20D6" w:rsidRPr="00FD2023" w:rsidRDefault="00DA20D6" w:rsidP="00DA20D6">
            <w:pPr>
              <w:pStyle w:val="HCAExternalBody1"/>
              <w:rPr>
                <w:sz w:val="18"/>
                <w:szCs w:val="18"/>
              </w:rPr>
            </w:pPr>
          </w:p>
        </w:tc>
        <w:tc>
          <w:tcPr>
            <w:tcW w:w="546" w:type="pct"/>
          </w:tcPr>
          <w:p w14:paraId="0F2F0CFF" w14:textId="77777777" w:rsidR="00DA20D6" w:rsidRPr="00FD2023" w:rsidRDefault="00DA20D6" w:rsidP="00DA20D6">
            <w:pPr>
              <w:pStyle w:val="HCAExternalBody1"/>
              <w:rPr>
                <w:sz w:val="18"/>
                <w:szCs w:val="18"/>
              </w:rPr>
            </w:pPr>
          </w:p>
        </w:tc>
      </w:tr>
      <w:tr w:rsidR="00DA20D6" w:rsidRPr="007D2BFA" w14:paraId="661FB576" w14:textId="77777777" w:rsidTr="00FD2023">
        <w:trPr>
          <w:trHeight w:val="144"/>
        </w:trPr>
        <w:tc>
          <w:tcPr>
            <w:tcW w:w="869" w:type="pct"/>
          </w:tcPr>
          <w:p w14:paraId="2A0F8191" w14:textId="77777777" w:rsidR="00DA20D6" w:rsidRPr="009E5BCA" w:rsidRDefault="00DA20D6" w:rsidP="00DA20D6">
            <w:pPr>
              <w:pStyle w:val="HCAExternalBody1"/>
              <w:rPr>
                <w:sz w:val="18"/>
                <w:szCs w:val="18"/>
              </w:rPr>
            </w:pPr>
            <w:r w:rsidRPr="009E5BCA">
              <w:rPr>
                <w:sz w:val="18"/>
                <w:szCs w:val="18"/>
              </w:rPr>
              <w:t xml:space="preserve">Grade 10 </w:t>
            </w:r>
          </w:p>
        </w:tc>
        <w:tc>
          <w:tcPr>
            <w:tcW w:w="558" w:type="pct"/>
          </w:tcPr>
          <w:p w14:paraId="2FEA71EE" w14:textId="77777777" w:rsidR="00DA20D6" w:rsidRPr="00893D9F" w:rsidRDefault="00DA20D6" w:rsidP="00DA20D6">
            <w:pPr>
              <w:pStyle w:val="HCAExternalBody1"/>
              <w:rPr>
                <w:sz w:val="18"/>
                <w:szCs w:val="18"/>
              </w:rPr>
            </w:pPr>
            <w:r w:rsidRPr="00893D9F">
              <w:rPr>
                <w:sz w:val="18"/>
                <w:szCs w:val="18"/>
              </w:rPr>
              <w:t>LA15616-8</w:t>
            </w:r>
          </w:p>
        </w:tc>
        <w:tc>
          <w:tcPr>
            <w:tcW w:w="1276" w:type="pct"/>
          </w:tcPr>
          <w:p w14:paraId="502175EA" w14:textId="77777777" w:rsidR="00DA20D6" w:rsidRPr="00893D9F" w:rsidRDefault="00DA20D6" w:rsidP="00DA20D6">
            <w:pPr>
              <w:pStyle w:val="HCAExternalBody1"/>
              <w:rPr>
                <w:sz w:val="18"/>
                <w:szCs w:val="18"/>
              </w:rPr>
            </w:pPr>
            <w:r w:rsidRPr="00893D9F">
              <w:rPr>
                <w:sz w:val="18"/>
                <w:szCs w:val="18"/>
              </w:rPr>
              <w:t xml:space="preserve">Grade 10 </w:t>
            </w:r>
          </w:p>
        </w:tc>
        <w:tc>
          <w:tcPr>
            <w:tcW w:w="552" w:type="pct"/>
            <w:vAlign w:val="center"/>
          </w:tcPr>
          <w:p w14:paraId="2EB567EA" w14:textId="77777777" w:rsidR="00DA20D6" w:rsidRPr="00724F4E" w:rsidRDefault="00DA20D6" w:rsidP="00DA20D6">
            <w:pPr>
              <w:pStyle w:val="HCAExternalBody1"/>
              <w:rPr>
                <w:sz w:val="18"/>
                <w:szCs w:val="18"/>
              </w:rPr>
            </w:pPr>
          </w:p>
        </w:tc>
        <w:tc>
          <w:tcPr>
            <w:tcW w:w="655" w:type="pct"/>
          </w:tcPr>
          <w:p w14:paraId="00604C56" w14:textId="77777777" w:rsidR="00DA20D6" w:rsidRPr="00724F4E" w:rsidRDefault="00DA20D6" w:rsidP="00DA20D6">
            <w:pPr>
              <w:pStyle w:val="HCAExternalBody1"/>
              <w:rPr>
                <w:sz w:val="18"/>
                <w:szCs w:val="18"/>
              </w:rPr>
            </w:pPr>
          </w:p>
        </w:tc>
        <w:tc>
          <w:tcPr>
            <w:tcW w:w="544" w:type="pct"/>
          </w:tcPr>
          <w:p w14:paraId="095D27EF" w14:textId="77777777" w:rsidR="00DA20D6" w:rsidRPr="00724F4E" w:rsidRDefault="00DA20D6" w:rsidP="00DA20D6">
            <w:pPr>
              <w:pStyle w:val="HCAExternalBody1"/>
              <w:rPr>
                <w:sz w:val="18"/>
                <w:szCs w:val="18"/>
              </w:rPr>
            </w:pPr>
          </w:p>
        </w:tc>
        <w:tc>
          <w:tcPr>
            <w:tcW w:w="546" w:type="pct"/>
          </w:tcPr>
          <w:p w14:paraId="55D1A124" w14:textId="77777777" w:rsidR="00DA20D6" w:rsidRPr="00724F4E" w:rsidRDefault="00DA20D6" w:rsidP="00DA20D6">
            <w:pPr>
              <w:pStyle w:val="HCAExternalBody1"/>
              <w:rPr>
                <w:sz w:val="18"/>
                <w:szCs w:val="18"/>
              </w:rPr>
            </w:pPr>
          </w:p>
        </w:tc>
      </w:tr>
      <w:tr w:rsidR="00DA20D6" w:rsidRPr="007D2BFA" w14:paraId="7D26DB3C" w14:textId="77777777" w:rsidTr="00FD2023">
        <w:trPr>
          <w:trHeight w:val="144"/>
        </w:trPr>
        <w:tc>
          <w:tcPr>
            <w:tcW w:w="869" w:type="pct"/>
          </w:tcPr>
          <w:p w14:paraId="69816727" w14:textId="77777777" w:rsidR="00DA20D6" w:rsidRPr="009E5BCA" w:rsidRDefault="00DA20D6" w:rsidP="00DA20D6">
            <w:pPr>
              <w:pStyle w:val="HCAExternalBody1"/>
              <w:rPr>
                <w:sz w:val="18"/>
                <w:szCs w:val="18"/>
              </w:rPr>
            </w:pPr>
            <w:r w:rsidRPr="009E5BCA">
              <w:rPr>
                <w:sz w:val="18"/>
                <w:szCs w:val="18"/>
              </w:rPr>
              <w:t xml:space="preserve">Grade 11 </w:t>
            </w:r>
          </w:p>
        </w:tc>
        <w:tc>
          <w:tcPr>
            <w:tcW w:w="558" w:type="pct"/>
          </w:tcPr>
          <w:p w14:paraId="245F239A" w14:textId="77777777" w:rsidR="00DA20D6" w:rsidRPr="00893D9F" w:rsidRDefault="00DA20D6" w:rsidP="00DA20D6">
            <w:pPr>
              <w:pStyle w:val="HCAExternalBody1"/>
              <w:rPr>
                <w:sz w:val="18"/>
                <w:szCs w:val="18"/>
              </w:rPr>
            </w:pPr>
            <w:r w:rsidRPr="00893D9F">
              <w:rPr>
                <w:sz w:val="18"/>
                <w:szCs w:val="18"/>
              </w:rPr>
              <w:t>LA15617-6</w:t>
            </w:r>
          </w:p>
        </w:tc>
        <w:tc>
          <w:tcPr>
            <w:tcW w:w="1276" w:type="pct"/>
          </w:tcPr>
          <w:p w14:paraId="70E59C04" w14:textId="77777777" w:rsidR="00DA20D6" w:rsidRPr="00893D9F" w:rsidRDefault="00DA20D6" w:rsidP="00DA20D6">
            <w:pPr>
              <w:pStyle w:val="HCAExternalBody1"/>
              <w:rPr>
                <w:sz w:val="18"/>
                <w:szCs w:val="18"/>
              </w:rPr>
            </w:pPr>
            <w:r w:rsidRPr="00893D9F">
              <w:rPr>
                <w:sz w:val="18"/>
                <w:szCs w:val="18"/>
              </w:rPr>
              <w:t xml:space="preserve">Grade 11 </w:t>
            </w:r>
          </w:p>
        </w:tc>
        <w:tc>
          <w:tcPr>
            <w:tcW w:w="552" w:type="pct"/>
            <w:vAlign w:val="center"/>
          </w:tcPr>
          <w:p w14:paraId="339F33D3" w14:textId="77777777" w:rsidR="00DA20D6" w:rsidRPr="00724F4E" w:rsidRDefault="00DA20D6" w:rsidP="00DA20D6">
            <w:pPr>
              <w:pStyle w:val="HCAExternalBody1"/>
              <w:rPr>
                <w:sz w:val="18"/>
                <w:szCs w:val="18"/>
              </w:rPr>
            </w:pPr>
          </w:p>
        </w:tc>
        <w:tc>
          <w:tcPr>
            <w:tcW w:w="655" w:type="pct"/>
          </w:tcPr>
          <w:p w14:paraId="7D93EE8E" w14:textId="77777777" w:rsidR="00DA20D6" w:rsidRPr="00724F4E" w:rsidRDefault="00DA20D6" w:rsidP="00DA20D6">
            <w:pPr>
              <w:pStyle w:val="HCAExternalBody1"/>
              <w:rPr>
                <w:sz w:val="18"/>
                <w:szCs w:val="18"/>
              </w:rPr>
            </w:pPr>
          </w:p>
        </w:tc>
        <w:tc>
          <w:tcPr>
            <w:tcW w:w="544" w:type="pct"/>
          </w:tcPr>
          <w:p w14:paraId="2F33B3AD" w14:textId="77777777" w:rsidR="00DA20D6" w:rsidRPr="00724F4E" w:rsidRDefault="00DA20D6" w:rsidP="00DA20D6">
            <w:pPr>
              <w:pStyle w:val="HCAExternalBody1"/>
              <w:rPr>
                <w:sz w:val="18"/>
                <w:szCs w:val="18"/>
              </w:rPr>
            </w:pPr>
          </w:p>
        </w:tc>
        <w:tc>
          <w:tcPr>
            <w:tcW w:w="546" w:type="pct"/>
          </w:tcPr>
          <w:p w14:paraId="6D80B183" w14:textId="77777777" w:rsidR="00DA20D6" w:rsidRPr="00724F4E" w:rsidRDefault="00DA20D6" w:rsidP="00DA20D6">
            <w:pPr>
              <w:pStyle w:val="HCAExternalBody1"/>
              <w:rPr>
                <w:sz w:val="18"/>
                <w:szCs w:val="18"/>
              </w:rPr>
            </w:pPr>
          </w:p>
        </w:tc>
      </w:tr>
      <w:tr w:rsidR="00DA20D6" w:rsidRPr="007D2BFA" w14:paraId="5115EACE" w14:textId="77777777" w:rsidTr="00FD2023">
        <w:trPr>
          <w:trHeight w:val="144"/>
        </w:trPr>
        <w:tc>
          <w:tcPr>
            <w:tcW w:w="869" w:type="pct"/>
          </w:tcPr>
          <w:p w14:paraId="56B57552" w14:textId="77777777" w:rsidR="00DA20D6" w:rsidRPr="009E5BCA" w:rsidRDefault="00DA20D6" w:rsidP="00DA20D6">
            <w:pPr>
              <w:pStyle w:val="HCAExternalBody1"/>
              <w:rPr>
                <w:sz w:val="18"/>
                <w:szCs w:val="18"/>
              </w:rPr>
            </w:pPr>
            <w:r w:rsidRPr="009E5BCA">
              <w:rPr>
                <w:sz w:val="18"/>
                <w:szCs w:val="18"/>
              </w:rPr>
              <w:t xml:space="preserve">Grade 12 </w:t>
            </w:r>
          </w:p>
        </w:tc>
        <w:tc>
          <w:tcPr>
            <w:tcW w:w="558" w:type="pct"/>
          </w:tcPr>
          <w:p w14:paraId="0A62B39E" w14:textId="77777777" w:rsidR="00DA20D6" w:rsidRPr="00893D9F" w:rsidRDefault="00DA20D6" w:rsidP="00DA20D6">
            <w:pPr>
              <w:pStyle w:val="HCAExternalBody1"/>
              <w:rPr>
                <w:sz w:val="18"/>
                <w:szCs w:val="18"/>
              </w:rPr>
            </w:pPr>
            <w:r w:rsidRPr="00893D9F">
              <w:rPr>
                <w:sz w:val="18"/>
                <w:szCs w:val="18"/>
              </w:rPr>
              <w:t>LA15618-4</w:t>
            </w:r>
          </w:p>
        </w:tc>
        <w:tc>
          <w:tcPr>
            <w:tcW w:w="1276" w:type="pct"/>
          </w:tcPr>
          <w:p w14:paraId="07916C4C" w14:textId="77777777" w:rsidR="00DA20D6" w:rsidRPr="00724F4E" w:rsidRDefault="00DA20D6" w:rsidP="00DA20D6">
            <w:pPr>
              <w:spacing w:after="0" w:line="240" w:lineRule="auto"/>
              <w:rPr>
                <w:rFonts w:ascii="Cambria" w:hAnsi="Cambria"/>
                <w:color w:val="000000"/>
                <w:sz w:val="18"/>
                <w:szCs w:val="18"/>
              </w:rPr>
            </w:pPr>
            <w:r w:rsidRPr="00724F4E">
              <w:rPr>
                <w:rFonts w:ascii="Cambria" w:hAnsi="Cambria"/>
                <w:color w:val="000000"/>
                <w:sz w:val="18"/>
                <w:szCs w:val="18"/>
              </w:rPr>
              <w:t>12th grade, no diploma    </w:t>
            </w:r>
          </w:p>
        </w:tc>
        <w:tc>
          <w:tcPr>
            <w:tcW w:w="552" w:type="pct"/>
            <w:vAlign w:val="center"/>
          </w:tcPr>
          <w:p w14:paraId="70F4666A" w14:textId="77777777" w:rsidR="00DA20D6" w:rsidRPr="00724F4E" w:rsidRDefault="00DA20D6" w:rsidP="00DA20D6">
            <w:pPr>
              <w:pStyle w:val="HCAExternalBody1"/>
              <w:rPr>
                <w:sz w:val="18"/>
                <w:szCs w:val="18"/>
              </w:rPr>
            </w:pPr>
          </w:p>
        </w:tc>
        <w:tc>
          <w:tcPr>
            <w:tcW w:w="655" w:type="pct"/>
          </w:tcPr>
          <w:p w14:paraId="6B09E34C" w14:textId="77777777" w:rsidR="00DA20D6" w:rsidRPr="00724F4E" w:rsidRDefault="00DA20D6" w:rsidP="00DA20D6">
            <w:pPr>
              <w:pStyle w:val="HCAExternalBody1"/>
              <w:rPr>
                <w:sz w:val="18"/>
                <w:szCs w:val="18"/>
              </w:rPr>
            </w:pPr>
          </w:p>
        </w:tc>
        <w:tc>
          <w:tcPr>
            <w:tcW w:w="544" w:type="pct"/>
          </w:tcPr>
          <w:p w14:paraId="7561BEEF" w14:textId="77777777" w:rsidR="00DA20D6" w:rsidRPr="00724F4E" w:rsidRDefault="00DA20D6" w:rsidP="00DA20D6">
            <w:pPr>
              <w:pStyle w:val="HCAExternalBody1"/>
              <w:rPr>
                <w:sz w:val="18"/>
                <w:szCs w:val="18"/>
              </w:rPr>
            </w:pPr>
          </w:p>
        </w:tc>
        <w:tc>
          <w:tcPr>
            <w:tcW w:w="546" w:type="pct"/>
          </w:tcPr>
          <w:p w14:paraId="41E6DF6B" w14:textId="77777777" w:rsidR="00DA20D6" w:rsidRPr="00724F4E" w:rsidRDefault="00DA20D6" w:rsidP="00DA20D6">
            <w:pPr>
              <w:pStyle w:val="HCAExternalBody1"/>
              <w:rPr>
                <w:sz w:val="18"/>
                <w:szCs w:val="18"/>
              </w:rPr>
            </w:pPr>
          </w:p>
        </w:tc>
      </w:tr>
      <w:tr w:rsidR="00DA20D6" w:rsidRPr="007D2BFA" w14:paraId="447702C0" w14:textId="77777777" w:rsidTr="00FD2023">
        <w:trPr>
          <w:trHeight w:val="144"/>
        </w:trPr>
        <w:tc>
          <w:tcPr>
            <w:tcW w:w="869" w:type="pct"/>
          </w:tcPr>
          <w:p w14:paraId="50DDBFFF" w14:textId="77777777" w:rsidR="00DA20D6" w:rsidRPr="009E5BCA" w:rsidRDefault="00DA20D6" w:rsidP="00DA20D6">
            <w:pPr>
              <w:pStyle w:val="HCAExternalBody1"/>
              <w:rPr>
                <w:sz w:val="18"/>
                <w:szCs w:val="18"/>
              </w:rPr>
            </w:pPr>
            <w:r w:rsidRPr="009E5BCA">
              <w:rPr>
                <w:sz w:val="18"/>
                <w:szCs w:val="18"/>
              </w:rPr>
              <w:t xml:space="preserve">High School Diploma or GED </w:t>
            </w:r>
          </w:p>
        </w:tc>
        <w:tc>
          <w:tcPr>
            <w:tcW w:w="558" w:type="pct"/>
            <w:vAlign w:val="center"/>
          </w:tcPr>
          <w:p w14:paraId="661B6756" w14:textId="77777777" w:rsidR="00DA20D6" w:rsidRPr="00BA6270" w:rsidRDefault="00DA20D6" w:rsidP="00DA20D6">
            <w:pPr>
              <w:pStyle w:val="HCAExternalBody1"/>
              <w:rPr>
                <w:sz w:val="18"/>
                <w:szCs w:val="18"/>
              </w:rPr>
            </w:pPr>
            <w:r w:rsidRPr="00893D9F">
              <w:rPr>
                <w:sz w:val="18"/>
                <w:szCs w:val="18"/>
              </w:rPr>
              <w:t>LA15564-0</w:t>
            </w:r>
            <w:r w:rsidR="00707742" w:rsidRPr="00893D9F">
              <w:rPr>
                <w:sz w:val="18"/>
                <w:szCs w:val="18"/>
              </w:rPr>
              <w:t xml:space="preserve">   </w:t>
            </w:r>
            <w:r w:rsidRPr="00BA6270">
              <w:rPr>
                <w:sz w:val="18"/>
                <w:szCs w:val="18"/>
              </w:rPr>
              <w:t xml:space="preserve"> LA15619-2</w:t>
            </w:r>
          </w:p>
        </w:tc>
        <w:tc>
          <w:tcPr>
            <w:tcW w:w="1276" w:type="pct"/>
          </w:tcPr>
          <w:tbl>
            <w:tblPr>
              <w:tblW w:w="960" w:type="dxa"/>
              <w:tblLook w:val="04A0" w:firstRow="1" w:lastRow="0" w:firstColumn="1" w:lastColumn="0" w:noHBand="0" w:noVBand="1"/>
            </w:tblPr>
            <w:tblGrid>
              <w:gridCol w:w="2023"/>
            </w:tblGrid>
            <w:tr w:rsidR="00DA20D6" w:rsidRPr="00724F4E" w14:paraId="071A4761" w14:textId="77777777" w:rsidTr="00DA20D6">
              <w:trPr>
                <w:trHeight w:val="1260"/>
              </w:trPr>
              <w:tc>
                <w:tcPr>
                  <w:tcW w:w="960" w:type="dxa"/>
                  <w:tcBorders>
                    <w:top w:val="nil"/>
                    <w:left w:val="nil"/>
                    <w:bottom w:val="nil"/>
                    <w:right w:val="nil"/>
                  </w:tcBorders>
                  <w:shd w:val="clear" w:color="auto" w:fill="auto"/>
                  <w:hideMark/>
                </w:tcPr>
                <w:p w14:paraId="445835F1" w14:textId="77777777" w:rsidR="00DA20D6" w:rsidRPr="00724F4E" w:rsidRDefault="00DA20D6" w:rsidP="00724F4E">
                  <w:pPr>
                    <w:pStyle w:val="HCAExternalBody1"/>
                    <w:rPr>
                      <w:rFonts w:eastAsia="Times New Roman"/>
                      <w:color w:val="000000"/>
                      <w:sz w:val="18"/>
                      <w:szCs w:val="18"/>
                    </w:rPr>
                  </w:pPr>
                  <w:r w:rsidRPr="00724F4E">
                    <w:rPr>
                      <w:sz w:val="18"/>
                      <w:szCs w:val="18"/>
                    </w:rPr>
                    <w:t>High school graduate </w:t>
                  </w:r>
                  <w:proofErr w:type="gramStart"/>
                  <w:r w:rsidRPr="00724F4E">
                    <w:rPr>
                      <w:sz w:val="18"/>
                      <w:szCs w:val="18"/>
                    </w:rPr>
                    <w:t>   (</w:t>
                  </w:r>
                  <w:proofErr w:type="gramEnd"/>
                  <w:r w:rsidRPr="009E5BCA">
                    <w:rPr>
                      <w:sz w:val="18"/>
                      <w:szCs w:val="18"/>
                    </w:rPr>
                    <w:t>LA15564-0)</w:t>
                  </w:r>
                </w:p>
              </w:tc>
            </w:tr>
            <w:tr w:rsidR="00DA20D6" w:rsidRPr="00724F4E" w14:paraId="72AB6185" w14:textId="77777777" w:rsidTr="00DA20D6">
              <w:trPr>
                <w:trHeight w:val="945"/>
              </w:trPr>
              <w:tc>
                <w:tcPr>
                  <w:tcW w:w="960" w:type="dxa"/>
                  <w:tcBorders>
                    <w:top w:val="nil"/>
                    <w:left w:val="nil"/>
                    <w:bottom w:val="nil"/>
                    <w:right w:val="nil"/>
                  </w:tcBorders>
                  <w:shd w:val="clear" w:color="auto" w:fill="auto"/>
                  <w:hideMark/>
                </w:tcPr>
                <w:p w14:paraId="16310C23" w14:textId="77777777" w:rsidR="00DA20D6" w:rsidRPr="00724F4E" w:rsidRDefault="00DA20D6" w:rsidP="00DA20D6">
                  <w:pPr>
                    <w:spacing w:after="0" w:line="240" w:lineRule="auto"/>
                    <w:rPr>
                      <w:rFonts w:ascii="Cambria" w:eastAsia="Times New Roman" w:hAnsi="Cambria"/>
                      <w:color w:val="000000"/>
                      <w:sz w:val="18"/>
                      <w:szCs w:val="18"/>
                    </w:rPr>
                  </w:pPr>
                  <w:r w:rsidRPr="00724F4E">
                    <w:rPr>
                      <w:rFonts w:ascii="Cambria" w:eastAsia="Times New Roman" w:hAnsi="Cambria"/>
                      <w:color w:val="000000"/>
                      <w:sz w:val="18"/>
                      <w:szCs w:val="18"/>
                    </w:rPr>
                    <w:t>GED or equivalent </w:t>
                  </w:r>
                  <w:proofErr w:type="gramStart"/>
                  <w:r w:rsidRPr="00724F4E">
                    <w:rPr>
                      <w:rFonts w:ascii="Cambria" w:eastAsia="Times New Roman" w:hAnsi="Cambria"/>
                      <w:color w:val="000000"/>
                      <w:sz w:val="18"/>
                      <w:szCs w:val="18"/>
                    </w:rPr>
                    <w:t>   (</w:t>
                  </w:r>
                  <w:proofErr w:type="gramEnd"/>
                  <w:r w:rsidRPr="00724F4E">
                    <w:rPr>
                      <w:rFonts w:ascii="Cambria" w:hAnsi="Cambria"/>
                      <w:sz w:val="18"/>
                      <w:szCs w:val="18"/>
                    </w:rPr>
                    <w:t>LA15619-2)</w:t>
                  </w:r>
                </w:p>
              </w:tc>
            </w:tr>
          </w:tbl>
          <w:p w14:paraId="33C91E1C" w14:textId="77777777" w:rsidR="00DA20D6" w:rsidRPr="00724F4E" w:rsidRDefault="00DA20D6" w:rsidP="00DA20D6">
            <w:pPr>
              <w:pStyle w:val="HCAExternalBody1"/>
              <w:rPr>
                <w:sz w:val="18"/>
                <w:szCs w:val="18"/>
              </w:rPr>
            </w:pPr>
          </w:p>
        </w:tc>
        <w:tc>
          <w:tcPr>
            <w:tcW w:w="552" w:type="pct"/>
            <w:vAlign w:val="center"/>
          </w:tcPr>
          <w:p w14:paraId="4594D623" w14:textId="77777777" w:rsidR="00DA20D6" w:rsidRPr="00724F4E" w:rsidRDefault="00DA20D6" w:rsidP="00DA20D6">
            <w:pPr>
              <w:pStyle w:val="HCAExternalBody1"/>
              <w:rPr>
                <w:sz w:val="18"/>
                <w:szCs w:val="18"/>
              </w:rPr>
            </w:pPr>
          </w:p>
        </w:tc>
        <w:tc>
          <w:tcPr>
            <w:tcW w:w="655" w:type="pct"/>
          </w:tcPr>
          <w:p w14:paraId="79E7DEDE" w14:textId="77777777" w:rsidR="00DA20D6" w:rsidRPr="00724F4E" w:rsidRDefault="00DA20D6" w:rsidP="00DA20D6">
            <w:pPr>
              <w:pStyle w:val="HCAExternalBody1"/>
              <w:rPr>
                <w:sz w:val="18"/>
                <w:szCs w:val="18"/>
              </w:rPr>
            </w:pPr>
          </w:p>
        </w:tc>
        <w:tc>
          <w:tcPr>
            <w:tcW w:w="544" w:type="pct"/>
          </w:tcPr>
          <w:p w14:paraId="4F5DE8E7" w14:textId="77777777" w:rsidR="00DA20D6" w:rsidRPr="00724F4E" w:rsidRDefault="00DA20D6" w:rsidP="00DA20D6">
            <w:pPr>
              <w:pStyle w:val="HCAExternalBody1"/>
              <w:rPr>
                <w:sz w:val="18"/>
                <w:szCs w:val="18"/>
              </w:rPr>
            </w:pPr>
          </w:p>
        </w:tc>
        <w:tc>
          <w:tcPr>
            <w:tcW w:w="546" w:type="pct"/>
          </w:tcPr>
          <w:p w14:paraId="60BCC24E" w14:textId="77777777" w:rsidR="00DA20D6" w:rsidRPr="00724F4E" w:rsidRDefault="00DA20D6" w:rsidP="00DA20D6">
            <w:pPr>
              <w:pStyle w:val="HCAExternalBody1"/>
              <w:rPr>
                <w:sz w:val="18"/>
                <w:szCs w:val="18"/>
              </w:rPr>
            </w:pPr>
          </w:p>
        </w:tc>
      </w:tr>
      <w:tr w:rsidR="00DA20D6" w:rsidRPr="007A6EED" w14:paraId="002A4EA5" w14:textId="77777777" w:rsidTr="00FD2023">
        <w:trPr>
          <w:trHeight w:val="144"/>
        </w:trPr>
        <w:tc>
          <w:tcPr>
            <w:tcW w:w="869" w:type="pct"/>
          </w:tcPr>
          <w:p w14:paraId="24B1667B" w14:textId="77777777" w:rsidR="00DA20D6" w:rsidRPr="009E5BCA" w:rsidRDefault="00DA20D6" w:rsidP="00DA20D6">
            <w:pPr>
              <w:pStyle w:val="HCAExternalBody1"/>
              <w:rPr>
                <w:sz w:val="18"/>
                <w:szCs w:val="18"/>
              </w:rPr>
            </w:pPr>
            <w:r w:rsidRPr="009E5BCA">
              <w:rPr>
                <w:sz w:val="18"/>
                <w:szCs w:val="18"/>
              </w:rPr>
              <w:t xml:space="preserve">1st Year of College/University (Freshman) </w:t>
            </w:r>
          </w:p>
        </w:tc>
        <w:tc>
          <w:tcPr>
            <w:tcW w:w="558" w:type="pct"/>
            <w:vAlign w:val="center"/>
          </w:tcPr>
          <w:p w14:paraId="44B53149" w14:textId="77777777" w:rsidR="00DA20D6" w:rsidRPr="00893D9F" w:rsidRDefault="00707742" w:rsidP="00DA20D6">
            <w:pPr>
              <w:pStyle w:val="HCAExternalBody1"/>
              <w:rPr>
                <w:sz w:val="18"/>
                <w:szCs w:val="18"/>
              </w:rPr>
            </w:pPr>
            <w:r w:rsidRPr="00893D9F">
              <w:rPr>
                <w:sz w:val="18"/>
                <w:szCs w:val="18"/>
              </w:rPr>
              <w:t>LA15620-0</w:t>
            </w:r>
          </w:p>
        </w:tc>
        <w:tc>
          <w:tcPr>
            <w:tcW w:w="1276" w:type="pct"/>
          </w:tcPr>
          <w:p w14:paraId="763084A0" w14:textId="77777777" w:rsidR="00DA20D6" w:rsidRPr="00724F4E" w:rsidRDefault="00707742" w:rsidP="00DA20D6">
            <w:pPr>
              <w:pStyle w:val="HCAExternalBody1"/>
              <w:rPr>
                <w:sz w:val="18"/>
                <w:szCs w:val="18"/>
              </w:rPr>
            </w:pPr>
            <w:r w:rsidRPr="00724F4E">
              <w:rPr>
                <w:sz w:val="18"/>
                <w:szCs w:val="18"/>
              </w:rPr>
              <w:t>Some college, no degree </w:t>
            </w:r>
          </w:p>
        </w:tc>
        <w:tc>
          <w:tcPr>
            <w:tcW w:w="552" w:type="pct"/>
            <w:vAlign w:val="center"/>
          </w:tcPr>
          <w:p w14:paraId="3E5CD66D" w14:textId="77777777" w:rsidR="00DA20D6" w:rsidRPr="00724F4E" w:rsidRDefault="00DA20D6" w:rsidP="00DA20D6">
            <w:pPr>
              <w:pStyle w:val="HCAExternalBody1"/>
              <w:rPr>
                <w:sz w:val="18"/>
                <w:szCs w:val="18"/>
              </w:rPr>
            </w:pPr>
          </w:p>
        </w:tc>
        <w:tc>
          <w:tcPr>
            <w:tcW w:w="655" w:type="pct"/>
          </w:tcPr>
          <w:p w14:paraId="0A9AE772" w14:textId="77777777" w:rsidR="00DA20D6" w:rsidRPr="00724F4E" w:rsidRDefault="00DA20D6" w:rsidP="00DA20D6">
            <w:pPr>
              <w:pStyle w:val="HCAExternalBody1"/>
              <w:rPr>
                <w:sz w:val="18"/>
                <w:szCs w:val="18"/>
              </w:rPr>
            </w:pPr>
          </w:p>
        </w:tc>
        <w:tc>
          <w:tcPr>
            <w:tcW w:w="544" w:type="pct"/>
          </w:tcPr>
          <w:p w14:paraId="73ADBDB4" w14:textId="77777777" w:rsidR="00DA20D6" w:rsidRPr="00724F4E" w:rsidRDefault="00DA20D6" w:rsidP="00DA20D6">
            <w:pPr>
              <w:pStyle w:val="HCAExternalBody1"/>
              <w:rPr>
                <w:sz w:val="18"/>
                <w:szCs w:val="18"/>
              </w:rPr>
            </w:pPr>
          </w:p>
        </w:tc>
        <w:tc>
          <w:tcPr>
            <w:tcW w:w="546" w:type="pct"/>
          </w:tcPr>
          <w:p w14:paraId="6B53928E" w14:textId="77777777" w:rsidR="00DA20D6" w:rsidRPr="00724F4E" w:rsidRDefault="00DA20D6" w:rsidP="00DA20D6">
            <w:pPr>
              <w:pStyle w:val="HCAExternalBody1"/>
              <w:rPr>
                <w:sz w:val="18"/>
                <w:szCs w:val="18"/>
              </w:rPr>
            </w:pPr>
          </w:p>
        </w:tc>
      </w:tr>
      <w:tr w:rsidR="00DA20D6" w:rsidRPr="007A6EED" w14:paraId="0F87DE6A" w14:textId="77777777" w:rsidTr="00FD2023">
        <w:trPr>
          <w:trHeight w:val="144"/>
        </w:trPr>
        <w:tc>
          <w:tcPr>
            <w:tcW w:w="869" w:type="pct"/>
          </w:tcPr>
          <w:p w14:paraId="7217C98F" w14:textId="77777777" w:rsidR="00DA20D6" w:rsidRPr="00893D9F" w:rsidRDefault="00DA20D6" w:rsidP="00DA20D6">
            <w:pPr>
              <w:pStyle w:val="HCAExternalBody1"/>
              <w:rPr>
                <w:sz w:val="18"/>
                <w:szCs w:val="18"/>
              </w:rPr>
            </w:pPr>
            <w:r w:rsidRPr="009E5BCA">
              <w:rPr>
                <w:sz w:val="18"/>
                <w:szCs w:val="18"/>
              </w:rPr>
              <w:t>2nd Year of College/University (So</w:t>
            </w:r>
            <w:r w:rsidRPr="00893D9F">
              <w:rPr>
                <w:sz w:val="18"/>
                <w:szCs w:val="18"/>
              </w:rPr>
              <w:t xml:space="preserve">phomore) or Associate Degree </w:t>
            </w:r>
          </w:p>
        </w:tc>
        <w:tc>
          <w:tcPr>
            <w:tcW w:w="558" w:type="pct"/>
            <w:vAlign w:val="center"/>
          </w:tcPr>
          <w:p w14:paraId="159C66F1" w14:textId="77777777" w:rsidR="00DA20D6" w:rsidRPr="00BA6270" w:rsidRDefault="00707742" w:rsidP="00DA20D6">
            <w:pPr>
              <w:pStyle w:val="HCAExternalBody1"/>
              <w:rPr>
                <w:sz w:val="18"/>
                <w:szCs w:val="18"/>
              </w:rPr>
            </w:pPr>
            <w:r w:rsidRPr="00893D9F">
              <w:rPr>
                <w:sz w:val="18"/>
                <w:szCs w:val="18"/>
              </w:rPr>
              <w:t>LA15622-6</w:t>
            </w:r>
          </w:p>
          <w:p w14:paraId="2C25F44F" w14:textId="77777777" w:rsidR="00707742" w:rsidRPr="00C6240F" w:rsidRDefault="00707742" w:rsidP="00DA20D6">
            <w:pPr>
              <w:pStyle w:val="HCAExternalBody1"/>
              <w:rPr>
                <w:sz w:val="18"/>
                <w:szCs w:val="18"/>
              </w:rPr>
            </w:pPr>
            <w:r w:rsidRPr="00C6240F">
              <w:rPr>
                <w:sz w:val="18"/>
                <w:szCs w:val="18"/>
              </w:rPr>
              <w:t>LA15620-0</w:t>
            </w:r>
          </w:p>
        </w:tc>
        <w:tc>
          <w:tcPr>
            <w:tcW w:w="1276" w:type="pct"/>
          </w:tcPr>
          <w:p w14:paraId="471A3C7C" w14:textId="77777777" w:rsidR="00707742" w:rsidRPr="00724F4E" w:rsidRDefault="00707742" w:rsidP="00707742">
            <w:pPr>
              <w:spacing w:after="0" w:line="240" w:lineRule="auto"/>
              <w:rPr>
                <w:rFonts w:ascii="Cambria" w:hAnsi="Cambria"/>
                <w:color w:val="000000"/>
                <w:sz w:val="18"/>
                <w:szCs w:val="18"/>
              </w:rPr>
            </w:pPr>
            <w:r w:rsidRPr="00724F4E">
              <w:rPr>
                <w:rFonts w:ascii="Cambria" w:hAnsi="Cambria"/>
                <w:color w:val="000000"/>
                <w:sz w:val="18"/>
                <w:szCs w:val="18"/>
              </w:rPr>
              <w:t xml:space="preserve">Associate degree: academic </w:t>
            </w:r>
            <w:proofErr w:type="gramStart"/>
            <w:r w:rsidRPr="00724F4E">
              <w:rPr>
                <w:rFonts w:ascii="Cambria" w:hAnsi="Cambria"/>
                <w:color w:val="000000"/>
                <w:sz w:val="18"/>
                <w:szCs w:val="18"/>
              </w:rPr>
              <w:t>program  (</w:t>
            </w:r>
            <w:proofErr w:type="gramEnd"/>
            <w:r w:rsidRPr="00724F4E">
              <w:rPr>
                <w:rFonts w:ascii="Cambria" w:hAnsi="Cambria"/>
                <w:color w:val="000000"/>
                <w:sz w:val="18"/>
                <w:szCs w:val="18"/>
              </w:rPr>
              <w:t>LA15622-6)  </w:t>
            </w:r>
          </w:p>
          <w:p w14:paraId="548F4D51" w14:textId="77777777" w:rsidR="00707742" w:rsidRPr="00724F4E" w:rsidRDefault="00707742" w:rsidP="00707742">
            <w:pPr>
              <w:spacing w:after="0" w:line="240" w:lineRule="auto"/>
              <w:rPr>
                <w:rFonts w:ascii="Cambria" w:hAnsi="Cambria"/>
                <w:color w:val="000000"/>
                <w:sz w:val="18"/>
                <w:szCs w:val="18"/>
              </w:rPr>
            </w:pPr>
            <w:r w:rsidRPr="00724F4E">
              <w:rPr>
                <w:rFonts w:ascii="Cambria" w:hAnsi="Cambria"/>
                <w:color w:val="000000"/>
                <w:sz w:val="18"/>
                <w:szCs w:val="18"/>
              </w:rPr>
              <w:t>Some college, no degree (</w:t>
            </w:r>
            <w:r w:rsidRPr="00724F4E">
              <w:rPr>
                <w:rFonts w:ascii="Cambria" w:hAnsi="Cambria"/>
                <w:sz w:val="18"/>
                <w:szCs w:val="18"/>
              </w:rPr>
              <w:t>LA15620-0)</w:t>
            </w:r>
          </w:p>
          <w:p w14:paraId="18960853" w14:textId="77777777" w:rsidR="00DA20D6" w:rsidRPr="00724F4E" w:rsidRDefault="00DA20D6" w:rsidP="00DA20D6">
            <w:pPr>
              <w:pStyle w:val="HCAExternalBody1"/>
              <w:rPr>
                <w:sz w:val="18"/>
                <w:szCs w:val="18"/>
              </w:rPr>
            </w:pPr>
          </w:p>
        </w:tc>
        <w:tc>
          <w:tcPr>
            <w:tcW w:w="552" w:type="pct"/>
            <w:vAlign w:val="center"/>
          </w:tcPr>
          <w:p w14:paraId="4ECA2135" w14:textId="77777777" w:rsidR="00DA20D6" w:rsidRPr="00724F4E" w:rsidRDefault="00DA20D6" w:rsidP="00DA20D6">
            <w:pPr>
              <w:pStyle w:val="HCAExternalBody1"/>
              <w:rPr>
                <w:sz w:val="18"/>
                <w:szCs w:val="18"/>
              </w:rPr>
            </w:pPr>
          </w:p>
        </w:tc>
        <w:tc>
          <w:tcPr>
            <w:tcW w:w="655" w:type="pct"/>
          </w:tcPr>
          <w:p w14:paraId="3B68CBEA" w14:textId="77777777" w:rsidR="00DA20D6" w:rsidRPr="00724F4E" w:rsidRDefault="00DA20D6" w:rsidP="00DA20D6">
            <w:pPr>
              <w:pStyle w:val="HCAExternalBody1"/>
              <w:rPr>
                <w:sz w:val="18"/>
                <w:szCs w:val="18"/>
              </w:rPr>
            </w:pPr>
          </w:p>
        </w:tc>
        <w:tc>
          <w:tcPr>
            <w:tcW w:w="544" w:type="pct"/>
          </w:tcPr>
          <w:p w14:paraId="3E63ABCC" w14:textId="77777777" w:rsidR="00DA20D6" w:rsidRPr="00724F4E" w:rsidRDefault="00DA20D6" w:rsidP="00DA20D6">
            <w:pPr>
              <w:pStyle w:val="HCAExternalBody1"/>
              <w:rPr>
                <w:sz w:val="18"/>
                <w:szCs w:val="18"/>
              </w:rPr>
            </w:pPr>
          </w:p>
        </w:tc>
        <w:tc>
          <w:tcPr>
            <w:tcW w:w="546" w:type="pct"/>
          </w:tcPr>
          <w:p w14:paraId="10C27825" w14:textId="77777777" w:rsidR="00DA20D6" w:rsidRPr="00724F4E" w:rsidRDefault="00DA20D6" w:rsidP="00DA20D6">
            <w:pPr>
              <w:pStyle w:val="HCAExternalBody1"/>
              <w:rPr>
                <w:sz w:val="18"/>
                <w:szCs w:val="18"/>
              </w:rPr>
            </w:pPr>
          </w:p>
        </w:tc>
      </w:tr>
      <w:tr w:rsidR="00DA20D6" w:rsidRPr="007A6EED" w14:paraId="00CBFA01" w14:textId="77777777" w:rsidTr="00FD2023">
        <w:trPr>
          <w:trHeight w:val="144"/>
        </w:trPr>
        <w:tc>
          <w:tcPr>
            <w:tcW w:w="869" w:type="pct"/>
          </w:tcPr>
          <w:p w14:paraId="6A6C3A1C" w14:textId="77777777" w:rsidR="00DA20D6" w:rsidRPr="009E5BCA" w:rsidRDefault="00DA20D6" w:rsidP="00DA20D6">
            <w:pPr>
              <w:pStyle w:val="HCAExternalBody1"/>
              <w:rPr>
                <w:sz w:val="18"/>
                <w:szCs w:val="18"/>
              </w:rPr>
            </w:pPr>
            <w:r w:rsidRPr="009E5BCA">
              <w:rPr>
                <w:sz w:val="18"/>
                <w:szCs w:val="18"/>
              </w:rPr>
              <w:t xml:space="preserve">3rd Year of College/University (Junior) </w:t>
            </w:r>
          </w:p>
        </w:tc>
        <w:tc>
          <w:tcPr>
            <w:tcW w:w="558" w:type="pct"/>
            <w:vAlign w:val="center"/>
          </w:tcPr>
          <w:p w14:paraId="54FE2773" w14:textId="77777777" w:rsidR="00DA20D6" w:rsidRPr="00893D9F" w:rsidRDefault="00707742" w:rsidP="00DA20D6">
            <w:pPr>
              <w:pStyle w:val="HCAExternalBody1"/>
              <w:rPr>
                <w:sz w:val="18"/>
                <w:szCs w:val="18"/>
              </w:rPr>
            </w:pPr>
            <w:r w:rsidRPr="00893D9F">
              <w:rPr>
                <w:sz w:val="18"/>
                <w:szCs w:val="18"/>
              </w:rPr>
              <w:t>LA15620-0</w:t>
            </w:r>
          </w:p>
        </w:tc>
        <w:tc>
          <w:tcPr>
            <w:tcW w:w="1276" w:type="pct"/>
          </w:tcPr>
          <w:p w14:paraId="353C5A78" w14:textId="77777777" w:rsidR="00DA20D6" w:rsidRPr="00724F4E" w:rsidRDefault="00707742" w:rsidP="00DA20D6">
            <w:pPr>
              <w:pStyle w:val="HCAExternalBody1"/>
              <w:rPr>
                <w:sz w:val="18"/>
                <w:szCs w:val="18"/>
              </w:rPr>
            </w:pPr>
            <w:r w:rsidRPr="00724F4E">
              <w:rPr>
                <w:sz w:val="18"/>
                <w:szCs w:val="18"/>
              </w:rPr>
              <w:t>Some college, no degree </w:t>
            </w:r>
          </w:p>
        </w:tc>
        <w:tc>
          <w:tcPr>
            <w:tcW w:w="552" w:type="pct"/>
            <w:vAlign w:val="center"/>
          </w:tcPr>
          <w:p w14:paraId="67677273" w14:textId="77777777" w:rsidR="00DA20D6" w:rsidRPr="00724F4E" w:rsidRDefault="00DA20D6" w:rsidP="00DA20D6">
            <w:pPr>
              <w:pStyle w:val="HCAExternalBody1"/>
              <w:rPr>
                <w:sz w:val="18"/>
                <w:szCs w:val="18"/>
              </w:rPr>
            </w:pPr>
          </w:p>
        </w:tc>
        <w:tc>
          <w:tcPr>
            <w:tcW w:w="655" w:type="pct"/>
          </w:tcPr>
          <w:p w14:paraId="069EA336" w14:textId="77777777" w:rsidR="00DA20D6" w:rsidRPr="00724F4E" w:rsidRDefault="00DA20D6" w:rsidP="00DA20D6">
            <w:pPr>
              <w:pStyle w:val="HCAExternalBody1"/>
              <w:rPr>
                <w:sz w:val="18"/>
                <w:szCs w:val="18"/>
              </w:rPr>
            </w:pPr>
          </w:p>
        </w:tc>
        <w:tc>
          <w:tcPr>
            <w:tcW w:w="544" w:type="pct"/>
          </w:tcPr>
          <w:p w14:paraId="0EE804A5" w14:textId="77777777" w:rsidR="00DA20D6" w:rsidRPr="00724F4E" w:rsidRDefault="00DA20D6" w:rsidP="00DA20D6">
            <w:pPr>
              <w:pStyle w:val="HCAExternalBody1"/>
              <w:rPr>
                <w:sz w:val="18"/>
                <w:szCs w:val="18"/>
              </w:rPr>
            </w:pPr>
          </w:p>
        </w:tc>
        <w:tc>
          <w:tcPr>
            <w:tcW w:w="546" w:type="pct"/>
          </w:tcPr>
          <w:p w14:paraId="7606DFFE" w14:textId="77777777" w:rsidR="00DA20D6" w:rsidRPr="00724F4E" w:rsidRDefault="00DA20D6" w:rsidP="00DA20D6">
            <w:pPr>
              <w:pStyle w:val="HCAExternalBody1"/>
              <w:rPr>
                <w:sz w:val="18"/>
                <w:szCs w:val="18"/>
              </w:rPr>
            </w:pPr>
          </w:p>
        </w:tc>
      </w:tr>
      <w:tr w:rsidR="00DA20D6" w:rsidRPr="007A6EED" w14:paraId="3A5EC0F9" w14:textId="77777777" w:rsidTr="00FD2023">
        <w:trPr>
          <w:trHeight w:val="144"/>
        </w:trPr>
        <w:tc>
          <w:tcPr>
            <w:tcW w:w="869" w:type="pct"/>
          </w:tcPr>
          <w:p w14:paraId="2C42AD0A" w14:textId="77777777" w:rsidR="00DA20D6" w:rsidRPr="009E5BCA" w:rsidRDefault="00DA20D6" w:rsidP="00DA20D6">
            <w:pPr>
              <w:pStyle w:val="HCAExternalBody1"/>
              <w:rPr>
                <w:sz w:val="18"/>
                <w:szCs w:val="18"/>
              </w:rPr>
            </w:pPr>
            <w:r w:rsidRPr="009E5BCA">
              <w:rPr>
                <w:sz w:val="18"/>
                <w:szCs w:val="18"/>
              </w:rPr>
              <w:t xml:space="preserve">4th Year of College (Senior) </w:t>
            </w:r>
          </w:p>
        </w:tc>
        <w:tc>
          <w:tcPr>
            <w:tcW w:w="558" w:type="pct"/>
            <w:vAlign w:val="center"/>
          </w:tcPr>
          <w:p w14:paraId="14F526B6" w14:textId="77777777" w:rsidR="00DA20D6" w:rsidRPr="00BA6270" w:rsidRDefault="00707742" w:rsidP="00DA20D6">
            <w:pPr>
              <w:pStyle w:val="HCAExternalBody1"/>
              <w:rPr>
                <w:sz w:val="18"/>
                <w:szCs w:val="18"/>
              </w:rPr>
            </w:pPr>
            <w:r w:rsidRPr="00893D9F">
              <w:rPr>
                <w:sz w:val="18"/>
                <w:szCs w:val="18"/>
              </w:rPr>
              <w:t>LA15620-0</w:t>
            </w:r>
          </w:p>
        </w:tc>
        <w:tc>
          <w:tcPr>
            <w:tcW w:w="1276" w:type="pct"/>
          </w:tcPr>
          <w:p w14:paraId="1BDADD70" w14:textId="77777777" w:rsidR="00DA20D6" w:rsidRPr="00724F4E" w:rsidRDefault="00707742" w:rsidP="00DA20D6">
            <w:pPr>
              <w:pStyle w:val="HCAExternalBody1"/>
              <w:rPr>
                <w:sz w:val="18"/>
                <w:szCs w:val="18"/>
              </w:rPr>
            </w:pPr>
            <w:r w:rsidRPr="00724F4E">
              <w:rPr>
                <w:sz w:val="18"/>
                <w:szCs w:val="18"/>
              </w:rPr>
              <w:t>Some college, no degree </w:t>
            </w:r>
          </w:p>
        </w:tc>
        <w:tc>
          <w:tcPr>
            <w:tcW w:w="552" w:type="pct"/>
            <w:vAlign w:val="center"/>
          </w:tcPr>
          <w:p w14:paraId="366DCE31" w14:textId="77777777" w:rsidR="00DA20D6" w:rsidRPr="00724F4E" w:rsidRDefault="00DA20D6" w:rsidP="00DA20D6">
            <w:pPr>
              <w:pStyle w:val="HCAExternalBody1"/>
              <w:rPr>
                <w:sz w:val="18"/>
                <w:szCs w:val="18"/>
              </w:rPr>
            </w:pPr>
          </w:p>
        </w:tc>
        <w:tc>
          <w:tcPr>
            <w:tcW w:w="655" w:type="pct"/>
          </w:tcPr>
          <w:p w14:paraId="2D8C0E59" w14:textId="77777777" w:rsidR="00DA20D6" w:rsidRPr="00724F4E" w:rsidRDefault="00DA20D6" w:rsidP="00DA20D6">
            <w:pPr>
              <w:pStyle w:val="HCAExternalBody1"/>
              <w:rPr>
                <w:sz w:val="18"/>
                <w:szCs w:val="18"/>
              </w:rPr>
            </w:pPr>
          </w:p>
        </w:tc>
        <w:tc>
          <w:tcPr>
            <w:tcW w:w="544" w:type="pct"/>
          </w:tcPr>
          <w:p w14:paraId="710F34B6" w14:textId="77777777" w:rsidR="00DA20D6" w:rsidRPr="00724F4E" w:rsidRDefault="00DA20D6" w:rsidP="00DA20D6">
            <w:pPr>
              <w:pStyle w:val="HCAExternalBody1"/>
              <w:rPr>
                <w:sz w:val="18"/>
                <w:szCs w:val="18"/>
              </w:rPr>
            </w:pPr>
          </w:p>
        </w:tc>
        <w:tc>
          <w:tcPr>
            <w:tcW w:w="546" w:type="pct"/>
          </w:tcPr>
          <w:p w14:paraId="6F6615C9" w14:textId="77777777" w:rsidR="00DA20D6" w:rsidRPr="00724F4E" w:rsidRDefault="00DA20D6" w:rsidP="00DA20D6">
            <w:pPr>
              <w:pStyle w:val="HCAExternalBody1"/>
              <w:rPr>
                <w:sz w:val="18"/>
                <w:szCs w:val="18"/>
              </w:rPr>
            </w:pPr>
          </w:p>
        </w:tc>
      </w:tr>
      <w:tr w:rsidR="00DA20D6" w:rsidRPr="007A6EED" w14:paraId="15F71E6A" w14:textId="77777777" w:rsidTr="00FD2023">
        <w:trPr>
          <w:trHeight w:val="144"/>
        </w:trPr>
        <w:tc>
          <w:tcPr>
            <w:tcW w:w="869" w:type="pct"/>
          </w:tcPr>
          <w:p w14:paraId="601DDB29" w14:textId="77777777" w:rsidR="00DA20D6" w:rsidRPr="009E5BCA" w:rsidRDefault="00DA20D6" w:rsidP="00DA20D6">
            <w:pPr>
              <w:pStyle w:val="HCAExternalBody1"/>
              <w:rPr>
                <w:sz w:val="18"/>
                <w:szCs w:val="18"/>
              </w:rPr>
            </w:pPr>
            <w:r w:rsidRPr="009E5BCA">
              <w:rPr>
                <w:sz w:val="18"/>
                <w:szCs w:val="18"/>
              </w:rPr>
              <w:t xml:space="preserve">Bachelor's Degree </w:t>
            </w:r>
          </w:p>
        </w:tc>
        <w:tc>
          <w:tcPr>
            <w:tcW w:w="558" w:type="pct"/>
            <w:vAlign w:val="center"/>
          </w:tcPr>
          <w:p w14:paraId="746D9167" w14:textId="77777777" w:rsidR="00DA20D6" w:rsidRPr="00724F4E" w:rsidRDefault="00DA20D6" w:rsidP="00DA20D6">
            <w:pPr>
              <w:pStyle w:val="HCAExternalBody1"/>
              <w:rPr>
                <w:sz w:val="18"/>
                <w:szCs w:val="18"/>
              </w:rPr>
            </w:pPr>
            <w:r w:rsidRPr="00724F4E">
              <w:rPr>
                <w:sz w:val="18"/>
                <w:szCs w:val="18"/>
              </w:rPr>
              <w:t>LA12460-4</w:t>
            </w:r>
          </w:p>
        </w:tc>
        <w:tc>
          <w:tcPr>
            <w:tcW w:w="1276" w:type="pct"/>
          </w:tcPr>
          <w:p w14:paraId="2A7010A2" w14:textId="77777777" w:rsidR="00DA20D6" w:rsidRPr="00724F4E" w:rsidRDefault="00DA20D6" w:rsidP="00DA20D6">
            <w:pPr>
              <w:spacing w:after="0" w:line="240" w:lineRule="auto"/>
              <w:rPr>
                <w:rFonts w:ascii="Cambria" w:hAnsi="Cambria"/>
                <w:color w:val="000000"/>
                <w:sz w:val="18"/>
                <w:szCs w:val="18"/>
              </w:rPr>
            </w:pPr>
            <w:r w:rsidRPr="00724F4E">
              <w:rPr>
                <w:rFonts w:ascii="Cambria" w:hAnsi="Cambria"/>
                <w:color w:val="000000"/>
                <w:sz w:val="18"/>
                <w:szCs w:val="18"/>
              </w:rPr>
              <w:t xml:space="preserve">Bachelor’s degree (e.g., BA, AB, </w:t>
            </w:r>
            <w:proofErr w:type="gramStart"/>
            <w:r w:rsidRPr="00724F4E">
              <w:rPr>
                <w:rFonts w:ascii="Cambria" w:hAnsi="Cambria"/>
                <w:color w:val="000000"/>
                <w:sz w:val="18"/>
                <w:szCs w:val="18"/>
              </w:rPr>
              <w:t>BS)   </w:t>
            </w:r>
            <w:proofErr w:type="gramEnd"/>
            <w:r w:rsidRPr="00724F4E">
              <w:rPr>
                <w:rFonts w:ascii="Cambria" w:hAnsi="Cambria"/>
                <w:color w:val="000000"/>
                <w:sz w:val="18"/>
                <w:szCs w:val="18"/>
              </w:rPr>
              <w:t> </w:t>
            </w:r>
          </w:p>
        </w:tc>
        <w:tc>
          <w:tcPr>
            <w:tcW w:w="552" w:type="pct"/>
            <w:vAlign w:val="center"/>
          </w:tcPr>
          <w:p w14:paraId="283AE634" w14:textId="77777777" w:rsidR="00DA20D6" w:rsidRPr="00724F4E" w:rsidRDefault="00DA20D6" w:rsidP="00DA20D6">
            <w:pPr>
              <w:pStyle w:val="HCAExternalBody1"/>
              <w:rPr>
                <w:sz w:val="18"/>
                <w:szCs w:val="18"/>
              </w:rPr>
            </w:pPr>
          </w:p>
        </w:tc>
        <w:tc>
          <w:tcPr>
            <w:tcW w:w="655" w:type="pct"/>
          </w:tcPr>
          <w:p w14:paraId="769E1A13" w14:textId="77777777" w:rsidR="00DA20D6" w:rsidRPr="00724F4E" w:rsidRDefault="00DA20D6" w:rsidP="00DA20D6">
            <w:pPr>
              <w:pStyle w:val="HCAExternalBody1"/>
              <w:rPr>
                <w:sz w:val="18"/>
                <w:szCs w:val="18"/>
              </w:rPr>
            </w:pPr>
          </w:p>
        </w:tc>
        <w:tc>
          <w:tcPr>
            <w:tcW w:w="544" w:type="pct"/>
          </w:tcPr>
          <w:p w14:paraId="2A5B4C28" w14:textId="77777777" w:rsidR="00DA20D6" w:rsidRPr="00724F4E" w:rsidRDefault="00DA20D6" w:rsidP="00DA20D6">
            <w:pPr>
              <w:pStyle w:val="HCAExternalBody1"/>
              <w:rPr>
                <w:sz w:val="18"/>
                <w:szCs w:val="18"/>
              </w:rPr>
            </w:pPr>
          </w:p>
        </w:tc>
        <w:tc>
          <w:tcPr>
            <w:tcW w:w="546" w:type="pct"/>
          </w:tcPr>
          <w:p w14:paraId="0B855AC0" w14:textId="77777777" w:rsidR="00DA20D6" w:rsidRPr="00724F4E" w:rsidRDefault="00DA20D6" w:rsidP="00DA20D6">
            <w:pPr>
              <w:pStyle w:val="HCAExternalBody1"/>
              <w:rPr>
                <w:sz w:val="18"/>
                <w:szCs w:val="18"/>
              </w:rPr>
            </w:pPr>
          </w:p>
        </w:tc>
      </w:tr>
      <w:tr w:rsidR="00DA20D6" w:rsidRPr="007A6EED" w14:paraId="0A5D9E04" w14:textId="77777777" w:rsidTr="00FD2023">
        <w:trPr>
          <w:trHeight w:val="144"/>
        </w:trPr>
        <w:tc>
          <w:tcPr>
            <w:tcW w:w="869" w:type="pct"/>
          </w:tcPr>
          <w:p w14:paraId="445697DB" w14:textId="77777777" w:rsidR="00DA20D6" w:rsidRPr="009E5BCA" w:rsidRDefault="00DA20D6" w:rsidP="00DA20D6">
            <w:pPr>
              <w:pStyle w:val="HCAExternalBody1"/>
              <w:rPr>
                <w:sz w:val="18"/>
                <w:szCs w:val="18"/>
              </w:rPr>
            </w:pPr>
            <w:r w:rsidRPr="009E5BCA">
              <w:rPr>
                <w:sz w:val="18"/>
                <w:szCs w:val="18"/>
              </w:rPr>
              <w:t xml:space="preserve">Graduate or professional school - includes </w:t>
            </w:r>
            <w:proofErr w:type="gramStart"/>
            <w:r w:rsidRPr="009E5BCA">
              <w:rPr>
                <w:sz w:val="18"/>
                <w:szCs w:val="18"/>
              </w:rPr>
              <w:t>Master's</w:t>
            </w:r>
            <w:proofErr w:type="gramEnd"/>
            <w:r w:rsidRPr="009E5BCA">
              <w:rPr>
                <w:sz w:val="18"/>
                <w:szCs w:val="18"/>
              </w:rPr>
              <w:t xml:space="preserve"> and Doctoral degrees, medical school, law school, etc. </w:t>
            </w:r>
          </w:p>
        </w:tc>
        <w:tc>
          <w:tcPr>
            <w:tcW w:w="558" w:type="pct"/>
            <w:vAlign w:val="center"/>
          </w:tcPr>
          <w:p w14:paraId="490C941C" w14:textId="77777777" w:rsidR="0086731C" w:rsidRPr="00724F4E" w:rsidRDefault="0086731C" w:rsidP="0086731C">
            <w:pPr>
              <w:pStyle w:val="HCAExternalBody1"/>
              <w:rPr>
                <w:sz w:val="18"/>
                <w:szCs w:val="18"/>
              </w:rPr>
            </w:pPr>
            <w:r w:rsidRPr="00724F4E">
              <w:rPr>
                <w:sz w:val="18"/>
                <w:szCs w:val="18"/>
              </w:rPr>
              <w:t>LA12461-2</w:t>
            </w:r>
            <w:r w:rsidRPr="00724F4E">
              <w:rPr>
                <w:sz w:val="18"/>
                <w:szCs w:val="18"/>
              </w:rPr>
              <w:tab/>
            </w:r>
          </w:p>
          <w:p w14:paraId="029AD110" w14:textId="77777777" w:rsidR="0086731C" w:rsidRPr="00724F4E" w:rsidRDefault="0086731C" w:rsidP="0086731C">
            <w:pPr>
              <w:pStyle w:val="HCAExternalBody1"/>
              <w:rPr>
                <w:sz w:val="18"/>
                <w:szCs w:val="18"/>
              </w:rPr>
            </w:pPr>
            <w:r w:rsidRPr="00724F4E">
              <w:rPr>
                <w:sz w:val="18"/>
                <w:szCs w:val="18"/>
              </w:rPr>
              <w:t>LA15625-9</w:t>
            </w:r>
            <w:r w:rsidRPr="00724F4E">
              <w:rPr>
                <w:sz w:val="18"/>
                <w:szCs w:val="18"/>
              </w:rPr>
              <w:tab/>
            </w:r>
          </w:p>
          <w:p w14:paraId="085312F4" w14:textId="77777777" w:rsidR="00DA20D6" w:rsidRPr="00724F4E" w:rsidRDefault="0086731C" w:rsidP="0086731C">
            <w:pPr>
              <w:pStyle w:val="HCAExternalBody1"/>
              <w:rPr>
                <w:sz w:val="18"/>
                <w:szCs w:val="18"/>
              </w:rPr>
            </w:pPr>
            <w:r w:rsidRPr="00724F4E">
              <w:rPr>
                <w:sz w:val="18"/>
                <w:szCs w:val="18"/>
              </w:rPr>
              <w:t>LA15626-7</w:t>
            </w:r>
            <w:r w:rsidRPr="00724F4E">
              <w:rPr>
                <w:sz w:val="18"/>
                <w:szCs w:val="18"/>
              </w:rPr>
              <w:tab/>
            </w:r>
          </w:p>
        </w:tc>
        <w:tc>
          <w:tcPr>
            <w:tcW w:w="1276" w:type="pct"/>
          </w:tcPr>
          <w:p w14:paraId="760AE0B3" w14:textId="77777777" w:rsidR="0086731C" w:rsidRPr="00724F4E" w:rsidRDefault="0086731C" w:rsidP="0086731C">
            <w:pPr>
              <w:pStyle w:val="HCAExternalBody1"/>
              <w:rPr>
                <w:sz w:val="18"/>
                <w:szCs w:val="18"/>
              </w:rPr>
            </w:pPr>
            <w:r w:rsidRPr="00724F4E">
              <w:rPr>
                <w:sz w:val="18"/>
                <w:szCs w:val="18"/>
              </w:rPr>
              <w:t xml:space="preserve">Master’s degree (e.g., MA, MS, MEng, MEd, MSW, </w:t>
            </w:r>
            <w:proofErr w:type="gramStart"/>
            <w:r w:rsidRPr="00724F4E">
              <w:rPr>
                <w:sz w:val="18"/>
                <w:szCs w:val="18"/>
              </w:rPr>
              <w:t>MBA)   </w:t>
            </w:r>
            <w:proofErr w:type="gramEnd"/>
            <w:r w:rsidRPr="00724F4E">
              <w:rPr>
                <w:sz w:val="18"/>
                <w:szCs w:val="18"/>
              </w:rPr>
              <w:t> - LA12461-2</w:t>
            </w:r>
          </w:p>
          <w:p w14:paraId="1A5B1D7E" w14:textId="77777777" w:rsidR="0086731C" w:rsidRPr="00724F4E" w:rsidRDefault="0086731C" w:rsidP="0086731C">
            <w:pPr>
              <w:pStyle w:val="HCAExternalBody1"/>
              <w:rPr>
                <w:sz w:val="18"/>
                <w:szCs w:val="18"/>
              </w:rPr>
            </w:pPr>
            <w:r w:rsidRPr="00724F4E">
              <w:rPr>
                <w:sz w:val="18"/>
                <w:szCs w:val="18"/>
              </w:rPr>
              <w:t xml:space="preserve">Professional school degree (example: MD, DDS, DVM, </w:t>
            </w:r>
            <w:proofErr w:type="gramStart"/>
            <w:r w:rsidRPr="00724F4E">
              <w:rPr>
                <w:sz w:val="18"/>
                <w:szCs w:val="18"/>
              </w:rPr>
              <w:t>JD)   </w:t>
            </w:r>
            <w:proofErr w:type="gramEnd"/>
            <w:r w:rsidRPr="00724F4E">
              <w:rPr>
                <w:sz w:val="18"/>
                <w:szCs w:val="18"/>
              </w:rPr>
              <w:t> - LA15625-9</w:t>
            </w:r>
          </w:p>
          <w:p w14:paraId="348739AD" w14:textId="77777777" w:rsidR="00DA20D6" w:rsidRPr="00724F4E" w:rsidRDefault="0086731C" w:rsidP="0086731C">
            <w:pPr>
              <w:pStyle w:val="HCAExternalBody1"/>
              <w:rPr>
                <w:sz w:val="18"/>
                <w:szCs w:val="18"/>
              </w:rPr>
            </w:pPr>
            <w:r w:rsidRPr="00724F4E">
              <w:rPr>
                <w:sz w:val="18"/>
                <w:szCs w:val="18"/>
              </w:rPr>
              <w:t xml:space="preserve">Doctoral degree (example: PhD, </w:t>
            </w:r>
            <w:proofErr w:type="gramStart"/>
            <w:r w:rsidRPr="00724F4E">
              <w:rPr>
                <w:sz w:val="18"/>
                <w:szCs w:val="18"/>
              </w:rPr>
              <w:t>EdD)   </w:t>
            </w:r>
            <w:proofErr w:type="gramEnd"/>
            <w:r w:rsidRPr="00724F4E">
              <w:rPr>
                <w:sz w:val="18"/>
                <w:szCs w:val="18"/>
              </w:rPr>
              <w:t> - LA15626-7</w:t>
            </w:r>
          </w:p>
        </w:tc>
        <w:tc>
          <w:tcPr>
            <w:tcW w:w="552" w:type="pct"/>
            <w:vAlign w:val="center"/>
          </w:tcPr>
          <w:p w14:paraId="42BC5F97" w14:textId="77777777" w:rsidR="00DA20D6" w:rsidRPr="00724F4E" w:rsidRDefault="00DA20D6" w:rsidP="00DA20D6">
            <w:pPr>
              <w:pStyle w:val="HCAExternalBody1"/>
              <w:rPr>
                <w:sz w:val="18"/>
                <w:szCs w:val="18"/>
              </w:rPr>
            </w:pPr>
          </w:p>
        </w:tc>
        <w:tc>
          <w:tcPr>
            <w:tcW w:w="655" w:type="pct"/>
          </w:tcPr>
          <w:p w14:paraId="4FABF11B" w14:textId="77777777" w:rsidR="00DA20D6" w:rsidRPr="00724F4E" w:rsidRDefault="00DA20D6" w:rsidP="00DA20D6">
            <w:pPr>
              <w:pStyle w:val="HCAExternalBody1"/>
              <w:rPr>
                <w:sz w:val="18"/>
                <w:szCs w:val="18"/>
              </w:rPr>
            </w:pPr>
          </w:p>
        </w:tc>
        <w:tc>
          <w:tcPr>
            <w:tcW w:w="544" w:type="pct"/>
          </w:tcPr>
          <w:p w14:paraId="124D7D11" w14:textId="77777777" w:rsidR="00DA20D6" w:rsidRPr="00724F4E" w:rsidRDefault="00DA20D6" w:rsidP="00DA20D6">
            <w:pPr>
              <w:pStyle w:val="HCAExternalBody1"/>
              <w:rPr>
                <w:sz w:val="18"/>
                <w:szCs w:val="18"/>
              </w:rPr>
            </w:pPr>
          </w:p>
        </w:tc>
        <w:tc>
          <w:tcPr>
            <w:tcW w:w="546" w:type="pct"/>
          </w:tcPr>
          <w:p w14:paraId="41C3AA00" w14:textId="77777777" w:rsidR="00DA20D6" w:rsidRPr="00724F4E" w:rsidRDefault="00DA20D6" w:rsidP="00DA20D6">
            <w:pPr>
              <w:pStyle w:val="HCAExternalBody1"/>
              <w:rPr>
                <w:sz w:val="18"/>
                <w:szCs w:val="18"/>
              </w:rPr>
            </w:pPr>
          </w:p>
        </w:tc>
      </w:tr>
      <w:tr w:rsidR="00DA20D6" w:rsidRPr="007A6EED" w14:paraId="314DF22C" w14:textId="77777777" w:rsidTr="00FD2023">
        <w:trPr>
          <w:trHeight w:val="144"/>
        </w:trPr>
        <w:tc>
          <w:tcPr>
            <w:tcW w:w="869" w:type="pct"/>
          </w:tcPr>
          <w:p w14:paraId="4483B507" w14:textId="77777777" w:rsidR="00DA20D6" w:rsidRPr="00BA6270" w:rsidRDefault="00DA20D6" w:rsidP="00DA20D6">
            <w:pPr>
              <w:pStyle w:val="HCAExternalBody1"/>
              <w:rPr>
                <w:sz w:val="18"/>
                <w:szCs w:val="18"/>
              </w:rPr>
            </w:pPr>
            <w:r w:rsidRPr="009E5BCA">
              <w:rPr>
                <w:sz w:val="18"/>
                <w:szCs w:val="18"/>
              </w:rPr>
              <w:t>Vocational School – includes business, technical, secretarial, tra</w:t>
            </w:r>
            <w:r w:rsidRPr="00893D9F">
              <w:rPr>
                <w:sz w:val="18"/>
                <w:szCs w:val="18"/>
              </w:rPr>
              <w:t>de, or correspondence courses</w:t>
            </w:r>
            <w:r w:rsidR="001040C4" w:rsidRPr="00893D9F">
              <w:rPr>
                <w:sz w:val="18"/>
                <w:szCs w:val="18"/>
              </w:rPr>
              <w:t>,</w:t>
            </w:r>
            <w:r w:rsidRPr="00BA6270">
              <w:rPr>
                <w:sz w:val="18"/>
                <w:szCs w:val="18"/>
              </w:rPr>
              <w:t xml:space="preserve"> which provide specialized training for skilled employment. </w:t>
            </w:r>
          </w:p>
        </w:tc>
        <w:tc>
          <w:tcPr>
            <w:tcW w:w="558" w:type="pct"/>
            <w:vAlign w:val="center"/>
          </w:tcPr>
          <w:p w14:paraId="0BC4A284" w14:textId="77777777" w:rsidR="00DA20D6" w:rsidRPr="00724F4E" w:rsidRDefault="00707742" w:rsidP="00DA20D6">
            <w:pPr>
              <w:pStyle w:val="HCAExternalBody1"/>
              <w:rPr>
                <w:sz w:val="18"/>
                <w:szCs w:val="18"/>
              </w:rPr>
            </w:pPr>
            <w:r w:rsidRPr="00724F4E">
              <w:rPr>
                <w:sz w:val="18"/>
                <w:szCs w:val="18"/>
              </w:rPr>
              <w:t>LA15621-8</w:t>
            </w:r>
          </w:p>
        </w:tc>
        <w:tc>
          <w:tcPr>
            <w:tcW w:w="1276" w:type="pct"/>
          </w:tcPr>
          <w:p w14:paraId="119B54AF" w14:textId="77777777" w:rsidR="00707742" w:rsidRPr="00724F4E" w:rsidRDefault="00707742" w:rsidP="00707742">
            <w:pPr>
              <w:spacing w:after="0" w:line="240" w:lineRule="auto"/>
              <w:rPr>
                <w:rFonts w:ascii="Cambria" w:hAnsi="Cambria"/>
                <w:color w:val="000000"/>
                <w:sz w:val="18"/>
                <w:szCs w:val="18"/>
              </w:rPr>
            </w:pPr>
            <w:r w:rsidRPr="00724F4E">
              <w:rPr>
                <w:rFonts w:ascii="Cambria" w:hAnsi="Cambria"/>
                <w:color w:val="000000"/>
                <w:sz w:val="18"/>
                <w:szCs w:val="18"/>
              </w:rPr>
              <w:t>Associate degree: occupational, technical, or vocational program    </w:t>
            </w:r>
          </w:p>
          <w:p w14:paraId="0F0C6FEE" w14:textId="77777777" w:rsidR="00DA20D6" w:rsidRPr="00724F4E" w:rsidRDefault="00DA20D6" w:rsidP="00DA20D6">
            <w:pPr>
              <w:pStyle w:val="HCAExternalBody1"/>
              <w:rPr>
                <w:sz w:val="18"/>
                <w:szCs w:val="18"/>
              </w:rPr>
            </w:pPr>
          </w:p>
        </w:tc>
        <w:tc>
          <w:tcPr>
            <w:tcW w:w="552" w:type="pct"/>
            <w:vAlign w:val="center"/>
          </w:tcPr>
          <w:p w14:paraId="6B2EB355" w14:textId="77777777" w:rsidR="00DA20D6" w:rsidRPr="00724F4E" w:rsidRDefault="00DA20D6" w:rsidP="00DA20D6">
            <w:pPr>
              <w:pStyle w:val="HCAExternalBody1"/>
              <w:rPr>
                <w:sz w:val="18"/>
                <w:szCs w:val="18"/>
              </w:rPr>
            </w:pPr>
          </w:p>
        </w:tc>
        <w:tc>
          <w:tcPr>
            <w:tcW w:w="655" w:type="pct"/>
          </w:tcPr>
          <w:p w14:paraId="79A2B4B8" w14:textId="77777777" w:rsidR="00DA20D6" w:rsidRPr="00724F4E" w:rsidRDefault="00DA20D6" w:rsidP="00DA20D6">
            <w:pPr>
              <w:pStyle w:val="HCAExternalBody1"/>
              <w:rPr>
                <w:sz w:val="18"/>
                <w:szCs w:val="18"/>
              </w:rPr>
            </w:pPr>
          </w:p>
        </w:tc>
        <w:tc>
          <w:tcPr>
            <w:tcW w:w="544" w:type="pct"/>
          </w:tcPr>
          <w:p w14:paraId="71FBE5F6" w14:textId="77777777" w:rsidR="00DA20D6" w:rsidRPr="00724F4E" w:rsidRDefault="00DA20D6" w:rsidP="00DA20D6">
            <w:pPr>
              <w:pStyle w:val="HCAExternalBody1"/>
              <w:rPr>
                <w:sz w:val="18"/>
                <w:szCs w:val="18"/>
              </w:rPr>
            </w:pPr>
          </w:p>
        </w:tc>
        <w:tc>
          <w:tcPr>
            <w:tcW w:w="546" w:type="pct"/>
          </w:tcPr>
          <w:p w14:paraId="67B1F697" w14:textId="77777777" w:rsidR="00DA20D6" w:rsidRPr="00724F4E" w:rsidRDefault="00DA20D6" w:rsidP="00DA20D6">
            <w:pPr>
              <w:pStyle w:val="HCAExternalBody1"/>
              <w:rPr>
                <w:sz w:val="18"/>
                <w:szCs w:val="18"/>
              </w:rPr>
            </w:pPr>
          </w:p>
        </w:tc>
      </w:tr>
      <w:tr w:rsidR="00DA20D6" w:rsidRPr="007A6EED" w14:paraId="6165BFD5" w14:textId="77777777" w:rsidTr="00FD2023">
        <w:trPr>
          <w:trHeight w:val="144"/>
        </w:trPr>
        <w:tc>
          <w:tcPr>
            <w:tcW w:w="869" w:type="pct"/>
          </w:tcPr>
          <w:p w14:paraId="16504A5E" w14:textId="77777777" w:rsidR="00DA20D6" w:rsidRPr="009E5BCA" w:rsidRDefault="00DA20D6" w:rsidP="00DA20D6">
            <w:pPr>
              <w:pStyle w:val="HCAExternalBody1"/>
              <w:rPr>
                <w:sz w:val="18"/>
                <w:szCs w:val="18"/>
              </w:rPr>
            </w:pPr>
            <w:r w:rsidRPr="009E5BCA">
              <w:rPr>
                <w:sz w:val="18"/>
                <w:szCs w:val="18"/>
              </w:rPr>
              <w:t xml:space="preserve">Unknown </w:t>
            </w:r>
          </w:p>
        </w:tc>
        <w:tc>
          <w:tcPr>
            <w:tcW w:w="558" w:type="pct"/>
            <w:vAlign w:val="center"/>
          </w:tcPr>
          <w:p w14:paraId="2141BD76" w14:textId="77777777" w:rsidR="00DA20D6" w:rsidRPr="00724F4E" w:rsidRDefault="00707742" w:rsidP="00707742">
            <w:pPr>
              <w:spacing w:after="0" w:line="240" w:lineRule="auto"/>
              <w:rPr>
                <w:rFonts w:ascii="Cambria" w:hAnsi="Cambria"/>
                <w:color w:val="000000"/>
                <w:sz w:val="18"/>
                <w:szCs w:val="18"/>
              </w:rPr>
            </w:pPr>
            <w:r w:rsidRPr="00724F4E">
              <w:rPr>
                <w:rFonts w:ascii="Cambria" w:hAnsi="Cambria"/>
                <w:color w:val="000000"/>
                <w:sz w:val="18"/>
                <w:szCs w:val="18"/>
              </w:rPr>
              <w:t>LA12688-0</w:t>
            </w:r>
          </w:p>
        </w:tc>
        <w:tc>
          <w:tcPr>
            <w:tcW w:w="1276" w:type="pct"/>
          </w:tcPr>
          <w:p w14:paraId="720E0C04" w14:textId="77777777" w:rsidR="00DA20D6" w:rsidRPr="00724F4E" w:rsidRDefault="00707742" w:rsidP="00707742">
            <w:pPr>
              <w:spacing w:after="0" w:line="240" w:lineRule="auto"/>
              <w:rPr>
                <w:rFonts w:ascii="Cambria" w:hAnsi="Cambria"/>
                <w:color w:val="000000"/>
                <w:sz w:val="18"/>
                <w:szCs w:val="18"/>
              </w:rPr>
            </w:pPr>
            <w:proofErr w:type="gramStart"/>
            <w:r w:rsidRPr="00724F4E">
              <w:rPr>
                <w:rFonts w:ascii="Cambria" w:hAnsi="Cambria"/>
                <w:color w:val="000000"/>
                <w:sz w:val="18"/>
                <w:szCs w:val="18"/>
              </w:rPr>
              <w:t>Don't</w:t>
            </w:r>
            <w:proofErr w:type="gramEnd"/>
            <w:r w:rsidRPr="00724F4E">
              <w:rPr>
                <w:rFonts w:ascii="Cambria" w:hAnsi="Cambria"/>
                <w:color w:val="000000"/>
                <w:sz w:val="18"/>
                <w:szCs w:val="18"/>
              </w:rPr>
              <w:t xml:space="preserve"> know    </w:t>
            </w:r>
          </w:p>
        </w:tc>
        <w:tc>
          <w:tcPr>
            <w:tcW w:w="552" w:type="pct"/>
            <w:vAlign w:val="center"/>
          </w:tcPr>
          <w:p w14:paraId="1FEFDF7B" w14:textId="77777777" w:rsidR="00DA20D6" w:rsidRPr="00724F4E" w:rsidRDefault="00DA20D6" w:rsidP="00DA20D6">
            <w:pPr>
              <w:pStyle w:val="HCAExternalBody1"/>
              <w:rPr>
                <w:sz w:val="18"/>
                <w:szCs w:val="18"/>
              </w:rPr>
            </w:pPr>
          </w:p>
        </w:tc>
        <w:tc>
          <w:tcPr>
            <w:tcW w:w="655" w:type="pct"/>
          </w:tcPr>
          <w:p w14:paraId="505D260F" w14:textId="77777777" w:rsidR="00DA20D6" w:rsidRPr="00724F4E" w:rsidRDefault="00DA20D6" w:rsidP="00DA20D6">
            <w:pPr>
              <w:pStyle w:val="HCAExternalBody1"/>
              <w:rPr>
                <w:sz w:val="18"/>
                <w:szCs w:val="18"/>
              </w:rPr>
            </w:pPr>
          </w:p>
        </w:tc>
        <w:tc>
          <w:tcPr>
            <w:tcW w:w="544" w:type="pct"/>
          </w:tcPr>
          <w:p w14:paraId="2089E604" w14:textId="77777777" w:rsidR="00DA20D6" w:rsidRPr="00724F4E" w:rsidRDefault="00DA20D6" w:rsidP="00DA20D6">
            <w:pPr>
              <w:pStyle w:val="HCAExternalBody1"/>
              <w:rPr>
                <w:sz w:val="18"/>
                <w:szCs w:val="18"/>
              </w:rPr>
            </w:pPr>
          </w:p>
        </w:tc>
        <w:tc>
          <w:tcPr>
            <w:tcW w:w="546" w:type="pct"/>
          </w:tcPr>
          <w:p w14:paraId="6549F5C0" w14:textId="77777777" w:rsidR="00DA20D6" w:rsidRPr="00724F4E" w:rsidRDefault="00DA20D6" w:rsidP="00DA20D6">
            <w:pPr>
              <w:pStyle w:val="HCAExternalBody1"/>
              <w:rPr>
                <w:sz w:val="18"/>
                <w:szCs w:val="18"/>
              </w:rPr>
            </w:pPr>
          </w:p>
        </w:tc>
      </w:tr>
    </w:tbl>
    <w:p w14:paraId="177D3C9A" w14:textId="77777777" w:rsidR="00FD6A6A" w:rsidRDefault="00B67363" w:rsidP="00530A52">
      <w:pPr>
        <w:pStyle w:val="HCAExternalBody1"/>
      </w:pPr>
      <w:hyperlink r:id="rId18" w:history="1">
        <w:r w:rsidR="00407620" w:rsidRPr="006C598A">
          <w:rPr>
            <w:rStyle w:val="Hyperlink"/>
          </w:rPr>
          <w:t>https://r.details.loinc.org/AnswerList/LL1069-5.html</w:t>
        </w:r>
      </w:hyperlink>
    </w:p>
    <w:p w14:paraId="3A8A9AD7" w14:textId="77777777" w:rsidR="00407620" w:rsidRDefault="00407620" w:rsidP="00530A52">
      <w:pPr>
        <w:pStyle w:val="HCAExternalBody1"/>
      </w:pPr>
    </w:p>
    <w:p w14:paraId="7262FB1A" w14:textId="77777777" w:rsidR="00FD6A6A" w:rsidRPr="00BB5239" w:rsidRDefault="003C19F7" w:rsidP="00C149D8">
      <w:pPr>
        <w:pStyle w:val="Heading3"/>
      </w:pPr>
      <w:r>
        <w:t>Rules:</w:t>
      </w:r>
    </w:p>
    <w:p w14:paraId="5A47FBD8" w14:textId="77777777" w:rsidR="00FD6A6A" w:rsidRPr="00BB5239" w:rsidRDefault="00FD6A6A" w:rsidP="00724F4E">
      <w:pPr>
        <w:pStyle w:val="HCAExternalBody1"/>
        <w:numPr>
          <w:ilvl w:val="0"/>
          <w:numId w:val="73"/>
        </w:numPr>
      </w:pPr>
      <w:r w:rsidRPr="00BB5239">
        <w:t xml:space="preserve">Only one option allowed </w:t>
      </w:r>
    </w:p>
    <w:p w14:paraId="169580C9" w14:textId="77777777" w:rsidR="00FD6A6A" w:rsidRDefault="00FD6A6A" w:rsidP="00724F4E">
      <w:pPr>
        <w:pStyle w:val="HCAExternalBody1"/>
        <w:numPr>
          <w:ilvl w:val="0"/>
          <w:numId w:val="73"/>
        </w:numPr>
      </w:pPr>
      <w:r w:rsidRPr="00BB5239">
        <w:t>Required for all clients</w:t>
      </w:r>
    </w:p>
    <w:p w14:paraId="007A6768" w14:textId="77777777" w:rsidR="00530A52" w:rsidRPr="00100CC4" w:rsidRDefault="00FD6A6A" w:rsidP="00724F4E">
      <w:pPr>
        <w:pStyle w:val="HCAExternalBody1"/>
        <w:numPr>
          <w:ilvl w:val="0"/>
          <w:numId w:val="73"/>
        </w:numPr>
      </w:pPr>
      <w:r w:rsidRPr="00BB5239">
        <w:t>Report the current grade level (i.e. if in 8th grade, report code 11). If it is summer after completion of a grade level, report the next grade level (i.e. if completed 8th grade in June and it is now August, report 9th grade).</w:t>
      </w:r>
    </w:p>
    <w:p w14:paraId="72DD9FB9" w14:textId="77777777" w:rsidR="001040C4" w:rsidRDefault="001040C4" w:rsidP="008A16FB">
      <w:pPr>
        <w:pStyle w:val="HCAExternalBody1"/>
      </w:pPr>
    </w:p>
    <w:p w14:paraId="3B457D16" w14:textId="77777777" w:rsidR="00FD6A6A" w:rsidRPr="00100CC4" w:rsidRDefault="00FD6A6A" w:rsidP="00100CC4">
      <w:pPr>
        <w:pStyle w:val="Heading3"/>
      </w:pPr>
      <w:r w:rsidRPr="00100CC4">
        <w:t>Frequency:</w:t>
      </w:r>
    </w:p>
    <w:p w14:paraId="73DC8430" w14:textId="77777777" w:rsidR="00FD6A6A" w:rsidRPr="00100CC4" w:rsidRDefault="00530A52" w:rsidP="00724F4E">
      <w:pPr>
        <w:pStyle w:val="HCAExternalBody1"/>
        <w:numPr>
          <w:ilvl w:val="0"/>
          <w:numId w:val="74"/>
        </w:numPr>
      </w:pPr>
      <w:r>
        <w:t>C</w:t>
      </w:r>
      <w:r w:rsidR="00FD6A6A" w:rsidRPr="00285526">
        <w:t>ollected on date of first service or whenever possible and updated whenever status changes or every 90 days whichever comes first</w:t>
      </w:r>
    </w:p>
    <w:p w14:paraId="6DC8256A" w14:textId="77777777" w:rsidR="001040C4" w:rsidRDefault="001040C4" w:rsidP="008A16FB">
      <w:pPr>
        <w:pStyle w:val="HCAExternalBody1"/>
      </w:pPr>
    </w:p>
    <w:p w14:paraId="325036A4" w14:textId="77777777" w:rsidR="00FD6A6A" w:rsidRPr="00BB5239" w:rsidRDefault="00FD6A6A" w:rsidP="00C149D8">
      <w:pPr>
        <w:pStyle w:val="Heading3"/>
      </w:pPr>
      <w:r w:rsidRPr="00BB5239">
        <w:t>Data Use:</w:t>
      </w:r>
    </w:p>
    <w:p w14:paraId="4A4CF10B" w14:textId="77777777" w:rsidR="00FD6A6A" w:rsidRPr="00100CC4" w:rsidRDefault="00FD6A6A" w:rsidP="00724F4E">
      <w:pPr>
        <w:pStyle w:val="HCAExternalBody1"/>
        <w:numPr>
          <w:ilvl w:val="0"/>
          <w:numId w:val="74"/>
        </w:numPr>
      </w:pPr>
      <w:r w:rsidRPr="00D861F2">
        <w:t>Substance Abuse Prevention and Treatment Block Grant (SABG) - Treatment Episode Data Set (TEDS) Reporting</w:t>
      </w:r>
    </w:p>
    <w:p w14:paraId="04C80712" w14:textId="77777777" w:rsidR="001040C4" w:rsidRDefault="001040C4" w:rsidP="008A16FB">
      <w:pPr>
        <w:pStyle w:val="HCAExternalBody1"/>
      </w:pPr>
    </w:p>
    <w:p w14:paraId="08C3E960" w14:textId="77777777" w:rsidR="00FD6A6A" w:rsidRPr="00BB5239" w:rsidRDefault="00FD6A6A" w:rsidP="00100CC4">
      <w:pPr>
        <w:pStyle w:val="Heading3"/>
      </w:pPr>
      <w:r w:rsidRPr="00BB5239">
        <w:t>Validation:</w:t>
      </w:r>
    </w:p>
    <w:p w14:paraId="5EDCC551" w14:textId="77777777" w:rsidR="00FD6A6A" w:rsidRPr="00285526" w:rsidRDefault="00FD6A6A" w:rsidP="00724F4E">
      <w:pPr>
        <w:pStyle w:val="HCAExternalBody1"/>
        <w:numPr>
          <w:ilvl w:val="0"/>
          <w:numId w:val="74"/>
        </w:numPr>
      </w:pPr>
      <w:r w:rsidRPr="00285526">
        <w:t>Must be valid code</w:t>
      </w:r>
    </w:p>
    <w:p w14:paraId="568A8C2A" w14:textId="77777777" w:rsidR="001040C4" w:rsidRDefault="001040C4" w:rsidP="008A16FB">
      <w:pPr>
        <w:pStyle w:val="HCAExternalBody1"/>
      </w:pPr>
    </w:p>
    <w:p w14:paraId="1C301C00" w14:textId="77777777" w:rsidR="00FD6A6A" w:rsidRPr="00BB5239" w:rsidRDefault="00FD6A6A" w:rsidP="00100CC4">
      <w:pPr>
        <w:pStyle w:val="Heading3"/>
      </w:pPr>
      <w:r w:rsidRPr="00BB5239">
        <w:t>History:</w:t>
      </w:r>
    </w:p>
    <w:p w14:paraId="7CAEDF53" w14:textId="77777777" w:rsidR="00FD6A6A" w:rsidRPr="00100CC4" w:rsidRDefault="00FD6A6A" w:rsidP="00100CC4">
      <w:pPr>
        <w:pStyle w:val="HCAExternalBody1"/>
      </w:pPr>
    </w:p>
    <w:p w14:paraId="5BBA5D40" w14:textId="77777777" w:rsidR="00FD6A6A" w:rsidRPr="00100CC4" w:rsidRDefault="00FD6A6A" w:rsidP="00100CC4">
      <w:pPr>
        <w:pStyle w:val="HCAExternalBody1"/>
      </w:pPr>
    </w:p>
    <w:p w14:paraId="179841E2" w14:textId="77777777" w:rsidR="00FD6A6A" w:rsidRPr="00BB5239" w:rsidRDefault="00FD6A6A" w:rsidP="00100CC4">
      <w:pPr>
        <w:pStyle w:val="Heading3"/>
      </w:pPr>
      <w:r w:rsidRPr="00BB5239">
        <w:t>Notes:</w:t>
      </w:r>
    </w:p>
    <w:p w14:paraId="47244894" w14:textId="77777777" w:rsidR="00FD6A6A" w:rsidRPr="00100CC4" w:rsidRDefault="00FD6A6A" w:rsidP="00100CC4">
      <w:pPr>
        <w:pStyle w:val="HCAExternalBody1"/>
      </w:pPr>
    </w:p>
    <w:p w14:paraId="5601288F" w14:textId="77777777" w:rsidR="00FD6A6A" w:rsidRPr="00BB5239" w:rsidRDefault="00FD6A6A" w:rsidP="00FD6A6A">
      <w:pPr>
        <w:keepLines/>
        <w:spacing w:after="240" w:line="252" w:lineRule="auto"/>
        <w:rPr>
          <w:rFonts w:cs="Arial"/>
          <w:color w:val="000000"/>
          <w:szCs w:val="20"/>
        </w:rPr>
      </w:pPr>
    </w:p>
    <w:p w14:paraId="057DEB24" w14:textId="77777777" w:rsidR="00100CC4" w:rsidRDefault="00FD6A6A" w:rsidP="00100CC4">
      <w:pPr>
        <w:pStyle w:val="Heading2"/>
      </w:pPr>
      <w:r w:rsidRPr="00BB5239">
        <w:rPr>
          <w:rFonts w:cs="Arial"/>
          <w:color w:val="000000"/>
          <w:szCs w:val="20"/>
        </w:rPr>
        <w:br w:type="page"/>
      </w:r>
      <w:bookmarkStart w:id="399" w:name="_Toc463016740"/>
      <w:bookmarkStart w:id="400" w:name="_Toc465192372"/>
      <w:bookmarkStart w:id="401" w:name="_Toc503536170"/>
      <w:bookmarkStart w:id="402" w:name="_Toc8734199"/>
      <w:bookmarkStart w:id="403" w:name="_Toc8734732"/>
      <w:bookmarkStart w:id="404" w:name="_Toc8805465"/>
      <w:bookmarkStart w:id="405" w:name="_Toc8805875"/>
      <w:bookmarkStart w:id="406" w:name="_Toc36652478"/>
      <w:r w:rsidR="00100CC4" w:rsidRPr="00E70169">
        <w:t>Employment</w:t>
      </w:r>
      <w:bookmarkEnd w:id="399"/>
      <w:bookmarkEnd w:id="400"/>
      <w:bookmarkEnd w:id="401"/>
      <w:bookmarkEnd w:id="402"/>
      <w:bookmarkEnd w:id="403"/>
      <w:bookmarkEnd w:id="404"/>
      <w:bookmarkEnd w:id="405"/>
      <w:bookmarkEnd w:id="406"/>
      <w:r w:rsidR="00100CC4" w:rsidRPr="00100CC4">
        <w:t xml:space="preserve"> </w:t>
      </w:r>
    </w:p>
    <w:p w14:paraId="4AB27ADA" w14:textId="77777777" w:rsidR="00FD6A6A" w:rsidRPr="00BB5239" w:rsidRDefault="00100CC4" w:rsidP="00100CC4">
      <w:pPr>
        <w:pStyle w:val="HCAExternalBody1"/>
        <w:rPr>
          <w:rFonts w:cs="Arial"/>
          <w:color w:val="000000"/>
          <w:szCs w:val="20"/>
        </w:rPr>
      </w:pPr>
      <w:r w:rsidRPr="00BB5239">
        <w:t>Section:  Client Profile</w:t>
      </w:r>
    </w:p>
    <w:p w14:paraId="3C1FCE91" w14:textId="77777777" w:rsidR="00FD6A6A" w:rsidRPr="00BB5239" w:rsidRDefault="00FD6A6A" w:rsidP="00FD6A6A">
      <w:pPr>
        <w:pStyle w:val="Default"/>
        <w:keepLines/>
        <w:widowControl/>
        <w:rPr>
          <w:rFonts w:ascii="Arial" w:hAnsi="Arial" w:cs="Arial"/>
          <w:color w:val="auto"/>
          <w:sz w:val="20"/>
          <w:szCs w:val="20"/>
        </w:rPr>
      </w:pPr>
    </w:p>
    <w:p w14:paraId="2B44748F" w14:textId="77777777" w:rsidR="00FD6A6A" w:rsidRPr="00BB5239" w:rsidRDefault="00FD6A6A" w:rsidP="00B70949">
      <w:pPr>
        <w:pStyle w:val="Heading3"/>
      </w:pPr>
      <w:r w:rsidRPr="00BB5239">
        <w:t>Definition:</w:t>
      </w:r>
    </w:p>
    <w:p w14:paraId="7C384A4B" w14:textId="77777777" w:rsidR="00FD6A6A" w:rsidRPr="00BB5239" w:rsidRDefault="00FD6A6A" w:rsidP="00A80278">
      <w:pPr>
        <w:pStyle w:val="HCAExternalBody1"/>
      </w:pPr>
      <w:r w:rsidRPr="00A35ADD">
        <w:t>Indicates the client's current employment or primary daily activity as per Washington Administrative Code 458-20-267. If the client engages in multiple employment or daily activities, report the highest level of employment or activity.</w:t>
      </w:r>
    </w:p>
    <w:p w14:paraId="16870FDE" w14:textId="77777777" w:rsidR="00FD6A6A" w:rsidRPr="00BB5239" w:rsidRDefault="00FD6A6A" w:rsidP="00A80278">
      <w:pPr>
        <w:pStyle w:val="HCAExternalBody1"/>
      </w:pPr>
    </w:p>
    <w:p w14:paraId="56786B6C"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817"/>
        <w:gridCol w:w="6621"/>
        <w:gridCol w:w="2352"/>
      </w:tblGrid>
      <w:tr w:rsidR="00FD6A6A" w:rsidRPr="00A35ADD" w14:paraId="3A41014D" w14:textId="77777777" w:rsidTr="00724F4E">
        <w:trPr>
          <w:trHeight w:val="500"/>
        </w:trPr>
        <w:tc>
          <w:tcPr>
            <w:tcW w:w="842" w:type="pct"/>
            <w:shd w:val="clear" w:color="auto" w:fill="DEEAF6"/>
            <w:vAlign w:val="center"/>
          </w:tcPr>
          <w:p w14:paraId="64BDFBC7" w14:textId="77777777" w:rsidR="00FD6A6A" w:rsidRPr="00A35ADD" w:rsidRDefault="00FD6A6A" w:rsidP="00100CC4">
            <w:pPr>
              <w:pStyle w:val="HCAExternalBody1"/>
            </w:pPr>
            <w:r w:rsidRPr="00A35ADD">
              <w:t>Code</w:t>
            </w:r>
          </w:p>
        </w:tc>
        <w:tc>
          <w:tcPr>
            <w:tcW w:w="3068" w:type="pct"/>
            <w:shd w:val="clear" w:color="auto" w:fill="DEEAF6"/>
            <w:vAlign w:val="center"/>
          </w:tcPr>
          <w:p w14:paraId="6770F08F" w14:textId="77777777" w:rsidR="00FD6A6A" w:rsidRPr="00A35ADD" w:rsidRDefault="00FD6A6A" w:rsidP="00100CC4">
            <w:pPr>
              <w:pStyle w:val="HCAExternalBody1"/>
            </w:pPr>
            <w:r w:rsidRPr="00A35ADD">
              <w:t>Value</w:t>
            </w:r>
          </w:p>
        </w:tc>
        <w:tc>
          <w:tcPr>
            <w:tcW w:w="1090" w:type="pct"/>
            <w:shd w:val="clear" w:color="auto" w:fill="DEEAF6"/>
            <w:vAlign w:val="center"/>
          </w:tcPr>
          <w:p w14:paraId="72C99409" w14:textId="77777777" w:rsidR="00FD6A6A" w:rsidRPr="00A35ADD" w:rsidRDefault="00FD6A6A" w:rsidP="00100CC4">
            <w:pPr>
              <w:pStyle w:val="HCAExternalBody1"/>
            </w:pPr>
            <w:r w:rsidRPr="00A35ADD">
              <w:t>Definition</w:t>
            </w:r>
          </w:p>
        </w:tc>
      </w:tr>
      <w:tr w:rsidR="00FD6A6A" w:rsidRPr="00A35ADD" w14:paraId="6D0ECAAF" w14:textId="77777777" w:rsidTr="001F74C5">
        <w:trPr>
          <w:trHeight w:val="144"/>
        </w:trPr>
        <w:tc>
          <w:tcPr>
            <w:tcW w:w="842" w:type="pct"/>
            <w:shd w:val="clear" w:color="auto" w:fill="auto"/>
          </w:tcPr>
          <w:p w14:paraId="6ADBAD54" w14:textId="77777777" w:rsidR="00FD6A6A" w:rsidRPr="00A35ADD" w:rsidRDefault="00FD6A6A" w:rsidP="00100CC4">
            <w:pPr>
              <w:pStyle w:val="HCAExternalBody1"/>
              <w:rPr>
                <w:rFonts w:cs="Arial"/>
                <w:color w:val="000000"/>
                <w:szCs w:val="20"/>
              </w:rPr>
            </w:pPr>
            <w:r w:rsidRPr="00A35ADD">
              <w:rPr>
                <w:rFonts w:cs="Arial"/>
                <w:color w:val="000000"/>
                <w:sz w:val="18"/>
                <w:szCs w:val="18"/>
              </w:rPr>
              <w:t>01</w:t>
            </w:r>
          </w:p>
        </w:tc>
        <w:tc>
          <w:tcPr>
            <w:tcW w:w="3068" w:type="pct"/>
            <w:shd w:val="clear" w:color="auto" w:fill="auto"/>
          </w:tcPr>
          <w:p w14:paraId="08955EDD" w14:textId="77777777" w:rsidR="00FD6A6A" w:rsidRPr="00A35ADD" w:rsidRDefault="00FD6A6A" w:rsidP="00100CC4">
            <w:pPr>
              <w:pStyle w:val="HCAExternalBody1"/>
              <w:rPr>
                <w:rFonts w:cs="Arial"/>
                <w:color w:val="000000"/>
                <w:szCs w:val="20"/>
              </w:rPr>
            </w:pPr>
            <w:r w:rsidRPr="00A35ADD">
              <w:rPr>
                <w:rFonts w:cs="Arial"/>
                <w:color w:val="000000"/>
                <w:sz w:val="18"/>
                <w:szCs w:val="18"/>
              </w:rPr>
              <w:t>FULL TIME – works at least 35 hours per week; includes members of the Armed Forces, and clients in full-time Supported Employment</w:t>
            </w:r>
          </w:p>
        </w:tc>
        <w:tc>
          <w:tcPr>
            <w:tcW w:w="1090" w:type="pct"/>
          </w:tcPr>
          <w:p w14:paraId="6564F4C3" w14:textId="77777777" w:rsidR="00FD6A6A" w:rsidRPr="00A35ADD" w:rsidRDefault="00FD6A6A" w:rsidP="00100CC4">
            <w:pPr>
              <w:pStyle w:val="HCAExternalBody1"/>
              <w:rPr>
                <w:rFonts w:cs="Arial"/>
                <w:color w:val="000000"/>
                <w:szCs w:val="20"/>
              </w:rPr>
            </w:pPr>
          </w:p>
        </w:tc>
      </w:tr>
      <w:tr w:rsidR="00FD6A6A" w:rsidRPr="00A35ADD" w14:paraId="69A15E09" w14:textId="77777777" w:rsidTr="001F74C5">
        <w:trPr>
          <w:trHeight w:val="144"/>
        </w:trPr>
        <w:tc>
          <w:tcPr>
            <w:tcW w:w="842" w:type="pct"/>
            <w:shd w:val="clear" w:color="auto" w:fill="auto"/>
          </w:tcPr>
          <w:p w14:paraId="6B82805A" w14:textId="77777777" w:rsidR="00FD6A6A" w:rsidRPr="00A35ADD" w:rsidRDefault="00FD6A6A" w:rsidP="00100CC4">
            <w:pPr>
              <w:pStyle w:val="HCAExternalBody1"/>
              <w:rPr>
                <w:rFonts w:cs="Arial"/>
                <w:color w:val="000000"/>
                <w:szCs w:val="20"/>
              </w:rPr>
            </w:pPr>
            <w:r w:rsidRPr="00A35ADD">
              <w:rPr>
                <w:rFonts w:cs="Arial"/>
                <w:color w:val="000000"/>
                <w:sz w:val="18"/>
                <w:szCs w:val="18"/>
              </w:rPr>
              <w:t>02</w:t>
            </w:r>
          </w:p>
        </w:tc>
        <w:tc>
          <w:tcPr>
            <w:tcW w:w="3068" w:type="pct"/>
            <w:shd w:val="clear" w:color="auto" w:fill="auto"/>
          </w:tcPr>
          <w:p w14:paraId="0882E260" w14:textId="77777777" w:rsidR="00FD6A6A" w:rsidRPr="00A35ADD" w:rsidRDefault="00FD6A6A" w:rsidP="00100CC4">
            <w:pPr>
              <w:pStyle w:val="HCAExternalBody1"/>
              <w:rPr>
                <w:rFonts w:cs="Arial"/>
                <w:color w:val="000000"/>
                <w:szCs w:val="20"/>
              </w:rPr>
            </w:pPr>
            <w:r w:rsidRPr="00A35ADD">
              <w:rPr>
                <w:rFonts w:cs="Arial"/>
                <w:color w:val="000000"/>
                <w:sz w:val="18"/>
                <w:szCs w:val="18"/>
              </w:rPr>
              <w:t>PART TIME – works less than 35 hours per week; includes clients in part-time Supported Employment</w:t>
            </w:r>
          </w:p>
        </w:tc>
        <w:tc>
          <w:tcPr>
            <w:tcW w:w="1090" w:type="pct"/>
          </w:tcPr>
          <w:p w14:paraId="20334316" w14:textId="77777777" w:rsidR="00FD6A6A" w:rsidRPr="00A35ADD" w:rsidRDefault="00FD6A6A" w:rsidP="00100CC4">
            <w:pPr>
              <w:pStyle w:val="HCAExternalBody1"/>
              <w:rPr>
                <w:rFonts w:cs="Arial"/>
                <w:color w:val="000000"/>
                <w:szCs w:val="20"/>
              </w:rPr>
            </w:pPr>
          </w:p>
        </w:tc>
      </w:tr>
      <w:tr w:rsidR="00FD6A6A" w:rsidRPr="00A35ADD" w14:paraId="2F50E6AE" w14:textId="77777777" w:rsidTr="001F74C5">
        <w:trPr>
          <w:trHeight w:val="144"/>
        </w:trPr>
        <w:tc>
          <w:tcPr>
            <w:tcW w:w="842" w:type="pct"/>
            <w:shd w:val="clear" w:color="auto" w:fill="auto"/>
          </w:tcPr>
          <w:p w14:paraId="6EA15E33" w14:textId="77777777" w:rsidR="00FD6A6A" w:rsidRPr="00A35ADD" w:rsidRDefault="00FD6A6A" w:rsidP="00100CC4">
            <w:pPr>
              <w:pStyle w:val="HCAExternalBody1"/>
              <w:rPr>
                <w:rFonts w:cs="Arial"/>
                <w:color w:val="000000"/>
                <w:szCs w:val="20"/>
              </w:rPr>
            </w:pPr>
            <w:r w:rsidRPr="00A35ADD">
              <w:rPr>
                <w:rFonts w:cs="Arial"/>
                <w:color w:val="000000"/>
                <w:sz w:val="18"/>
                <w:szCs w:val="18"/>
              </w:rPr>
              <w:t>03</w:t>
            </w:r>
          </w:p>
        </w:tc>
        <w:tc>
          <w:tcPr>
            <w:tcW w:w="3068" w:type="pct"/>
            <w:shd w:val="clear" w:color="auto" w:fill="auto"/>
          </w:tcPr>
          <w:p w14:paraId="3FA7D00D" w14:textId="77777777" w:rsidR="00FD6A6A" w:rsidRPr="00A35ADD" w:rsidRDefault="00FD6A6A" w:rsidP="00100CC4">
            <w:pPr>
              <w:pStyle w:val="HCAExternalBody1"/>
              <w:rPr>
                <w:rFonts w:cs="Arial"/>
                <w:color w:val="000000"/>
                <w:szCs w:val="20"/>
              </w:rPr>
            </w:pPr>
            <w:r w:rsidRPr="00A35ADD">
              <w:rPr>
                <w:rFonts w:cs="Arial"/>
                <w:color w:val="000000"/>
                <w:sz w:val="18"/>
                <w:szCs w:val="18"/>
              </w:rPr>
              <w:t>UNEMPLOYED – defined as actively looking for work or laid off from job (and awaiting to be recalled) in the past 30 days</w:t>
            </w:r>
          </w:p>
        </w:tc>
        <w:tc>
          <w:tcPr>
            <w:tcW w:w="1090" w:type="pct"/>
          </w:tcPr>
          <w:p w14:paraId="23E55093" w14:textId="77777777" w:rsidR="00FD6A6A" w:rsidRPr="00A35ADD" w:rsidRDefault="00FD6A6A" w:rsidP="00100CC4">
            <w:pPr>
              <w:pStyle w:val="HCAExternalBody1"/>
              <w:rPr>
                <w:rFonts w:cs="Arial"/>
                <w:color w:val="000000"/>
                <w:szCs w:val="20"/>
              </w:rPr>
            </w:pPr>
          </w:p>
        </w:tc>
      </w:tr>
      <w:tr w:rsidR="00FD6A6A" w:rsidRPr="00A35ADD" w14:paraId="42A29549" w14:textId="77777777" w:rsidTr="001F74C5">
        <w:trPr>
          <w:trHeight w:val="144"/>
        </w:trPr>
        <w:tc>
          <w:tcPr>
            <w:tcW w:w="842" w:type="pct"/>
            <w:shd w:val="clear" w:color="auto" w:fill="auto"/>
          </w:tcPr>
          <w:p w14:paraId="4DAE5B6E" w14:textId="77777777" w:rsidR="00FD6A6A" w:rsidRPr="00A35ADD" w:rsidRDefault="00FD6A6A" w:rsidP="00100CC4">
            <w:pPr>
              <w:pStyle w:val="HCAExternalBody1"/>
              <w:rPr>
                <w:rFonts w:cs="Arial"/>
                <w:color w:val="000000"/>
                <w:szCs w:val="20"/>
              </w:rPr>
            </w:pPr>
            <w:r w:rsidRPr="00A35ADD">
              <w:rPr>
                <w:rFonts w:cs="Arial"/>
                <w:color w:val="000000"/>
                <w:sz w:val="18"/>
                <w:szCs w:val="18"/>
              </w:rPr>
              <w:t>05</w:t>
            </w:r>
          </w:p>
        </w:tc>
        <w:tc>
          <w:tcPr>
            <w:tcW w:w="3068" w:type="pct"/>
            <w:shd w:val="clear" w:color="auto" w:fill="auto"/>
          </w:tcPr>
          <w:p w14:paraId="34F669F9" w14:textId="77777777" w:rsidR="00FD6A6A" w:rsidRPr="00A35ADD" w:rsidRDefault="00FD6A6A" w:rsidP="00100CC4">
            <w:pPr>
              <w:pStyle w:val="HCAExternalBody1"/>
              <w:rPr>
                <w:rFonts w:cs="Arial"/>
                <w:color w:val="000000"/>
                <w:szCs w:val="20"/>
              </w:rPr>
            </w:pPr>
            <w:r w:rsidRPr="00A35ADD">
              <w:rPr>
                <w:rFonts w:cs="Arial"/>
                <w:color w:val="000000"/>
                <w:sz w:val="18"/>
                <w:szCs w:val="18"/>
              </w:rPr>
              <w:t>EMPLOYED – FULL TIME/PART TIME– full time or part time status cannot be ascertained</w:t>
            </w:r>
          </w:p>
        </w:tc>
        <w:tc>
          <w:tcPr>
            <w:tcW w:w="1090" w:type="pct"/>
          </w:tcPr>
          <w:p w14:paraId="6C4C3538" w14:textId="77777777" w:rsidR="00FD6A6A" w:rsidRPr="00A35ADD" w:rsidRDefault="00FD6A6A" w:rsidP="00100CC4">
            <w:pPr>
              <w:pStyle w:val="HCAExternalBody1"/>
              <w:rPr>
                <w:rFonts w:cs="Arial"/>
                <w:color w:val="000000"/>
                <w:szCs w:val="20"/>
              </w:rPr>
            </w:pPr>
          </w:p>
        </w:tc>
      </w:tr>
      <w:tr w:rsidR="00FD6A6A" w:rsidRPr="00A35ADD" w14:paraId="018AE144" w14:textId="77777777" w:rsidTr="00FD6A6A">
        <w:trPr>
          <w:trHeight w:val="144"/>
        </w:trPr>
        <w:tc>
          <w:tcPr>
            <w:tcW w:w="5000" w:type="pct"/>
            <w:gridSpan w:val="3"/>
            <w:shd w:val="clear" w:color="auto" w:fill="auto"/>
          </w:tcPr>
          <w:p w14:paraId="7245F9BE" w14:textId="77777777" w:rsidR="00FD6A6A" w:rsidRPr="00A35ADD" w:rsidRDefault="00FD6A6A" w:rsidP="00100CC4">
            <w:pPr>
              <w:pStyle w:val="HCAExternalBody1"/>
              <w:rPr>
                <w:rFonts w:cs="Arial"/>
                <w:color w:val="000000"/>
                <w:szCs w:val="20"/>
              </w:rPr>
            </w:pPr>
            <w:r w:rsidRPr="00FC4FC3">
              <w:rPr>
                <w:rFonts w:cs="Arial"/>
                <w:color w:val="000000"/>
                <w:szCs w:val="20"/>
              </w:rPr>
              <w:t>Use the appropriate valid code for the specified classification of a person who is ‘Not in the Labor Force,’ defined as not employed and not actively looking for work during the past 30 days (i.e. people not interested to work or people who have been discouraged to look for work).</w:t>
            </w:r>
          </w:p>
        </w:tc>
      </w:tr>
      <w:tr w:rsidR="00FD6A6A" w:rsidRPr="00A35ADD" w14:paraId="2A7903FC" w14:textId="77777777" w:rsidTr="001F74C5">
        <w:trPr>
          <w:trHeight w:val="144"/>
        </w:trPr>
        <w:tc>
          <w:tcPr>
            <w:tcW w:w="842" w:type="pct"/>
            <w:shd w:val="clear" w:color="auto" w:fill="auto"/>
          </w:tcPr>
          <w:p w14:paraId="47F0AF44" w14:textId="77777777" w:rsidR="00FD6A6A" w:rsidRPr="00A35ADD" w:rsidRDefault="00FD6A6A" w:rsidP="00100CC4">
            <w:pPr>
              <w:pStyle w:val="HCAExternalBody1"/>
              <w:rPr>
                <w:rFonts w:cs="Arial"/>
                <w:color w:val="000000"/>
                <w:szCs w:val="20"/>
              </w:rPr>
            </w:pPr>
            <w:r w:rsidRPr="00A35ADD">
              <w:rPr>
                <w:rFonts w:cs="Arial"/>
                <w:color w:val="000000"/>
                <w:sz w:val="18"/>
                <w:szCs w:val="18"/>
              </w:rPr>
              <w:t>14</w:t>
            </w:r>
          </w:p>
        </w:tc>
        <w:tc>
          <w:tcPr>
            <w:tcW w:w="3068" w:type="pct"/>
            <w:shd w:val="clear" w:color="auto" w:fill="auto"/>
          </w:tcPr>
          <w:p w14:paraId="77809B11" w14:textId="77777777" w:rsidR="00FD6A6A" w:rsidRPr="00A35ADD" w:rsidRDefault="00FD6A6A" w:rsidP="00100CC4">
            <w:pPr>
              <w:pStyle w:val="HCAExternalBody1"/>
              <w:rPr>
                <w:rFonts w:cs="Arial"/>
                <w:color w:val="000000"/>
                <w:szCs w:val="20"/>
              </w:rPr>
            </w:pPr>
            <w:r w:rsidRPr="00A35ADD">
              <w:rPr>
                <w:rFonts w:cs="Arial"/>
                <w:color w:val="000000"/>
                <w:sz w:val="18"/>
                <w:szCs w:val="18"/>
              </w:rPr>
              <w:t>HOMEMAKER</w:t>
            </w:r>
          </w:p>
        </w:tc>
        <w:tc>
          <w:tcPr>
            <w:tcW w:w="1090" w:type="pct"/>
          </w:tcPr>
          <w:p w14:paraId="1BC9DEE7" w14:textId="77777777" w:rsidR="00FD6A6A" w:rsidRPr="00A35ADD" w:rsidRDefault="00FD6A6A" w:rsidP="00100CC4">
            <w:pPr>
              <w:pStyle w:val="HCAExternalBody1"/>
              <w:rPr>
                <w:rFonts w:cs="Arial"/>
                <w:color w:val="000000"/>
                <w:szCs w:val="20"/>
              </w:rPr>
            </w:pPr>
          </w:p>
        </w:tc>
      </w:tr>
      <w:tr w:rsidR="00FD6A6A" w:rsidRPr="00A35ADD" w14:paraId="69502104" w14:textId="77777777" w:rsidTr="001F74C5">
        <w:trPr>
          <w:trHeight w:val="144"/>
        </w:trPr>
        <w:tc>
          <w:tcPr>
            <w:tcW w:w="842" w:type="pct"/>
            <w:shd w:val="clear" w:color="auto" w:fill="auto"/>
          </w:tcPr>
          <w:p w14:paraId="7F9A99A2" w14:textId="77777777" w:rsidR="00FD6A6A" w:rsidRPr="00A35ADD" w:rsidRDefault="00FD6A6A" w:rsidP="00100CC4">
            <w:pPr>
              <w:pStyle w:val="HCAExternalBody1"/>
              <w:rPr>
                <w:rFonts w:cs="Arial"/>
                <w:color w:val="000000"/>
                <w:szCs w:val="20"/>
              </w:rPr>
            </w:pPr>
            <w:r w:rsidRPr="00A35ADD">
              <w:rPr>
                <w:rFonts w:cs="Arial"/>
                <w:color w:val="000000"/>
                <w:sz w:val="18"/>
                <w:szCs w:val="18"/>
              </w:rPr>
              <w:t>24</w:t>
            </w:r>
          </w:p>
        </w:tc>
        <w:tc>
          <w:tcPr>
            <w:tcW w:w="3068" w:type="pct"/>
            <w:shd w:val="clear" w:color="auto" w:fill="auto"/>
          </w:tcPr>
          <w:p w14:paraId="6904D9CE" w14:textId="77777777" w:rsidR="00FD6A6A" w:rsidRPr="00A35ADD" w:rsidRDefault="00FD6A6A" w:rsidP="00100CC4">
            <w:pPr>
              <w:pStyle w:val="HCAExternalBody1"/>
              <w:rPr>
                <w:rFonts w:cs="Arial"/>
                <w:color w:val="000000"/>
                <w:szCs w:val="20"/>
              </w:rPr>
            </w:pPr>
            <w:r w:rsidRPr="00A35ADD">
              <w:rPr>
                <w:rFonts w:cs="Arial"/>
                <w:color w:val="000000"/>
                <w:sz w:val="18"/>
                <w:szCs w:val="18"/>
              </w:rPr>
              <w:t>STUDENT</w:t>
            </w:r>
          </w:p>
        </w:tc>
        <w:tc>
          <w:tcPr>
            <w:tcW w:w="1090" w:type="pct"/>
          </w:tcPr>
          <w:p w14:paraId="7A249AB6" w14:textId="77777777" w:rsidR="00FD6A6A" w:rsidRPr="00A35ADD" w:rsidRDefault="00FD6A6A" w:rsidP="00100CC4">
            <w:pPr>
              <w:pStyle w:val="HCAExternalBody1"/>
              <w:rPr>
                <w:rFonts w:cs="Arial"/>
                <w:color w:val="000000"/>
                <w:szCs w:val="20"/>
              </w:rPr>
            </w:pPr>
          </w:p>
        </w:tc>
      </w:tr>
      <w:tr w:rsidR="00FD6A6A" w:rsidRPr="00A35ADD" w14:paraId="3755A3E3" w14:textId="77777777" w:rsidTr="001F74C5">
        <w:trPr>
          <w:trHeight w:val="144"/>
        </w:trPr>
        <w:tc>
          <w:tcPr>
            <w:tcW w:w="842" w:type="pct"/>
            <w:shd w:val="clear" w:color="auto" w:fill="auto"/>
          </w:tcPr>
          <w:p w14:paraId="420F7BAE" w14:textId="77777777" w:rsidR="00FD6A6A" w:rsidRPr="00A35ADD" w:rsidRDefault="00FD6A6A" w:rsidP="00100CC4">
            <w:pPr>
              <w:pStyle w:val="HCAExternalBody1"/>
              <w:rPr>
                <w:rFonts w:cs="Arial"/>
                <w:color w:val="000000"/>
                <w:szCs w:val="20"/>
              </w:rPr>
            </w:pPr>
            <w:r w:rsidRPr="00A35ADD">
              <w:rPr>
                <w:rFonts w:cs="Arial"/>
                <w:color w:val="000000"/>
                <w:sz w:val="18"/>
                <w:szCs w:val="18"/>
              </w:rPr>
              <w:t>34</w:t>
            </w:r>
          </w:p>
        </w:tc>
        <w:tc>
          <w:tcPr>
            <w:tcW w:w="3068" w:type="pct"/>
            <w:shd w:val="clear" w:color="auto" w:fill="auto"/>
          </w:tcPr>
          <w:p w14:paraId="6708AB42" w14:textId="77777777" w:rsidR="00FD6A6A" w:rsidRPr="00A35ADD" w:rsidRDefault="00FD6A6A" w:rsidP="00100CC4">
            <w:pPr>
              <w:pStyle w:val="HCAExternalBody1"/>
              <w:rPr>
                <w:rFonts w:cs="Arial"/>
                <w:color w:val="000000"/>
                <w:szCs w:val="20"/>
              </w:rPr>
            </w:pPr>
            <w:r w:rsidRPr="00A35ADD">
              <w:rPr>
                <w:rFonts w:cs="Arial"/>
                <w:color w:val="000000"/>
                <w:sz w:val="18"/>
                <w:szCs w:val="18"/>
              </w:rPr>
              <w:t>RETIRED</w:t>
            </w:r>
          </w:p>
        </w:tc>
        <w:tc>
          <w:tcPr>
            <w:tcW w:w="1090" w:type="pct"/>
          </w:tcPr>
          <w:p w14:paraId="529EF624" w14:textId="77777777" w:rsidR="00FD6A6A" w:rsidRPr="00A35ADD" w:rsidRDefault="00FD6A6A" w:rsidP="00100CC4">
            <w:pPr>
              <w:pStyle w:val="HCAExternalBody1"/>
              <w:rPr>
                <w:rFonts w:cs="Arial"/>
                <w:color w:val="000000"/>
                <w:szCs w:val="20"/>
              </w:rPr>
            </w:pPr>
          </w:p>
        </w:tc>
      </w:tr>
      <w:tr w:rsidR="00FD6A6A" w:rsidRPr="00A35ADD" w14:paraId="42AFF49D" w14:textId="77777777" w:rsidTr="001F74C5">
        <w:trPr>
          <w:trHeight w:val="144"/>
        </w:trPr>
        <w:tc>
          <w:tcPr>
            <w:tcW w:w="842" w:type="pct"/>
            <w:shd w:val="clear" w:color="auto" w:fill="auto"/>
          </w:tcPr>
          <w:p w14:paraId="6B7D0903" w14:textId="77777777" w:rsidR="00FD6A6A" w:rsidRPr="00A35ADD" w:rsidRDefault="00FD6A6A" w:rsidP="00100CC4">
            <w:pPr>
              <w:pStyle w:val="HCAExternalBody1"/>
              <w:rPr>
                <w:rFonts w:cs="Arial"/>
                <w:color w:val="000000"/>
                <w:szCs w:val="20"/>
              </w:rPr>
            </w:pPr>
            <w:r w:rsidRPr="00A35ADD">
              <w:rPr>
                <w:rFonts w:cs="Arial"/>
                <w:color w:val="000000"/>
                <w:sz w:val="18"/>
                <w:szCs w:val="18"/>
              </w:rPr>
              <w:t>44</w:t>
            </w:r>
          </w:p>
        </w:tc>
        <w:tc>
          <w:tcPr>
            <w:tcW w:w="3068" w:type="pct"/>
            <w:shd w:val="clear" w:color="auto" w:fill="auto"/>
          </w:tcPr>
          <w:p w14:paraId="36CFB838" w14:textId="77777777" w:rsidR="00FD6A6A" w:rsidRPr="00A35ADD" w:rsidRDefault="00FD6A6A" w:rsidP="00100CC4">
            <w:pPr>
              <w:pStyle w:val="HCAExternalBody1"/>
              <w:rPr>
                <w:rFonts w:cs="Arial"/>
                <w:color w:val="000000"/>
                <w:szCs w:val="20"/>
              </w:rPr>
            </w:pPr>
            <w:r w:rsidRPr="00A35ADD">
              <w:rPr>
                <w:rFonts w:cs="Arial"/>
                <w:color w:val="000000"/>
                <w:sz w:val="18"/>
                <w:szCs w:val="18"/>
              </w:rPr>
              <w:t>DISABLED</w:t>
            </w:r>
          </w:p>
        </w:tc>
        <w:tc>
          <w:tcPr>
            <w:tcW w:w="1090" w:type="pct"/>
          </w:tcPr>
          <w:p w14:paraId="59DB0732" w14:textId="77777777" w:rsidR="00FD6A6A" w:rsidRPr="00A35ADD" w:rsidRDefault="00FD6A6A" w:rsidP="00100CC4">
            <w:pPr>
              <w:pStyle w:val="HCAExternalBody1"/>
              <w:rPr>
                <w:rFonts w:cs="Arial"/>
                <w:color w:val="000000"/>
                <w:szCs w:val="20"/>
              </w:rPr>
            </w:pPr>
          </w:p>
        </w:tc>
      </w:tr>
      <w:tr w:rsidR="00FD6A6A" w:rsidRPr="00A35ADD" w14:paraId="6487BD3A" w14:textId="77777777" w:rsidTr="001F74C5">
        <w:trPr>
          <w:trHeight w:val="144"/>
        </w:trPr>
        <w:tc>
          <w:tcPr>
            <w:tcW w:w="842" w:type="pct"/>
            <w:shd w:val="clear" w:color="auto" w:fill="auto"/>
          </w:tcPr>
          <w:p w14:paraId="7347F0A4" w14:textId="77777777" w:rsidR="00FD6A6A" w:rsidRPr="00A35ADD" w:rsidRDefault="00FD6A6A" w:rsidP="00100CC4">
            <w:pPr>
              <w:pStyle w:val="HCAExternalBody1"/>
              <w:rPr>
                <w:rFonts w:cs="Arial"/>
                <w:color w:val="000000"/>
                <w:szCs w:val="20"/>
              </w:rPr>
            </w:pPr>
            <w:r w:rsidRPr="00A35ADD">
              <w:rPr>
                <w:rFonts w:cs="Arial"/>
                <w:color w:val="000000"/>
                <w:sz w:val="18"/>
                <w:szCs w:val="18"/>
              </w:rPr>
              <w:t>64</w:t>
            </w:r>
          </w:p>
        </w:tc>
        <w:tc>
          <w:tcPr>
            <w:tcW w:w="3068" w:type="pct"/>
            <w:shd w:val="clear" w:color="auto" w:fill="auto"/>
          </w:tcPr>
          <w:p w14:paraId="29E7B9F7" w14:textId="77777777" w:rsidR="00FD6A6A" w:rsidRPr="00A35ADD" w:rsidRDefault="00FD6A6A" w:rsidP="00100CC4">
            <w:pPr>
              <w:pStyle w:val="HCAExternalBody1"/>
              <w:rPr>
                <w:rFonts w:cs="Arial"/>
                <w:color w:val="000000"/>
                <w:szCs w:val="20"/>
              </w:rPr>
            </w:pPr>
            <w:r w:rsidRPr="00A35ADD">
              <w:rPr>
                <w:rFonts w:cs="Arial"/>
                <w:color w:val="000000"/>
                <w:sz w:val="18"/>
                <w:szCs w:val="18"/>
              </w:rPr>
              <w:t>OTHER REPORTED CLASSIFICATION</w:t>
            </w:r>
          </w:p>
        </w:tc>
        <w:tc>
          <w:tcPr>
            <w:tcW w:w="1090" w:type="pct"/>
          </w:tcPr>
          <w:p w14:paraId="39D61245" w14:textId="77777777" w:rsidR="00FD6A6A" w:rsidRPr="00A35ADD" w:rsidRDefault="00290D4E" w:rsidP="00100CC4">
            <w:pPr>
              <w:pStyle w:val="HCAExternalBody1"/>
              <w:rPr>
                <w:rFonts w:cs="Arial"/>
                <w:color w:val="000000"/>
                <w:szCs w:val="20"/>
              </w:rPr>
            </w:pPr>
            <w:r w:rsidRPr="00350D2C">
              <w:rPr>
                <w:rFonts w:cs="Arial"/>
                <w:color w:val="000000"/>
                <w:szCs w:val="20"/>
              </w:rPr>
              <w:t>E.g. volunteers</w:t>
            </w:r>
          </w:p>
        </w:tc>
      </w:tr>
      <w:tr w:rsidR="00FD6A6A" w:rsidRPr="00A35ADD" w14:paraId="2DD1528B" w14:textId="77777777" w:rsidTr="001F74C5">
        <w:trPr>
          <w:trHeight w:val="144"/>
        </w:trPr>
        <w:tc>
          <w:tcPr>
            <w:tcW w:w="842" w:type="pct"/>
            <w:shd w:val="clear" w:color="auto" w:fill="auto"/>
          </w:tcPr>
          <w:p w14:paraId="467343F2" w14:textId="77777777" w:rsidR="00FD6A6A" w:rsidRPr="001F74C5" w:rsidRDefault="00FD6A6A" w:rsidP="00100CC4">
            <w:pPr>
              <w:pStyle w:val="HCAExternalBody1"/>
              <w:rPr>
                <w:rFonts w:cs="Arial"/>
                <w:color w:val="000000"/>
                <w:sz w:val="18"/>
                <w:szCs w:val="18"/>
              </w:rPr>
            </w:pPr>
            <w:r w:rsidRPr="00A35ADD">
              <w:rPr>
                <w:rFonts w:cs="Arial"/>
                <w:color w:val="000000"/>
                <w:sz w:val="18"/>
                <w:szCs w:val="18"/>
              </w:rPr>
              <w:t>74</w:t>
            </w:r>
          </w:p>
        </w:tc>
        <w:tc>
          <w:tcPr>
            <w:tcW w:w="3068" w:type="pct"/>
            <w:shd w:val="clear" w:color="auto" w:fill="auto"/>
          </w:tcPr>
          <w:p w14:paraId="4F0267A4" w14:textId="77777777" w:rsidR="00FD6A6A" w:rsidRPr="001F74C5" w:rsidRDefault="00FD6A6A" w:rsidP="00100CC4">
            <w:pPr>
              <w:pStyle w:val="HCAExternalBody1"/>
              <w:rPr>
                <w:rFonts w:cs="Arial"/>
                <w:color w:val="000000"/>
                <w:sz w:val="18"/>
                <w:szCs w:val="18"/>
              </w:rPr>
            </w:pPr>
            <w:r w:rsidRPr="00A35ADD">
              <w:rPr>
                <w:rFonts w:cs="Arial"/>
                <w:color w:val="000000"/>
                <w:sz w:val="18"/>
                <w:szCs w:val="18"/>
              </w:rPr>
              <w:t>SHELTERED/NON-COMPETITIVE EMPLOYMENT</w:t>
            </w:r>
          </w:p>
        </w:tc>
        <w:tc>
          <w:tcPr>
            <w:tcW w:w="1090" w:type="pct"/>
          </w:tcPr>
          <w:p w14:paraId="2A4ED86B" w14:textId="77777777" w:rsidR="00FD6A6A" w:rsidRPr="00A35ADD" w:rsidRDefault="00FD6A6A" w:rsidP="00100CC4">
            <w:pPr>
              <w:pStyle w:val="HCAExternalBody1"/>
              <w:rPr>
                <w:rFonts w:cs="Arial"/>
                <w:color w:val="000000"/>
                <w:szCs w:val="20"/>
              </w:rPr>
            </w:pPr>
          </w:p>
        </w:tc>
      </w:tr>
      <w:tr w:rsidR="001F74C5" w:rsidRPr="00A35ADD" w14:paraId="3302E410" w14:textId="77777777" w:rsidTr="001F74C5">
        <w:trPr>
          <w:trHeight w:val="144"/>
        </w:trPr>
        <w:tc>
          <w:tcPr>
            <w:tcW w:w="842" w:type="pct"/>
            <w:shd w:val="clear" w:color="auto" w:fill="auto"/>
          </w:tcPr>
          <w:p w14:paraId="525877E2" w14:textId="77777777" w:rsidR="001F74C5" w:rsidRPr="00A35ADD" w:rsidRDefault="001F74C5" w:rsidP="00100CC4">
            <w:pPr>
              <w:pStyle w:val="HCAExternalBody1"/>
              <w:rPr>
                <w:rFonts w:cs="Arial"/>
                <w:color w:val="000000"/>
                <w:sz w:val="18"/>
                <w:szCs w:val="18"/>
              </w:rPr>
            </w:pPr>
            <w:r>
              <w:rPr>
                <w:rFonts w:cs="Arial"/>
                <w:color w:val="000000"/>
                <w:sz w:val="18"/>
                <w:szCs w:val="18"/>
              </w:rPr>
              <w:t>84</w:t>
            </w:r>
          </w:p>
        </w:tc>
        <w:tc>
          <w:tcPr>
            <w:tcW w:w="3068" w:type="pct"/>
            <w:shd w:val="clear" w:color="auto" w:fill="auto"/>
          </w:tcPr>
          <w:p w14:paraId="26FC0DB1" w14:textId="77777777" w:rsidR="001F74C5" w:rsidRPr="00A35ADD" w:rsidRDefault="001F74C5" w:rsidP="00100CC4">
            <w:pPr>
              <w:pStyle w:val="HCAExternalBody1"/>
              <w:rPr>
                <w:rFonts w:cs="Arial"/>
                <w:color w:val="000000"/>
                <w:sz w:val="18"/>
                <w:szCs w:val="18"/>
              </w:rPr>
            </w:pPr>
            <w:r w:rsidRPr="001F74C5">
              <w:rPr>
                <w:rFonts w:cs="Arial"/>
                <w:color w:val="000000"/>
                <w:sz w:val="18"/>
                <w:szCs w:val="18"/>
              </w:rPr>
              <w:t>NOT IN THE LABOR FOURCE-CLASSIFICATION NOT SPECIFIED</w:t>
            </w:r>
          </w:p>
        </w:tc>
        <w:tc>
          <w:tcPr>
            <w:tcW w:w="1090" w:type="pct"/>
          </w:tcPr>
          <w:p w14:paraId="2EA60B0E" w14:textId="77777777" w:rsidR="001F74C5" w:rsidRPr="00A35ADD" w:rsidRDefault="001F74C5" w:rsidP="00100CC4">
            <w:pPr>
              <w:pStyle w:val="HCAExternalBody1"/>
              <w:rPr>
                <w:rFonts w:cs="Arial"/>
                <w:color w:val="000000"/>
                <w:szCs w:val="20"/>
              </w:rPr>
            </w:pPr>
          </w:p>
        </w:tc>
      </w:tr>
      <w:tr w:rsidR="00FD6A6A" w:rsidRPr="00A35ADD" w14:paraId="16F68900" w14:textId="77777777" w:rsidTr="001F74C5">
        <w:trPr>
          <w:trHeight w:val="144"/>
        </w:trPr>
        <w:tc>
          <w:tcPr>
            <w:tcW w:w="842" w:type="pct"/>
            <w:shd w:val="clear" w:color="auto" w:fill="auto"/>
          </w:tcPr>
          <w:p w14:paraId="10F41AB3" w14:textId="77777777" w:rsidR="00FD6A6A" w:rsidRPr="00A35ADD" w:rsidRDefault="00FD6A6A" w:rsidP="00100CC4">
            <w:pPr>
              <w:pStyle w:val="HCAExternalBody1"/>
              <w:rPr>
                <w:rFonts w:cs="Arial"/>
                <w:color w:val="000000"/>
                <w:szCs w:val="20"/>
              </w:rPr>
            </w:pPr>
            <w:r w:rsidRPr="00A35ADD">
              <w:rPr>
                <w:rFonts w:cs="Arial"/>
                <w:color w:val="000000"/>
                <w:sz w:val="18"/>
                <w:szCs w:val="18"/>
              </w:rPr>
              <w:t>96</w:t>
            </w:r>
          </w:p>
        </w:tc>
        <w:tc>
          <w:tcPr>
            <w:tcW w:w="3068" w:type="pct"/>
            <w:shd w:val="clear" w:color="auto" w:fill="auto"/>
          </w:tcPr>
          <w:p w14:paraId="7FB0F32E" w14:textId="77777777" w:rsidR="00FD6A6A" w:rsidRPr="00A35ADD" w:rsidRDefault="00FD6A6A" w:rsidP="00100CC4">
            <w:pPr>
              <w:pStyle w:val="HCAExternalBody1"/>
              <w:rPr>
                <w:rFonts w:cs="Arial"/>
                <w:color w:val="000000"/>
                <w:szCs w:val="20"/>
              </w:rPr>
            </w:pPr>
            <w:r w:rsidRPr="00A35ADD">
              <w:rPr>
                <w:rFonts w:cs="Arial"/>
                <w:color w:val="000000"/>
                <w:sz w:val="18"/>
                <w:szCs w:val="18"/>
              </w:rPr>
              <w:t>NOT APPLICABLE</w:t>
            </w:r>
          </w:p>
        </w:tc>
        <w:tc>
          <w:tcPr>
            <w:tcW w:w="1090" w:type="pct"/>
          </w:tcPr>
          <w:p w14:paraId="426E27B8" w14:textId="77777777" w:rsidR="00FD6A6A" w:rsidRPr="00A35ADD" w:rsidRDefault="00FD6A6A" w:rsidP="00100CC4">
            <w:pPr>
              <w:pStyle w:val="HCAExternalBody1"/>
              <w:rPr>
                <w:rFonts w:cs="Arial"/>
                <w:color w:val="000000"/>
                <w:szCs w:val="20"/>
              </w:rPr>
            </w:pPr>
          </w:p>
        </w:tc>
      </w:tr>
      <w:tr w:rsidR="00FD6A6A" w:rsidRPr="00A35ADD" w14:paraId="38E8A93F" w14:textId="77777777" w:rsidTr="001F74C5">
        <w:trPr>
          <w:trHeight w:val="144"/>
        </w:trPr>
        <w:tc>
          <w:tcPr>
            <w:tcW w:w="842" w:type="pct"/>
            <w:shd w:val="clear" w:color="auto" w:fill="auto"/>
          </w:tcPr>
          <w:p w14:paraId="0AF27F99" w14:textId="77777777" w:rsidR="00FD6A6A" w:rsidRPr="00A35ADD" w:rsidRDefault="00FD6A6A" w:rsidP="00100CC4">
            <w:pPr>
              <w:pStyle w:val="HCAExternalBody1"/>
              <w:rPr>
                <w:rFonts w:cs="Arial"/>
                <w:color w:val="000000"/>
                <w:szCs w:val="20"/>
              </w:rPr>
            </w:pPr>
            <w:r w:rsidRPr="00A35ADD">
              <w:rPr>
                <w:rFonts w:cs="Arial"/>
                <w:color w:val="000000"/>
                <w:sz w:val="18"/>
                <w:szCs w:val="18"/>
              </w:rPr>
              <w:t>97</w:t>
            </w:r>
          </w:p>
        </w:tc>
        <w:tc>
          <w:tcPr>
            <w:tcW w:w="3068" w:type="pct"/>
            <w:shd w:val="clear" w:color="auto" w:fill="auto"/>
          </w:tcPr>
          <w:p w14:paraId="1415C5B6" w14:textId="77777777" w:rsidR="00FD6A6A" w:rsidRPr="00A35ADD" w:rsidRDefault="00FD6A6A" w:rsidP="00100CC4">
            <w:pPr>
              <w:pStyle w:val="HCAExternalBody1"/>
              <w:rPr>
                <w:rFonts w:cs="Arial"/>
                <w:color w:val="000000"/>
                <w:szCs w:val="20"/>
              </w:rPr>
            </w:pPr>
            <w:r w:rsidRPr="00A35ADD">
              <w:rPr>
                <w:rFonts w:cs="Arial"/>
                <w:color w:val="000000"/>
                <w:sz w:val="18"/>
                <w:szCs w:val="18"/>
              </w:rPr>
              <w:t>UNKNOWN</w:t>
            </w:r>
          </w:p>
        </w:tc>
        <w:tc>
          <w:tcPr>
            <w:tcW w:w="1090" w:type="pct"/>
          </w:tcPr>
          <w:p w14:paraId="224E8247" w14:textId="77777777" w:rsidR="00FD6A6A" w:rsidRPr="00A35ADD" w:rsidRDefault="00FD6A6A" w:rsidP="00100CC4">
            <w:pPr>
              <w:pStyle w:val="HCAExternalBody1"/>
              <w:rPr>
                <w:rFonts w:cs="Arial"/>
                <w:color w:val="000000"/>
                <w:szCs w:val="20"/>
              </w:rPr>
            </w:pPr>
          </w:p>
        </w:tc>
      </w:tr>
      <w:tr w:rsidR="00FD6A6A" w:rsidRPr="00A35ADD" w14:paraId="34D2E11C" w14:textId="77777777" w:rsidTr="001F74C5">
        <w:trPr>
          <w:trHeight w:val="144"/>
        </w:trPr>
        <w:tc>
          <w:tcPr>
            <w:tcW w:w="842" w:type="pct"/>
            <w:shd w:val="clear" w:color="auto" w:fill="auto"/>
          </w:tcPr>
          <w:p w14:paraId="50B1AC5A" w14:textId="77777777" w:rsidR="00FD6A6A" w:rsidRPr="00A35ADD" w:rsidRDefault="00FD6A6A" w:rsidP="00100CC4">
            <w:pPr>
              <w:pStyle w:val="HCAExternalBody1"/>
              <w:rPr>
                <w:rFonts w:cs="Arial"/>
                <w:color w:val="000000"/>
                <w:szCs w:val="20"/>
              </w:rPr>
            </w:pPr>
            <w:r w:rsidRPr="00A35ADD">
              <w:rPr>
                <w:rFonts w:cs="Arial"/>
                <w:color w:val="000000"/>
                <w:sz w:val="18"/>
                <w:szCs w:val="18"/>
              </w:rPr>
              <w:t>98</w:t>
            </w:r>
          </w:p>
        </w:tc>
        <w:tc>
          <w:tcPr>
            <w:tcW w:w="3068" w:type="pct"/>
            <w:shd w:val="clear" w:color="auto" w:fill="auto"/>
          </w:tcPr>
          <w:p w14:paraId="4B2DEA10" w14:textId="77777777" w:rsidR="00FD6A6A" w:rsidRPr="00A35ADD" w:rsidRDefault="00FD6A6A" w:rsidP="00100CC4">
            <w:pPr>
              <w:pStyle w:val="HCAExternalBody1"/>
              <w:rPr>
                <w:rFonts w:cs="Arial"/>
                <w:color w:val="000000"/>
                <w:szCs w:val="20"/>
              </w:rPr>
            </w:pPr>
            <w:r w:rsidRPr="00A35ADD">
              <w:rPr>
                <w:rFonts w:cs="Arial"/>
                <w:color w:val="000000"/>
                <w:sz w:val="18"/>
                <w:szCs w:val="18"/>
              </w:rPr>
              <w:t>NOT COLLECTED</w:t>
            </w:r>
          </w:p>
        </w:tc>
        <w:tc>
          <w:tcPr>
            <w:tcW w:w="1090" w:type="pct"/>
          </w:tcPr>
          <w:p w14:paraId="3B793AD5" w14:textId="77777777" w:rsidR="00FD6A6A" w:rsidRPr="00A35ADD" w:rsidRDefault="00FD6A6A" w:rsidP="00100CC4">
            <w:pPr>
              <w:pStyle w:val="HCAExternalBody1"/>
              <w:rPr>
                <w:rFonts w:cs="Arial"/>
                <w:color w:val="000000"/>
                <w:szCs w:val="20"/>
              </w:rPr>
            </w:pPr>
          </w:p>
        </w:tc>
      </w:tr>
    </w:tbl>
    <w:p w14:paraId="1912BFF3" w14:textId="77777777" w:rsidR="00FD6A6A" w:rsidRPr="00BB5239" w:rsidRDefault="00FD6A6A" w:rsidP="00FD6A6A">
      <w:pPr>
        <w:pStyle w:val="Default"/>
        <w:keepLines/>
        <w:widowControl/>
        <w:rPr>
          <w:rFonts w:ascii="Arial" w:hAnsi="Arial" w:cs="Arial"/>
          <w:color w:val="auto"/>
          <w:sz w:val="20"/>
          <w:szCs w:val="20"/>
        </w:rPr>
      </w:pPr>
    </w:p>
    <w:p w14:paraId="7F5A7968"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07BB46EE" w14:textId="77777777" w:rsidTr="00724F4E">
        <w:trPr>
          <w:trHeight w:val="500"/>
        </w:trPr>
        <w:tc>
          <w:tcPr>
            <w:tcW w:w="496" w:type="pct"/>
            <w:shd w:val="clear" w:color="auto" w:fill="DEEAF6"/>
            <w:vAlign w:val="center"/>
          </w:tcPr>
          <w:p w14:paraId="4CF08A75" w14:textId="77777777" w:rsidR="00FD6A6A" w:rsidRPr="00BB5239" w:rsidRDefault="00FD6A6A" w:rsidP="00100CC4">
            <w:pPr>
              <w:pStyle w:val="HCAExternalBody1"/>
            </w:pPr>
            <w:r w:rsidRPr="00BB5239">
              <w:t>Code</w:t>
            </w:r>
          </w:p>
        </w:tc>
        <w:tc>
          <w:tcPr>
            <w:tcW w:w="2087" w:type="pct"/>
            <w:shd w:val="clear" w:color="auto" w:fill="DEEAF6"/>
            <w:vAlign w:val="center"/>
          </w:tcPr>
          <w:p w14:paraId="42FC9820" w14:textId="77777777" w:rsidR="00FD6A6A" w:rsidRPr="00BB5239" w:rsidRDefault="00FD6A6A" w:rsidP="00100CC4">
            <w:pPr>
              <w:pStyle w:val="HCAExternalBody1"/>
            </w:pPr>
            <w:r w:rsidRPr="00BB5239">
              <w:t>Value</w:t>
            </w:r>
          </w:p>
        </w:tc>
        <w:tc>
          <w:tcPr>
            <w:tcW w:w="1368" w:type="pct"/>
            <w:shd w:val="clear" w:color="auto" w:fill="DEEAF6"/>
            <w:vAlign w:val="center"/>
          </w:tcPr>
          <w:p w14:paraId="6F64D37F" w14:textId="77777777" w:rsidR="00FD6A6A" w:rsidRPr="00BB5239" w:rsidRDefault="00FD6A6A" w:rsidP="00100CC4">
            <w:pPr>
              <w:pStyle w:val="HCAExternalBody1"/>
            </w:pPr>
            <w:r>
              <w:t>Effective Start Date</w:t>
            </w:r>
          </w:p>
        </w:tc>
        <w:tc>
          <w:tcPr>
            <w:tcW w:w="1048" w:type="pct"/>
            <w:shd w:val="clear" w:color="auto" w:fill="DEEAF6"/>
            <w:vAlign w:val="center"/>
          </w:tcPr>
          <w:p w14:paraId="0A12A11B" w14:textId="77777777" w:rsidR="00FD6A6A" w:rsidRDefault="00FD6A6A" w:rsidP="00100CC4">
            <w:pPr>
              <w:pStyle w:val="HCAExternalBody1"/>
            </w:pPr>
            <w:r>
              <w:t>Effective End Date</w:t>
            </w:r>
          </w:p>
        </w:tc>
      </w:tr>
      <w:tr w:rsidR="00FD6A6A" w:rsidRPr="00BB5239" w14:paraId="314F7D4D" w14:textId="77777777" w:rsidTr="00FD6A6A">
        <w:trPr>
          <w:trHeight w:val="144"/>
        </w:trPr>
        <w:tc>
          <w:tcPr>
            <w:tcW w:w="496" w:type="pct"/>
            <w:vAlign w:val="bottom"/>
          </w:tcPr>
          <w:p w14:paraId="369CBBD4" w14:textId="77777777" w:rsidR="00FD6A6A" w:rsidRPr="00BB5239" w:rsidRDefault="00FD6A6A" w:rsidP="00100CC4">
            <w:pPr>
              <w:pStyle w:val="HCAExternalBody1"/>
              <w:rPr>
                <w:rFonts w:cs="Arial"/>
                <w:color w:val="000000"/>
                <w:szCs w:val="20"/>
              </w:rPr>
            </w:pPr>
          </w:p>
        </w:tc>
        <w:tc>
          <w:tcPr>
            <w:tcW w:w="2087" w:type="pct"/>
            <w:vAlign w:val="bottom"/>
          </w:tcPr>
          <w:p w14:paraId="35DE83AA" w14:textId="77777777" w:rsidR="00FD6A6A" w:rsidRPr="00BB5239" w:rsidRDefault="00FD6A6A" w:rsidP="00100CC4">
            <w:pPr>
              <w:pStyle w:val="HCAExternalBody1"/>
              <w:rPr>
                <w:rFonts w:cs="Arial"/>
                <w:color w:val="000000"/>
                <w:szCs w:val="20"/>
                <w:highlight w:val="yellow"/>
              </w:rPr>
            </w:pPr>
          </w:p>
        </w:tc>
        <w:tc>
          <w:tcPr>
            <w:tcW w:w="1368" w:type="pct"/>
          </w:tcPr>
          <w:p w14:paraId="346DEDD2" w14:textId="77777777" w:rsidR="00FD6A6A" w:rsidRPr="00BB5239" w:rsidRDefault="00FD6A6A" w:rsidP="00100CC4">
            <w:pPr>
              <w:pStyle w:val="HCAExternalBody1"/>
              <w:rPr>
                <w:rFonts w:cs="Arial"/>
                <w:color w:val="000000"/>
                <w:szCs w:val="20"/>
                <w:highlight w:val="yellow"/>
              </w:rPr>
            </w:pPr>
          </w:p>
        </w:tc>
        <w:tc>
          <w:tcPr>
            <w:tcW w:w="1048" w:type="pct"/>
          </w:tcPr>
          <w:p w14:paraId="78495BB1" w14:textId="77777777" w:rsidR="00FD6A6A" w:rsidRPr="00BB5239" w:rsidRDefault="00FD6A6A" w:rsidP="00100CC4">
            <w:pPr>
              <w:pStyle w:val="HCAExternalBody1"/>
              <w:rPr>
                <w:rFonts w:cs="Arial"/>
                <w:color w:val="000000"/>
                <w:szCs w:val="20"/>
                <w:highlight w:val="yellow"/>
              </w:rPr>
            </w:pPr>
          </w:p>
        </w:tc>
      </w:tr>
    </w:tbl>
    <w:p w14:paraId="5186D14E" w14:textId="77777777" w:rsidR="00FD6A6A" w:rsidRDefault="00FD6A6A" w:rsidP="00CC69A3">
      <w:pPr>
        <w:pStyle w:val="HCAExternalBody1"/>
      </w:pPr>
    </w:p>
    <w:p w14:paraId="3C18917A" w14:textId="77777777" w:rsidR="00FD6A6A" w:rsidRPr="00BB5239" w:rsidRDefault="003C19F7" w:rsidP="00C149D8">
      <w:pPr>
        <w:pStyle w:val="Heading3"/>
      </w:pPr>
      <w:r>
        <w:t>Rules:</w:t>
      </w:r>
    </w:p>
    <w:p w14:paraId="1591BDA1" w14:textId="77777777" w:rsidR="00FD6A6A" w:rsidRPr="00FC4FC3" w:rsidRDefault="00FD6A6A" w:rsidP="00724F4E">
      <w:pPr>
        <w:pStyle w:val="HCAExternalBody1"/>
        <w:numPr>
          <w:ilvl w:val="0"/>
          <w:numId w:val="74"/>
        </w:numPr>
      </w:pPr>
      <w:r w:rsidRPr="00FC4FC3">
        <w:t>Required for all clients.</w:t>
      </w:r>
    </w:p>
    <w:p w14:paraId="132487D5" w14:textId="77777777" w:rsidR="00FD6A6A" w:rsidRPr="00FC4FC3" w:rsidRDefault="00FD6A6A" w:rsidP="00724F4E">
      <w:pPr>
        <w:pStyle w:val="HCAExternalBody1"/>
        <w:numPr>
          <w:ilvl w:val="0"/>
          <w:numId w:val="74"/>
        </w:numPr>
      </w:pPr>
      <w:r w:rsidRPr="00FC4FC3">
        <w:t xml:space="preserve">Collected at admission and discharge and </w:t>
      </w:r>
      <w:r>
        <w:t xml:space="preserve">at least </w:t>
      </w:r>
      <w:r w:rsidRPr="00BB5239">
        <w:t>every 90 days</w:t>
      </w:r>
      <w:r>
        <w:t xml:space="preserve"> or upon change whichever comes first</w:t>
      </w:r>
      <w:r w:rsidR="001040C4">
        <w:t>.</w:t>
      </w:r>
    </w:p>
    <w:p w14:paraId="7B7BAEA6" w14:textId="77777777" w:rsidR="00FD6A6A" w:rsidRPr="00FC4FC3" w:rsidRDefault="00FD6A6A" w:rsidP="00724F4E">
      <w:pPr>
        <w:pStyle w:val="HCAExternalBody1"/>
        <w:numPr>
          <w:ilvl w:val="0"/>
          <w:numId w:val="74"/>
        </w:numPr>
      </w:pPr>
      <w:r w:rsidRPr="00FC4FC3">
        <w:t>“Highest level of employment or activity” corresponds to the value code (i.e. code 01, FULL TIME is a higher level than code 02, PART TIME).</w:t>
      </w:r>
    </w:p>
    <w:p w14:paraId="52E7FFF4" w14:textId="77777777" w:rsidR="00FD6A6A" w:rsidRDefault="00FD6A6A" w:rsidP="00724F4E">
      <w:pPr>
        <w:pStyle w:val="HCAExternalBody1"/>
        <w:numPr>
          <w:ilvl w:val="0"/>
          <w:numId w:val="74"/>
        </w:numPr>
      </w:pPr>
      <w:r w:rsidRPr="00FC4FC3">
        <w:t>Only use Code 98 (NOT COLLECTED) if unable to collect because crisis phone service or pre-intake service was provided.</w:t>
      </w:r>
    </w:p>
    <w:p w14:paraId="295311FA" w14:textId="77777777" w:rsidR="00FD6A6A" w:rsidRPr="00100CC4" w:rsidRDefault="00FD6A6A" w:rsidP="00100CC4">
      <w:pPr>
        <w:pStyle w:val="Heading3"/>
      </w:pPr>
      <w:r w:rsidRPr="00100CC4">
        <w:t>Frequency:</w:t>
      </w:r>
    </w:p>
    <w:p w14:paraId="72E57198" w14:textId="77777777" w:rsidR="00FD6A6A" w:rsidRPr="00FC4FC3" w:rsidRDefault="00FD6A6A" w:rsidP="00724F4E">
      <w:pPr>
        <w:pStyle w:val="HCAExternalBody1"/>
        <w:numPr>
          <w:ilvl w:val="0"/>
          <w:numId w:val="75"/>
        </w:numPr>
      </w:pPr>
      <w:r w:rsidRPr="00FC4FC3">
        <w:t>Collected on date of first service or whenever possible and updated whenever status changes</w:t>
      </w:r>
    </w:p>
    <w:p w14:paraId="6743C2E3" w14:textId="77777777" w:rsidR="00FD6A6A" w:rsidRPr="00BB5239" w:rsidRDefault="00FD6A6A" w:rsidP="00FD6A6A">
      <w:pPr>
        <w:keepLines/>
        <w:autoSpaceDE w:val="0"/>
        <w:autoSpaceDN w:val="0"/>
        <w:adjustRightInd w:val="0"/>
        <w:rPr>
          <w:rFonts w:eastAsia="Times New Roman" w:cs="Arial"/>
          <w:color w:val="000000"/>
          <w:szCs w:val="20"/>
        </w:rPr>
      </w:pPr>
    </w:p>
    <w:p w14:paraId="2D98633F" w14:textId="77777777" w:rsidR="00FD6A6A" w:rsidRPr="00BB5239" w:rsidRDefault="00FD6A6A" w:rsidP="00C149D8">
      <w:pPr>
        <w:pStyle w:val="Heading3"/>
      </w:pPr>
      <w:r w:rsidRPr="00BB5239">
        <w:t>Data Use:</w:t>
      </w:r>
    </w:p>
    <w:p w14:paraId="4A242720" w14:textId="77777777" w:rsidR="00FD6A6A" w:rsidRDefault="00FD6A6A" w:rsidP="00724F4E">
      <w:pPr>
        <w:pStyle w:val="HCAExternalBody1"/>
        <w:numPr>
          <w:ilvl w:val="0"/>
          <w:numId w:val="75"/>
        </w:numPr>
      </w:pPr>
      <w:r w:rsidRPr="005A7CA5">
        <w:t>Substance Abuse Prevention and Treatment Block Grant (SABG) - Treatment Episode Data Set (TEDS) Reporting</w:t>
      </w:r>
    </w:p>
    <w:p w14:paraId="67FDDC27" w14:textId="77777777" w:rsidR="00FD6A6A" w:rsidRDefault="00FD6A6A" w:rsidP="00724F4E">
      <w:pPr>
        <w:pStyle w:val="HCAExternalBody1"/>
        <w:numPr>
          <w:ilvl w:val="0"/>
          <w:numId w:val="75"/>
        </w:numPr>
      </w:pPr>
      <w:r w:rsidRPr="00165BF8">
        <w:t>Community Mental Health Services Block Grant (MHBG)</w:t>
      </w:r>
    </w:p>
    <w:p w14:paraId="10F3A2BB" w14:textId="77777777" w:rsidR="00FD6A6A" w:rsidRPr="005A7CA5" w:rsidRDefault="00FD6A6A" w:rsidP="00724F4E">
      <w:pPr>
        <w:pStyle w:val="HCAExternalBody1"/>
        <w:numPr>
          <w:ilvl w:val="0"/>
          <w:numId w:val="75"/>
        </w:numPr>
      </w:pPr>
      <w:r>
        <w:t xml:space="preserve">State </w:t>
      </w:r>
      <w:r w:rsidR="001040C4">
        <w:t>reporting</w:t>
      </w:r>
    </w:p>
    <w:p w14:paraId="6DB69C40" w14:textId="77777777" w:rsidR="001040C4" w:rsidRDefault="001040C4" w:rsidP="008A16FB">
      <w:pPr>
        <w:pStyle w:val="HCAExternalBody1"/>
      </w:pPr>
    </w:p>
    <w:p w14:paraId="1195258F" w14:textId="77777777" w:rsidR="00FD6A6A" w:rsidRPr="00BB5239" w:rsidRDefault="00FD6A6A" w:rsidP="00CC69A3">
      <w:pPr>
        <w:pStyle w:val="Heading3"/>
      </w:pPr>
      <w:r w:rsidRPr="00BB5239">
        <w:t>Validation:</w:t>
      </w:r>
    </w:p>
    <w:p w14:paraId="21CE9E6A" w14:textId="77777777" w:rsidR="00FD6A6A" w:rsidRPr="00BB5239" w:rsidRDefault="00FD6A6A" w:rsidP="00724F4E">
      <w:pPr>
        <w:pStyle w:val="HCAExternalBody1"/>
        <w:numPr>
          <w:ilvl w:val="0"/>
          <w:numId w:val="76"/>
        </w:numPr>
      </w:pPr>
      <w:r w:rsidRPr="00BB5239">
        <w:t>Must be valid code</w:t>
      </w:r>
    </w:p>
    <w:p w14:paraId="0EA01C95" w14:textId="77777777" w:rsidR="00FD6A6A" w:rsidRPr="00BB5239" w:rsidRDefault="00FD6A6A" w:rsidP="00CC69A3">
      <w:pPr>
        <w:pStyle w:val="HCAExternalBody1"/>
      </w:pPr>
    </w:p>
    <w:p w14:paraId="2F752BF7" w14:textId="77777777" w:rsidR="00FD6A6A" w:rsidRPr="00BB5239" w:rsidRDefault="00FD6A6A" w:rsidP="00CC69A3">
      <w:pPr>
        <w:pStyle w:val="Heading3"/>
      </w:pPr>
      <w:r w:rsidRPr="00BB5239">
        <w:t>History:</w:t>
      </w:r>
    </w:p>
    <w:p w14:paraId="3D24602C" w14:textId="77777777" w:rsidR="00FD6A6A" w:rsidRPr="00617C8C" w:rsidRDefault="00FD6A6A" w:rsidP="00617C8C">
      <w:pPr>
        <w:pStyle w:val="HCAExternalBody1"/>
      </w:pPr>
    </w:p>
    <w:p w14:paraId="378A4FBA" w14:textId="77777777" w:rsidR="00FD6A6A" w:rsidRPr="00617C8C" w:rsidRDefault="00FD6A6A" w:rsidP="00617C8C">
      <w:pPr>
        <w:pStyle w:val="HCAExternalBody1"/>
      </w:pPr>
    </w:p>
    <w:p w14:paraId="502160F2" w14:textId="77777777" w:rsidR="00FD6A6A" w:rsidRPr="00BB5239" w:rsidRDefault="00FD6A6A" w:rsidP="00617C8C">
      <w:pPr>
        <w:pStyle w:val="Heading3"/>
      </w:pPr>
      <w:r w:rsidRPr="00BB5239">
        <w:t>Notes:</w:t>
      </w:r>
    </w:p>
    <w:p w14:paraId="2B90FD9B" w14:textId="77777777" w:rsidR="00FD6A6A" w:rsidRPr="00617C8C" w:rsidRDefault="00FD6A6A" w:rsidP="00617C8C">
      <w:pPr>
        <w:pStyle w:val="HCAExternalBody1"/>
      </w:pPr>
    </w:p>
    <w:p w14:paraId="745DE70A" w14:textId="77777777" w:rsidR="00FD6A6A" w:rsidRPr="00BB5239" w:rsidRDefault="00FD6A6A" w:rsidP="00FD6A6A">
      <w:pPr>
        <w:keepLines/>
        <w:spacing w:after="240" w:line="252" w:lineRule="auto"/>
        <w:rPr>
          <w:rFonts w:cs="Arial"/>
          <w:color w:val="000000"/>
          <w:szCs w:val="20"/>
        </w:rPr>
      </w:pPr>
    </w:p>
    <w:p w14:paraId="517572A0" w14:textId="77777777" w:rsidR="00085EE8" w:rsidRPr="00BB5239" w:rsidRDefault="00FD6A6A" w:rsidP="0053126C">
      <w:pPr>
        <w:pStyle w:val="Heading2"/>
        <w:rPr>
          <w:rFonts w:cs="Arial"/>
          <w:color w:val="000000"/>
          <w:szCs w:val="20"/>
        </w:rPr>
      </w:pPr>
      <w:r w:rsidRPr="00BB5239">
        <w:rPr>
          <w:rFonts w:cs="Arial"/>
          <w:color w:val="000000"/>
          <w:szCs w:val="20"/>
        </w:rPr>
        <w:br w:type="page"/>
      </w:r>
      <w:bookmarkStart w:id="407" w:name="_Toc463016741"/>
      <w:bookmarkStart w:id="408" w:name="_Toc465192373"/>
      <w:bookmarkStart w:id="409" w:name="_Toc503536171"/>
      <w:bookmarkStart w:id="410" w:name="_Toc8734200"/>
      <w:bookmarkStart w:id="411" w:name="_Toc8734733"/>
      <w:bookmarkStart w:id="412" w:name="_Toc8805466"/>
      <w:bookmarkStart w:id="413" w:name="_Toc8805876"/>
      <w:bookmarkStart w:id="414" w:name="_Toc36652479"/>
      <w:r w:rsidR="00085EE8" w:rsidRPr="00E70169">
        <w:t>Marital Status</w:t>
      </w:r>
      <w:bookmarkEnd w:id="407"/>
      <w:bookmarkEnd w:id="408"/>
      <w:bookmarkEnd w:id="409"/>
      <w:bookmarkEnd w:id="410"/>
      <w:bookmarkEnd w:id="411"/>
      <w:bookmarkEnd w:id="412"/>
      <w:bookmarkEnd w:id="413"/>
      <w:bookmarkEnd w:id="414"/>
    </w:p>
    <w:p w14:paraId="21BB580B" w14:textId="77777777" w:rsidR="00FD6A6A" w:rsidRPr="00085EE8" w:rsidRDefault="00085EE8" w:rsidP="00085EE8">
      <w:pPr>
        <w:keepLines/>
        <w:spacing w:after="240" w:line="252" w:lineRule="auto"/>
        <w:rPr>
          <w:rFonts w:cs="Arial"/>
          <w:color w:val="000000"/>
          <w:szCs w:val="20"/>
        </w:rPr>
      </w:pPr>
      <w:r w:rsidRPr="00085EE8">
        <w:rPr>
          <w:rFonts w:cs="Arial"/>
          <w:color w:val="000000"/>
          <w:szCs w:val="20"/>
        </w:rPr>
        <w:t>Section:  Client Profile</w:t>
      </w:r>
    </w:p>
    <w:p w14:paraId="2B2D5166" w14:textId="77777777" w:rsidR="00FD6A6A" w:rsidRPr="00BB5239" w:rsidRDefault="00FD6A6A" w:rsidP="00B70949">
      <w:pPr>
        <w:pStyle w:val="Heading3"/>
      </w:pPr>
      <w:r w:rsidRPr="00BB5239">
        <w:t>Definition:</w:t>
      </w:r>
    </w:p>
    <w:p w14:paraId="049880C3" w14:textId="77777777" w:rsidR="00FD6A6A" w:rsidRDefault="00FD6A6A" w:rsidP="00A80278">
      <w:pPr>
        <w:pStyle w:val="HCAExternalBody1"/>
      </w:pPr>
      <w:r w:rsidRPr="00FC4FC3">
        <w:t>Indicates the current marital status of the client.</w:t>
      </w:r>
    </w:p>
    <w:p w14:paraId="69906FFC" w14:textId="77777777" w:rsidR="00FD6A6A" w:rsidRPr="00BB5239" w:rsidRDefault="00FD6A6A" w:rsidP="00A80278">
      <w:pPr>
        <w:pStyle w:val="HCAExternalBody1"/>
      </w:pPr>
    </w:p>
    <w:p w14:paraId="65250AC2"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3123"/>
        <w:gridCol w:w="5699"/>
      </w:tblGrid>
      <w:tr w:rsidR="00FD6A6A" w:rsidRPr="004F0C95" w14:paraId="333C8669" w14:textId="77777777" w:rsidTr="00724F4E">
        <w:trPr>
          <w:trHeight w:val="500"/>
        </w:trPr>
        <w:tc>
          <w:tcPr>
            <w:tcW w:w="912" w:type="pct"/>
            <w:shd w:val="clear" w:color="auto" w:fill="DEEAF6"/>
            <w:vAlign w:val="center"/>
          </w:tcPr>
          <w:p w14:paraId="591AAA1D" w14:textId="77777777" w:rsidR="00FD6A6A" w:rsidRPr="004F0C95" w:rsidRDefault="00FD6A6A" w:rsidP="004F0C95">
            <w:pPr>
              <w:pStyle w:val="HCAExternalBody1"/>
            </w:pPr>
            <w:r w:rsidRPr="004F0C95">
              <w:t>Code</w:t>
            </w:r>
          </w:p>
        </w:tc>
        <w:tc>
          <w:tcPr>
            <w:tcW w:w="1447" w:type="pct"/>
            <w:shd w:val="clear" w:color="auto" w:fill="DEEAF6"/>
            <w:vAlign w:val="center"/>
          </w:tcPr>
          <w:p w14:paraId="6EFCFB1D" w14:textId="77777777" w:rsidR="00FD6A6A" w:rsidRPr="004F0C95" w:rsidRDefault="00FD6A6A" w:rsidP="004F0C95">
            <w:pPr>
              <w:pStyle w:val="HCAExternalBody1"/>
            </w:pPr>
            <w:r w:rsidRPr="004F0C95">
              <w:t>Value</w:t>
            </w:r>
          </w:p>
        </w:tc>
        <w:tc>
          <w:tcPr>
            <w:tcW w:w="2641" w:type="pct"/>
            <w:shd w:val="clear" w:color="auto" w:fill="DEEAF6"/>
            <w:vAlign w:val="center"/>
          </w:tcPr>
          <w:p w14:paraId="7A3A8CE7" w14:textId="77777777" w:rsidR="00FD6A6A" w:rsidRPr="004F0C95" w:rsidRDefault="00FD6A6A" w:rsidP="004F0C95">
            <w:pPr>
              <w:pStyle w:val="HCAExternalBody1"/>
            </w:pPr>
            <w:r w:rsidRPr="004F0C95">
              <w:t>Definition</w:t>
            </w:r>
          </w:p>
        </w:tc>
      </w:tr>
      <w:tr w:rsidR="00FD6A6A" w:rsidRPr="004F0C95" w14:paraId="478CC3B9" w14:textId="77777777" w:rsidTr="004F0C95">
        <w:trPr>
          <w:trHeight w:val="144"/>
        </w:trPr>
        <w:tc>
          <w:tcPr>
            <w:tcW w:w="912" w:type="pct"/>
          </w:tcPr>
          <w:p w14:paraId="33FD33CD" w14:textId="77777777" w:rsidR="00FD6A6A" w:rsidRPr="00724F4E" w:rsidRDefault="00FD6A6A" w:rsidP="004F0C95">
            <w:pPr>
              <w:pStyle w:val="HCAExternalBody1"/>
              <w:rPr>
                <w:sz w:val="18"/>
              </w:rPr>
            </w:pPr>
            <w:r w:rsidRPr="00724F4E">
              <w:rPr>
                <w:sz w:val="18"/>
              </w:rPr>
              <w:t xml:space="preserve">1 </w:t>
            </w:r>
          </w:p>
        </w:tc>
        <w:tc>
          <w:tcPr>
            <w:tcW w:w="1447" w:type="pct"/>
          </w:tcPr>
          <w:p w14:paraId="13B90828" w14:textId="77777777" w:rsidR="00FD6A6A" w:rsidRPr="00724F4E" w:rsidRDefault="00FD6A6A" w:rsidP="004F0C95">
            <w:pPr>
              <w:pStyle w:val="HCAExternalBody1"/>
              <w:rPr>
                <w:sz w:val="18"/>
              </w:rPr>
            </w:pPr>
            <w:r w:rsidRPr="00724F4E">
              <w:rPr>
                <w:sz w:val="18"/>
              </w:rPr>
              <w:t>Single or Never married</w:t>
            </w:r>
          </w:p>
        </w:tc>
        <w:tc>
          <w:tcPr>
            <w:tcW w:w="2641" w:type="pct"/>
          </w:tcPr>
          <w:p w14:paraId="3C7AA15A" w14:textId="77777777" w:rsidR="00FD6A6A" w:rsidRPr="00724F4E" w:rsidRDefault="00FD6A6A" w:rsidP="004F0C95">
            <w:pPr>
              <w:pStyle w:val="HCAExternalBody1"/>
              <w:rPr>
                <w:sz w:val="18"/>
              </w:rPr>
            </w:pPr>
            <w:r w:rsidRPr="00724F4E">
              <w:rPr>
                <w:sz w:val="18"/>
              </w:rPr>
              <w:t>Includes clients who are single or whose only marriage was annulled</w:t>
            </w:r>
          </w:p>
        </w:tc>
      </w:tr>
      <w:tr w:rsidR="00FD6A6A" w:rsidRPr="004F0C95" w14:paraId="4A7D5D6E" w14:textId="77777777" w:rsidTr="004F0C95">
        <w:trPr>
          <w:trHeight w:val="144"/>
        </w:trPr>
        <w:tc>
          <w:tcPr>
            <w:tcW w:w="912" w:type="pct"/>
          </w:tcPr>
          <w:p w14:paraId="7E3D7BBA" w14:textId="77777777" w:rsidR="00FD6A6A" w:rsidRPr="00724F4E" w:rsidRDefault="00FD6A6A" w:rsidP="004F0C95">
            <w:pPr>
              <w:pStyle w:val="HCAExternalBody1"/>
              <w:rPr>
                <w:sz w:val="18"/>
              </w:rPr>
            </w:pPr>
            <w:r w:rsidRPr="00724F4E">
              <w:rPr>
                <w:sz w:val="18"/>
              </w:rPr>
              <w:t xml:space="preserve">2 </w:t>
            </w:r>
          </w:p>
        </w:tc>
        <w:tc>
          <w:tcPr>
            <w:tcW w:w="1447" w:type="pct"/>
          </w:tcPr>
          <w:p w14:paraId="17C08183" w14:textId="77777777" w:rsidR="00FD6A6A" w:rsidRPr="00724F4E" w:rsidRDefault="00FD6A6A" w:rsidP="004F0C95">
            <w:pPr>
              <w:pStyle w:val="HCAExternalBody1"/>
              <w:rPr>
                <w:sz w:val="18"/>
              </w:rPr>
            </w:pPr>
            <w:r w:rsidRPr="00724F4E">
              <w:rPr>
                <w:sz w:val="18"/>
              </w:rPr>
              <w:t>Now married or Committed Relationship</w:t>
            </w:r>
          </w:p>
        </w:tc>
        <w:tc>
          <w:tcPr>
            <w:tcW w:w="2641" w:type="pct"/>
          </w:tcPr>
          <w:p w14:paraId="4F354AA4" w14:textId="77777777" w:rsidR="00FD6A6A" w:rsidRPr="00724F4E" w:rsidRDefault="00FD6A6A" w:rsidP="004F0C95">
            <w:pPr>
              <w:pStyle w:val="HCAExternalBody1"/>
              <w:rPr>
                <w:sz w:val="18"/>
              </w:rPr>
            </w:pPr>
            <w:r w:rsidRPr="00724F4E">
              <w:rPr>
                <w:sz w:val="18"/>
              </w:rPr>
              <w:t>Includes married couples, those living together as married, living with partners, or cohabiting</w:t>
            </w:r>
          </w:p>
        </w:tc>
      </w:tr>
      <w:tr w:rsidR="00FD6A6A" w:rsidRPr="004F0C95" w14:paraId="5DF3840E" w14:textId="77777777" w:rsidTr="004F0C95">
        <w:trPr>
          <w:trHeight w:val="144"/>
        </w:trPr>
        <w:tc>
          <w:tcPr>
            <w:tcW w:w="912" w:type="pct"/>
          </w:tcPr>
          <w:p w14:paraId="4676155C" w14:textId="77777777" w:rsidR="00FD6A6A" w:rsidRPr="00724F4E" w:rsidRDefault="00FD6A6A" w:rsidP="004F0C95">
            <w:pPr>
              <w:pStyle w:val="HCAExternalBody1"/>
              <w:rPr>
                <w:sz w:val="18"/>
              </w:rPr>
            </w:pPr>
            <w:r w:rsidRPr="00724F4E">
              <w:rPr>
                <w:sz w:val="18"/>
              </w:rPr>
              <w:t xml:space="preserve">3 </w:t>
            </w:r>
          </w:p>
        </w:tc>
        <w:tc>
          <w:tcPr>
            <w:tcW w:w="1447" w:type="pct"/>
          </w:tcPr>
          <w:p w14:paraId="3B1E4071" w14:textId="77777777" w:rsidR="00FD6A6A" w:rsidRPr="00724F4E" w:rsidRDefault="00FD6A6A" w:rsidP="004F0C95">
            <w:pPr>
              <w:pStyle w:val="HCAExternalBody1"/>
              <w:rPr>
                <w:sz w:val="18"/>
              </w:rPr>
            </w:pPr>
            <w:r w:rsidRPr="00724F4E">
              <w:rPr>
                <w:sz w:val="18"/>
              </w:rPr>
              <w:t xml:space="preserve">Separated </w:t>
            </w:r>
          </w:p>
        </w:tc>
        <w:tc>
          <w:tcPr>
            <w:tcW w:w="2641" w:type="pct"/>
          </w:tcPr>
          <w:p w14:paraId="129AF69C" w14:textId="77777777" w:rsidR="00FD6A6A" w:rsidRPr="00724F4E" w:rsidRDefault="00FD6A6A" w:rsidP="004F0C95">
            <w:pPr>
              <w:pStyle w:val="HCAExternalBody1"/>
              <w:rPr>
                <w:sz w:val="18"/>
              </w:rPr>
            </w:pPr>
            <w:r w:rsidRPr="00724F4E">
              <w:rPr>
                <w:sz w:val="18"/>
              </w:rPr>
              <w:t>Includes married clients legally separated or otherwise absent from spouse because of marital discord</w:t>
            </w:r>
          </w:p>
        </w:tc>
      </w:tr>
      <w:tr w:rsidR="00FD6A6A" w:rsidRPr="004F0C95" w14:paraId="5EEADAE9" w14:textId="77777777" w:rsidTr="004F0C95">
        <w:trPr>
          <w:trHeight w:val="144"/>
        </w:trPr>
        <w:tc>
          <w:tcPr>
            <w:tcW w:w="912" w:type="pct"/>
          </w:tcPr>
          <w:p w14:paraId="621DEE91" w14:textId="77777777" w:rsidR="00FD6A6A" w:rsidRPr="00724F4E" w:rsidRDefault="00FD6A6A" w:rsidP="004F0C95">
            <w:pPr>
              <w:pStyle w:val="HCAExternalBody1"/>
              <w:rPr>
                <w:sz w:val="18"/>
              </w:rPr>
            </w:pPr>
            <w:r w:rsidRPr="00724F4E">
              <w:rPr>
                <w:sz w:val="18"/>
              </w:rPr>
              <w:t xml:space="preserve">4 </w:t>
            </w:r>
          </w:p>
        </w:tc>
        <w:tc>
          <w:tcPr>
            <w:tcW w:w="1447" w:type="pct"/>
          </w:tcPr>
          <w:p w14:paraId="31561694" w14:textId="77777777" w:rsidR="00FD6A6A" w:rsidRPr="00724F4E" w:rsidRDefault="00FD6A6A" w:rsidP="004F0C95">
            <w:pPr>
              <w:pStyle w:val="HCAExternalBody1"/>
              <w:rPr>
                <w:sz w:val="18"/>
              </w:rPr>
            </w:pPr>
            <w:r w:rsidRPr="00724F4E">
              <w:rPr>
                <w:sz w:val="18"/>
              </w:rPr>
              <w:t xml:space="preserve">Divorced </w:t>
            </w:r>
          </w:p>
        </w:tc>
        <w:tc>
          <w:tcPr>
            <w:tcW w:w="2641" w:type="pct"/>
          </w:tcPr>
          <w:p w14:paraId="4EAD06CE" w14:textId="77777777" w:rsidR="00FD6A6A" w:rsidRPr="00724F4E" w:rsidRDefault="00FD6A6A" w:rsidP="004F0C95">
            <w:pPr>
              <w:pStyle w:val="HCAExternalBody1"/>
              <w:rPr>
                <w:sz w:val="18"/>
              </w:rPr>
            </w:pPr>
            <w:r w:rsidRPr="00724F4E">
              <w:rPr>
                <w:sz w:val="18"/>
              </w:rPr>
              <w:t>Includes clients who are not in a relationship and whose last relationship was a marriage dissolved by judicial declaration</w:t>
            </w:r>
          </w:p>
        </w:tc>
      </w:tr>
      <w:tr w:rsidR="00FD6A6A" w:rsidRPr="004F0C95" w14:paraId="74662800" w14:textId="77777777" w:rsidTr="004F0C95">
        <w:trPr>
          <w:trHeight w:val="144"/>
        </w:trPr>
        <w:tc>
          <w:tcPr>
            <w:tcW w:w="912" w:type="pct"/>
          </w:tcPr>
          <w:p w14:paraId="72DD00D2" w14:textId="77777777" w:rsidR="00FD6A6A" w:rsidRPr="00724F4E" w:rsidRDefault="00FD6A6A" w:rsidP="004F0C95">
            <w:pPr>
              <w:pStyle w:val="HCAExternalBody1"/>
              <w:rPr>
                <w:sz w:val="18"/>
              </w:rPr>
            </w:pPr>
            <w:r w:rsidRPr="00724F4E">
              <w:rPr>
                <w:sz w:val="18"/>
              </w:rPr>
              <w:t xml:space="preserve">5 </w:t>
            </w:r>
          </w:p>
        </w:tc>
        <w:tc>
          <w:tcPr>
            <w:tcW w:w="1447" w:type="pct"/>
          </w:tcPr>
          <w:p w14:paraId="237572E0" w14:textId="77777777" w:rsidR="00FD6A6A" w:rsidRPr="00724F4E" w:rsidRDefault="00FD6A6A" w:rsidP="004F0C95">
            <w:pPr>
              <w:pStyle w:val="HCAExternalBody1"/>
              <w:rPr>
                <w:sz w:val="18"/>
              </w:rPr>
            </w:pPr>
            <w:r w:rsidRPr="00724F4E">
              <w:rPr>
                <w:sz w:val="18"/>
              </w:rPr>
              <w:t>Widowed</w:t>
            </w:r>
          </w:p>
        </w:tc>
        <w:tc>
          <w:tcPr>
            <w:tcW w:w="2641" w:type="pct"/>
          </w:tcPr>
          <w:p w14:paraId="6BC4B524" w14:textId="77777777" w:rsidR="00FD6A6A" w:rsidRPr="00724F4E" w:rsidRDefault="00FD6A6A" w:rsidP="004F0C95">
            <w:pPr>
              <w:pStyle w:val="HCAExternalBody1"/>
              <w:rPr>
                <w:sz w:val="18"/>
              </w:rPr>
            </w:pPr>
            <w:r w:rsidRPr="00724F4E">
              <w:rPr>
                <w:sz w:val="18"/>
              </w:rPr>
              <w:t>Includes clients who are not in a relationship and whose last relationship was a marriage and their spouse died.</w:t>
            </w:r>
          </w:p>
        </w:tc>
      </w:tr>
      <w:tr w:rsidR="00FD6A6A" w:rsidRPr="004F0C95" w14:paraId="7B72EB42" w14:textId="77777777" w:rsidTr="004F0C95">
        <w:trPr>
          <w:trHeight w:val="144"/>
        </w:trPr>
        <w:tc>
          <w:tcPr>
            <w:tcW w:w="912" w:type="pct"/>
          </w:tcPr>
          <w:p w14:paraId="0E198702" w14:textId="77777777" w:rsidR="00FD6A6A" w:rsidRPr="00724F4E" w:rsidRDefault="00FD6A6A" w:rsidP="004F0C95">
            <w:pPr>
              <w:pStyle w:val="HCAExternalBody1"/>
              <w:rPr>
                <w:sz w:val="18"/>
              </w:rPr>
            </w:pPr>
            <w:r w:rsidRPr="00724F4E">
              <w:rPr>
                <w:sz w:val="18"/>
              </w:rPr>
              <w:t xml:space="preserve">97 </w:t>
            </w:r>
          </w:p>
        </w:tc>
        <w:tc>
          <w:tcPr>
            <w:tcW w:w="1447" w:type="pct"/>
          </w:tcPr>
          <w:p w14:paraId="045D06B6" w14:textId="77777777" w:rsidR="00FD6A6A" w:rsidRPr="00724F4E" w:rsidRDefault="00FD6A6A" w:rsidP="004F0C95">
            <w:pPr>
              <w:pStyle w:val="HCAExternalBody1"/>
              <w:rPr>
                <w:sz w:val="18"/>
              </w:rPr>
            </w:pPr>
            <w:r w:rsidRPr="00724F4E">
              <w:rPr>
                <w:sz w:val="18"/>
              </w:rPr>
              <w:t xml:space="preserve">Unknown </w:t>
            </w:r>
          </w:p>
        </w:tc>
        <w:tc>
          <w:tcPr>
            <w:tcW w:w="2641" w:type="pct"/>
          </w:tcPr>
          <w:p w14:paraId="7FD72352" w14:textId="77777777" w:rsidR="00FD6A6A" w:rsidRPr="00724F4E" w:rsidRDefault="00FD6A6A" w:rsidP="004F0C95">
            <w:pPr>
              <w:pStyle w:val="HCAExternalBody1"/>
              <w:rPr>
                <w:sz w:val="18"/>
              </w:rPr>
            </w:pPr>
            <w:r w:rsidRPr="00724F4E">
              <w:rPr>
                <w:sz w:val="18"/>
              </w:rPr>
              <w:t>Unknown</w:t>
            </w:r>
          </w:p>
        </w:tc>
      </w:tr>
    </w:tbl>
    <w:p w14:paraId="02B84787" w14:textId="77777777" w:rsidR="00FD6A6A" w:rsidRPr="00BB5239" w:rsidRDefault="00FD6A6A" w:rsidP="00FD6A6A">
      <w:pPr>
        <w:pStyle w:val="Default"/>
        <w:keepLines/>
        <w:widowControl/>
        <w:rPr>
          <w:rFonts w:ascii="Arial" w:hAnsi="Arial" w:cs="Arial"/>
          <w:color w:val="auto"/>
          <w:sz w:val="20"/>
          <w:szCs w:val="20"/>
        </w:rPr>
      </w:pPr>
    </w:p>
    <w:p w14:paraId="729CC5F4"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5837420E" w14:textId="77777777" w:rsidTr="00724F4E">
        <w:trPr>
          <w:trHeight w:val="500"/>
        </w:trPr>
        <w:tc>
          <w:tcPr>
            <w:tcW w:w="496" w:type="pct"/>
            <w:shd w:val="clear" w:color="auto" w:fill="DEEAF6"/>
            <w:vAlign w:val="center"/>
          </w:tcPr>
          <w:p w14:paraId="03631F87" w14:textId="77777777" w:rsidR="00FD6A6A" w:rsidRPr="00BB5239" w:rsidRDefault="00FD6A6A" w:rsidP="00530A52">
            <w:pPr>
              <w:pStyle w:val="HCAExternalBody1"/>
            </w:pPr>
            <w:r w:rsidRPr="00BB5239">
              <w:t>Code</w:t>
            </w:r>
          </w:p>
        </w:tc>
        <w:tc>
          <w:tcPr>
            <w:tcW w:w="2087" w:type="pct"/>
            <w:shd w:val="clear" w:color="auto" w:fill="DEEAF6"/>
            <w:vAlign w:val="center"/>
          </w:tcPr>
          <w:p w14:paraId="0CBD283B" w14:textId="77777777" w:rsidR="00FD6A6A" w:rsidRPr="00BB5239" w:rsidRDefault="00FD6A6A" w:rsidP="00530A52">
            <w:pPr>
              <w:pStyle w:val="HCAExternalBody1"/>
            </w:pPr>
            <w:r w:rsidRPr="00BB5239">
              <w:t>Value</w:t>
            </w:r>
          </w:p>
        </w:tc>
        <w:tc>
          <w:tcPr>
            <w:tcW w:w="1368" w:type="pct"/>
            <w:shd w:val="clear" w:color="auto" w:fill="DEEAF6"/>
            <w:vAlign w:val="center"/>
          </w:tcPr>
          <w:p w14:paraId="4FBD1D06" w14:textId="77777777" w:rsidR="00FD6A6A" w:rsidRPr="00BB5239" w:rsidRDefault="00FD6A6A" w:rsidP="00530A52">
            <w:pPr>
              <w:pStyle w:val="HCAExternalBody1"/>
            </w:pPr>
            <w:r>
              <w:t>Effective Start Date</w:t>
            </w:r>
          </w:p>
        </w:tc>
        <w:tc>
          <w:tcPr>
            <w:tcW w:w="1048" w:type="pct"/>
            <w:shd w:val="clear" w:color="auto" w:fill="DEEAF6"/>
            <w:vAlign w:val="center"/>
          </w:tcPr>
          <w:p w14:paraId="250F54DC" w14:textId="77777777" w:rsidR="00FD6A6A" w:rsidRDefault="00FD6A6A" w:rsidP="00530A52">
            <w:pPr>
              <w:pStyle w:val="HCAExternalBody1"/>
            </w:pPr>
            <w:r>
              <w:t>Effective End Date</w:t>
            </w:r>
          </w:p>
        </w:tc>
      </w:tr>
      <w:tr w:rsidR="00FD6A6A" w:rsidRPr="00BB5239" w14:paraId="180FB203" w14:textId="77777777" w:rsidTr="00FD6A6A">
        <w:trPr>
          <w:trHeight w:val="144"/>
        </w:trPr>
        <w:tc>
          <w:tcPr>
            <w:tcW w:w="496" w:type="pct"/>
            <w:vAlign w:val="bottom"/>
          </w:tcPr>
          <w:p w14:paraId="5AEDED86" w14:textId="77777777" w:rsidR="00FD6A6A" w:rsidRPr="00BB5239" w:rsidRDefault="00FD6A6A" w:rsidP="00FD6A6A">
            <w:pPr>
              <w:keepLines/>
              <w:jc w:val="center"/>
              <w:rPr>
                <w:rFonts w:cs="Arial"/>
                <w:color w:val="000000"/>
                <w:szCs w:val="20"/>
              </w:rPr>
            </w:pPr>
          </w:p>
        </w:tc>
        <w:tc>
          <w:tcPr>
            <w:tcW w:w="2087" w:type="pct"/>
            <w:vAlign w:val="bottom"/>
          </w:tcPr>
          <w:p w14:paraId="74BE10BB" w14:textId="77777777" w:rsidR="00FD6A6A" w:rsidRPr="00BB5239" w:rsidRDefault="00FD6A6A" w:rsidP="00FD6A6A">
            <w:pPr>
              <w:keepLines/>
              <w:rPr>
                <w:rFonts w:cs="Arial"/>
                <w:color w:val="000000"/>
                <w:szCs w:val="20"/>
                <w:highlight w:val="yellow"/>
              </w:rPr>
            </w:pPr>
          </w:p>
        </w:tc>
        <w:tc>
          <w:tcPr>
            <w:tcW w:w="1368" w:type="pct"/>
          </w:tcPr>
          <w:p w14:paraId="3A94DB15" w14:textId="77777777" w:rsidR="00FD6A6A" w:rsidRPr="00BB5239" w:rsidRDefault="00FD6A6A" w:rsidP="00FD6A6A">
            <w:pPr>
              <w:keepLines/>
              <w:rPr>
                <w:rFonts w:cs="Arial"/>
                <w:color w:val="000000"/>
                <w:szCs w:val="20"/>
                <w:highlight w:val="yellow"/>
              </w:rPr>
            </w:pPr>
          </w:p>
        </w:tc>
        <w:tc>
          <w:tcPr>
            <w:tcW w:w="1048" w:type="pct"/>
          </w:tcPr>
          <w:p w14:paraId="7BA585EC" w14:textId="77777777" w:rsidR="00FD6A6A" w:rsidRPr="00BB5239" w:rsidRDefault="00FD6A6A" w:rsidP="00FD6A6A">
            <w:pPr>
              <w:keepLines/>
              <w:rPr>
                <w:rFonts w:cs="Arial"/>
                <w:color w:val="000000"/>
                <w:szCs w:val="20"/>
                <w:highlight w:val="yellow"/>
              </w:rPr>
            </w:pPr>
          </w:p>
        </w:tc>
      </w:tr>
    </w:tbl>
    <w:p w14:paraId="2D2CD98F" w14:textId="77777777" w:rsidR="000E7BB1" w:rsidRPr="007A6EED" w:rsidRDefault="000E7BB1" w:rsidP="000E7BB1">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459"/>
        <w:gridCol w:w="1681"/>
        <w:gridCol w:w="2164"/>
        <w:gridCol w:w="1610"/>
        <w:gridCol w:w="1422"/>
        <w:gridCol w:w="1278"/>
        <w:gridCol w:w="1176"/>
      </w:tblGrid>
      <w:tr w:rsidR="000E7BB1" w:rsidRPr="007A6EED" w14:paraId="27754F8F" w14:textId="77777777" w:rsidTr="00724F4E">
        <w:trPr>
          <w:trHeight w:val="500"/>
        </w:trPr>
        <w:tc>
          <w:tcPr>
            <w:tcW w:w="676" w:type="pct"/>
            <w:shd w:val="clear" w:color="auto" w:fill="DEEAF6"/>
            <w:vAlign w:val="center"/>
          </w:tcPr>
          <w:p w14:paraId="2CA30CD4" w14:textId="77777777" w:rsidR="000E7BB1" w:rsidRPr="007A6EED" w:rsidRDefault="000E7BB1" w:rsidP="00AB7F98">
            <w:pPr>
              <w:pStyle w:val="HCAExternalBody1"/>
            </w:pPr>
            <w:r>
              <w:t>Value</w:t>
            </w:r>
          </w:p>
        </w:tc>
        <w:tc>
          <w:tcPr>
            <w:tcW w:w="779" w:type="pct"/>
            <w:shd w:val="clear" w:color="auto" w:fill="DEEAF6"/>
            <w:vAlign w:val="center"/>
          </w:tcPr>
          <w:p w14:paraId="062FFE9B" w14:textId="77777777" w:rsidR="000E7BB1" w:rsidRPr="007A6EED" w:rsidRDefault="000E7BB1" w:rsidP="00AB7F98">
            <w:pPr>
              <w:pStyle w:val="HCAExternalBody1"/>
            </w:pPr>
            <w:r w:rsidRPr="009C51EE">
              <w:t>LOINC®</w:t>
            </w:r>
            <w:r>
              <w:t xml:space="preserve"> Answer ID</w:t>
            </w:r>
          </w:p>
        </w:tc>
        <w:tc>
          <w:tcPr>
            <w:tcW w:w="1003" w:type="pct"/>
            <w:shd w:val="clear" w:color="auto" w:fill="DEEAF6"/>
          </w:tcPr>
          <w:p w14:paraId="7A472EC3" w14:textId="77777777" w:rsidR="000E7BB1" w:rsidRPr="009C51EE" w:rsidRDefault="000E7BB1" w:rsidP="00AB7F98">
            <w:pPr>
              <w:pStyle w:val="HCAExternalBody1"/>
            </w:pPr>
            <w:r>
              <w:t>LOINC Comment</w:t>
            </w:r>
          </w:p>
        </w:tc>
        <w:tc>
          <w:tcPr>
            <w:tcW w:w="746" w:type="pct"/>
            <w:shd w:val="clear" w:color="auto" w:fill="DEEAF6"/>
            <w:vAlign w:val="center"/>
          </w:tcPr>
          <w:p w14:paraId="17D9E05C" w14:textId="77777777" w:rsidR="000E7BB1" w:rsidRPr="007A6EED" w:rsidRDefault="000E7BB1" w:rsidP="00AB7F98">
            <w:pPr>
              <w:pStyle w:val="HCAExternalBody1"/>
            </w:pPr>
            <w:r w:rsidRPr="009C51EE">
              <w:t>SNOMED CT®</w:t>
            </w:r>
          </w:p>
        </w:tc>
        <w:tc>
          <w:tcPr>
            <w:tcW w:w="659" w:type="pct"/>
            <w:shd w:val="clear" w:color="auto" w:fill="DEEAF6"/>
          </w:tcPr>
          <w:p w14:paraId="1C80E418" w14:textId="77777777" w:rsidR="000E7BB1" w:rsidRPr="009C51EE" w:rsidRDefault="000E7BB1" w:rsidP="00AB7F98">
            <w:pPr>
              <w:pStyle w:val="HCAExternalBody1"/>
            </w:pPr>
            <w:r>
              <w:t>SNOMED Comment</w:t>
            </w:r>
          </w:p>
        </w:tc>
        <w:tc>
          <w:tcPr>
            <w:tcW w:w="592" w:type="pct"/>
            <w:shd w:val="clear" w:color="auto" w:fill="DEEAF6"/>
          </w:tcPr>
          <w:p w14:paraId="17BB28D0" w14:textId="77777777" w:rsidR="000E7BB1" w:rsidRDefault="000E7BB1" w:rsidP="00AB7F98">
            <w:pPr>
              <w:pStyle w:val="HCAExternalBody1"/>
            </w:pPr>
            <w:r>
              <w:t>HL7 Version 3</w:t>
            </w:r>
          </w:p>
        </w:tc>
        <w:tc>
          <w:tcPr>
            <w:tcW w:w="546" w:type="pct"/>
            <w:shd w:val="clear" w:color="auto" w:fill="DEEAF6"/>
          </w:tcPr>
          <w:p w14:paraId="021980F8" w14:textId="77777777" w:rsidR="000E7BB1" w:rsidRDefault="000E7BB1" w:rsidP="00AB7F98">
            <w:pPr>
              <w:pStyle w:val="HCAExternalBody1"/>
            </w:pPr>
            <w:r>
              <w:t>HL7 Comment</w:t>
            </w:r>
          </w:p>
        </w:tc>
      </w:tr>
      <w:tr w:rsidR="000E7BB1" w:rsidRPr="007A6EED" w14:paraId="49966078" w14:textId="77777777" w:rsidTr="00724F4E">
        <w:trPr>
          <w:trHeight w:val="144"/>
        </w:trPr>
        <w:tc>
          <w:tcPr>
            <w:tcW w:w="676" w:type="pct"/>
          </w:tcPr>
          <w:p w14:paraId="5A79F3E5" w14:textId="77777777" w:rsidR="000E7BB1" w:rsidRPr="00724F4E" w:rsidRDefault="000E7BB1" w:rsidP="000E7BB1">
            <w:pPr>
              <w:pStyle w:val="HCAExternalBody1"/>
              <w:rPr>
                <w:sz w:val="18"/>
              </w:rPr>
            </w:pPr>
            <w:r w:rsidRPr="00724F4E">
              <w:rPr>
                <w:sz w:val="18"/>
              </w:rPr>
              <w:t>Single or Never married</w:t>
            </w:r>
          </w:p>
        </w:tc>
        <w:tc>
          <w:tcPr>
            <w:tcW w:w="779" w:type="pct"/>
            <w:vAlign w:val="center"/>
          </w:tcPr>
          <w:p w14:paraId="138E8BF5" w14:textId="77777777" w:rsidR="000E7BB1" w:rsidRPr="00724F4E" w:rsidRDefault="00A50916" w:rsidP="000E7BB1">
            <w:pPr>
              <w:pStyle w:val="HCAExternalBody1"/>
              <w:rPr>
                <w:sz w:val="18"/>
              </w:rPr>
            </w:pPr>
            <w:r w:rsidRPr="00724F4E">
              <w:rPr>
                <w:sz w:val="18"/>
              </w:rPr>
              <w:t>LA47-6</w:t>
            </w:r>
          </w:p>
        </w:tc>
        <w:tc>
          <w:tcPr>
            <w:tcW w:w="1003" w:type="pct"/>
          </w:tcPr>
          <w:p w14:paraId="5E9C01D4" w14:textId="77777777" w:rsidR="000E7BB1" w:rsidRPr="00724F4E" w:rsidRDefault="00A50916" w:rsidP="000E7BB1">
            <w:pPr>
              <w:pStyle w:val="HCAExternalBody1"/>
              <w:rPr>
                <w:sz w:val="18"/>
              </w:rPr>
            </w:pPr>
            <w:r w:rsidRPr="00724F4E">
              <w:rPr>
                <w:sz w:val="18"/>
              </w:rPr>
              <w:t>Never Married</w:t>
            </w:r>
          </w:p>
        </w:tc>
        <w:tc>
          <w:tcPr>
            <w:tcW w:w="746" w:type="pct"/>
            <w:vAlign w:val="center"/>
          </w:tcPr>
          <w:p w14:paraId="21FF1B54" w14:textId="77777777" w:rsidR="000E7BB1" w:rsidRPr="00724F4E" w:rsidRDefault="000E7BB1" w:rsidP="000E7BB1">
            <w:pPr>
              <w:pStyle w:val="HCAExternalBody1"/>
              <w:rPr>
                <w:sz w:val="18"/>
              </w:rPr>
            </w:pPr>
          </w:p>
        </w:tc>
        <w:tc>
          <w:tcPr>
            <w:tcW w:w="659" w:type="pct"/>
          </w:tcPr>
          <w:p w14:paraId="52C81BEA" w14:textId="77777777" w:rsidR="000E7BB1" w:rsidRPr="00724F4E" w:rsidRDefault="000E7BB1" w:rsidP="000E7BB1">
            <w:pPr>
              <w:pStyle w:val="HCAExternalBody1"/>
              <w:rPr>
                <w:sz w:val="18"/>
              </w:rPr>
            </w:pPr>
          </w:p>
        </w:tc>
        <w:tc>
          <w:tcPr>
            <w:tcW w:w="592" w:type="pct"/>
          </w:tcPr>
          <w:p w14:paraId="61E3B4E6" w14:textId="77777777" w:rsidR="000E7BB1" w:rsidRPr="00724F4E" w:rsidRDefault="000E7BB1" w:rsidP="000E7BB1">
            <w:pPr>
              <w:pStyle w:val="HCAExternalBody1"/>
              <w:rPr>
                <w:sz w:val="18"/>
              </w:rPr>
            </w:pPr>
          </w:p>
        </w:tc>
        <w:tc>
          <w:tcPr>
            <w:tcW w:w="546" w:type="pct"/>
          </w:tcPr>
          <w:p w14:paraId="779FD409" w14:textId="77777777" w:rsidR="000E7BB1" w:rsidRPr="00724F4E" w:rsidRDefault="000E7BB1" w:rsidP="000E7BB1">
            <w:pPr>
              <w:pStyle w:val="HCAExternalBody1"/>
              <w:rPr>
                <w:sz w:val="18"/>
              </w:rPr>
            </w:pPr>
          </w:p>
        </w:tc>
      </w:tr>
      <w:tr w:rsidR="000E7BB1" w:rsidRPr="007A6EED" w14:paraId="5ABF28CE" w14:textId="77777777" w:rsidTr="00724F4E">
        <w:trPr>
          <w:trHeight w:val="144"/>
        </w:trPr>
        <w:tc>
          <w:tcPr>
            <w:tcW w:w="676" w:type="pct"/>
          </w:tcPr>
          <w:p w14:paraId="28FFB788" w14:textId="77777777" w:rsidR="000E7BB1" w:rsidRPr="00724F4E" w:rsidRDefault="000E7BB1" w:rsidP="000E7BB1">
            <w:pPr>
              <w:pStyle w:val="HCAExternalBody1"/>
              <w:rPr>
                <w:sz w:val="18"/>
              </w:rPr>
            </w:pPr>
            <w:r w:rsidRPr="00724F4E">
              <w:rPr>
                <w:sz w:val="18"/>
              </w:rPr>
              <w:t>Now married or Committed Relationship</w:t>
            </w:r>
          </w:p>
        </w:tc>
        <w:tc>
          <w:tcPr>
            <w:tcW w:w="779" w:type="pct"/>
            <w:vAlign w:val="center"/>
          </w:tcPr>
          <w:p w14:paraId="7530B15F" w14:textId="77777777" w:rsidR="000E7BB1" w:rsidRPr="00724F4E" w:rsidRDefault="00A50916" w:rsidP="000E7BB1">
            <w:pPr>
              <w:pStyle w:val="HCAExternalBody1"/>
              <w:rPr>
                <w:sz w:val="18"/>
              </w:rPr>
            </w:pPr>
            <w:r w:rsidRPr="00724F4E">
              <w:rPr>
                <w:sz w:val="18"/>
              </w:rPr>
              <w:t>LA48-4</w:t>
            </w:r>
          </w:p>
        </w:tc>
        <w:tc>
          <w:tcPr>
            <w:tcW w:w="1003" w:type="pct"/>
          </w:tcPr>
          <w:p w14:paraId="681188F6" w14:textId="77777777" w:rsidR="000E7BB1" w:rsidRPr="00724F4E" w:rsidRDefault="00A50916" w:rsidP="000E7BB1">
            <w:pPr>
              <w:pStyle w:val="HCAExternalBody1"/>
              <w:rPr>
                <w:sz w:val="18"/>
              </w:rPr>
            </w:pPr>
            <w:r w:rsidRPr="00724F4E">
              <w:rPr>
                <w:sz w:val="18"/>
              </w:rPr>
              <w:t>Married</w:t>
            </w:r>
          </w:p>
        </w:tc>
        <w:tc>
          <w:tcPr>
            <w:tcW w:w="746" w:type="pct"/>
            <w:vAlign w:val="center"/>
          </w:tcPr>
          <w:p w14:paraId="03C04486" w14:textId="77777777" w:rsidR="000E7BB1" w:rsidRPr="00724F4E" w:rsidRDefault="000E7BB1" w:rsidP="000E7BB1">
            <w:pPr>
              <w:pStyle w:val="HCAExternalBody1"/>
              <w:rPr>
                <w:sz w:val="18"/>
              </w:rPr>
            </w:pPr>
          </w:p>
        </w:tc>
        <w:tc>
          <w:tcPr>
            <w:tcW w:w="659" w:type="pct"/>
          </w:tcPr>
          <w:p w14:paraId="02118587" w14:textId="77777777" w:rsidR="000E7BB1" w:rsidRPr="00724F4E" w:rsidRDefault="000E7BB1" w:rsidP="000E7BB1">
            <w:pPr>
              <w:pStyle w:val="HCAExternalBody1"/>
              <w:rPr>
                <w:sz w:val="18"/>
              </w:rPr>
            </w:pPr>
          </w:p>
        </w:tc>
        <w:tc>
          <w:tcPr>
            <w:tcW w:w="592" w:type="pct"/>
          </w:tcPr>
          <w:p w14:paraId="753C2C09" w14:textId="77777777" w:rsidR="000E7BB1" w:rsidRPr="00724F4E" w:rsidRDefault="000E7BB1" w:rsidP="000E7BB1">
            <w:pPr>
              <w:pStyle w:val="HCAExternalBody1"/>
              <w:rPr>
                <w:sz w:val="18"/>
              </w:rPr>
            </w:pPr>
          </w:p>
        </w:tc>
        <w:tc>
          <w:tcPr>
            <w:tcW w:w="546" w:type="pct"/>
          </w:tcPr>
          <w:p w14:paraId="2072449E" w14:textId="77777777" w:rsidR="000E7BB1" w:rsidRPr="00724F4E" w:rsidRDefault="000E7BB1" w:rsidP="000E7BB1">
            <w:pPr>
              <w:pStyle w:val="HCAExternalBody1"/>
              <w:rPr>
                <w:sz w:val="18"/>
              </w:rPr>
            </w:pPr>
          </w:p>
        </w:tc>
      </w:tr>
      <w:tr w:rsidR="000E7BB1" w:rsidRPr="007A6EED" w14:paraId="34A0EE6E" w14:textId="77777777" w:rsidTr="00724F4E">
        <w:trPr>
          <w:trHeight w:val="144"/>
        </w:trPr>
        <w:tc>
          <w:tcPr>
            <w:tcW w:w="676" w:type="pct"/>
          </w:tcPr>
          <w:p w14:paraId="728D44A5" w14:textId="77777777" w:rsidR="000E7BB1" w:rsidRPr="00724F4E" w:rsidRDefault="000E7BB1" w:rsidP="000E7BB1">
            <w:pPr>
              <w:pStyle w:val="HCAExternalBody1"/>
              <w:rPr>
                <w:sz w:val="18"/>
              </w:rPr>
            </w:pPr>
            <w:r w:rsidRPr="00724F4E">
              <w:rPr>
                <w:sz w:val="18"/>
              </w:rPr>
              <w:t xml:space="preserve">Separated </w:t>
            </w:r>
          </w:p>
        </w:tc>
        <w:tc>
          <w:tcPr>
            <w:tcW w:w="779" w:type="pct"/>
            <w:vAlign w:val="center"/>
          </w:tcPr>
          <w:p w14:paraId="308F57AB" w14:textId="77777777" w:rsidR="000E7BB1" w:rsidRPr="00724F4E" w:rsidRDefault="000E7BB1" w:rsidP="000E7BB1">
            <w:pPr>
              <w:pStyle w:val="HCAExternalBody1"/>
              <w:rPr>
                <w:sz w:val="18"/>
              </w:rPr>
            </w:pPr>
            <w:r w:rsidRPr="00724F4E">
              <w:rPr>
                <w:sz w:val="18"/>
              </w:rPr>
              <w:t>LA4288-2</w:t>
            </w:r>
          </w:p>
        </w:tc>
        <w:tc>
          <w:tcPr>
            <w:tcW w:w="1003" w:type="pct"/>
          </w:tcPr>
          <w:p w14:paraId="0622F9FD" w14:textId="77777777" w:rsidR="000E7BB1" w:rsidRPr="00724F4E" w:rsidRDefault="00A50916" w:rsidP="000E7BB1">
            <w:pPr>
              <w:pStyle w:val="HCAExternalBody1"/>
              <w:rPr>
                <w:sz w:val="18"/>
              </w:rPr>
            </w:pPr>
            <w:r w:rsidRPr="00724F4E">
              <w:rPr>
                <w:sz w:val="18"/>
              </w:rPr>
              <w:t>Separated</w:t>
            </w:r>
          </w:p>
        </w:tc>
        <w:tc>
          <w:tcPr>
            <w:tcW w:w="746" w:type="pct"/>
            <w:vAlign w:val="center"/>
          </w:tcPr>
          <w:p w14:paraId="06DD219A" w14:textId="77777777" w:rsidR="000E7BB1" w:rsidRPr="00724F4E" w:rsidRDefault="000E7BB1" w:rsidP="000E7BB1">
            <w:pPr>
              <w:pStyle w:val="HCAExternalBody1"/>
              <w:rPr>
                <w:sz w:val="18"/>
              </w:rPr>
            </w:pPr>
          </w:p>
        </w:tc>
        <w:tc>
          <w:tcPr>
            <w:tcW w:w="659" w:type="pct"/>
          </w:tcPr>
          <w:p w14:paraId="6C5EB762" w14:textId="77777777" w:rsidR="000E7BB1" w:rsidRPr="00724F4E" w:rsidRDefault="000E7BB1" w:rsidP="000E7BB1">
            <w:pPr>
              <w:pStyle w:val="HCAExternalBody1"/>
              <w:rPr>
                <w:sz w:val="18"/>
              </w:rPr>
            </w:pPr>
          </w:p>
        </w:tc>
        <w:tc>
          <w:tcPr>
            <w:tcW w:w="592" w:type="pct"/>
          </w:tcPr>
          <w:p w14:paraId="08AE0B6A" w14:textId="77777777" w:rsidR="000E7BB1" w:rsidRPr="00724F4E" w:rsidRDefault="000E7BB1" w:rsidP="000E7BB1">
            <w:pPr>
              <w:pStyle w:val="HCAExternalBody1"/>
              <w:rPr>
                <w:sz w:val="18"/>
              </w:rPr>
            </w:pPr>
          </w:p>
        </w:tc>
        <w:tc>
          <w:tcPr>
            <w:tcW w:w="546" w:type="pct"/>
          </w:tcPr>
          <w:p w14:paraId="17F888B3" w14:textId="77777777" w:rsidR="000E7BB1" w:rsidRPr="00724F4E" w:rsidRDefault="000E7BB1" w:rsidP="000E7BB1">
            <w:pPr>
              <w:pStyle w:val="HCAExternalBody1"/>
              <w:rPr>
                <w:sz w:val="18"/>
              </w:rPr>
            </w:pPr>
          </w:p>
        </w:tc>
      </w:tr>
      <w:tr w:rsidR="000E7BB1" w:rsidRPr="007A6EED" w14:paraId="21A56BB8" w14:textId="77777777" w:rsidTr="00724F4E">
        <w:trPr>
          <w:trHeight w:val="144"/>
        </w:trPr>
        <w:tc>
          <w:tcPr>
            <w:tcW w:w="676" w:type="pct"/>
          </w:tcPr>
          <w:p w14:paraId="1CE7BCAB" w14:textId="77777777" w:rsidR="000E7BB1" w:rsidRPr="00724F4E" w:rsidRDefault="000E7BB1" w:rsidP="000E7BB1">
            <w:pPr>
              <w:pStyle w:val="HCAExternalBody1"/>
              <w:rPr>
                <w:sz w:val="18"/>
              </w:rPr>
            </w:pPr>
            <w:r w:rsidRPr="00724F4E">
              <w:rPr>
                <w:sz w:val="18"/>
              </w:rPr>
              <w:t xml:space="preserve">Divorced </w:t>
            </w:r>
          </w:p>
        </w:tc>
        <w:tc>
          <w:tcPr>
            <w:tcW w:w="779" w:type="pct"/>
            <w:vAlign w:val="center"/>
          </w:tcPr>
          <w:p w14:paraId="013DA346" w14:textId="77777777" w:rsidR="000E7BB1" w:rsidRPr="00724F4E" w:rsidRDefault="000E7BB1" w:rsidP="000E7BB1">
            <w:pPr>
              <w:pStyle w:val="HCAExternalBody1"/>
              <w:rPr>
                <w:sz w:val="18"/>
              </w:rPr>
            </w:pPr>
            <w:r w:rsidRPr="00724F4E">
              <w:rPr>
                <w:sz w:val="18"/>
              </w:rPr>
              <w:t>LA51-8</w:t>
            </w:r>
          </w:p>
        </w:tc>
        <w:tc>
          <w:tcPr>
            <w:tcW w:w="1003" w:type="pct"/>
          </w:tcPr>
          <w:p w14:paraId="34AD5BEB" w14:textId="77777777" w:rsidR="000E7BB1" w:rsidRPr="00724F4E" w:rsidRDefault="00A50916" w:rsidP="000E7BB1">
            <w:pPr>
              <w:pStyle w:val="HCAExternalBody1"/>
              <w:rPr>
                <w:sz w:val="18"/>
              </w:rPr>
            </w:pPr>
            <w:r w:rsidRPr="00724F4E">
              <w:rPr>
                <w:sz w:val="18"/>
              </w:rPr>
              <w:t>Divorced</w:t>
            </w:r>
          </w:p>
        </w:tc>
        <w:tc>
          <w:tcPr>
            <w:tcW w:w="746" w:type="pct"/>
            <w:vAlign w:val="center"/>
          </w:tcPr>
          <w:p w14:paraId="79AC15A5" w14:textId="77777777" w:rsidR="000E7BB1" w:rsidRPr="00724F4E" w:rsidRDefault="000E7BB1" w:rsidP="000E7BB1">
            <w:pPr>
              <w:pStyle w:val="HCAExternalBody1"/>
              <w:rPr>
                <w:sz w:val="18"/>
              </w:rPr>
            </w:pPr>
          </w:p>
        </w:tc>
        <w:tc>
          <w:tcPr>
            <w:tcW w:w="659" w:type="pct"/>
          </w:tcPr>
          <w:p w14:paraId="59C74706" w14:textId="77777777" w:rsidR="000E7BB1" w:rsidRPr="00724F4E" w:rsidRDefault="000E7BB1" w:rsidP="000E7BB1">
            <w:pPr>
              <w:pStyle w:val="HCAExternalBody1"/>
              <w:rPr>
                <w:sz w:val="18"/>
              </w:rPr>
            </w:pPr>
          </w:p>
        </w:tc>
        <w:tc>
          <w:tcPr>
            <w:tcW w:w="592" w:type="pct"/>
          </w:tcPr>
          <w:p w14:paraId="4CFC9EF3" w14:textId="77777777" w:rsidR="000E7BB1" w:rsidRPr="00724F4E" w:rsidRDefault="000E7BB1" w:rsidP="000E7BB1">
            <w:pPr>
              <w:pStyle w:val="HCAExternalBody1"/>
              <w:rPr>
                <w:sz w:val="18"/>
              </w:rPr>
            </w:pPr>
          </w:p>
        </w:tc>
        <w:tc>
          <w:tcPr>
            <w:tcW w:w="546" w:type="pct"/>
          </w:tcPr>
          <w:p w14:paraId="126AAE17" w14:textId="77777777" w:rsidR="000E7BB1" w:rsidRPr="00724F4E" w:rsidRDefault="000E7BB1" w:rsidP="000E7BB1">
            <w:pPr>
              <w:pStyle w:val="HCAExternalBody1"/>
              <w:rPr>
                <w:sz w:val="18"/>
              </w:rPr>
            </w:pPr>
          </w:p>
        </w:tc>
      </w:tr>
      <w:tr w:rsidR="000E7BB1" w:rsidRPr="007A6EED" w14:paraId="5E0D5E4D" w14:textId="77777777" w:rsidTr="00724F4E">
        <w:trPr>
          <w:trHeight w:val="144"/>
        </w:trPr>
        <w:tc>
          <w:tcPr>
            <w:tcW w:w="676" w:type="pct"/>
          </w:tcPr>
          <w:p w14:paraId="622230A2" w14:textId="77777777" w:rsidR="000E7BB1" w:rsidRPr="00724F4E" w:rsidRDefault="000E7BB1" w:rsidP="000E7BB1">
            <w:pPr>
              <w:pStyle w:val="HCAExternalBody1"/>
              <w:rPr>
                <w:sz w:val="18"/>
              </w:rPr>
            </w:pPr>
            <w:r w:rsidRPr="00724F4E">
              <w:rPr>
                <w:sz w:val="18"/>
              </w:rPr>
              <w:t>Widowed</w:t>
            </w:r>
          </w:p>
        </w:tc>
        <w:tc>
          <w:tcPr>
            <w:tcW w:w="779" w:type="pct"/>
            <w:vAlign w:val="center"/>
          </w:tcPr>
          <w:p w14:paraId="54B098EF" w14:textId="77777777" w:rsidR="000E7BB1" w:rsidRPr="00724F4E" w:rsidRDefault="000E7BB1" w:rsidP="000E7BB1">
            <w:pPr>
              <w:pStyle w:val="HCAExternalBody1"/>
              <w:rPr>
                <w:sz w:val="18"/>
              </w:rPr>
            </w:pPr>
            <w:r w:rsidRPr="00724F4E">
              <w:rPr>
                <w:sz w:val="18"/>
              </w:rPr>
              <w:t>LA49-2</w:t>
            </w:r>
          </w:p>
        </w:tc>
        <w:tc>
          <w:tcPr>
            <w:tcW w:w="1003" w:type="pct"/>
          </w:tcPr>
          <w:p w14:paraId="15E7D9C0" w14:textId="77777777" w:rsidR="000E7BB1" w:rsidRPr="00724F4E" w:rsidRDefault="00A50916" w:rsidP="000E7BB1">
            <w:pPr>
              <w:pStyle w:val="HCAExternalBody1"/>
              <w:rPr>
                <w:sz w:val="18"/>
              </w:rPr>
            </w:pPr>
            <w:r w:rsidRPr="00724F4E">
              <w:rPr>
                <w:sz w:val="18"/>
              </w:rPr>
              <w:t>Widowed    </w:t>
            </w:r>
          </w:p>
        </w:tc>
        <w:tc>
          <w:tcPr>
            <w:tcW w:w="746" w:type="pct"/>
            <w:vAlign w:val="center"/>
          </w:tcPr>
          <w:p w14:paraId="7A9954D1" w14:textId="77777777" w:rsidR="000E7BB1" w:rsidRPr="00724F4E" w:rsidRDefault="000E7BB1" w:rsidP="000E7BB1">
            <w:pPr>
              <w:pStyle w:val="HCAExternalBody1"/>
              <w:rPr>
                <w:sz w:val="18"/>
              </w:rPr>
            </w:pPr>
          </w:p>
        </w:tc>
        <w:tc>
          <w:tcPr>
            <w:tcW w:w="659" w:type="pct"/>
          </w:tcPr>
          <w:p w14:paraId="6757CD5C" w14:textId="77777777" w:rsidR="000E7BB1" w:rsidRPr="00724F4E" w:rsidRDefault="000E7BB1" w:rsidP="000E7BB1">
            <w:pPr>
              <w:pStyle w:val="HCAExternalBody1"/>
              <w:rPr>
                <w:sz w:val="18"/>
              </w:rPr>
            </w:pPr>
          </w:p>
        </w:tc>
        <w:tc>
          <w:tcPr>
            <w:tcW w:w="592" w:type="pct"/>
          </w:tcPr>
          <w:p w14:paraId="2E6E30F1" w14:textId="77777777" w:rsidR="000E7BB1" w:rsidRPr="00724F4E" w:rsidRDefault="000E7BB1" w:rsidP="000E7BB1">
            <w:pPr>
              <w:pStyle w:val="HCAExternalBody1"/>
              <w:rPr>
                <w:sz w:val="18"/>
              </w:rPr>
            </w:pPr>
          </w:p>
        </w:tc>
        <w:tc>
          <w:tcPr>
            <w:tcW w:w="546" w:type="pct"/>
          </w:tcPr>
          <w:p w14:paraId="54586451" w14:textId="77777777" w:rsidR="000E7BB1" w:rsidRPr="00724F4E" w:rsidRDefault="000E7BB1" w:rsidP="000E7BB1">
            <w:pPr>
              <w:pStyle w:val="HCAExternalBody1"/>
              <w:rPr>
                <w:sz w:val="18"/>
              </w:rPr>
            </w:pPr>
          </w:p>
        </w:tc>
      </w:tr>
      <w:tr w:rsidR="000E7BB1" w:rsidRPr="007A6EED" w14:paraId="5B9BB9B6" w14:textId="77777777" w:rsidTr="00724F4E">
        <w:trPr>
          <w:trHeight w:val="144"/>
        </w:trPr>
        <w:tc>
          <w:tcPr>
            <w:tcW w:w="676" w:type="pct"/>
          </w:tcPr>
          <w:p w14:paraId="41E798DF" w14:textId="77777777" w:rsidR="000E7BB1" w:rsidRPr="00724F4E" w:rsidRDefault="000E7BB1" w:rsidP="000E7BB1">
            <w:pPr>
              <w:pStyle w:val="HCAExternalBody1"/>
              <w:rPr>
                <w:sz w:val="18"/>
              </w:rPr>
            </w:pPr>
            <w:r w:rsidRPr="00724F4E">
              <w:rPr>
                <w:sz w:val="18"/>
              </w:rPr>
              <w:t>Unknown</w:t>
            </w:r>
          </w:p>
        </w:tc>
        <w:tc>
          <w:tcPr>
            <w:tcW w:w="779" w:type="pct"/>
            <w:vAlign w:val="center"/>
          </w:tcPr>
          <w:p w14:paraId="6CE0883D" w14:textId="77777777" w:rsidR="000E7BB1" w:rsidRPr="00724F4E" w:rsidRDefault="00A50916" w:rsidP="000E7BB1">
            <w:pPr>
              <w:pStyle w:val="HCAExternalBody1"/>
              <w:rPr>
                <w:sz w:val="18"/>
              </w:rPr>
            </w:pPr>
            <w:r w:rsidRPr="00724F4E">
              <w:rPr>
                <w:sz w:val="18"/>
              </w:rPr>
              <w:t>LA12688-0</w:t>
            </w:r>
          </w:p>
        </w:tc>
        <w:tc>
          <w:tcPr>
            <w:tcW w:w="1003" w:type="pct"/>
          </w:tcPr>
          <w:p w14:paraId="7CD77535" w14:textId="77777777" w:rsidR="000E7BB1" w:rsidRPr="00724F4E" w:rsidRDefault="00A50916" w:rsidP="000E7BB1">
            <w:pPr>
              <w:pStyle w:val="HCAExternalBody1"/>
              <w:rPr>
                <w:sz w:val="18"/>
              </w:rPr>
            </w:pPr>
            <w:proofErr w:type="gramStart"/>
            <w:r w:rsidRPr="00724F4E">
              <w:rPr>
                <w:sz w:val="18"/>
              </w:rPr>
              <w:t>Don’t</w:t>
            </w:r>
            <w:proofErr w:type="gramEnd"/>
            <w:r w:rsidRPr="00724F4E">
              <w:rPr>
                <w:sz w:val="18"/>
              </w:rPr>
              <w:t xml:space="preserve"> know</w:t>
            </w:r>
          </w:p>
        </w:tc>
        <w:tc>
          <w:tcPr>
            <w:tcW w:w="746" w:type="pct"/>
            <w:vAlign w:val="center"/>
          </w:tcPr>
          <w:p w14:paraId="70B86591" w14:textId="77777777" w:rsidR="000E7BB1" w:rsidRPr="00724F4E" w:rsidRDefault="000E7BB1" w:rsidP="000E7BB1">
            <w:pPr>
              <w:pStyle w:val="HCAExternalBody1"/>
              <w:rPr>
                <w:sz w:val="18"/>
              </w:rPr>
            </w:pPr>
          </w:p>
        </w:tc>
        <w:tc>
          <w:tcPr>
            <w:tcW w:w="659" w:type="pct"/>
          </w:tcPr>
          <w:p w14:paraId="6D1D5A7E" w14:textId="77777777" w:rsidR="000E7BB1" w:rsidRPr="00724F4E" w:rsidRDefault="000E7BB1" w:rsidP="000E7BB1">
            <w:pPr>
              <w:pStyle w:val="HCAExternalBody1"/>
              <w:rPr>
                <w:sz w:val="18"/>
              </w:rPr>
            </w:pPr>
          </w:p>
        </w:tc>
        <w:tc>
          <w:tcPr>
            <w:tcW w:w="592" w:type="pct"/>
          </w:tcPr>
          <w:p w14:paraId="1A25867E" w14:textId="77777777" w:rsidR="000E7BB1" w:rsidRPr="00724F4E" w:rsidRDefault="000E7BB1" w:rsidP="000E7BB1">
            <w:pPr>
              <w:pStyle w:val="HCAExternalBody1"/>
              <w:rPr>
                <w:sz w:val="18"/>
              </w:rPr>
            </w:pPr>
          </w:p>
        </w:tc>
        <w:tc>
          <w:tcPr>
            <w:tcW w:w="546" w:type="pct"/>
          </w:tcPr>
          <w:p w14:paraId="2CA546D9" w14:textId="77777777" w:rsidR="000E7BB1" w:rsidRPr="00724F4E" w:rsidRDefault="000E7BB1" w:rsidP="000E7BB1">
            <w:pPr>
              <w:pStyle w:val="HCAExternalBody1"/>
              <w:rPr>
                <w:sz w:val="18"/>
              </w:rPr>
            </w:pPr>
          </w:p>
        </w:tc>
      </w:tr>
    </w:tbl>
    <w:p w14:paraId="003074E1" w14:textId="77777777" w:rsidR="000E7BB1" w:rsidRPr="000E7BB1" w:rsidRDefault="00B67363" w:rsidP="000E7BB1">
      <w:pPr>
        <w:pStyle w:val="HCAExternalBody1"/>
      </w:pPr>
      <w:hyperlink r:id="rId19" w:history="1"/>
      <w:hyperlink r:id="rId20" w:history="1">
        <w:r w:rsidR="000E7BB1" w:rsidRPr="000E7BB1">
          <w:rPr>
            <w:rStyle w:val="Hyperlink"/>
          </w:rPr>
          <w:t>https://r.details.loinc.org/LOINC/76506-5.html?sections=Comprehensive</w:t>
        </w:r>
      </w:hyperlink>
    </w:p>
    <w:p w14:paraId="5E009595" w14:textId="77777777" w:rsidR="000E7BB1" w:rsidRDefault="000E7BB1" w:rsidP="000E7BB1">
      <w:pPr>
        <w:pStyle w:val="HCAExternalBody1"/>
      </w:pPr>
    </w:p>
    <w:p w14:paraId="577757A9" w14:textId="77777777" w:rsidR="000E7BB1" w:rsidRDefault="000E7BB1" w:rsidP="00617C8C">
      <w:pPr>
        <w:pStyle w:val="HCAExternalBody1"/>
      </w:pPr>
    </w:p>
    <w:p w14:paraId="186AD127" w14:textId="77777777" w:rsidR="00FD6A6A" w:rsidRPr="00BB5239" w:rsidRDefault="003C19F7" w:rsidP="00C149D8">
      <w:pPr>
        <w:pStyle w:val="Heading3"/>
      </w:pPr>
      <w:r>
        <w:t>Rules:</w:t>
      </w:r>
    </w:p>
    <w:p w14:paraId="54E68814" w14:textId="77777777" w:rsidR="00FD6A6A" w:rsidRPr="00247781" w:rsidRDefault="00FD6A6A" w:rsidP="00724F4E">
      <w:pPr>
        <w:pStyle w:val="HCAExternalBody1"/>
        <w:numPr>
          <w:ilvl w:val="0"/>
          <w:numId w:val="76"/>
        </w:numPr>
      </w:pPr>
      <w:r w:rsidRPr="00247781">
        <w:t xml:space="preserve">Only one option allowed </w:t>
      </w:r>
    </w:p>
    <w:p w14:paraId="2AFF48F9" w14:textId="77777777" w:rsidR="00FD6A6A" w:rsidRPr="00247781" w:rsidRDefault="00FD6A6A" w:rsidP="00724F4E">
      <w:pPr>
        <w:pStyle w:val="HCAExternalBody1"/>
        <w:numPr>
          <w:ilvl w:val="0"/>
          <w:numId w:val="76"/>
        </w:numPr>
      </w:pPr>
      <w:r w:rsidRPr="00247781">
        <w:t>Required for all clients</w:t>
      </w:r>
    </w:p>
    <w:p w14:paraId="1E9F4CE7" w14:textId="77777777" w:rsidR="001040C4" w:rsidRDefault="001040C4" w:rsidP="008A16FB">
      <w:pPr>
        <w:pStyle w:val="HCAExternalBody1"/>
      </w:pPr>
    </w:p>
    <w:p w14:paraId="60560897" w14:textId="77777777" w:rsidR="00FD6A6A" w:rsidRPr="00617C8C" w:rsidRDefault="00FD6A6A" w:rsidP="00617C8C">
      <w:pPr>
        <w:pStyle w:val="Heading3"/>
      </w:pPr>
      <w:r w:rsidRPr="00617C8C">
        <w:t>Frequency:</w:t>
      </w:r>
    </w:p>
    <w:p w14:paraId="5F947E6B" w14:textId="77777777" w:rsidR="00FD6A6A" w:rsidRPr="00E113BE" w:rsidRDefault="00FD6A6A" w:rsidP="00724F4E">
      <w:pPr>
        <w:pStyle w:val="HCAExternalBody1"/>
        <w:numPr>
          <w:ilvl w:val="0"/>
          <w:numId w:val="77"/>
        </w:numPr>
      </w:pPr>
      <w:r w:rsidRPr="00BB5239">
        <w:t xml:space="preserve">Collected on date of first service or whenever possible and updated </w:t>
      </w:r>
      <w:r>
        <w:t xml:space="preserve">at least </w:t>
      </w:r>
      <w:r w:rsidRPr="00BB5239">
        <w:t>every 90 days</w:t>
      </w:r>
      <w:r>
        <w:t xml:space="preserve"> or upon change whichever comes first</w:t>
      </w:r>
    </w:p>
    <w:p w14:paraId="5EC2A87C" w14:textId="77777777" w:rsidR="001040C4" w:rsidRDefault="001040C4" w:rsidP="008A16FB">
      <w:pPr>
        <w:pStyle w:val="HCAExternalBody1"/>
      </w:pPr>
    </w:p>
    <w:p w14:paraId="6CC6802D" w14:textId="77777777" w:rsidR="00FD6A6A" w:rsidRPr="00BB5239" w:rsidRDefault="00FD6A6A" w:rsidP="00C149D8">
      <w:pPr>
        <w:pStyle w:val="Heading3"/>
      </w:pPr>
      <w:r w:rsidRPr="00BB5239">
        <w:t>Data Use:</w:t>
      </w:r>
    </w:p>
    <w:p w14:paraId="1630241A" w14:textId="77777777" w:rsidR="00FD6A6A" w:rsidRPr="00617C8C" w:rsidRDefault="00FD6A6A" w:rsidP="00617C8C">
      <w:pPr>
        <w:pStyle w:val="HCAExternalBody1"/>
      </w:pPr>
    </w:p>
    <w:p w14:paraId="4FE5C6B2" w14:textId="77777777" w:rsidR="00FD6A6A" w:rsidRPr="00BB5239" w:rsidRDefault="00FD6A6A" w:rsidP="00617C8C">
      <w:pPr>
        <w:pStyle w:val="Heading3"/>
      </w:pPr>
      <w:r w:rsidRPr="00BB5239">
        <w:t>Validation:</w:t>
      </w:r>
    </w:p>
    <w:p w14:paraId="3D047EEB" w14:textId="77777777" w:rsidR="00FD6A6A" w:rsidRPr="00BB5239" w:rsidRDefault="00FD6A6A" w:rsidP="00724F4E">
      <w:pPr>
        <w:pStyle w:val="HCAExternalBody1"/>
        <w:numPr>
          <w:ilvl w:val="0"/>
          <w:numId w:val="77"/>
        </w:numPr>
      </w:pPr>
      <w:r w:rsidRPr="00BB5239">
        <w:t>Must be valid code</w:t>
      </w:r>
    </w:p>
    <w:p w14:paraId="7085D88E" w14:textId="77777777" w:rsidR="001040C4" w:rsidRDefault="001040C4" w:rsidP="008A16FB">
      <w:pPr>
        <w:pStyle w:val="HCAExternalBody1"/>
      </w:pPr>
    </w:p>
    <w:p w14:paraId="59D1C1F6" w14:textId="77777777" w:rsidR="00FD6A6A" w:rsidRPr="00BB5239" w:rsidRDefault="00FD6A6A" w:rsidP="00617C8C">
      <w:pPr>
        <w:pStyle w:val="Heading3"/>
      </w:pPr>
      <w:r w:rsidRPr="00BB5239">
        <w:t>History:</w:t>
      </w:r>
    </w:p>
    <w:p w14:paraId="5F0AD64D" w14:textId="77777777" w:rsidR="00FD6A6A" w:rsidRPr="00617C8C" w:rsidRDefault="00FD6A6A" w:rsidP="00617C8C">
      <w:pPr>
        <w:pStyle w:val="HCAExternalBody1"/>
      </w:pPr>
    </w:p>
    <w:p w14:paraId="3DCC434E" w14:textId="77777777" w:rsidR="00FD6A6A" w:rsidRPr="00BB5239" w:rsidRDefault="00FD6A6A" w:rsidP="00617C8C">
      <w:pPr>
        <w:pStyle w:val="Heading3"/>
      </w:pPr>
      <w:r w:rsidRPr="00BB5239">
        <w:t>Notes:</w:t>
      </w:r>
    </w:p>
    <w:p w14:paraId="603EE06D" w14:textId="77777777" w:rsidR="00FD6A6A" w:rsidRPr="00617C8C" w:rsidRDefault="00FD6A6A" w:rsidP="00617C8C">
      <w:pPr>
        <w:pStyle w:val="HCAExternalBody1"/>
      </w:pPr>
    </w:p>
    <w:p w14:paraId="67348E50" w14:textId="77777777" w:rsidR="00617C8C" w:rsidRDefault="00617C8C" w:rsidP="00FD6A6A">
      <w:pPr>
        <w:keepLines/>
        <w:spacing w:after="240" w:line="252" w:lineRule="auto"/>
        <w:rPr>
          <w:rFonts w:cs="Arial"/>
          <w:color w:val="000000"/>
          <w:szCs w:val="20"/>
        </w:rPr>
      </w:pPr>
    </w:p>
    <w:p w14:paraId="66446F4C" w14:textId="77777777" w:rsidR="00617C8C" w:rsidRPr="00617C8C" w:rsidRDefault="00617C8C" w:rsidP="00617C8C">
      <w:pPr>
        <w:rPr>
          <w:rFonts w:cs="Arial"/>
          <w:szCs w:val="20"/>
        </w:rPr>
      </w:pPr>
    </w:p>
    <w:p w14:paraId="6A6EA773" w14:textId="77777777" w:rsidR="00617C8C" w:rsidRDefault="00617C8C" w:rsidP="00617C8C">
      <w:pPr>
        <w:keepLines/>
        <w:tabs>
          <w:tab w:val="left" w:pos="1080"/>
        </w:tabs>
        <w:spacing w:after="240" w:line="252" w:lineRule="auto"/>
        <w:rPr>
          <w:rFonts w:cs="Arial"/>
          <w:szCs w:val="20"/>
        </w:rPr>
      </w:pPr>
      <w:r>
        <w:rPr>
          <w:rFonts w:cs="Arial"/>
          <w:szCs w:val="20"/>
        </w:rPr>
        <w:tab/>
      </w:r>
    </w:p>
    <w:p w14:paraId="321AD5BF" w14:textId="77777777" w:rsidR="0053126C" w:rsidRDefault="00FD6A6A" w:rsidP="0053126C">
      <w:pPr>
        <w:pStyle w:val="Heading2"/>
      </w:pPr>
      <w:r w:rsidRPr="00617C8C">
        <w:rPr>
          <w:rFonts w:cs="Arial"/>
          <w:szCs w:val="20"/>
        </w:rPr>
        <w:br w:type="page"/>
      </w:r>
      <w:bookmarkStart w:id="415" w:name="_Toc463016742"/>
      <w:bookmarkStart w:id="416" w:name="_Toc465192374"/>
      <w:bookmarkStart w:id="417" w:name="_Toc503536172"/>
      <w:bookmarkStart w:id="418" w:name="_Toc8734201"/>
      <w:bookmarkStart w:id="419" w:name="_Toc8734734"/>
      <w:bookmarkStart w:id="420" w:name="_Toc8805467"/>
      <w:bookmarkStart w:id="421" w:name="_Toc8805877"/>
      <w:bookmarkStart w:id="422" w:name="_Toc36652480"/>
      <w:r w:rsidR="0053126C" w:rsidRPr="00E70169">
        <w:t>Parenting</w:t>
      </w:r>
      <w:bookmarkEnd w:id="415"/>
      <w:bookmarkEnd w:id="416"/>
      <w:bookmarkEnd w:id="417"/>
      <w:bookmarkEnd w:id="418"/>
      <w:bookmarkEnd w:id="419"/>
      <w:bookmarkEnd w:id="420"/>
      <w:bookmarkEnd w:id="421"/>
      <w:bookmarkEnd w:id="422"/>
    </w:p>
    <w:p w14:paraId="4A86DA9A" w14:textId="77777777" w:rsidR="0053126C" w:rsidRPr="00BB5239" w:rsidRDefault="0053126C" w:rsidP="0053126C">
      <w:pPr>
        <w:pStyle w:val="HCAExternalBody1"/>
      </w:pPr>
      <w:r w:rsidRPr="00BB5239">
        <w:t>Section:  Client Profile</w:t>
      </w:r>
    </w:p>
    <w:p w14:paraId="327D1419" w14:textId="77777777" w:rsidR="00FD6A6A" w:rsidRPr="00BB5239" w:rsidRDefault="00FD6A6A" w:rsidP="00FD6A6A">
      <w:pPr>
        <w:pStyle w:val="Default"/>
        <w:keepLines/>
        <w:widowControl/>
        <w:rPr>
          <w:rFonts w:ascii="Arial" w:hAnsi="Arial" w:cs="Arial"/>
          <w:color w:val="auto"/>
          <w:sz w:val="20"/>
          <w:szCs w:val="20"/>
        </w:rPr>
      </w:pPr>
    </w:p>
    <w:p w14:paraId="0378C7DF" w14:textId="77777777" w:rsidR="00FD6A6A" w:rsidRPr="00BB5239" w:rsidRDefault="00FD6A6A" w:rsidP="00B70949">
      <w:pPr>
        <w:pStyle w:val="Heading3"/>
      </w:pPr>
      <w:r w:rsidRPr="00BB5239">
        <w:t>Definition:</w:t>
      </w:r>
    </w:p>
    <w:p w14:paraId="4B985FBF" w14:textId="77777777" w:rsidR="00FD6A6A" w:rsidRPr="0053126C" w:rsidRDefault="00FD6A6A" w:rsidP="0053126C">
      <w:pPr>
        <w:pStyle w:val="HCAExternalBody1"/>
      </w:pPr>
      <w:r w:rsidRPr="0053126C">
        <w:t>Indicates whether a client has dependent children. Dependent children are defined as less than 18 years of age. “Parenting” indicates some form or level of custodial or child support responsibility (i.e. part-time custody or when there is not custody, but parent pays child support).</w:t>
      </w:r>
    </w:p>
    <w:p w14:paraId="2F9E02E5" w14:textId="77777777" w:rsidR="00FD6A6A" w:rsidRPr="00BB5239" w:rsidRDefault="00FD6A6A" w:rsidP="00A80278">
      <w:pPr>
        <w:pStyle w:val="HCAExternalBody1"/>
      </w:pPr>
    </w:p>
    <w:p w14:paraId="5BE1E33B"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345"/>
        <w:gridCol w:w="2492"/>
        <w:gridCol w:w="6953"/>
      </w:tblGrid>
      <w:tr w:rsidR="00FD6A6A" w:rsidRPr="0053126C" w14:paraId="4CD2515F" w14:textId="77777777" w:rsidTr="00724F4E">
        <w:trPr>
          <w:trHeight w:val="500"/>
        </w:trPr>
        <w:tc>
          <w:tcPr>
            <w:tcW w:w="623" w:type="pct"/>
            <w:shd w:val="clear" w:color="auto" w:fill="DEEAF6"/>
            <w:vAlign w:val="center"/>
          </w:tcPr>
          <w:p w14:paraId="03D738B0" w14:textId="77777777" w:rsidR="00FD6A6A" w:rsidRPr="009E5BCA" w:rsidRDefault="00FD6A6A" w:rsidP="0053126C">
            <w:pPr>
              <w:pStyle w:val="HCAExternalBody1"/>
            </w:pPr>
            <w:r w:rsidRPr="009E5BCA">
              <w:t>Code</w:t>
            </w:r>
          </w:p>
        </w:tc>
        <w:tc>
          <w:tcPr>
            <w:tcW w:w="1155" w:type="pct"/>
            <w:shd w:val="clear" w:color="auto" w:fill="DEEAF6"/>
            <w:vAlign w:val="center"/>
          </w:tcPr>
          <w:p w14:paraId="72A65AC7" w14:textId="77777777" w:rsidR="00FD6A6A" w:rsidRPr="00724F4E" w:rsidRDefault="00FD6A6A" w:rsidP="0053126C">
            <w:pPr>
              <w:pStyle w:val="HCAExternalBody1"/>
              <w:rPr>
                <w:rFonts w:cs="Arial"/>
                <w:bCs/>
                <w:szCs w:val="20"/>
              </w:rPr>
            </w:pPr>
            <w:r w:rsidRPr="00724F4E">
              <w:rPr>
                <w:rFonts w:cs="Arial"/>
                <w:bCs/>
                <w:szCs w:val="20"/>
              </w:rPr>
              <w:t>Value</w:t>
            </w:r>
          </w:p>
        </w:tc>
        <w:tc>
          <w:tcPr>
            <w:tcW w:w="3222" w:type="pct"/>
            <w:shd w:val="clear" w:color="auto" w:fill="DEEAF6"/>
            <w:vAlign w:val="center"/>
          </w:tcPr>
          <w:p w14:paraId="72F56FE3" w14:textId="77777777" w:rsidR="00FD6A6A" w:rsidRPr="00724F4E" w:rsidRDefault="00FD6A6A" w:rsidP="0053126C">
            <w:pPr>
              <w:pStyle w:val="HCAExternalBody1"/>
              <w:rPr>
                <w:rFonts w:cs="Arial"/>
                <w:bCs/>
                <w:szCs w:val="20"/>
              </w:rPr>
            </w:pPr>
            <w:r w:rsidRPr="00724F4E">
              <w:rPr>
                <w:rFonts w:cs="Arial"/>
                <w:bCs/>
                <w:szCs w:val="20"/>
              </w:rPr>
              <w:t>Definition</w:t>
            </w:r>
          </w:p>
        </w:tc>
      </w:tr>
      <w:tr w:rsidR="00FD6A6A" w:rsidRPr="0053126C" w14:paraId="22B95384" w14:textId="77777777" w:rsidTr="00FD6A6A">
        <w:trPr>
          <w:trHeight w:val="144"/>
        </w:trPr>
        <w:tc>
          <w:tcPr>
            <w:tcW w:w="623" w:type="pct"/>
            <w:vAlign w:val="bottom"/>
          </w:tcPr>
          <w:p w14:paraId="3B8897BB"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Y</w:t>
            </w:r>
          </w:p>
        </w:tc>
        <w:tc>
          <w:tcPr>
            <w:tcW w:w="1155" w:type="pct"/>
            <w:vAlign w:val="bottom"/>
          </w:tcPr>
          <w:p w14:paraId="0231C232"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Yes</w:t>
            </w:r>
          </w:p>
        </w:tc>
        <w:tc>
          <w:tcPr>
            <w:tcW w:w="3222" w:type="pct"/>
          </w:tcPr>
          <w:p w14:paraId="49F3A2CC"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Client has some level of custodial or child support responsibility</w:t>
            </w:r>
          </w:p>
        </w:tc>
      </w:tr>
      <w:tr w:rsidR="00FD6A6A" w:rsidRPr="0053126C" w14:paraId="28D7A320" w14:textId="77777777" w:rsidTr="00FD6A6A">
        <w:trPr>
          <w:trHeight w:val="144"/>
        </w:trPr>
        <w:tc>
          <w:tcPr>
            <w:tcW w:w="623" w:type="pct"/>
            <w:vAlign w:val="bottom"/>
          </w:tcPr>
          <w:p w14:paraId="3AC5AC8B"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N</w:t>
            </w:r>
          </w:p>
        </w:tc>
        <w:tc>
          <w:tcPr>
            <w:tcW w:w="1155" w:type="pct"/>
            <w:vAlign w:val="bottom"/>
          </w:tcPr>
          <w:p w14:paraId="4C79362C"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No</w:t>
            </w:r>
          </w:p>
        </w:tc>
        <w:tc>
          <w:tcPr>
            <w:tcW w:w="3222" w:type="pct"/>
          </w:tcPr>
          <w:p w14:paraId="6120227B"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Client does not have some level of custodial or child support responsibility</w:t>
            </w:r>
          </w:p>
        </w:tc>
      </w:tr>
      <w:tr w:rsidR="00FD6A6A" w:rsidRPr="0053126C" w14:paraId="138D82FF" w14:textId="77777777" w:rsidTr="00FD6A6A">
        <w:trPr>
          <w:trHeight w:val="144"/>
        </w:trPr>
        <w:tc>
          <w:tcPr>
            <w:tcW w:w="623" w:type="pct"/>
          </w:tcPr>
          <w:p w14:paraId="7399BF50"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U</w:t>
            </w:r>
          </w:p>
        </w:tc>
        <w:tc>
          <w:tcPr>
            <w:tcW w:w="1155" w:type="pct"/>
          </w:tcPr>
          <w:p w14:paraId="6C4D6535"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Unknown</w:t>
            </w:r>
          </w:p>
        </w:tc>
        <w:tc>
          <w:tcPr>
            <w:tcW w:w="3222" w:type="pct"/>
          </w:tcPr>
          <w:p w14:paraId="703099E9"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 xml:space="preserve">Unknown </w:t>
            </w:r>
          </w:p>
        </w:tc>
      </w:tr>
      <w:tr w:rsidR="00FD6A6A" w:rsidRPr="0053126C" w14:paraId="5E99A38F" w14:textId="77777777" w:rsidTr="00FD6A6A">
        <w:trPr>
          <w:trHeight w:val="144"/>
        </w:trPr>
        <w:tc>
          <w:tcPr>
            <w:tcW w:w="623" w:type="pct"/>
          </w:tcPr>
          <w:p w14:paraId="36E73426"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R</w:t>
            </w:r>
          </w:p>
        </w:tc>
        <w:tc>
          <w:tcPr>
            <w:tcW w:w="1155" w:type="pct"/>
          </w:tcPr>
          <w:p w14:paraId="5EC86288"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Refused to Answer</w:t>
            </w:r>
          </w:p>
        </w:tc>
        <w:tc>
          <w:tcPr>
            <w:tcW w:w="3222" w:type="pct"/>
          </w:tcPr>
          <w:p w14:paraId="4878D53F" w14:textId="77777777" w:rsidR="00FD6A6A" w:rsidRPr="00724F4E" w:rsidRDefault="00FD6A6A" w:rsidP="0053126C">
            <w:pPr>
              <w:pStyle w:val="HCAExternalBody1"/>
              <w:rPr>
                <w:rFonts w:cs="Arial"/>
                <w:color w:val="000000"/>
                <w:sz w:val="18"/>
                <w:szCs w:val="20"/>
              </w:rPr>
            </w:pPr>
            <w:r w:rsidRPr="00724F4E">
              <w:rPr>
                <w:rFonts w:cs="Arial"/>
                <w:color w:val="000000"/>
                <w:sz w:val="18"/>
                <w:szCs w:val="20"/>
              </w:rPr>
              <w:t>Refused to Answer</w:t>
            </w:r>
          </w:p>
        </w:tc>
      </w:tr>
    </w:tbl>
    <w:p w14:paraId="47247E57" w14:textId="77777777" w:rsidR="00FD6A6A" w:rsidRPr="00BB5239" w:rsidRDefault="00FD6A6A" w:rsidP="00FD6A6A">
      <w:pPr>
        <w:pStyle w:val="Default"/>
        <w:keepLines/>
        <w:widowControl/>
        <w:rPr>
          <w:rFonts w:ascii="Arial" w:hAnsi="Arial" w:cs="Arial"/>
          <w:color w:val="auto"/>
          <w:sz w:val="20"/>
          <w:szCs w:val="20"/>
        </w:rPr>
      </w:pPr>
    </w:p>
    <w:p w14:paraId="5E0F9DD4"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9DD090C" w14:textId="77777777" w:rsidTr="00724F4E">
        <w:trPr>
          <w:trHeight w:val="500"/>
        </w:trPr>
        <w:tc>
          <w:tcPr>
            <w:tcW w:w="496" w:type="pct"/>
            <w:shd w:val="clear" w:color="auto" w:fill="DEEAF6"/>
            <w:vAlign w:val="center"/>
          </w:tcPr>
          <w:p w14:paraId="1826C022" w14:textId="77777777" w:rsidR="00FD6A6A" w:rsidRPr="00BB5239" w:rsidRDefault="00FD6A6A" w:rsidP="0053126C">
            <w:pPr>
              <w:pStyle w:val="HCAExternalBody1"/>
            </w:pPr>
            <w:r w:rsidRPr="00BB5239">
              <w:t>Code</w:t>
            </w:r>
          </w:p>
        </w:tc>
        <w:tc>
          <w:tcPr>
            <w:tcW w:w="2087" w:type="pct"/>
            <w:shd w:val="clear" w:color="auto" w:fill="DEEAF6"/>
            <w:vAlign w:val="center"/>
          </w:tcPr>
          <w:p w14:paraId="21A5A455" w14:textId="77777777" w:rsidR="00FD6A6A" w:rsidRPr="00BB5239" w:rsidRDefault="00FD6A6A" w:rsidP="0053126C">
            <w:pPr>
              <w:pStyle w:val="HCAExternalBody1"/>
            </w:pPr>
            <w:r w:rsidRPr="00BB5239">
              <w:t>Value</w:t>
            </w:r>
          </w:p>
        </w:tc>
        <w:tc>
          <w:tcPr>
            <w:tcW w:w="1368" w:type="pct"/>
            <w:shd w:val="clear" w:color="auto" w:fill="DEEAF6"/>
            <w:vAlign w:val="center"/>
          </w:tcPr>
          <w:p w14:paraId="6A9E0B65" w14:textId="77777777" w:rsidR="00FD6A6A" w:rsidRPr="00BB5239" w:rsidRDefault="00FD6A6A" w:rsidP="0053126C">
            <w:pPr>
              <w:pStyle w:val="HCAExternalBody1"/>
            </w:pPr>
            <w:r>
              <w:t>Effective Start Date</w:t>
            </w:r>
          </w:p>
        </w:tc>
        <w:tc>
          <w:tcPr>
            <w:tcW w:w="1048" w:type="pct"/>
            <w:shd w:val="clear" w:color="auto" w:fill="DEEAF6"/>
            <w:vAlign w:val="center"/>
          </w:tcPr>
          <w:p w14:paraId="4C281C93" w14:textId="77777777" w:rsidR="00FD6A6A" w:rsidRDefault="00FD6A6A" w:rsidP="0053126C">
            <w:pPr>
              <w:pStyle w:val="HCAExternalBody1"/>
            </w:pPr>
            <w:r>
              <w:t>Effective End Date</w:t>
            </w:r>
          </w:p>
        </w:tc>
      </w:tr>
      <w:tr w:rsidR="00FD6A6A" w:rsidRPr="00BB5239" w14:paraId="1AC96668" w14:textId="77777777" w:rsidTr="00FD6A6A">
        <w:trPr>
          <w:trHeight w:val="144"/>
        </w:trPr>
        <w:tc>
          <w:tcPr>
            <w:tcW w:w="496" w:type="pct"/>
            <w:vAlign w:val="bottom"/>
          </w:tcPr>
          <w:p w14:paraId="6FB0DC6F" w14:textId="77777777" w:rsidR="00FD6A6A" w:rsidRPr="00BB5239" w:rsidRDefault="00FD6A6A" w:rsidP="0053126C">
            <w:pPr>
              <w:pStyle w:val="HCAExternalBody1"/>
              <w:rPr>
                <w:rFonts w:cs="Arial"/>
                <w:color w:val="000000"/>
                <w:szCs w:val="20"/>
              </w:rPr>
            </w:pPr>
          </w:p>
        </w:tc>
        <w:tc>
          <w:tcPr>
            <w:tcW w:w="2087" w:type="pct"/>
            <w:vAlign w:val="bottom"/>
          </w:tcPr>
          <w:p w14:paraId="6F058EAD" w14:textId="77777777" w:rsidR="00FD6A6A" w:rsidRPr="00BB5239" w:rsidRDefault="00FD6A6A" w:rsidP="0053126C">
            <w:pPr>
              <w:pStyle w:val="HCAExternalBody1"/>
              <w:rPr>
                <w:rFonts w:cs="Arial"/>
                <w:color w:val="000000"/>
                <w:szCs w:val="20"/>
                <w:highlight w:val="yellow"/>
              </w:rPr>
            </w:pPr>
          </w:p>
        </w:tc>
        <w:tc>
          <w:tcPr>
            <w:tcW w:w="1368" w:type="pct"/>
          </w:tcPr>
          <w:p w14:paraId="433F6288" w14:textId="77777777" w:rsidR="00FD6A6A" w:rsidRPr="00BB5239" w:rsidRDefault="00FD6A6A" w:rsidP="0053126C">
            <w:pPr>
              <w:pStyle w:val="HCAExternalBody1"/>
              <w:rPr>
                <w:rFonts w:cs="Arial"/>
                <w:color w:val="000000"/>
                <w:szCs w:val="20"/>
                <w:highlight w:val="yellow"/>
              </w:rPr>
            </w:pPr>
          </w:p>
        </w:tc>
        <w:tc>
          <w:tcPr>
            <w:tcW w:w="1048" w:type="pct"/>
          </w:tcPr>
          <w:p w14:paraId="71B3D398" w14:textId="77777777" w:rsidR="00FD6A6A" w:rsidRPr="00BB5239" w:rsidRDefault="00FD6A6A" w:rsidP="0053126C">
            <w:pPr>
              <w:pStyle w:val="HCAExternalBody1"/>
              <w:rPr>
                <w:rFonts w:cs="Arial"/>
                <w:color w:val="000000"/>
                <w:szCs w:val="20"/>
                <w:highlight w:val="yellow"/>
              </w:rPr>
            </w:pPr>
          </w:p>
        </w:tc>
      </w:tr>
    </w:tbl>
    <w:p w14:paraId="3B6A64BF" w14:textId="77777777" w:rsidR="00FD6A6A" w:rsidRDefault="00FD6A6A" w:rsidP="00FD342B">
      <w:pPr>
        <w:pStyle w:val="HCAExternalBody1"/>
      </w:pPr>
    </w:p>
    <w:p w14:paraId="7BA7B95E" w14:textId="77777777" w:rsidR="00FD6A6A" w:rsidRPr="00BB5239" w:rsidRDefault="003C19F7" w:rsidP="00C149D8">
      <w:pPr>
        <w:pStyle w:val="Heading3"/>
      </w:pPr>
      <w:r>
        <w:t>Rules:</w:t>
      </w:r>
    </w:p>
    <w:p w14:paraId="6C7F3E03" w14:textId="77777777" w:rsidR="00FD6A6A" w:rsidRPr="00BB5239" w:rsidRDefault="00FD6A6A" w:rsidP="00724F4E">
      <w:pPr>
        <w:pStyle w:val="HCAExternalBody1"/>
        <w:numPr>
          <w:ilvl w:val="0"/>
          <w:numId w:val="77"/>
        </w:numPr>
      </w:pPr>
      <w:r w:rsidRPr="00BB5239">
        <w:t xml:space="preserve">Only one option allowed </w:t>
      </w:r>
    </w:p>
    <w:p w14:paraId="687AE476" w14:textId="77777777" w:rsidR="00FD6A6A" w:rsidRDefault="00FD6A6A" w:rsidP="00724F4E">
      <w:pPr>
        <w:pStyle w:val="HCAExternalBody1"/>
        <w:numPr>
          <w:ilvl w:val="0"/>
          <w:numId w:val="77"/>
        </w:numPr>
      </w:pPr>
      <w:r w:rsidRPr="00247781">
        <w:t>Required for female Substance Use Disorder clients only, optional for all other clients.</w:t>
      </w:r>
    </w:p>
    <w:p w14:paraId="4D9B67F2" w14:textId="77777777" w:rsidR="001040C4" w:rsidRDefault="001040C4" w:rsidP="008A16FB">
      <w:pPr>
        <w:pStyle w:val="HCAExternalBody1"/>
      </w:pPr>
    </w:p>
    <w:p w14:paraId="5DEF8A06" w14:textId="77777777" w:rsidR="00FD6A6A" w:rsidRPr="003C416A" w:rsidRDefault="00FD6A6A" w:rsidP="003C416A">
      <w:pPr>
        <w:pStyle w:val="Heading3"/>
      </w:pPr>
      <w:r w:rsidRPr="003C416A">
        <w:t>Frequency:</w:t>
      </w:r>
    </w:p>
    <w:p w14:paraId="498F0396" w14:textId="77777777" w:rsidR="00FD6A6A" w:rsidRDefault="00FD6A6A" w:rsidP="00724F4E">
      <w:pPr>
        <w:pStyle w:val="HCAExternalBody1"/>
        <w:numPr>
          <w:ilvl w:val="0"/>
          <w:numId w:val="78"/>
        </w:numPr>
      </w:pPr>
      <w:r w:rsidRPr="00BB5239">
        <w:t>Collected on date of first service or whenever possible and updated whenever status changes</w:t>
      </w:r>
      <w:r w:rsidR="001040C4">
        <w:t>.</w:t>
      </w:r>
    </w:p>
    <w:p w14:paraId="0E89718E" w14:textId="77777777" w:rsidR="00FD6A6A" w:rsidRPr="003C416A" w:rsidRDefault="00FD6A6A" w:rsidP="00724F4E">
      <w:pPr>
        <w:pStyle w:val="HCAExternalBody1"/>
        <w:numPr>
          <w:ilvl w:val="0"/>
          <w:numId w:val="78"/>
        </w:numPr>
      </w:pPr>
      <w:r w:rsidRPr="00247781">
        <w:t xml:space="preserve">Collected at admission, discharge and updated </w:t>
      </w:r>
      <w:r>
        <w:t xml:space="preserve">at least </w:t>
      </w:r>
      <w:r w:rsidRPr="00BB5239">
        <w:t>every 90 days</w:t>
      </w:r>
      <w:r>
        <w:t xml:space="preserve"> or upon change whichever comes first</w:t>
      </w:r>
      <w:r w:rsidRPr="00247781">
        <w:t>.</w:t>
      </w:r>
    </w:p>
    <w:p w14:paraId="49D602D1" w14:textId="77777777" w:rsidR="001040C4" w:rsidRDefault="001040C4" w:rsidP="008A16FB">
      <w:pPr>
        <w:pStyle w:val="HCAExternalBody1"/>
      </w:pPr>
    </w:p>
    <w:p w14:paraId="3236E88A" w14:textId="77777777" w:rsidR="00FD6A6A" w:rsidRDefault="00FD6A6A" w:rsidP="003C416A">
      <w:pPr>
        <w:pStyle w:val="Heading3"/>
      </w:pPr>
      <w:r w:rsidRPr="00BB5239">
        <w:t>Data Use:</w:t>
      </w:r>
    </w:p>
    <w:p w14:paraId="7F83BD16" w14:textId="77777777" w:rsidR="003C416A" w:rsidRPr="003C416A" w:rsidRDefault="003C416A" w:rsidP="003C416A">
      <w:pPr>
        <w:pStyle w:val="HCAExternalBody1"/>
      </w:pPr>
    </w:p>
    <w:p w14:paraId="7BF9F5B7" w14:textId="77777777" w:rsidR="00FD6A6A" w:rsidRPr="00BB5239" w:rsidRDefault="00FD6A6A" w:rsidP="003C416A">
      <w:pPr>
        <w:pStyle w:val="Heading3"/>
      </w:pPr>
      <w:r w:rsidRPr="00BB5239">
        <w:t>Validation:</w:t>
      </w:r>
    </w:p>
    <w:p w14:paraId="3F547015" w14:textId="77777777" w:rsidR="00FD6A6A" w:rsidRPr="00BB5239" w:rsidRDefault="00FD6A6A" w:rsidP="00724F4E">
      <w:pPr>
        <w:pStyle w:val="HCAExternalBody1"/>
        <w:numPr>
          <w:ilvl w:val="0"/>
          <w:numId w:val="79"/>
        </w:numPr>
      </w:pPr>
      <w:r w:rsidRPr="00BB5239">
        <w:t>Must be valid code</w:t>
      </w:r>
    </w:p>
    <w:p w14:paraId="255CA02F" w14:textId="77777777" w:rsidR="001040C4" w:rsidRDefault="001040C4" w:rsidP="008A16FB">
      <w:pPr>
        <w:pStyle w:val="HCAExternalBody1"/>
      </w:pPr>
    </w:p>
    <w:p w14:paraId="6D79FAA5" w14:textId="77777777" w:rsidR="00FD6A6A" w:rsidRPr="00BB5239" w:rsidRDefault="00FD6A6A" w:rsidP="003C416A">
      <w:pPr>
        <w:pStyle w:val="Heading3"/>
      </w:pPr>
      <w:r w:rsidRPr="00BB5239">
        <w:t>History:</w:t>
      </w:r>
    </w:p>
    <w:p w14:paraId="7B918865" w14:textId="77777777" w:rsidR="00FD6A6A" w:rsidRPr="003C416A" w:rsidRDefault="00FD6A6A" w:rsidP="003C416A">
      <w:pPr>
        <w:pStyle w:val="HCAExternalBody1"/>
      </w:pPr>
    </w:p>
    <w:p w14:paraId="192A7FA8" w14:textId="77777777" w:rsidR="00FD6A6A" w:rsidRPr="00BB5239" w:rsidRDefault="00FD6A6A" w:rsidP="003C416A">
      <w:pPr>
        <w:pStyle w:val="Heading3"/>
      </w:pPr>
      <w:r w:rsidRPr="00BB5239">
        <w:t>Notes:</w:t>
      </w:r>
    </w:p>
    <w:p w14:paraId="0E701857" w14:textId="77777777" w:rsidR="00FD6A6A" w:rsidRPr="003C416A" w:rsidRDefault="00FD6A6A" w:rsidP="003C416A">
      <w:pPr>
        <w:pStyle w:val="HCAExternalBody1"/>
      </w:pPr>
    </w:p>
    <w:p w14:paraId="7D627FF1" w14:textId="77777777" w:rsidR="00FD342B" w:rsidRPr="00BB5239" w:rsidRDefault="00FD6A6A" w:rsidP="00FD342B">
      <w:pPr>
        <w:pStyle w:val="Heading2"/>
        <w:rPr>
          <w:rFonts w:cs="Arial"/>
          <w:color w:val="000000"/>
          <w:szCs w:val="20"/>
        </w:rPr>
      </w:pPr>
      <w:r w:rsidRPr="00BB5239">
        <w:rPr>
          <w:rFonts w:cs="Arial"/>
          <w:color w:val="000000"/>
          <w:szCs w:val="20"/>
        </w:rPr>
        <w:br w:type="page"/>
      </w:r>
      <w:bookmarkStart w:id="423" w:name="_Toc463016743"/>
      <w:bookmarkStart w:id="424" w:name="_Toc465192375"/>
      <w:bookmarkStart w:id="425" w:name="_Toc503536173"/>
      <w:bookmarkStart w:id="426" w:name="_Toc8734202"/>
      <w:bookmarkStart w:id="427" w:name="_Toc8734735"/>
      <w:bookmarkStart w:id="428" w:name="_Toc8805468"/>
      <w:bookmarkStart w:id="429" w:name="_Toc8805878"/>
      <w:bookmarkStart w:id="430" w:name="_Toc36652481"/>
      <w:r w:rsidR="00FD342B" w:rsidRPr="00E70169">
        <w:t>Pregnant</w:t>
      </w:r>
      <w:bookmarkEnd w:id="423"/>
      <w:bookmarkEnd w:id="424"/>
      <w:bookmarkEnd w:id="425"/>
      <w:bookmarkEnd w:id="426"/>
      <w:bookmarkEnd w:id="427"/>
      <w:bookmarkEnd w:id="428"/>
      <w:bookmarkEnd w:id="429"/>
      <w:bookmarkEnd w:id="430"/>
    </w:p>
    <w:p w14:paraId="46D3458C" w14:textId="77777777" w:rsidR="00FD6A6A" w:rsidRPr="00FD342B" w:rsidRDefault="00FD342B" w:rsidP="00FD342B">
      <w:pPr>
        <w:pStyle w:val="HCAExternalBody1"/>
      </w:pPr>
      <w:r w:rsidRPr="00FD342B">
        <w:t>Section:  Client Profile</w:t>
      </w:r>
    </w:p>
    <w:p w14:paraId="321FF596" w14:textId="77777777" w:rsidR="00FD342B" w:rsidRDefault="00FD342B" w:rsidP="00FD342B">
      <w:pPr>
        <w:pStyle w:val="HCAExternalBody1"/>
      </w:pPr>
    </w:p>
    <w:p w14:paraId="0F1D3A49" w14:textId="77777777" w:rsidR="00FD6A6A" w:rsidRPr="00BB5239" w:rsidRDefault="00FD6A6A" w:rsidP="00B70949">
      <w:pPr>
        <w:pStyle w:val="Heading3"/>
      </w:pPr>
      <w:r w:rsidRPr="00BB5239">
        <w:t>Definition:</w:t>
      </w:r>
    </w:p>
    <w:p w14:paraId="6F51BE3C" w14:textId="77777777" w:rsidR="00FD6A6A" w:rsidRPr="00FD342B" w:rsidRDefault="00FD6A6A" w:rsidP="00FD342B">
      <w:pPr>
        <w:pStyle w:val="HCAExternalBody1"/>
      </w:pPr>
      <w:r w:rsidRPr="001A7E30">
        <w:t>Indicates whether a client is pregnant.</w:t>
      </w:r>
    </w:p>
    <w:p w14:paraId="2DFBFB16" w14:textId="77777777" w:rsidR="00FD6A6A" w:rsidRPr="00FD342B" w:rsidRDefault="00FD6A6A" w:rsidP="00FD342B">
      <w:pPr>
        <w:pStyle w:val="HCAExternalBody1"/>
      </w:pPr>
    </w:p>
    <w:p w14:paraId="36DC3510"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2596"/>
        <w:gridCol w:w="6226"/>
      </w:tblGrid>
      <w:tr w:rsidR="00FD6A6A" w:rsidRPr="00BB5239" w14:paraId="13128F24" w14:textId="77777777" w:rsidTr="00724F4E">
        <w:trPr>
          <w:trHeight w:val="500"/>
        </w:trPr>
        <w:tc>
          <w:tcPr>
            <w:tcW w:w="912" w:type="pct"/>
            <w:shd w:val="clear" w:color="auto" w:fill="DEEAF6"/>
            <w:vAlign w:val="center"/>
          </w:tcPr>
          <w:p w14:paraId="38EC77E3" w14:textId="77777777" w:rsidR="00FD6A6A" w:rsidRPr="00BB5239" w:rsidRDefault="00FD6A6A" w:rsidP="00FD342B">
            <w:pPr>
              <w:pStyle w:val="HCAExternalBody1"/>
            </w:pPr>
            <w:r w:rsidRPr="00BB5239">
              <w:t>Code</w:t>
            </w:r>
          </w:p>
        </w:tc>
        <w:tc>
          <w:tcPr>
            <w:tcW w:w="1203" w:type="pct"/>
            <w:shd w:val="clear" w:color="auto" w:fill="DEEAF6"/>
            <w:vAlign w:val="center"/>
          </w:tcPr>
          <w:p w14:paraId="62C00778" w14:textId="77777777" w:rsidR="00FD6A6A" w:rsidRPr="00BB5239" w:rsidRDefault="00FD6A6A" w:rsidP="00FD342B">
            <w:pPr>
              <w:pStyle w:val="HCAExternalBody1"/>
            </w:pPr>
            <w:r w:rsidRPr="00BB5239">
              <w:t>Value</w:t>
            </w:r>
          </w:p>
        </w:tc>
        <w:tc>
          <w:tcPr>
            <w:tcW w:w="2885" w:type="pct"/>
            <w:shd w:val="clear" w:color="auto" w:fill="DEEAF6"/>
            <w:vAlign w:val="center"/>
          </w:tcPr>
          <w:p w14:paraId="7BEB75C9" w14:textId="77777777" w:rsidR="00FD6A6A" w:rsidRPr="00BB5239" w:rsidRDefault="00FD6A6A" w:rsidP="00FD342B">
            <w:pPr>
              <w:pStyle w:val="HCAExternalBody1"/>
            </w:pPr>
            <w:r w:rsidRPr="00BB5239">
              <w:t>Definition</w:t>
            </w:r>
          </w:p>
        </w:tc>
      </w:tr>
      <w:tr w:rsidR="00FD6A6A" w:rsidRPr="00BB5239" w14:paraId="48AC8C4E" w14:textId="77777777" w:rsidTr="00FD6A6A">
        <w:trPr>
          <w:trHeight w:val="144"/>
        </w:trPr>
        <w:tc>
          <w:tcPr>
            <w:tcW w:w="912" w:type="pct"/>
          </w:tcPr>
          <w:p w14:paraId="4A0A19F1" w14:textId="77777777" w:rsidR="00FD6A6A" w:rsidRPr="00724F4E" w:rsidRDefault="00FD6A6A" w:rsidP="00FD342B">
            <w:pPr>
              <w:pStyle w:val="HCAExternalBody1"/>
              <w:rPr>
                <w:color w:val="000000"/>
                <w:sz w:val="18"/>
              </w:rPr>
            </w:pPr>
            <w:r w:rsidRPr="00724F4E">
              <w:rPr>
                <w:sz w:val="18"/>
              </w:rPr>
              <w:t>Y</w:t>
            </w:r>
          </w:p>
        </w:tc>
        <w:tc>
          <w:tcPr>
            <w:tcW w:w="1203" w:type="pct"/>
          </w:tcPr>
          <w:p w14:paraId="0091FF6E" w14:textId="77777777" w:rsidR="00FD6A6A" w:rsidRPr="00724F4E" w:rsidRDefault="00FD6A6A" w:rsidP="00FD342B">
            <w:pPr>
              <w:pStyle w:val="HCAExternalBody1"/>
              <w:rPr>
                <w:color w:val="000000"/>
                <w:sz w:val="18"/>
              </w:rPr>
            </w:pPr>
            <w:r w:rsidRPr="00724F4E">
              <w:rPr>
                <w:sz w:val="18"/>
              </w:rPr>
              <w:t>Yes</w:t>
            </w:r>
          </w:p>
        </w:tc>
        <w:tc>
          <w:tcPr>
            <w:tcW w:w="2885" w:type="pct"/>
          </w:tcPr>
          <w:p w14:paraId="7C00E05F" w14:textId="77777777" w:rsidR="00FD6A6A" w:rsidRPr="00724F4E" w:rsidRDefault="00FD6A6A" w:rsidP="00FD342B">
            <w:pPr>
              <w:pStyle w:val="HCAExternalBody1"/>
              <w:rPr>
                <w:color w:val="000000"/>
                <w:sz w:val="18"/>
              </w:rPr>
            </w:pPr>
          </w:p>
        </w:tc>
      </w:tr>
      <w:tr w:rsidR="00FD6A6A" w:rsidRPr="00BB5239" w14:paraId="52FDE284" w14:textId="77777777" w:rsidTr="00FD6A6A">
        <w:trPr>
          <w:trHeight w:val="144"/>
        </w:trPr>
        <w:tc>
          <w:tcPr>
            <w:tcW w:w="912" w:type="pct"/>
          </w:tcPr>
          <w:p w14:paraId="1E8F7204" w14:textId="77777777" w:rsidR="00FD6A6A" w:rsidRPr="00724F4E" w:rsidRDefault="00FD6A6A" w:rsidP="00FD342B">
            <w:pPr>
              <w:pStyle w:val="HCAExternalBody1"/>
              <w:rPr>
                <w:color w:val="000000"/>
                <w:sz w:val="18"/>
              </w:rPr>
            </w:pPr>
            <w:r w:rsidRPr="00724F4E">
              <w:rPr>
                <w:sz w:val="18"/>
              </w:rPr>
              <w:t>N</w:t>
            </w:r>
          </w:p>
        </w:tc>
        <w:tc>
          <w:tcPr>
            <w:tcW w:w="1203" w:type="pct"/>
          </w:tcPr>
          <w:p w14:paraId="0015C997" w14:textId="77777777" w:rsidR="00FD6A6A" w:rsidRPr="00724F4E" w:rsidRDefault="00FD6A6A" w:rsidP="00FD342B">
            <w:pPr>
              <w:pStyle w:val="HCAExternalBody1"/>
              <w:rPr>
                <w:color w:val="000000"/>
                <w:sz w:val="18"/>
              </w:rPr>
            </w:pPr>
            <w:r w:rsidRPr="00724F4E">
              <w:rPr>
                <w:color w:val="000000"/>
                <w:sz w:val="18"/>
              </w:rPr>
              <w:t>No</w:t>
            </w:r>
          </w:p>
        </w:tc>
        <w:tc>
          <w:tcPr>
            <w:tcW w:w="2885" w:type="pct"/>
          </w:tcPr>
          <w:p w14:paraId="5EE359EE" w14:textId="77777777" w:rsidR="00FD6A6A" w:rsidRPr="00724F4E" w:rsidRDefault="00FD6A6A" w:rsidP="00FD342B">
            <w:pPr>
              <w:pStyle w:val="HCAExternalBody1"/>
              <w:rPr>
                <w:color w:val="000000"/>
                <w:sz w:val="18"/>
              </w:rPr>
            </w:pPr>
          </w:p>
        </w:tc>
      </w:tr>
      <w:tr w:rsidR="00FD6A6A" w:rsidRPr="00BB5239" w14:paraId="13AEF098" w14:textId="77777777" w:rsidTr="00FD6A6A">
        <w:trPr>
          <w:trHeight w:val="144"/>
        </w:trPr>
        <w:tc>
          <w:tcPr>
            <w:tcW w:w="912" w:type="pct"/>
          </w:tcPr>
          <w:p w14:paraId="70E7CE5F" w14:textId="77777777" w:rsidR="00FD6A6A" w:rsidRPr="00724F4E" w:rsidRDefault="00FD6A6A" w:rsidP="00FD342B">
            <w:pPr>
              <w:pStyle w:val="HCAExternalBody1"/>
              <w:rPr>
                <w:sz w:val="18"/>
              </w:rPr>
            </w:pPr>
            <w:r w:rsidRPr="00724F4E">
              <w:rPr>
                <w:sz w:val="18"/>
              </w:rPr>
              <w:t>U</w:t>
            </w:r>
          </w:p>
        </w:tc>
        <w:tc>
          <w:tcPr>
            <w:tcW w:w="1203" w:type="pct"/>
          </w:tcPr>
          <w:p w14:paraId="07E50C59" w14:textId="77777777" w:rsidR="00FD6A6A" w:rsidRPr="00724F4E" w:rsidRDefault="00FD6A6A" w:rsidP="00FD342B">
            <w:pPr>
              <w:pStyle w:val="HCAExternalBody1"/>
              <w:rPr>
                <w:color w:val="000000"/>
                <w:sz w:val="18"/>
              </w:rPr>
            </w:pPr>
            <w:r w:rsidRPr="00724F4E">
              <w:rPr>
                <w:color w:val="000000"/>
                <w:sz w:val="18"/>
              </w:rPr>
              <w:t>Unknown</w:t>
            </w:r>
          </w:p>
        </w:tc>
        <w:tc>
          <w:tcPr>
            <w:tcW w:w="2885" w:type="pct"/>
          </w:tcPr>
          <w:p w14:paraId="7917734B" w14:textId="77777777" w:rsidR="00FD6A6A" w:rsidRPr="00724F4E" w:rsidRDefault="00FD6A6A" w:rsidP="00FD342B">
            <w:pPr>
              <w:pStyle w:val="HCAExternalBody1"/>
              <w:rPr>
                <w:color w:val="000000"/>
                <w:sz w:val="18"/>
              </w:rPr>
            </w:pPr>
          </w:p>
        </w:tc>
      </w:tr>
      <w:tr w:rsidR="00FD6A6A" w:rsidRPr="00BB5239" w14:paraId="56FAE535" w14:textId="77777777" w:rsidTr="00FD6A6A">
        <w:trPr>
          <w:trHeight w:val="144"/>
        </w:trPr>
        <w:tc>
          <w:tcPr>
            <w:tcW w:w="912" w:type="pct"/>
          </w:tcPr>
          <w:p w14:paraId="3950C3DF" w14:textId="77777777" w:rsidR="00FD6A6A" w:rsidRPr="00724F4E" w:rsidRDefault="00FD6A6A" w:rsidP="00FD342B">
            <w:pPr>
              <w:pStyle w:val="HCAExternalBody1"/>
              <w:rPr>
                <w:sz w:val="18"/>
              </w:rPr>
            </w:pPr>
            <w:r w:rsidRPr="00724F4E">
              <w:rPr>
                <w:sz w:val="18"/>
              </w:rPr>
              <w:t>R</w:t>
            </w:r>
          </w:p>
        </w:tc>
        <w:tc>
          <w:tcPr>
            <w:tcW w:w="1203" w:type="pct"/>
          </w:tcPr>
          <w:p w14:paraId="6A7714E1" w14:textId="77777777" w:rsidR="00FD6A6A" w:rsidRPr="00724F4E" w:rsidRDefault="00FD6A6A" w:rsidP="00FD342B">
            <w:pPr>
              <w:pStyle w:val="HCAExternalBody1"/>
              <w:rPr>
                <w:color w:val="000000"/>
                <w:sz w:val="18"/>
              </w:rPr>
            </w:pPr>
            <w:r w:rsidRPr="00724F4E">
              <w:rPr>
                <w:color w:val="000000"/>
                <w:sz w:val="18"/>
              </w:rPr>
              <w:t>Refused to answer</w:t>
            </w:r>
          </w:p>
        </w:tc>
        <w:tc>
          <w:tcPr>
            <w:tcW w:w="2885" w:type="pct"/>
          </w:tcPr>
          <w:p w14:paraId="7568F7E4" w14:textId="77777777" w:rsidR="00FD6A6A" w:rsidRPr="00724F4E" w:rsidRDefault="00FD6A6A" w:rsidP="00FD342B">
            <w:pPr>
              <w:pStyle w:val="HCAExternalBody1"/>
              <w:rPr>
                <w:color w:val="000000"/>
                <w:sz w:val="18"/>
              </w:rPr>
            </w:pPr>
          </w:p>
        </w:tc>
      </w:tr>
    </w:tbl>
    <w:p w14:paraId="7237F3FF" w14:textId="77777777" w:rsidR="00FD6A6A" w:rsidRPr="00BB5239" w:rsidRDefault="00FD6A6A" w:rsidP="00FD6A6A">
      <w:pPr>
        <w:pStyle w:val="Default"/>
        <w:keepLines/>
        <w:widowControl/>
        <w:rPr>
          <w:rFonts w:ascii="Arial" w:hAnsi="Arial" w:cs="Arial"/>
          <w:color w:val="auto"/>
          <w:sz w:val="20"/>
          <w:szCs w:val="20"/>
        </w:rPr>
      </w:pPr>
    </w:p>
    <w:p w14:paraId="6798845B"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0916C4A6" w14:textId="77777777" w:rsidTr="00724F4E">
        <w:trPr>
          <w:trHeight w:val="500"/>
        </w:trPr>
        <w:tc>
          <w:tcPr>
            <w:tcW w:w="496" w:type="pct"/>
            <w:shd w:val="clear" w:color="auto" w:fill="DEEAF6"/>
            <w:vAlign w:val="center"/>
          </w:tcPr>
          <w:p w14:paraId="611A87AD" w14:textId="77777777" w:rsidR="00FD6A6A" w:rsidRPr="00BB5239" w:rsidRDefault="00FD6A6A" w:rsidP="00FD342B">
            <w:pPr>
              <w:pStyle w:val="HCAExternalBody1"/>
            </w:pPr>
            <w:r w:rsidRPr="00BB5239">
              <w:t>Code</w:t>
            </w:r>
          </w:p>
        </w:tc>
        <w:tc>
          <w:tcPr>
            <w:tcW w:w="2087" w:type="pct"/>
            <w:shd w:val="clear" w:color="auto" w:fill="DEEAF6"/>
            <w:vAlign w:val="center"/>
          </w:tcPr>
          <w:p w14:paraId="51D3D1E9" w14:textId="77777777" w:rsidR="00FD6A6A" w:rsidRPr="00BB5239" w:rsidRDefault="00FD6A6A" w:rsidP="00FD342B">
            <w:pPr>
              <w:pStyle w:val="HCAExternalBody1"/>
            </w:pPr>
            <w:r w:rsidRPr="00BB5239">
              <w:t>Value</w:t>
            </w:r>
          </w:p>
        </w:tc>
        <w:tc>
          <w:tcPr>
            <w:tcW w:w="1368" w:type="pct"/>
            <w:shd w:val="clear" w:color="auto" w:fill="DEEAF6"/>
            <w:vAlign w:val="center"/>
          </w:tcPr>
          <w:p w14:paraId="4628BE39" w14:textId="77777777" w:rsidR="00FD6A6A" w:rsidRPr="00BB5239" w:rsidRDefault="00FD6A6A" w:rsidP="00FD342B">
            <w:pPr>
              <w:pStyle w:val="HCAExternalBody1"/>
            </w:pPr>
            <w:r>
              <w:t>Effective Start Date</w:t>
            </w:r>
          </w:p>
        </w:tc>
        <w:tc>
          <w:tcPr>
            <w:tcW w:w="1048" w:type="pct"/>
            <w:shd w:val="clear" w:color="auto" w:fill="DEEAF6"/>
            <w:vAlign w:val="center"/>
          </w:tcPr>
          <w:p w14:paraId="24165DBC" w14:textId="77777777" w:rsidR="00FD6A6A" w:rsidRDefault="00FD6A6A" w:rsidP="00FD342B">
            <w:pPr>
              <w:pStyle w:val="HCAExternalBody1"/>
            </w:pPr>
            <w:r>
              <w:t>Effective End Date</w:t>
            </w:r>
          </w:p>
        </w:tc>
      </w:tr>
      <w:tr w:rsidR="00FD6A6A" w:rsidRPr="00BB5239" w14:paraId="1C74D582" w14:textId="77777777" w:rsidTr="00FD6A6A">
        <w:trPr>
          <w:trHeight w:val="144"/>
        </w:trPr>
        <w:tc>
          <w:tcPr>
            <w:tcW w:w="496" w:type="pct"/>
            <w:vAlign w:val="bottom"/>
          </w:tcPr>
          <w:p w14:paraId="4982D57E" w14:textId="77777777" w:rsidR="00FD6A6A" w:rsidRPr="00BB5239" w:rsidRDefault="00FD6A6A" w:rsidP="00FD342B">
            <w:pPr>
              <w:pStyle w:val="HCAExternalBody1"/>
              <w:rPr>
                <w:rFonts w:cs="Arial"/>
                <w:color w:val="000000"/>
                <w:szCs w:val="20"/>
              </w:rPr>
            </w:pPr>
          </w:p>
        </w:tc>
        <w:tc>
          <w:tcPr>
            <w:tcW w:w="2087" w:type="pct"/>
            <w:vAlign w:val="bottom"/>
          </w:tcPr>
          <w:p w14:paraId="3B451DA9" w14:textId="77777777" w:rsidR="00FD6A6A" w:rsidRPr="00BB5239" w:rsidRDefault="00FD6A6A" w:rsidP="00FD342B">
            <w:pPr>
              <w:pStyle w:val="HCAExternalBody1"/>
              <w:rPr>
                <w:rFonts w:cs="Arial"/>
                <w:color w:val="000000"/>
                <w:szCs w:val="20"/>
                <w:highlight w:val="yellow"/>
              </w:rPr>
            </w:pPr>
          </w:p>
        </w:tc>
        <w:tc>
          <w:tcPr>
            <w:tcW w:w="1368" w:type="pct"/>
          </w:tcPr>
          <w:p w14:paraId="658FC2E5" w14:textId="77777777" w:rsidR="00FD6A6A" w:rsidRPr="00BB5239" w:rsidRDefault="00FD6A6A" w:rsidP="00FD342B">
            <w:pPr>
              <w:pStyle w:val="HCAExternalBody1"/>
              <w:rPr>
                <w:rFonts w:cs="Arial"/>
                <w:color w:val="000000"/>
                <w:szCs w:val="20"/>
                <w:highlight w:val="yellow"/>
              </w:rPr>
            </w:pPr>
          </w:p>
        </w:tc>
        <w:tc>
          <w:tcPr>
            <w:tcW w:w="1048" w:type="pct"/>
          </w:tcPr>
          <w:p w14:paraId="5734B79D" w14:textId="77777777" w:rsidR="00FD6A6A" w:rsidRPr="00BB5239" w:rsidRDefault="00FD6A6A" w:rsidP="00FD342B">
            <w:pPr>
              <w:pStyle w:val="HCAExternalBody1"/>
              <w:rPr>
                <w:rFonts w:cs="Arial"/>
                <w:color w:val="000000"/>
                <w:szCs w:val="20"/>
                <w:highlight w:val="yellow"/>
              </w:rPr>
            </w:pPr>
          </w:p>
        </w:tc>
      </w:tr>
    </w:tbl>
    <w:p w14:paraId="492F9D0A" w14:textId="77777777" w:rsidR="006164F1" w:rsidRDefault="006164F1" w:rsidP="001F74C5">
      <w:pPr>
        <w:pStyle w:val="HCAExternalBody1"/>
      </w:pPr>
    </w:p>
    <w:p w14:paraId="42A8670B" w14:textId="77777777" w:rsidR="006164F1" w:rsidRPr="007A6EED" w:rsidRDefault="006164F1" w:rsidP="006164F1">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181"/>
        <w:gridCol w:w="1681"/>
        <w:gridCol w:w="2164"/>
        <w:gridCol w:w="1742"/>
        <w:gridCol w:w="1670"/>
        <w:gridCol w:w="1174"/>
        <w:gridCol w:w="1178"/>
      </w:tblGrid>
      <w:tr w:rsidR="006164F1" w:rsidRPr="007A6EED" w14:paraId="1E3A8C31" w14:textId="77777777" w:rsidTr="00724F4E">
        <w:trPr>
          <w:trHeight w:val="500"/>
        </w:trPr>
        <w:tc>
          <w:tcPr>
            <w:tcW w:w="547" w:type="pct"/>
            <w:shd w:val="clear" w:color="auto" w:fill="DEEAF6"/>
            <w:vAlign w:val="center"/>
          </w:tcPr>
          <w:p w14:paraId="5185E5BD" w14:textId="77777777" w:rsidR="006164F1" w:rsidRPr="007A6EED" w:rsidRDefault="006164F1" w:rsidP="00AB7F98">
            <w:pPr>
              <w:pStyle w:val="HCAExternalBody1"/>
            </w:pPr>
            <w:r>
              <w:t>Value</w:t>
            </w:r>
          </w:p>
        </w:tc>
        <w:tc>
          <w:tcPr>
            <w:tcW w:w="779" w:type="pct"/>
            <w:shd w:val="clear" w:color="auto" w:fill="DEEAF6"/>
            <w:vAlign w:val="center"/>
          </w:tcPr>
          <w:p w14:paraId="18CB6E36" w14:textId="77777777" w:rsidR="006164F1" w:rsidRPr="007A6EED" w:rsidRDefault="006164F1" w:rsidP="00AB7F98">
            <w:pPr>
              <w:pStyle w:val="HCAExternalBody1"/>
            </w:pPr>
            <w:r w:rsidRPr="009C51EE">
              <w:t>LOINC®</w:t>
            </w:r>
            <w:r>
              <w:t xml:space="preserve"> Answer ID</w:t>
            </w:r>
          </w:p>
        </w:tc>
        <w:tc>
          <w:tcPr>
            <w:tcW w:w="1003" w:type="pct"/>
            <w:shd w:val="clear" w:color="auto" w:fill="DEEAF6"/>
          </w:tcPr>
          <w:p w14:paraId="4F4FCC55" w14:textId="77777777" w:rsidR="006164F1" w:rsidRPr="009C51EE" w:rsidRDefault="006164F1" w:rsidP="00AB7F98">
            <w:pPr>
              <w:pStyle w:val="HCAExternalBody1"/>
            </w:pPr>
            <w:r>
              <w:t>LOINC Comment</w:t>
            </w:r>
          </w:p>
        </w:tc>
        <w:tc>
          <w:tcPr>
            <w:tcW w:w="807" w:type="pct"/>
            <w:shd w:val="clear" w:color="auto" w:fill="DEEAF6"/>
            <w:vAlign w:val="center"/>
          </w:tcPr>
          <w:p w14:paraId="435EB3FE" w14:textId="77777777" w:rsidR="006164F1" w:rsidRPr="007A6EED" w:rsidRDefault="006164F1" w:rsidP="00AB7F98">
            <w:pPr>
              <w:pStyle w:val="HCAExternalBody1"/>
            </w:pPr>
            <w:r w:rsidRPr="009C51EE">
              <w:t>SNOMED CT®</w:t>
            </w:r>
          </w:p>
        </w:tc>
        <w:tc>
          <w:tcPr>
            <w:tcW w:w="774" w:type="pct"/>
            <w:shd w:val="clear" w:color="auto" w:fill="DEEAF6"/>
          </w:tcPr>
          <w:p w14:paraId="232BEC52" w14:textId="77777777" w:rsidR="006164F1" w:rsidRPr="009C51EE" w:rsidRDefault="006164F1" w:rsidP="00AB7F98">
            <w:pPr>
              <w:pStyle w:val="HCAExternalBody1"/>
            </w:pPr>
            <w:r>
              <w:t>SNOMED Comment</w:t>
            </w:r>
          </w:p>
        </w:tc>
        <w:tc>
          <w:tcPr>
            <w:tcW w:w="544" w:type="pct"/>
            <w:shd w:val="clear" w:color="auto" w:fill="DEEAF6"/>
          </w:tcPr>
          <w:p w14:paraId="6715BF7B" w14:textId="77777777" w:rsidR="006164F1" w:rsidRDefault="006164F1" w:rsidP="00AB7F98">
            <w:pPr>
              <w:pStyle w:val="HCAExternalBody1"/>
            </w:pPr>
            <w:r>
              <w:t>HL7 Version 3</w:t>
            </w:r>
          </w:p>
        </w:tc>
        <w:tc>
          <w:tcPr>
            <w:tcW w:w="546" w:type="pct"/>
            <w:shd w:val="clear" w:color="auto" w:fill="DEEAF6"/>
          </w:tcPr>
          <w:p w14:paraId="485FCCA4" w14:textId="77777777" w:rsidR="006164F1" w:rsidRDefault="006164F1" w:rsidP="00AB7F98">
            <w:pPr>
              <w:pStyle w:val="HCAExternalBody1"/>
            </w:pPr>
            <w:r>
              <w:t>HL7 Comment</w:t>
            </w:r>
          </w:p>
        </w:tc>
      </w:tr>
      <w:tr w:rsidR="006164F1" w:rsidRPr="007A6EED" w14:paraId="156DAF3D" w14:textId="77777777" w:rsidTr="00724F4E">
        <w:trPr>
          <w:trHeight w:val="144"/>
        </w:trPr>
        <w:tc>
          <w:tcPr>
            <w:tcW w:w="547" w:type="pct"/>
          </w:tcPr>
          <w:p w14:paraId="4720FAC2" w14:textId="77777777" w:rsidR="006164F1" w:rsidRPr="00724F4E" w:rsidRDefault="006164F1" w:rsidP="006164F1">
            <w:pPr>
              <w:pStyle w:val="HCAExternalBody1"/>
              <w:rPr>
                <w:color w:val="000000"/>
                <w:sz w:val="18"/>
              </w:rPr>
            </w:pPr>
            <w:r w:rsidRPr="00724F4E">
              <w:rPr>
                <w:sz w:val="18"/>
              </w:rPr>
              <w:t>Yes</w:t>
            </w:r>
          </w:p>
        </w:tc>
        <w:tc>
          <w:tcPr>
            <w:tcW w:w="779" w:type="pct"/>
            <w:vAlign w:val="center"/>
          </w:tcPr>
          <w:p w14:paraId="5740BED7" w14:textId="77777777" w:rsidR="006164F1" w:rsidRPr="00724F4E" w:rsidRDefault="003F4FF3" w:rsidP="006164F1">
            <w:pPr>
              <w:pStyle w:val="HCAExternalBody1"/>
              <w:rPr>
                <w:sz w:val="18"/>
              </w:rPr>
            </w:pPr>
            <w:r w:rsidRPr="00724F4E">
              <w:rPr>
                <w:sz w:val="18"/>
              </w:rPr>
              <w:t>LA15173-0</w:t>
            </w:r>
          </w:p>
        </w:tc>
        <w:tc>
          <w:tcPr>
            <w:tcW w:w="1003" w:type="pct"/>
          </w:tcPr>
          <w:p w14:paraId="69E61A31" w14:textId="77777777" w:rsidR="006164F1" w:rsidRPr="00724F4E" w:rsidRDefault="003F4FF3" w:rsidP="006164F1">
            <w:pPr>
              <w:pStyle w:val="HCAExternalBody1"/>
              <w:rPr>
                <w:sz w:val="18"/>
              </w:rPr>
            </w:pPr>
            <w:r w:rsidRPr="00724F4E">
              <w:rPr>
                <w:sz w:val="18"/>
              </w:rPr>
              <w:t>Pregnant    </w:t>
            </w:r>
          </w:p>
        </w:tc>
        <w:tc>
          <w:tcPr>
            <w:tcW w:w="807" w:type="pct"/>
            <w:vAlign w:val="center"/>
          </w:tcPr>
          <w:p w14:paraId="3B87ACB5" w14:textId="77777777" w:rsidR="006164F1" w:rsidRPr="00724F4E" w:rsidRDefault="006164F1" w:rsidP="006164F1">
            <w:pPr>
              <w:pStyle w:val="HCAExternalBody1"/>
              <w:rPr>
                <w:sz w:val="18"/>
              </w:rPr>
            </w:pPr>
          </w:p>
        </w:tc>
        <w:tc>
          <w:tcPr>
            <w:tcW w:w="774" w:type="pct"/>
          </w:tcPr>
          <w:p w14:paraId="5EF96C9A" w14:textId="77777777" w:rsidR="006164F1" w:rsidRPr="00724F4E" w:rsidRDefault="006164F1" w:rsidP="006164F1">
            <w:pPr>
              <w:pStyle w:val="HCAExternalBody1"/>
              <w:rPr>
                <w:sz w:val="18"/>
              </w:rPr>
            </w:pPr>
          </w:p>
        </w:tc>
        <w:tc>
          <w:tcPr>
            <w:tcW w:w="544" w:type="pct"/>
          </w:tcPr>
          <w:p w14:paraId="21C82969" w14:textId="77777777" w:rsidR="006164F1" w:rsidRPr="00724F4E" w:rsidRDefault="006164F1" w:rsidP="006164F1">
            <w:pPr>
              <w:pStyle w:val="HCAExternalBody1"/>
              <w:rPr>
                <w:sz w:val="18"/>
              </w:rPr>
            </w:pPr>
          </w:p>
        </w:tc>
        <w:tc>
          <w:tcPr>
            <w:tcW w:w="546" w:type="pct"/>
          </w:tcPr>
          <w:p w14:paraId="16E97657" w14:textId="77777777" w:rsidR="006164F1" w:rsidRPr="00724F4E" w:rsidRDefault="006164F1" w:rsidP="006164F1">
            <w:pPr>
              <w:pStyle w:val="HCAExternalBody1"/>
              <w:rPr>
                <w:sz w:val="18"/>
              </w:rPr>
            </w:pPr>
          </w:p>
        </w:tc>
      </w:tr>
      <w:tr w:rsidR="006164F1" w:rsidRPr="007A6EED" w14:paraId="71BD933F" w14:textId="77777777" w:rsidTr="00724F4E">
        <w:trPr>
          <w:trHeight w:val="144"/>
        </w:trPr>
        <w:tc>
          <w:tcPr>
            <w:tcW w:w="547" w:type="pct"/>
          </w:tcPr>
          <w:p w14:paraId="2BE88383" w14:textId="77777777" w:rsidR="006164F1" w:rsidRPr="00724F4E" w:rsidRDefault="006164F1" w:rsidP="006164F1">
            <w:pPr>
              <w:pStyle w:val="HCAExternalBody1"/>
              <w:rPr>
                <w:color w:val="000000"/>
                <w:sz w:val="18"/>
              </w:rPr>
            </w:pPr>
            <w:r w:rsidRPr="00724F4E">
              <w:rPr>
                <w:color w:val="000000"/>
                <w:sz w:val="18"/>
              </w:rPr>
              <w:t>No</w:t>
            </w:r>
          </w:p>
        </w:tc>
        <w:tc>
          <w:tcPr>
            <w:tcW w:w="779" w:type="pct"/>
            <w:vAlign w:val="center"/>
          </w:tcPr>
          <w:p w14:paraId="120A15F4" w14:textId="77777777" w:rsidR="006164F1" w:rsidRPr="00724F4E" w:rsidRDefault="003F4FF3" w:rsidP="006164F1">
            <w:pPr>
              <w:pStyle w:val="HCAExternalBody1"/>
              <w:rPr>
                <w:sz w:val="18"/>
              </w:rPr>
            </w:pPr>
            <w:r w:rsidRPr="00724F4E">
              <w:rPr>
                <w:sz w:val="18"/>
              </w:rPr>
              <w:t>LA26683-5</w:t>
            </w:r>
          </w:p>
        </w:tc>
        <w:tc>
          <w:tcPr>
            <w:tcW w:w="1003" w:type="pct"/>
          </w:tcPr>
          <w:p w14:paraId="27F8F18E" w14:textId="77777777" w:rsidR="006164F1" w:rsidRPr="00724F4E" w:rsidRDefault="003F4FF3" w:rsidP="006164F1">
            <w:pPr>
              <w:pStyle w:val="HCAExternalBody1"/>
              <w:rPr>
                <w:sz w:val="18"/>
              </w:rPr>
            </w:pPr>
            <w:r w:rsidRPr="00724F4E">
              <w:rPr>
                <w:sz w:val="18"/>
              </w:rPr>
              <w:t>Not pregnant    </w:t>
            </w:r>
          </w:p>
        </w:tc>
        <w:tc>
          <w:tcPr>
            <w:tcW w:w="807" w:type="pct"/>
            <w:vAlign w:val="center"/>
          </w:tcPr>
          <w:p w14:paraId="1457AC1B" w14:textId="77777777" w:rsidR="006164F1" w:rsidRPr="00724F4E" w:rsidRDefault="006164F1" w:rsidP="006164F1">
            <w:pPr>
              <w:pStyle w:val="HCAExternalBody1"/>
              <w:rPr>
                <w:sz w:val="18"/>
              </w:rPr>
            </w:pPr>
          </w:p>
        </w:tc>
        <w:tc>
          <w:tcPr>
            <w:tcW w:w="774" w:type="pct"/>
          </w:tcPr>
          <w:p w14:paraId="02724148" w14:textId="77777777" w:rsidR="006164F1" w:rsidRPr="00724F4E" w:rsidRDefault="006164F1" w:rsidP="006164F1">
            <w:pPr>
              <w:pStyle w:val="HCAExternalBody1"/>
              <w:rPr>
                <w:sz w:val="18"/>
              </w:rPr>
            </w:pPr>
          </w:p>
        </w:tc>
        <w:tc>
          <w:tcPr>
            <w:tcW w:w="544" w:type="pct"/>
          </w:tcPr>
          <w:p w14:paraId="743F26D8" w14:textId="77777777" w:rsidR="006164F1" w:rsidRPr="00724F4E" w:rsidRDefault="006164F1" w:rsidP="006164F1">
            <w:pPr>
              <w:pStyle w:val="HCAExternalBody1"/>
              <w:rPr>
                <w:sz w:val="18"/>
              </w:rPr>
            </w:pPr>
          </w:p>
        </w:tc>
        <w:tc>
          <w:tcPr>
            <w:tcW w:w="546" w:type="pct"/>
          </w:tcPr>
          <w:p w14:paraId="35C21572" w14:textId="77777777" w:rsidR="006164F1" w:rsidRPr="00724F4E" w:rsidRDefault="006164F1" w:rsidP="006164F1">
            <w:pPr>
              <w:pStyle w:val="HCAExternalBody1"/>
              <w:rPr>
                <w:sz w:val="18"/>
              </w:rPr>
            </w:pPr>
          </w:p>
        </w:tc>
      </w:tr>
      <w:tr w:rsidR="006164F1" w:rsidRPr="007A6EED" w14:paraId="323FBD87" w14:textId="77777777" w:rsidTr="00724F4E">
        <w:trPr>
          <w:trHeight w:val="144"/>
        </w:trPr>
        <w:tc>
          <w:tcPr>
            <w:tcW w:w="547" w:type="pct"/>
          </w:tcPr>
          <w:p w14:paraId="10C6DA1E" w14:textId="77777777" w:rsidR="006164F1" w:rsidRPr="00724F4E" w:rsidRDefault="006164F1" w:rsidP="006164F1">
            <w:pPr>
              <w:pStyle w:val="HCAExternalBody1"/>
              <w:rPr>
                <w:color w:val="000000"/>
                <w:sz w:val="18"/>
              </w:rPr>
            </w:pPr>
            <w:r w:rsidRPr="00724F4E">
              <w:rPr>
                <w:color w:val="000000"/>
                <w:sz w:val="18"/>
              </w:rPr>
              <w:t>Unknown</w:t>
            </w:r>
          </w:p>
        </w:tc>
        <w:tc>
          <w:tcPr>
            <w:tcW w:w="779" w:type="pct"/>
            <w:vAlign w:val="center"/>
          </w:tcPr>
          <w:p w14:paraId="37AA58B0" w14:textId="77777777" w:rsidR="006164F1" w:rsidRPr="00724F4E" w:rsidRDefault="003F4FF3" w:rsidP="006164F1">
            <w:pPr>
              <w:pStyle w:val="HCAExternalBody1"/>
              <w:rPr>
                <w:sz w:val="18"/>
              </w:rPr>
            </w:pPr>
            <w:r w:rsidRPr="00724F4E">
              <w:rPr>
                <w:sz w:val="18"/>
              </w:rPr>
              <w:t>LA4489-6</w:t>
            </w:r>
          </w:p>
        </w:tc>
        <w:tc>
          <w:tcPr>
            <w:tcW w:w="1003" w:type="pct"/>
          </w:tcPr>
          <w:p w14:paraId="1D191CB9" w14:textId="77777777" w:rsidR="006164F1" w:rsidRPr="00724F4E" w:rsidRDefault="003F4FF3" w:rsidP="006164F1">
            <w:pPr>
              <w:pStyle w:val="HCAExternalBody1"/>
              <w:rPr>
                <w:sz w:val="18"/>
              </w:rPr>
            </w:pPr>
            <w:r w:rsidRPr="00724F4E">
              <w:rPr>
                <w:sz w:val="18"/>
              </w:rPr>
              <w:t>Unknown</w:t>
            </w:r>
          </w:p>
        </w:tc>
        <w:tc>
          <w:tcPr>
            <w:tcW w:w="807" w:type="pct"/>
            <w:vAlign w:val="center"/>
          </w:tcPr>
          <w:p w14:paraId="676FB54E" w14:textId="77777777" w:rsidR="006164F1" w:rsidRPr="00724F4E" w:rsidRDefault="006164F1" w:rsidP="006164F1">
            <w:pPr>
              <w:pStyle w:val="HCAExternalBody1"/>
              <w:rPr>
                <w:sz w:val="18"/>
              </w:rPr>
            </w:pPr>
          </w:p>
        </w:tc>
        <w:tc>
          <w:tcPr>
            <w:tcW w:w="774" w:type="pct"/>
          </w:tcPr>
          <w:p w14:paraId="438B51D8" w14:textId="77777777" w:rsidR="006164F1" w:rsidRPr="00724F4E" w:rsidRDefault="006164F1" w:rsidP="006164F1">
            <w:pPr>
              <w:pStyle w:val="HCAExternalBody1"/>
              <w:rPr>
                <w:sz w:val="18"/>
              </w:rPr>
            </w:pPr>
          </w:p>
        </w:tc>
        <w:tc>
          <w:tcPr>
            <w:tcW w:w="544" w:type="pct"/>
          </w:tcPr>
          <w:p w14:paraId="52CFA382" w14:textId="77777777" w:rsidR="006164F1" w:rsidRPr="00724F4E" w:rsidRDefault="006164F1" w:rsidP="006164F1">
            <w:pPr>
              <w:pStyle w:val="HCAExternalBody1"/>
              <w:rPr>
                <w:sz w:val="18"/>
              </w:rPr>
            </w:pPr>
          </w:p>
        </w:tc>
        <w:tc>
          <w:tcPr>
            <w:tcW w:w="546" w:type="pct"/>
          </w:tcPr>
          <w:p w14:paraId="02C09C7B" w14:textId="77777777" w:rsidR="006164F1" w:rsidRPr="00724F4E" w:rsidRDefault="006164F1" w:rsidP="006164F1">
            <w:pPr>
              <w:pStyle w:val="HCAExternalBody1"/>
              <w:rPr>
                <w:sz w:val="18"/>
              </w:rPr>
            </w:pPr>
          </w:p>
        </w:tc>
      </w:tr>
      <w:tr w:rsidR="006164F1" w:rsidRPr="007A6EED" w14:paraId="7E2784AD" w14:textId="77777777" w:rsidTr="00724F4E">
        <w:trPr>
          <w:trHeight w:val="144"/>
        </w:trPr>
        <w:tc>
          <w:tcPr>
            <w:tcW w:w="547" w:type="pct"/>
          </w:tcPr>
          <w:p w14:paraId="5256A947" w14:textId="77777777" w:rsidR="006164F1" w:rsidRPr="00724F4E" w:rsidRDefault="006164F1" w:rsidP="006164F1">
            <w:pPr>
              <w:pStyle w:val="HCAExternalBody1"/>
              <w:rPr>
                <w:color w:val="000000"/>
                <w:sz w:val="18"/>
              </w:rPr>
            </w:pPr>
            <w:r w:rsidRPr="00724F4E">
              <w:rPr>
                <w:color w:val="000000"/>
                <w:sz w:val="18"/>
              </w:rPr>
              <w:t>Refused to answer</w:t>
            </w:r>
          </w:p>
        </w:tc>
        <w:tc>
          <w:tcPr>
            <w:tcW w:w="779" w:type="pct"/>
            <w:vAlign w:val="center"/>
          </w:tcPr>
          <w:p w14:paraId="61A8F357" w14:textId="77777777" w:rsidR="006164F1" w:rsidRPr="00724F4E" w:rsidRDefault="006164F1" w:rsidP="006164F1">
            <w:pPr>
              <w:pStyle w:val="HCAExternalBody1"/>
              <w:rPr>
                <w:sz w:val="18"/>
              </w:rPr>
            </w:pPr>
          </w:p>
        </w:tc>
        <w:tc>
          <w:tcPr>
            <w:tcW w:w="1003" w:type="pct"/>
          </w:tcPr>
          <w:p w14:paraId="298C35AF" w14:textId="77777777" w:rsidR="006164F1" w:rsidRPr="00724F4E" w:rsidRDefault="006164F1" w:rsidP="006164F1">
            <w:pPr>
              <w:pStyle w:val="HCAExternalBody1"/>
              <w:rPr>
                <w:sz w:val="18"/>
              </w:rPr>
            </w:pPr>
          </w:p>
        </w:tc>
        <w:tc>
          <w:tcPr>
            <w:tcW w:w="807" w:type="pct"/>
            <w:vAlign w:val="center"/>
          </w:tcPr>
          <w:p w14:paraId="02F455B1" w14:textId="77777777" w:rsidR="006164F1" w:rsidRPr="00724F4E" w:rsidRDefault="006164F1" w:rsidP="006164F1">
            <w:pPr>
              <w:pStyle w:val="HCAExternalBody1"/>
              <w:rPr>
                <w:sz w:val="18"/>
              </w:rPr>
            </w:pPr>
          </w:p>
        </w:tc>
        <w:tc>
          <w:tcPr>
            <w:tcW w:w="774" w:type="pct"/>
          </w:tcPr>
          <w:p w14:paraId="728815FA" w14:textId="77777777" w:rsidR="006164F1" w:rsidRPr="00724F4E" w:rsidRDefault="006164F1" w:rsidP="006164F1">
            <w:pPr>
              <w:pStyle w:val="HCAExternalBody1"/>
              <w:rPr>
                <w:sz w:val="18"/>
              </w:rPr>
            </w:pPr>
          </w:p>
        </w:tc>
        <w:tc>
          <w:tcPr>
            <w:tcW w:w="544" w:type="pct"/>
          </w:tcPr>
          <w:p w14:paraId="69C01E3E" w14:textId="77777777" w:rsidR="006164F1" w:rsidRPr="00724F4E" w:rsidRDefault="006164F1" w:rsidP="006164F1">
            <w:pPr>
              <w:pStyle w:val="HCAExternalBody1"/>
              <w:rPr>
                <w:sz w:val="18"/>
              </w:rPr>
            </w:pPr>
          </w:p>
        </w:tc>
        <w:tc>
          <w:tcPr>
            <w:tcW w:w="546" w:type="pct"/>
          </w:tcPr>
          <w:p w14:paraId="0A551C33" w14:textId="77777777" w:rsidR="006164F1" w:rsidRPr="00724F4E" w:rsidRDefault="006164F1" w:rsidP="006164F1">
            <w:pPr>
              <w:pStyle w:val="HCAExternalBody1"/>
              <w:rPr>
                <w:sz w:val="18"/>
              </w:rPr>
            </w:pPr>
          </w:p>
        </w:tc>
      </w:tr>
    </w:tbl>
    <w:p w14:paraId="4D19CADF" w14:textId="77777777" w:rsidR="00FD6A6A" w:rsidRPr="00724F4E" w:rsidRDefault="00B67363" w:rsidP="006164F1">
      <w:pPr>
        <w:rPr>
          <w:rFonts w:ascii="Cambria" w:hAnsi="Cambria"/>
          <w:sz w:val="20"/>
        </w:rPr>
      </w:pPr>
      <w:hyperlink r:id="rId21" w:history="1">
        <w:r w:rsidR="006164F1" w:rsidRPr="00724F4E">
          <w:rPr>
            <w:rStyle w:val="Hyperlink"/>
            <w:rFonts w:ascii="Cambria" w:hAnsi="Cambria"/>
            <w:sz w:val="20"/>
          </w:rPr>
          <w:t>https://r.details.loinc.org/LOINC/82810-3.html?sections=Comprehensive</w:t>
        </w:r>
      </w:hyperlink>
    </w:p>
    <w:p w14:paraId="7188A7BF" w14:textId="77777777" w:rsidR="006164F1" w:rsidRDefault="006164F1" w:rsidP="00FD342B">
      <w:pPr>
        <w:pStyle w:val="HCAExternalBody1"/>
      </w:pPr>
    </w:p>
    <w:p w14:paraId="22984951" w14:textId="77777777" w:rsidR="00FD6A6A" w:rsidRPr="00BB5239" w:rsidRDefault="003C19F7" w:rsidP="00C149D8">
      <w:pPr>
        <w:pStyle w:val="Heading3"/>
      </w:pPr>
      <w:r>
        <w:t>Rules:</w:t>
      </w:r>
    </w:p>
    <w:p w14:paraId="474176E0" w14:textId="77777777" w:rsidR="00FD6A6A" w:rsidRPr="00BB5239" w:rsidRDefault="00FD6A6A" w:rsidP="00724F4E">
      <w:pPr>
        <w:pStyle w:val="HCAExternalBody1"/>
        <w:numPr>
          <w:ilvl w:val="0"/>
          <w:numId w:val="79"/>
        </w:numPr>
      </w:pPr>
      <w:r w:rsidRPr="00BB5239">
        <w:t xml:space="preserve">Only one option allowed </w:t>
      </w:r>
    </w:p>
    <w:p w14:paraId="357A5009" w14:textId="77777777" w:rsidR="00FD6A6A" w:rsidRDefault="00FD6A6A" w:rsidP="00724F4E">
      <w:pPr>
        <w:pStyle w:val="HCAExternalBody1"/>
        <w:numPr>
          <w:ilvl w:val="0"/>
          <w:numId w:val="79"/>
        </w:numPr>
      </w:pPr>
      <w:r w:rsidRPr="00247781">
        <w:t>Required for female Substance Use Disorder c</w:t>
      </w:r>
      <w:r>
        <w:t>lients only</w:t>
      </w:r>
    </w:p>
    <w:p w14:paraId="305D28E3" w14:textId="77777777" w:rsidR="001040C4" w:rsidRDefault="001040C4" w:rsidP="008A16FB">
      <w:pPr>
        <w:pStyle w:val="HCAExternalBody1"/>
      </w:pPr>
    </w:p>
    <w:p w14:paraId="00F6481D" w14:textId="77777777" w:rsidR="00FD6A6A" w:rsidRPr="00FD342B" w:rsidRDefault="00FD6A6A" w:rsidP="00FD342B">
      <w:pPr>
        <w:pStyle w:val="Heading3"/>
      </w:pPr>
      <w:r w:rsidRPr="00FD342B">
        <w:t>Frequency:</w:t>
      </w:r>
    </w:p>
    <w:p w14:paraId="03392421" w14:textId="77777777" w:rsidR="00FD6A6A" w:rsidRDefault="00FD6A6A" w:rsidP="00724F4E">
      <w:pPr>
        <w:pStyle w:val="HCAExternalBody1"/>
        <w:numPr>
          <w:ilvl w:val="0"/>
          <w:numId w:val="80"/>
        </w:numPr>
      </w:pPr>
      <w:r w:rsidRPr="00BB5239">
        <w:t>Collected on date of first service or whenever possible and updated whenever status changes</w:t>
      </w:r>
      <w:r w:rsidR="001040C4">
        <w:t>.</w:t>
      </w:r>
    </w:p>
    <w:p w14:paraId="422BC42E" w14:textId="77777777" w:rsidR="00FD6A6A" w:rsidRPr="00BB5239" w:rsidRDefault="00FD6A6A" w:rsidP="00724F4E">
      <w:pPr>
        <w:pStyle w:val="HCAExternalBody1"/>
        <w:numPr>
          <w:ilvl w:val="0"/>
          <w:numId w:val="80"/>
        </w:numPr>
      </w:pPr>
      <w:r w:rsidRPr="00247781">
        <w:t xml:space="preserve">Collected at admission, discharge and updated </w:t>
      </w:r>
      <w:r>
        <w:t xml:space="preserve">at least </w:t>
      </w:r>
      <w:r w:rsidRPr="00BB5239">
        <w:t>every 90 days</w:t>
      </w:r>
      <w:r>
        <w:t xml:space="preserve"> or upon change whichever comes first</w:t>
      </w:r>
      <w:r w:rsidRPr="00247781">
        <w:t>.</w:t>
      </w:r>
    </w:p>
    <w:p w14:paraId="2411F4E9" w14:textId="77777777" w:rsidR="001040C4" w:rsidRDefault="001040C4" w:rsidP="008A16FB">
      <w:pPr>
        <w:pStyle w:val="HCAExternalBody1"/>
      </w:pPr>
    </w:p>
    <w:p w14:paraId="5FED51DB" w14:textId="77777777" w:rsidR="00FD6A6A" w:rsidRPr="00BB5239" w:rsidRDefault="00FD6A6A" w:rsidP="00C149D8">
      <w:pPr>
        <w:pStyle w:val="Heading3"/>
      </w:pPr>
      <w:r w:rsidRPr="00BB5239">
        <w:t>Data Use:</w:t>
      </w:r>
    </w:p>
    <w:p w14:paraId="2E6A15C7" w14:textId="77777777" w:rsidR="00FD6A6A" w:rsidRPr="00B26AF6" w:rsidRDefault="00FD6A6A" w:rsidP="00724F4E">
      <w:pPr>
        <w:pStyle w:val="HCAExternalBody1"/>
        <w:numPr>
          <w:ilvl w:val="0"/>
          <w:numId w:val="81"/>
        </w:numPr>
      </w:pPr>
      <w:r w:rsidRPr="00B26AF6">
        <w:t>Community Mental Health Services Block Grant (MHBG)</w:t>
      </w:r>
    </w:p>
    <w:p w14:paraId="36D23741" w14:textId="77777777" w:rsidR="001040C4" w:rsidRDefault="001040C4" w:rsidP="008A16FB">
      <w:pPr>
        <w:pStyle w:val="HCAExternalBody1"/>
      </w:pPr>
    </w:p>
    <w:p w14:paraId="399E88CA" w14:textId="77777777" w:rsidR="00FD6A6A" w:rsidRPr="00BB5239" w:rsidRDefault="00FD6A6A" w:rsidP="00FD342B">
      <w:pPr>
        <w:pStyle w:val="Heading3"/>
      </w:pPr>
      <w:r w:rsidRPr="00BB5239">
        <w:t>Validation:</w:t>
      </w:r>
    </w:p>
    <w:p w14:paraId="11F26E80" w14:textId="77777777" w:rsidR="00FD6A6A" w:rsidRPr="00BB5239" w:rsidRDefault="00FD6A6A" w:rsidP="00724F4E">
      <w:pPr>
        <w:pStyle w:val="HCAExternalBody1"/>
        <w:numPr>
          <w:ilvl w:val="0"/>
          <w:numId w:val="81"/>
        </w:numPr>
      </w:pPr>
      <w:r w:rsidRPr="00BB5239">
        <w:t>Must be valid code</w:t>
      </w:r>
    </w:p>
    <w:p w14:paraId="1C85D20F" w14:textId="77777777" w:rsidR="001040C4" w:rsidRDefault="001040C4" w:rsidP="008A16FB">
      <w:pPr>
        <w:pStyle w:val="HCAExternalBody1"/>
      </w:pPr>
    </w:p>
    <w:p w14:paraId="54D84DB5" w14:textId="77777777" w:rsidR="00FD6A6A" w:rsidRPr="00BB5239" w:rsidRDefault="00FD6A6A" w:rsidP="00FD342B">
      <w:pPr>
        <w:pStyle w:val="Heading3"/>
      </w:pPr>
      <w:r w:rsidRPr="00BB5239">
        <w:t>History:</w:t>
      </w:r>
    </w:p>
    <w:p w14:paraId="092A04CE" w14:textId="77777777" w:rsidR="00FD6A6A" w:rsidRPr="00FD342B" w:rsidRDefault="00FD6A6A" w:rsidP="00FD342B">
      <w:pPr>
        <w:pStyle w:val="HCAExternalBody1"/>
      </w:pPr>
    </w:p>
    <w:p w14:paraId="2C070377" w14:textId="77777777" w:rsidR="00FD6A6A" w:rsidRPr="00BB5239" w:rsidRDefault="00FD6A6A" w:rsidP="00FD342B">
      <w:pPr>
        <w:pStyle w:val="Heading3"/>
      </w:pPr>
      <w:r w:rsidRPr="00BB5239">
        <w:t>Notes:</w:t>
      </w:r>
    </w:p>
    <w:p w14:paraId="241CC1A7" w14:textId="77777777" w:rsidR="00FD6A6A" w:rsidRPr="00FD342B" w:rsidRDefault="00FD6A6A" w:rsidP="00FD342B">
      <w:pPr>
        <w:pStyle w:val="HCAExternalBody1"/>
      </w:pPr>
    </w:p>
    <w:p w14:paraId="7E3DD9D6" w14:textId="77777777" w:rsidR="00FD6A6A" w:rsidRDefault="00FD6A6A" w:rsidP="0023725B">
      <w:pPr>
        <w:pStyle w:val="Heading2"/>
      </w:pPr>
      <w:r w:rsidRPr="00FD342B">
        <w:rPr>
          <w:color w:val="262626"/>
          <w:szCs w:val="22"/>
        </w:rPr>
        <w:br w:type="page"/>
      </w:r>
      <w:bookmarkStart w:id="431" w:name="_Toc463016744"/>
      <w:bookmarkStart w:id="432" w:name="_Toc465192376"/>
      <w:bookmarkStart w:id="433" w:name="_Toc503536174"/>
      <w:bookmarkStart w:id="434" w:name="_Toc8734203"/>
      <w:bookmarkStart w:id="435" w:name="_Toc8734736"/>
      <w:bookmarkStart w:id="436" w:name="_Toc8805469"/>
      <w:bookmarkStart w:id="437" w:name="_Toc8805879"/>
      <w:bookmarkStart w:id="438" w:name="_Toc36652482"/>
      <w:r w:rsidR="0023725B" w:rsidRPr="00E70169">
        <w:t>Smoking Status</w:t>
      </w:r>
      <w:bookmarkEnd w:id="431"/>
      <w:bookmarkEnd w:id="432"/>
      <w:bookmarkEnd w:id="433"/>
      <w:bookmarkEnd w:id="434"/>
      <w:bookmarkEnd w:id="435"/>
      <w:bookmarkEnd w:id="436"/>
      <w:bookmarkEnd w:id="437"/>
      <w:bookmarkEnd w:id="438"/>
    </w:p>
    <w:p w14:paraId="25DAF376" w14:textId="77777777" w:rsidR="0023725B" w:rsidRPr="00FD342B" w:rsidRDefault="0023725B" w:rsidP="00FD342B">
      <w:pPr>
        <w:pStyle w:val="HCAExternalBody1"/>
      </w:pPr>
      <w:r w:rsidRPr="00BB5239">
        <w:t>Section:  Client Profile</w:t>
      </w:r>
    </w:p>
    <w:p w14:paraId="5BBAAE23" w14:textId="77777777" w:rsidR="00FD6A6A" w:rsidRPr="00BB5239" w:rsidRDefault="00FD6A6A" w:rsidP="00FD6A6A">
      <w:pPr>
        <w:pStyle w:val="Default"/>
        <w:keepLines/>
        <w:widowControl/>
        <w:rPr>
          <w:rFonts w:ascii="Arial" w:hAnsi="Arial" w:cs="Arial"/>
          <w:color w:val="auto"/>
          <w:sz w:val="20"/>
          <w:szCs w:val="20"/>
        </w:rPr>
      </w:pPr>
    </w:p>
    <w:p w14:paraId="23B75E5E" w14:textId="77777777" w:rsidR="00FD6A6A" w:rsidRPr="00BB5239" w:rsidRDefault="00FD6A6A" w:rsidP="00B70949">
      <w:pPr>
        <w:pStyle w:val="Heading3"/>
      </w:pPr>
      <w:r w:rsidRPr="00BB5239">
        <w:t>Definition:</w:t>
      </w:r>
    </w:p>
    <w:p w14:paraId="4CABF3F8" w14:textId="77777777" w:rsidR="00FD6A6A" w:rsidRPr="00BB5239" w:rsidRDefault="00FD6A6A" w:rsidP="00A80278">
      <w:pPr>
        <w:pStyle w:val="HCAExternalBody1"/>
      </w:pPr>
      <w:r w:rsidRPr="00E95536">
        <w:t>Indicates a client's smoking status. In this case, vaping is not considered a form of smoking.</w:t>
      </w:r>
    </w:p>
    <w:p w14:paraId="7BBB574B" w14:textId="77777777" w:rsidR="00FD6A6A" w:rsidRPr="00BB5239" w:rsidRDefault="00FD6A6A" w:rsidP="00A80278">
      <w:pPr>
        <w:pStyle w:val="HCAExternalBody1"/>
      </w:pPr>
    </w:p>
    <w:p w14:paraId="5D10CF28"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3010"/>
        <w:gridCol w:w="5811"/>
      </w:tblGrid>
      <w:tr w:rsidR="00FD6A6A" w:rsidRPr="00BB5239" w14:paraId="3F6F4808" w14:textId="77777777" w:rsidTr="00724F4E">
        <w:trPr>
          <w:trHeight w:val="500"/>
        </w:trPr>
        <w:tc>
          <w:tcPr>
            <w:tcW w:w="912" w:type="pct"/>
            <w:shd w:val="clear" w:color="auto" w:fill="DEEAF6"/>
            <w:vAlign w:val="center"/>
          </w:tcPr>
          <w:p w14:paraId="68E8158F" w14:textId="77777777" w:rsidR="00FD6A6A" w:rsidRPr="00BB5239" w:rsidRDefault="00FD6A6A" w:rsidP="0023725B">
            <w:pPr>
              <w:pStyle w:val="HCAExternalBody1"/>
            </w:pPr>
            <w:r w:rsidRPr="00BB5239">
              <w:t>Code</w:t>
            </w:r>
          </w:p>
        </w:tc>
        <w:tc>
          <w:tcPr>
            <w:tcW w:w="1395" w:type="pct"/>
            <w:shd w:val="clear" w:color="auto" w:fill="DEEAF6"/>
            <w:vAlign w:val="center"/>
          </w:tcPr>
          <w:p w14:paraId="2A8FFB99" w14:textId="77777777" w:rsidR="00FD6A6A" w:rsidRPr="00BB5239" w:rsidRDefault="00FD6A6A" w:rsidP="0023725B">
            <w:pPr>
              <w:pStyle w:val="HCAExternalBody1"/>
            </w:pPr>
            <w:r w:rsidRPr="00BB5239">
              <w:t>Value</w:t>
            </w:r>
          </w:p>
        </w:tc>
        <w:tc>
          <w:tcPr>
            <w:tcW w:w="2693" w:type="pct"/>
            <w:shd w:val="clear" w:color="auto" w:fill="DEEAF6"/>
            <w:vAlign w:val="center"/>
          </w:tcPr>
          <w:p w14:paraId="70B3DE97" w14:textId="77777777" w:rsidR="00FD6A6A" w:rsidRPr="00BB5239" w:rsidRDefault="00FD6A6A" w:rsidP="0023725B">
            <w:pPr>
              <w:pStyle w:val="HCAExternalBody1"/>
            </w:pPr>
            <w:r w:rsidRPr="00BB5239">
              <w:t>Definition</w:t>
            </w:r>
          </w:p>
        </w:tc>
      </w:tr>
      <w:tr w:rsidR="00FD6A6A" w:rsidRPr="00BB5239" w14:paraId="574F4ABD" w14:textId="77777777" w:rsidTr="00FD6A6A">
        <w:trPr>
          <w:trHeight w:val="134"/>
        </w:trPr>
        <w:tc>
          <w:tcPr>
            <w:tcW w:w="912" w:type="pct"/>
            <w:vAlign w:val="bottom"/>
          </w:tcPr>
          <w:p w14:paraId="2B2B3A71" w14:textId="77777777" w:rsidR="00FD6A6A" w:rsidRPr="00724F4E" w:rsidRDefault="00FD6A6A" w:rsidP="0023725B">
            <w:pPr>
              <w:pStyle w:val="HCAExternalBody1"/>
              <w:rPr>
                <w:color w:val="000000"/>
                <w:sz w:val="18"/>
              </w:rPr>
            </w:pPr>
            <w:r w:rsidRPr="00724F4E">
              <w:rPr>
                <w:color w:val="000000"/>
                <w:sz w:val="18"/>
              </w:rPr>
              <w:t>1</w:t>
            </w:r>
          </w:p>
        </w:tc>
        <w:tc>
          <w:tcPr>
            <w:tcW w:w="1395" w:type="pct"/>
            <w:vAlign w:val="bottom"/>
          </w:tcPr>
          <w:p w14:paraId="346DCB3B" w14:textId="77777777" w:rsidR="00FD6A6A" w:rsidRPr="00724F4E" w:rsidRDefault="00FD6A6A" w:rsidP="0023725B">
            <w:pPr>
              <w:pStyle w:val="HCAExternalBody1"/>
              <w:rPr>
                <w:color w:val="000000"/>
                <w:sz w:val="18"/>
              </w:rPr>
            </w:pPr>
            <w:r w:rsidRPr="00724F4E">
              <w:rPr>
                <w:color w:val="000000"/>
                <w:sz w:val="18"/>
              </w:rPr>
              <w:t>Current smoker</w:t>
            </w:r>
          </w:p>
        </w:tc>
        <w:tc>
          <w:tcPr>
            <w:tcW w:w="2693" w:type="pct"/>
          </w:tcPr>
          <w:p w14:paraId="731A6987" w14:textId="77777777" w:rsidR="00FD6A6A" w:rsidRPr="00724F4E" w:rsidRDefault="00FD6A6A" w:rsidP="0023725B">
            <w:pPr>
              <w:pStyle w:val="HCAExternalBody1"/>
              <w:rPr>
                <w:color w:val="000000"/>
                <w:sz w:val="18"/>
              </w:rPr>
            </w:pPr>
          </w:p>
        </w:tc>
      </w:tr>
      <w:tr w:rsidR="00FD6A6A" w:rsidRPr="00BB5239" w14:paraId="78E9C83A" w14:textId="77777777" w:rsidTr="00FD6A6A">
        <w:trPr>
          <w:trHeight w:val="144"/>
        </w:trPr>
        <w:tc>
          <w:tcPr>
            <w:tcW w:w="912" w:type="pct"/>
            <w:vAlign w:val="bottom"/>
          </w:tcPr>
          <w:p w14:paraId="17F327AE" w14:textId="77777777" w:rsidR="00FD6A6A" w:rsidRPr="00724F4E" w:rsidRDefault="00FD6A6A" w:rsidP="0023725B">
            <w:pPr>
              <w:pStyle w:val="HCAExternalBody1"/>
              <w:rPr>
                <w:color w:val="000000"/>
                <w:sz w:val="18"/>
              </w:rPr>
            </w:pPr>
            <w:r w:rsidRPr="00724F4E">
              <w:rPr>
                <w:color w:val="000000"/>
                <w:sz w:val="18"/>
              </w:rPr>
              <w:t>2</w:t>
            </w:r>
          </w:p>
        </w:tc>
        <w:tc>
          <w:tcPr>
            <w:tcW w:w="1395" w:type="pct"/>
            <w:vAlign w:val="bottom"/>
          </w:tcPr>
          <w:p w14:paraId="6645EAB7" w14:textId="77777777" w:rsidR="00FD6A6A" w:rsidRPr="00724F4E" w:rsidRDefault="00FD6A6A" w:rsidP="0023725B">
            <w:pPr>
              <w:pStyle w:val="HCAExternalBody1"/>
              <w:rPr>
                <w:color w:val="000000"/>
                <w:sz w:val="18"/>
              </w:rPr>
            </w:pPr>
            <w:r w:rsidRPr="00724F4E">
              <w:rPr>
                <w:color w:val="000000"/>
                <w:sz w:val="18"/>
              </w:rPr>
              <w:t>Former smoker</w:t>
            </w:r>
          </w:p>
        </w:tc>
        <w:tc>
          <w:tcPr>
            <w:tcW w:w="2693" w:type="pct"/>
          </w:tcPr>
          <w:p w14:paraId="234A6AA4" w14:textId="77777777" w:rsidR="00FD6A6A" w:rsidRPr="00724F4E" w:rsidRDefault="00FD6A6A" w:rsidP="0023725B">
            <w:pPr>
              <w:pStyle w:val="HCAExternalBody1"/>
              <w:rPr>
                <w:color w:val="000000"/>
                <w:sz w:val="18"/>
              </w:rPr>
            </w:pPr>
          </w:p>
        </w:tc>
      </w:tr>
      <w:tr w:rsidR="00FD6A6A" w:rsidRPr="00BB5239" w14:paraId="05333DF7" w14:textId="77777777" w:rsidTr="00FD6A6A">
        <w:trPr>
          <w:trHeight w:val="144"/>
        </w:trPr>
        <w:tc>
          <w:tcPr>
            <w:tcW w:w="912" w:type="pct"/>
            <w:vAlign w:val="bottom"/>
          </w:tcPr>
          <w:p w14:paraId="3BB3512E" w14:textId="77777777" w:rsidR="00FD6A6A" w:rsidRPr="00724F4E" w:rsidRDefault="00FD6A6A" w:rsidP="0023725B">
            <w:pPr>
              <w:pStyle w:val="HCAExternalBody1"/>
              <w:rPr>
                <w:color w:val="000000"/>
                <w:sz w:val="18"/>
              </w:rPr>
            </w:pPr>
            <w:r w:rsidRPr="00724F4E">
              <w:rPr>
                <w:color w:val="000000"/>
                <w:sz w:val="18"/>
              </w:rPr>
              <w:t>3</w:t>
            </w:r>
          </w:p>
        </w:tc>
        <w:tc>
          <w:tcPr>
            <w:tcW w:w="1395" w:type="pct"/>
            <w:vAlign w:val="bottom"/>
          </w:tcPr>
          <w:p w14:paraId="693E3224" w14:textId="77777777" w:rsidR="00FD6A6A" w:rsidRPr="00724F4E" w:rsidRDefault="00FD6A6A" w:rsidP="0023725B">
            <w:pPr>
              <w:pStyle w:val="HCAExternalBody1"/>
              <w:rPr>
                <w:color w:val="000000"/>
                <w:sz w:val="18"/>
              </w:rPr>
            </w:pPr>
            <w:r w:rsidRPr="00724F4E">
              <w:rPr>
                <w:color w:val="000000"/>
                <w:sz w:val="18"/>
              </w:rPr>
              <w:t>Never smoked</w:t>
            </w:r>
          </w:p>
        </w:tc>
        <w:tc>
          <w:tcPr>
            <w:tcW w:w="2693" w:type="pct"/>
          </w:tcPr>
          <w:p w14:paraId="12168684" w14:textId="77777777" w:rsidR="00FD6A6A" w:rsidRPr="00724F4E" w:rsidRDefault="00FD6A6A" w:rsidP="0023725B">
            <w:pPr>
              <w:pStyle w:val="HCAExternalBody1"/>
              <w:rPr>
                <w:color w:val="000000"/>
                <w:sz w:val="18"/>
              </w:rPr>
            </w:pPr>
          </w:p>
        </w:tc>
      </w:tr>
      <w:tr w:rsidR="00FD6A6A" w:rsidRPr="00BB5239" w14:paraId="41AAE69C" w14:textId="77777777" w:rsidTr="00FD6A6A">
        <w:trPr>
          <w:trHeight w:val="144"/>
        </w:trPr>
        <w:tc>
          <w:tcPr>
            <w:tcW w:w="912" w:type="pct"/>
            <w:vAlign w:val="bottom"/>
          </w:tcPr>
          <w:p w14:paraId="19DCCF33" w14:textId="77777777" w:rsidR="00FD6A6A" w:rsidRPr="00724F4E" w:rsidRDefault="00FD6A6A" w:rsidP="0023725B">
            <w:pPr>
              <w:pStyle w:val="HCAExternalBody1"/>
              <w:rPr>
                <w:color w:val="000000"/>
                <w:sz w:val="18"/>
              </w:rPr>
            </w:pPr>
            <w:r w:rsidRPr="00724F4E">
              <w:rPr>
                <w:color w:val="000000"/>
                <w:sz w:val="18"/>
              </w:rPr>
              <w:t>97</w:t>
            </w:r>
          </w:p>
        </w:tc>
        <w:tc>
          <w:tcPr>
            <w:tcW w:w="1395" w:type="pct"/>
            <w:vAlign w:val="bottom"/>
          </w:tcPr>
          <w:p w14:paraId="4705A048" w14:textId="77777777" w:rsidR="00FD6A6A" w:rsidRPr="00724F4E" w:rsidRDefault="00FD6A6A" w:rsidP="0023725B">
            <w:pPr>
              <w:pStyle w:val="HCAExternalBody1"/>
              <w:rPr>
                <w:color w:val="000000"/>
                <w:sz w:val="18"/>
              </w:rPr>
            </w:pPr>
            <w:r w:rsidRPr="00724F4E">
              <w:rPr>
                <w:color w:val="000000"/>
                <w:sz w:val="18"/>
              </w:rPr>
              <w:t>Unknown</w:t>
            </w:r>
          </w:p>
        </w:tc>
        <w:tc>
          <w:tcPr>
            <w:tcW w:w="2693" w:type="pct"/>
          </w:tcPr>
          <w:p w14:paraId="3DE2D24F" w14:textId="77777777" w:rsidR="00FD6A6A" w:rsidRPr="00724F4E" w:rsidRDefault="00FD6A6A" w:rsidP="0023725B">
            <w:pPr>
              <w:pStyle w:val="HCAExternalBody1"/>
              <w:rPr>
                <w:color w:val="000000"/>
                <w:sz w:val="18"/>
              </w:rPr>
            </w:pPr>
          </w:p>
        </w:tc>
      </w:tr>
      <w:tr w:rsidR="00FD6A6A" w:rsidRPr="00BB5239" w14:paraId="2AD89736" w14:textId="77777777" w:rsidTr="00FD6A6A">
        <w:trPr>
          <w:trHeight w:val="144"/>
        </w:trPr>
        <w:tc>
          <w:tcPr>
            <w:tcW w:w="912" w:type="pct"/>
            <w:vAlign w:val="bottom"/>
          </w:tcPr>
          <w:p w14:paraId="545DB434" w14:textId="77777777" w:rsidR="00FD6A6A" w:rsidRPr="00724F4E" w:rsidRDefault="00FD6A6A" w:rsidP="0023725B">
            <w:pPr>
              <w:pStyle w:val="HCAExternalBody1"/>
              <w:rPr>
                <w:color w:val="000000"/>
                <w:sz w:val="18"/>
              </w:rPr>
            </w:pPr>
            <w:r w:rsidRPr="00724F4E">
              <w:rPr>
                <w:color w:val="000000"/>
                <w:sz w:val="18"/>
              </w:rPr>
              <w:t>98</w:t>
            </w:r>
          </w:p>
        </w:tc>
        <w:tc>
          <w:tcPr>
            <w:tcW w:w="1395" w:type="pct"/>
            <w:vAlign w:val="bottom"/>
          </w:tcPr>
          <w:p w14:paraId="29D71E50" w14:textId="77777777" w:rsidR="00FD6A6A" w:rsidRPr="00724F4E" w:rsidRDefault="00FD6A6A" w:rsidP="0023725B">
            <w:pPr>
              <w:pStyle w:val="HCAExternalBody1"/>
              <w:rPr>
                <w:color w:val="000000"/>
                <w:sz w:val="18"/>
              </w:rPr>
            </w:pPr>
            <w:r w:rsidRPr="00724F4E">
              <w:rPr>
                <w:color w:val="000000"/>
                <w:sz w:val="18"/>
              </w:rPr>
              <w:t>Refused to answer</w:t>
            </w:r>
          </w:p>
        </w:tc>
        <w:tc>
          <w:tcPr>
            <w:tcW w:w="2693" w:type="pct"/>
          </w:tcPr>
          <w:p w14:paraId="3CB29A5C" w14:textId="77777777" w:rsidR="00FD6A6A" w:rsidRPr="00724F4E" w:rsidRDefault="00FD6A6A" w:rsidP="0023725B">
            <w:pPr>
              <w:pStyle w:val="HCAExternalBody1"/>
              <w:rPr>
                <w:color w:val="000000"/>
                <w:sz w:val="18"/>
              </w:rPr>
            </w:pPr>
          </w:p>
        </w:tc>
      </w:tr>
    </w:tbl>
    <w:p w14:paraId="522DB9A6" w14:textId="77777777" w:rsidR="00FD6A6A" w:rsidRPr="00BB5239" w:rsidRDefault="00FD6A6A" w:rsidP="00FD6A6A">
      <w:pPr>
        <w:pStyle w:val="Default"/>
        <w:keepLines/>
        <w:widowControl/>
        <w:rPr>
          <w:rFonts w:ascii="Arial" w:hAnsi="Arial" w:cs="Arial"/>
          <w:color w:val="auto"/>
          <w:sz w:val="20"/>
          <w:szCs w:val="20"/>
        </w:rPr>
      </w:pPr>
    </w:p>
    <w:p w14:paraId="3F37F6A3"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2FDBA8E7" w14:textId="77777777" w:rsidTr="00724F4E">
        <w:trPr>
          <w:trHeight w:val="500"/>
        </w:trPr>
        <w:tc>
          <w:tcPr>
            <w:tcW w:w="496" w:type="pct"/>
            <w:shd w:val="clear" w:color="auto" w:fill="DEEAF6"/>
            <w:vAlign w:val="center"/>
          </w:tcPr>
          <w:p w14:paraId="60FDA32E" w14:textId="77777777" w:rsidR="00FD6A6A" w:rsidRPr="00BB5239" w:rsidRDefault="00FD6A6A" w:rsidP="00BA5FE1">
            <w:pPr>
              <w:pStyle w:val="HCAExternalBody1"/>
            </w:pPr>
            <w:r w:rsidRPr="00BB5239">
              <w:t>Code</w:t>
            </w:r>
          </w:p>
        </w:tc>
        <w:tc>
          <w:tcPr>
            <w:tcW w:w="2087" w:type="pct"/>
            <w:shd w:val="clear" w:color="auto" w:fill="DEEAF6"/>
            <w:vAlign w:val="center"/>
          </w:tcPr>
          <w:p w14:paraId="7D69FEFD" w14:textId="77777777" w:rsidR="00FD6A6A" w:rsidRPr="00BB5239" w:rsidRDefault="00FD6A6A" w:rsidP="00BA5FE1">
            <w:pPr>
              <w:pStyle w:val="HCAExternalBody1"/>
            </w:pPr>
            <w:r w:rsidRPr="00BB5239">
              <w:t>Value</w:t>
            </w:r>
          </w:p>
        </w:tc>
        <w:tc>
          <w:tcPr>
            <w:tcW w:w="1368" w:type="pct"/>
            <w:shd w:val="clear" w:color="auto" w:fill="DEEAF6"/>
            <w:vAlign w:val="center"/>
          </w:tcPr>
          <w:p w14:paraId="66682399" w14:textId="77777777" w:rsidR="00FD6A6A" w:rsidRPr="00BB5239" w:rsidRDefault="00FD6A6A" w:rsidP="00BA5FE1">
            <w:pPr>
              <w:pStyle w:val="HCAExternalBody1"/>
            </w:pPr>
            <w:r>
              <w:t>Effective Start Date</w:t>
            </w:r>
          </w:p>
        </w:tc>
        <w:tc>
          <w:tcPr>
            <w:tcW w:w="1048" w:type="pct"/>
            <w:shd w:val="clear" w:color="auto" w:fill="DEEAF6"/>
            <w:vAlign w:val="center"/>
          </w:tcPr>
          <w:p w14:paraId="442A8FCE" w14:textId="77777777" w:rsidR="00FD6A6A" w:rsidRDefault="00FD6A6A" w:rsidP="00BA5FE1">
            <w:pPr>
              <w:pStyle w:val="HCAExternalBody1"/>
            </w:pPr>
            <w:r>
              <w:t>Effective End Date</w:t>
            </w:r>
          </w:p>
        </w:tc>
      </w:tr>
      <w:tr w:rsidR="00FD6A6A" w:rsidRPr="00BB5239" w14:paraId="239B44A1" w14:textId="77777777" w:rsidTr="00724F4E">
        <w:trPr>
          <w:trHeight w:val="144"/>
        </w:trPr>
        <w:tc>
          <w:tcPr>
            <w:tcW w:w="496" w:type="pct"/>
            <w:vAlign w:val="bottom"/>
          </w:tcPr>
          <w:p w14:paraId="18EB824F" w14:textId="77777777" w:rsidR="00FD6A6A" w:rsidRPr="00BB5239" w:rsidRDefault="00FD6A6A" w:rsidP="00BA5FE1">
            <w:pPr>
              <w:pStyle w:val="HCAExternalBody1"/>
              <w:rPr>
                <w:rFonts w:cs="Arial"/>
                <w:color w:val="000000"/>
                <w:szCs w:val="20"/>
              </w:rPr>
            </w:pPr>
          </w:p>
        </w:tc>
        <w:tc>
          <w:tcPr>
            <w:tcW w:w="2087" w:type="pct"/>
            <w:vAlign w:val="bottom"/>
          </w:tcPr>
          <w:p w14:paraId="1DF2C2C1" w14:textId="77777777" w:rsidR="00FD6A6A" w:rsidRPr="00BB5239" w:rsidRDefault="00FD6A6A" w:rsidP="00BA5FE1">
            <w:pPr>
              <w:pStyle w:val="HCAExternalBody1"/>
              <w:rPr>
                <w:rFonts w:cs="Arial"/>
                <w:color w:val="000000"/>
                <w:szCs w:val="20"/>
                <w:highlight w:val="yellow"/>
              </w:rPr>
            </w:pPr>
          </w:p>
        </w:tc>
        <w:tc>
          <w:tcPr>
            <w:tcW w:w="1368" w:type="pct"/>
          </w:tcPr>
          <w:p w14:paraId="0526267B" w14:textId="77777777" w:rsidR="00FD6A6A" w:rsidRPr="00BB5239" w:rsidRDefault="00FD6A6A" w:rsidP="00BA5FE1">
            <w:pPr>
              <w:pStyle w:val="HCAExternalBody1"/>
              <w:rPr>
                <w:rFonts w:cs="Arial"/>
                <w:color w:val="000000"/>
                <w:szCs w:val="20"/>
                <w:highlight w:val="yellow"/>
              </w:rPr>
            </w:pPr>
          </w:p>
        </w:tc>
        <w:tc>
          <w:tcPr>
            <w:tcW w:w="1048" w:type="pct"/>
          </w:tcPr>
          <w:p w14:paraId="239EF149" w14:textId="77777777" w:rsidR="00FD6A6A" w:rsidRPr="00BB5239" w:rsidRDefault="00FD6A6A" w:rsidP="00BA5FE1">
            <w:pPr>
              <w:pStyle w:val="HCAExternalBody1"/>
              <w:rPr>
                <w:rFonts w:cs="Arial"/>
                <w:color w:val="000000"/>
                <w:szCs w:val="20"/>
                <w:highlight w:val="yellow"/>
              </w:rPr>
            </w:pPr>
          </w:p>
        </w:tc>
      </w:tr>
    </w:tbl>
    <w:p w14:paraId="16A4966E" w14:textId="77777777" w:rsidR="00B43277" w:rsidRDefault="00B43277" w:rsidP="001F74C5">
      <w:pPr>
        <w:pStyle w:val="HCAExternalBody1"/>
      </w:pPr>
    </w:p>
    <w:p w14:paraId="432BA771" w14:textId="77777777" w:rsidR="00B43277" w:rsidRPr="007A6EED" w:rsidRDefault="00B43277" w:rsidP="00B43277">
      <w:pPr>
        <w:pStyle w:val="Heading3"/>
      </w:pPr>
      <w:r>
        <w:t>Nationally Accepted HIT Code Crosswalk</w:t>
      </w:r>
      <w:r w:rsidRPr="007A6EED">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181"/>
        <w:gridCol w:w="1681"/>
        <w:gridCol w:w="2164"/>
        <w:gridCol w:w="1742"/>
        <w:gridCol w:w="1670"/>
        <w:gridCol w:w="1176"/>
        <w:gridCol w:w="1176"/>
      </w:tblGrid>
      <w:tr w:rsidR="00B43277" w:rsidRPr="007A6EED" w14:paraId="1814F284" w14:textId="77777777" w:rsidTr="00724F4E">
        <w:trPr>
          <w:trHeight w:val="500"/>
        </w:trPr>
        <w:tc>
          <w:tcPr>
            <w:tcW w:w="547" w:type="pct"/>
            <w:shd w:val="clear" w:color="auto" w:fill="DEEAF6"/>
            <w:vAlign w:val="center"/>
          </w:tcPr>
          <w:p w14:paraId="7CC37DB4" w14:textId="77777777" w:rsidR="00B43277" w:rsidRPr="007A6EED" w:rsidRDefault="00B43277" w:rsidP="001F74C5">
            <w:pPr>
              <w:pStyle w:val="HCAExternalBody1"/>
            </w:pPr>
            <w:r>
              <w:t>Value</w:t>
            </w:r>
          </w:p>
        </w:tc>
        <w:tc>
          <w:tcPr>
            <w:tcW w:w="779" w:type="pct"/>
            <w:shd w:val="clear" w:color="auto" w:fill="DEEAF6"/>
            <w:vAlign w:val="center"/>
          </w:tcPr>
          <w:p w14:paraId="72BA528E" w14:textId="77777777" w:rsidR="00B43277" w:rsidRPr="007A6EED" w:rsidRDefault="00B43277" w:rsidP="001F74C5">
            <w:pPr>
              <w:pStyle w:val="HCAExternalBody1"/>
            </w:pPr>
            <w:r w:rsidRPr="009C51EE">
              <w:t>LOINC®</w:t>
            </w:r>
            <w:r>
              <w:t xml:space="preserve"> Answer ID</w:t>
            </w:r>
          </w:p>
        </w:tc>
        <w:tc>
          <w:tcPr>
            <w:tcW w:w="1003" w:type="pct"/>
            <w:shd w:val="clear" w:color="auto" w:fill="DEEAF6"/>
          </w:tcPr>
          <w:p w14:paraId="70FE0EA3" w14:textId="77777777" w:rsidR="00B43277" w:rsidRPr="009C51EE" w:rsidRDefault="00B43277" w:rsidP="001F74C5">
            <w:pPr>
              <w:pStyle w:val="HCAExternalBody1"/>
            </w:pPr>
            <w:r>
              <w:t>LOINC Comment</w:t>
            </w:r>
          </w:p>
        </w:tc>
        <w:tc>
          <w:tcPr>
            <w:tcW w:w="807" w:type="pct"/>
            <w:shd w:val="clear" w:color="auto" w:fill="DEEAF6"/>
            <w:vAlign w:val="center"/>
          </w:tcPr>
          <w:p w14:paraId="5D84898F" w14:textId="77777777" w:rsidR="00B43277" w:rsidRPr="007A6EED" w:rsidRDefault="00B43277" w:rsidP="001F74C5">
            <w:pPr>
              <w:pStyle w:val="HCAExternalBody1"/>
            </w:pPr>
            <w:r w:rsidRPr="009C51EE">
              <w:t>SNOMED CT®</w:t>
            </w:r>
          </w:p>
        </w:tc>
        <w:tc>
          <w:tcPr>
            <w:tcW w:w="774" w:type="pct"/>
            <w:shd w:val="clear" w:color="auto" w:fill="DEEAF6"/>
          </w:tcPr>
          <w:p w14:paraId="409E2703" w14:textId="77777777" w:rsidR="00B43277" w:rsidRPr="009C51EE" w:rsidRDefault="00B43277" w:rsidP="001F74C5">
            <w:pPr>
              <w:pStyle w:val="HCAExternalBody1"/>
            </w:pPr>
            <w:r>
              <w:t>SNOMED Comment</w:t>
            </w:r>
          </w:p>
        </w:tc>
        <w:tc>
          <w:tcPr>
            <w:tcW w:w="545" w:type="pct"/>
            <w:shd w:val="clear" w:color="auto" w:fill="DEEAF6"/>
          </w:tcPr>
          <w:p w14:paraId="0E4B85CB" w14:textId="77777777" w:rsidR="00B43277" w:rsidRDefault="00B43277" w:rsidP="001F74C5">
            <w:pPr>
              <w:pStyle w:val="HCAExternalBody1"/>
            </w:pPr>
            <w:r>
              <w:t>HL7 Version 3</w:t>
            </w:r>
          </w:p>
        </w:tc>
        <w:tc>
          <w:tcPr>
            <w:tcW w:w="546" w:type="pct"/>
            <w:shd w:val="clear" w:color="auto" w:fill="DEEAF6"/>
          </w:tcPr>
          <w:p w14:paraId="02587F36" w14:textId="77777777" w:rsidR="00B43277" w:rsidRDefault="00B43277" w:rsidP="001F74C5">
            <w:pPr>
              <w:pStyle w:val="HCAExternalBody1"/>
            </w:pPr>
            <w:r>
              <w:t>HL7 Comment</w:t>
            </w:r>
          </w:p>
        </w:tc>
      </w:tr>
      <w:tr w:rsidR="00B43277" w:rsidRPr="007A6EED" w14:paraId="2CC67EE7" w14:textId="77777777" w:rsidTr="00724F4E">
        <w:trPr>
          <w:trHeight w:val="144"/>
        </w:trPr>
        <w:tc>
          <w:tcPr>
            <w:tcW w:w="547" w:type="pct"/>
          </w:tcPr>
          <w:p w14:paraId="76A878C2" w14:textId="77777777" w:rsidR="00B43277" w:rsidRPr="00724F4E" w:rsidRDefault="00B43277" w:rsidP="009E5BCA">
            <w:pPr>
              <w:pStyle w:val="HCAExternalBody1"/>
              <w:rPr>
                <w:color w:val="000000"/>
                <w:sz w:val="18"/>
              </w:rPr>
            </w:pPr>
            <w:r w:rsidRPr="00724F4E">
              <w:rPr>
                <w:color w:val="000000"/>
                <w:sz w:val="18"/>
              </w:rPr>
              <w:t>Current smoker</w:t>
            </w:r>
          </w:p>
        </w:tc>
        <w:tc>
          <w:tcPr>
            <w:tcW w:w="779" w:type="pct"/>
          </w:tcPr>
          <w:p w14:paraId="382DB445" w14:textId="77777777" w:rsidR="00B43277" w:rsidRPr="00724F4E" w:rsidRDefault="00B43277" w:rsidP="00893D9F">
            <w:pPr>
              <w:pStyle w:val="HCAExternalBody1"/>
              <w:rPr>
                <w:sz w:val="18"/>
              </w:rPr>
            </w:pPr>
            <w:r w:rsidRPr="00724F4E">
              <w:rPr>
                <w:sz w:val="18"/>
              </w:rPr>
              <w:t>LA18976-3</w:t>
            </w:r>
          </w:p>
          <w:p w14:paraId="4C699667" w14:textId="77777777" w:rsidR="00B43277" w:rsidRPr="00724F4E" w:rsidRDefault="00B43277" w:rsidP="00893D9F">
            <w:pPr>
              <w:pStyle w:val="HCAExternalBody1"/>
              <w:rPr>
                <w:sz w:val="18"/>
              </w:rPr>
            </w:pPr>
            <w:r w:rsidRPr="00724F4E">
              <w:rPr>
                <w:sz w:val="18"/>
              </w:rPr>
              <w:t>LA18977-1</w:t>
            </w:r>
          </w:p>
        </w:tc>
        <w:tc>
          <w:tcPr>
            <w:tcW w:w="1003" w:type="pct"/>
          </w:tcPr>
          <w:p w14:paraId="09BBD75F" w14:textId="77777777" w:rsidR="00B43277" w:rsidRPr="00724F4E" w:rsidRDefault="00B43277" w:rsidP="00BA6270">
            <w:pPr>
              <w:pStyle w:val="HCAExternalBody1"/>
              <w:rPr>
                <w:sz w:val="18"/>
              </w:rPr>
            </w:pPr>
            <w:r w:rsidRPr="00724F4E">
              <w:rPr>
                <w:sz w:val="18"/>
              </w:rPr>
              <w:t>Current every day smoker</w:t>
            </w:r>
            <w:proofErr w:type="gramStart"/>
            <w:r w:rsidRPr="00724F4E">
              <w:rPr>
                <w:sz w:val="18"/>
              </w:rPr>
              <w:t>   (</w:t>
            </w:r>
            <w:proofErr w:type="gramEnd"/>
            <w:r w:rsidRPr="00724F4E">
              <w:rPr>
                <w:sz w:val="18"/>
              </w:rPr>
              <w:t>LA18976-3)</w:t>
            </w:r>
          </w:p>
          <w:p w14:paraId="064204D9" w14:textId="77777777" w:rsidR="00B43277" w:rsidRPr="00724F4E" w:rsidRDefault="00B43277" w:rsidP="00C6240F">
            <w:pPr>
              <w:pStyle w:val="HCAExternalBody1"/>
              <w:rPr>
                <w:sz w:val="18"/>
              </w:rPr>
            </w:pPr>
            <w:r w:rsidRPr="00724F4E">
              <w:rPr>
                <w:sz w:val="18"/>
              </w:rPr>
              <w:t>Current some day smoker (LA18977-1)   </w:t>
            </w:r>
          </w:p>
        </w:tc>
        <w:tc>
          <w:tcPr>
            <w:tcW w:w="807" w:type="pct"/>
          </w:tcPr>
          <w:p w14:paraId="2DC0A830" w14:textId="77777777" w:rsidR="00B43277" w:rsidRPr="00724F4E" w:rsidRDefault="00B43277" w:rsidP="00C6240F">
            <w:pPr>
              <w:pStyle w:val="HCAExternalBody1"/>
              <w:rPr>
                <w:sz w:val="18"/>
              </w:rPr>
            </w:pPr>
          </w:p>
        </w:tc>
        <w:tc>
          <w:tcPr>
            <w:tcW w:w="774" w:type="pct"/>
          </w:tcPr>
          <w:p w14:paraId="53010B7C" w14:textId="77777777" w:rsidR="00B43277" w:rsidRPr="00724F4E" w:rsidRDefault="00B43277" w:rsidP="00C6240F">
            <w:pPr>
              <w:pStyle w:val="HCAExternalBody1"/>
              <w:rPr>
                <w:sz w:val="18"/>
              </w:rPr>
            </w:pPr>
          </w:p>
        </w:tc>
        <w:tc>
          <w:tcPr>
            <w:tcW w:w="545" w:type="pct"/>
          </w:tcPr>
          <w:p w14:paraId="6A2269EA" w14:textId="77777777" w:rsidR="00B43277" w:rsidRPr="00724F4E" w:rsidRDefault="00B43277" w:rsidP="00C6240F">
            <w:pPr>
              <w:pStyle w:val="HCAExternalBody1"/>
              <w:rPr>
                <w:sz w:val="18"/>
              </w:rPr>
            </w:pPr>
          </w:p>
        </w:tc>
        <w:tc>
          <w:tcPr>
            <w:tcW w:w="546" w:type="pct"/>
          </w:tcPr>
          <w:p w14:paraId="454615FE" w14:textId="77777777" w:rsidR="00B43277" w:rsidRPr="00724F4E" w:rsidRDefault="00B43277" w:rsidP="00C6240F">
            <w:pPr>
              <w:pStyle w:val="HCAExternalBody1"/>
              <w:rPr>
                <w:sz w:val="18"/>
              </w:rPr>
            </w:pPr>
          </w:p>
        </w:tc>
      </w:tr>
      <w:tr w:rsidR="00B43277" w:rsidRPr="007A6EED" w14:paraId="7CACC0C8" w14:textId="77777777" w:rsidTr="00724F4E">
        <w:trPr>
          <w:trHeight w:val="144"/>
        </w:trPr>
        <w:tc>
          <w:tcPr>
            <w:tcW w:w="547" w:type="pct"/>
          </w:tcPr>
          <w:p w14:paraId="55FF1E49" w14:textId="77777777" w:rsidR="00B43277" w:rsidRPr="00724F4E" w:rsidRDefault="00B43277" w:rsidP="009E5BCA">
            <w:pPr>
              <w:pStyle w:val="HCAExternalBody1"/>
              <w:rPr>
                <w:color w:val="000000"/>
                <w:sz w:val="18"/>
              </w:rPr>
            </w:pPr>
            <w:r w:rsidRPr="00724F4E">
              <w:rPr>
                <w:color w:val="000000"/>
                <w:sz w:val="18"/>
              </w:rPr>
              <w:t>Former smoker</w:t>
            </w:r>
          </w:p>
        </w:tc>
        <w:tc>
          <w:tcPr>
            <w:tcW w:w="779" w:type="pct"/>
          </w:tcPr>
          <w:p w14:paraId="3739C377" w14:textId="77777777" w:rsidR="00B43277" w:rsidRPr="00724F4E" w:rsidRDefault="00B43277" w:rsidP="00893D9F">
            <w:pPr>
              <w:pStyle w:val="HCAExternalBody1"/>
              <w:rPr>
                <w:sz w:val="18"/>
              </w:rPr>
            </w:pPr>
            <w:r w:rsidRPr="00724F4E">
              <w:rPr>
                <w:sz w:val="18"/>
              </w:rPr>
              <w:t>LA15920-4</w:t>
            </w:r>
          </w:p>
        </w:tc>
        <w:tc>
          <w:tcPr>
            <w:tcW w:w="1003" w:type="pct"/>
          </w:tcPr>
          <w:p w14:paraId="3E0C8A1E" w14:textId="77777777" w:rsidR="00B43277" w:rsidRPr="00724F4E" w:rsidRDefault="00B43277" w:rsidP="00893D9F">
            <w:pPr>
              <w:pStyle w:val="HCAExternalBody1"/>
              <w:rPr>
                <w:sz w:val="18"/>
              </w:rPr>
            </w:pPr>
            <w:r w:rsidRPr="00724F4E">
              <w:rPr>
                <w:sz w:val="18"/>
              </w:rPr>
              <w:t>Former smoker    </w:t>
            </w:r>
          </w:p>
        </w:tc>
        <w:tc>
          <w:tcPr>
            <w:tcW w:w="807" w:type="pct"/>
          </w:tcPr>
          <w:p w14:paraId="021B6B3B" w14:textId="77777777" w:rsidR="00B43277" w:rsidRPr="00724F4E" w:rsidRDefault="00B43277" w:rsidP="00BA6270">
            <w:pPr>
              <w:pStyle w:val="HCAExternalBody1"/>
              <w:rPr>
                <w:sz w:val="18"/>
              </w:rPr>
            </w:pPr>
          </w:p>
        </w:tc>
        <w:tc>
          <w:tcPr>
            <w:tcW w:w="774" w:type="pct"/>
          </w:tcPr>
          <w:p w14:paraId="70ED711A" w14:textId="77777777" w:rsidR="00B43277" w:rsidRPr="00724F4E" w:rsidRDefault="00B43277" w:rsidP="00C6240F">
            <w:pPr>
              <w:pStyle w:val="HCAExternalBody1"/>
              <w:rPr>
                <w:sz w:val="18"/>
              </w:rPr>
            </w:pPr>
          </w:p>
        </w:tc>
        <w:tc>
          <w:tcPr>
            <w:tcW w:w="545" w:type="pct"/>
          </w:tcPr>
          <w:p w14:paraId="6018D4E7" w14:textId="77777777" w:rsidR="00B43277" w:rsidRPr="00724F4E" w:rsidRDefault="00B43277" w:rsidP="00C6240F">
            <w:pPr>
              <w:pStyle w:val="HCAExternalBody1"/>
              <w:rPr>
                <w:sz w:val="18"/>
              </w:rPr>
            </w:pPr>
          </w:p>
        </w:tc>
        <w:tc>
          <w:tcPr>
            <w:tcW w:w="546" w:type="pct"/>
          </w:tcPr>
          <w:p w14:paraId="33AC8666" w14:textId="77777777" w:rsidR="00B43277" w:rsidRPr="00724F4E" w:rsidRDefault="00B43277" w:rsidP="00C6240F">
            <w:pPr>
              <w:pStyle w:val="HCAExternalBody1"/>
              <w:rPr>
                <w:sz w:val="18"/>
              </w:rPr>
            </w:pPr>
          </w:p>
        </w:tc>
      </w:tr>
      <w:tr w:rsidR="00B43277" w:rsidRPr="007A6EED" w14:paraId="09F46E59" w14:textId="77777777" w:rsidTr="00724F4E">
        <w:trPr>
          <w:trHeight w:val="144"/>
        </w:trPr>
        <w:tc>
          <w:tcPr>
            <w:tcW w:w="547" w:type="pct"/>
          </w:tcPr>
          <w:p w14:paraId="0A6CAEAC" w14:textId="77777777" w:rsidR="00B43277" w:rsidRPr="00724F4E" w:rsidRDefault="00B43277" w:rsidP="009E5BCA">
            <w:pPr>
              <w:pStyle w:val="HCAExternalBody1"/>
              <w:rPr>
                <w:color w:val="000000"/>
                <w:sz w:val="18"/>
              </w:rPr>
            </w:pPr>
            <w:r w:rsidRPr="00724F4E">
              <w:rPr>
                <w:color w:val="000000"/>
                <w:sz w:val="18"/>
              </w:rPr>
              <w:t>Never smoked</w:t>
            </w:r>
          </w:p>
        </w:tc>
        <w:tc>
          <w:tcPr>
            <w:tcW w:w="779" w:type="pct"/>
          </w:tcPr>
          <w:p w14:paraId="0675B343" w14:textId="77777777" w:rsidR="00B43277" w:rsidRPr="00724F4E" w:rsidRDefault="00B43277" w:rsidP="00893D9F">
            <w:pPr>
              <w:pStyle w:val="HCAExternalBody1"/>
              <w:rPr>
                <w:sz w:val="18"/>
              </w:rPr>
            </w:pPr>
            <w:r w:rsidRPr="00724F4E">
              <w:rPr>
                <w:sz w:val="18"/>
              </w:rPr>
              <w:t>LA18978-9</w:t>
            </w:r>
          </w:p>
        </w:tc>
        <w:tc>
          <w:tcPr>
            <w:tcW w:w="1003" w:type="pct"/>
          </w:tcPr>
          <w:p w14:paraId="6C6ABC59" w14:textId="77777777" w:rsidR="00B43277" w:rsidRPr="00724F4E" w:rsidRDefault="00B43277" w:rsidP="00893D9F">
            <w:pPr>
              <w:pStyle w:val="HCAExternalBody1"/>
              <w:rPr>
                <w:sz w:val="18"/>
              </w:rPr>
            </w:pPr>
            <w:r w:rsidRPr="00724F4E">
              <w:rPr>
                <w:sz w:val="18"/>
              </w:rPr>
              <w:t>Never smoker    </w:t>
            </w:r>
          </w:p>
        </w:tc>
        <w:tc>
          <w:tcPr>
            <w:tcW w:w="807" w:type="pct"/>
          </w:tcPr>
          <w:p w14:paraId="55C88636" w14:textId="77777777" w:rsidR="00B43277" w:rsidRPr="00724F4E" w:rsidRDefault="00B43277" w:rsidP="00BA6270">
            <w:pPr>
              <w:pStyle w:val="HCAExternalBody1"/>
              <w:rPr>
                <w:sz w:val="18"/>
              </w:rPr>
            </w:pPr>
          </w:p>
        </w:tc>
        <w:tc>
          <w:tcPr>
            <w:tcW w:w="774" w:type="pct"/>
          </w:tcPr>
          <w:p w14:paraId="08D1A468" w14:textId="77777777" w:rsidR="00B43277" w:rsidRPr="00724F4E" w:rsidRDefault="00B43277" w:rsidP="00C6240F">
            <w:pPr>
              <w:pStyle w:val="HCAExternalBody1"/>
              <w:rPr>
                <w:sz w:val="18"/>
              </w:rPr>
            </w:pPr>
          </w:p>
        </w:tc>
        <w:tc>
          <w:tcPr>
            <w:tcW w:w="545" w:type="pct"/>
          </w:tcPr>
          <w:p w14:paraId="6D9CD4A3" w14:textId="77777777" w:rsidR="00B43277" w:rsidRPr="00724F4E" w:rsidRDefault="00B43277" w:rsidP="00C6240F">
            <w:pPr>
              <w:pStyle w:val="HCAExternalBody1"/>
              <w:rPr>
                <w:sz w:val="18"/>
              </w:rPr>
            </w:pPr>
          </w:p>
        </w:tc>
        <w:tc>
          <w:tcPr>
            <w:tcW w:w="546" w:type="pct"/>
          </w:tcPr>
          <w:p w14:paraId="34966D86" w14:textId="77777777" w:rsidR="00B43277" w:rsidRPr="00724F4E" w:rsidRDefault="00B43277" w:rsidP="00C6240F">
            <w:pPr>
              <w:pStyle w:val="HCAExternalBody1"/>
              <w:rPr>
                <w:sz w:val="18"/>
              </w:rPr>
            </w:pPr>
          </w:p>
        </w:tc>
      </w:tr>
      <w:tr w:rsidR="00B43277" w:rsidRPr="007A6EED" w14:paraId="23544591" w14:textId="77777777" w:rsidTr="00724F4E">
        <w:trPr>
          <w:trHeight w:val="144"/>
        </w:trPr>
        <w:tc>
          <w:tcPr>
            <w:tcW w:w="547" w:type="pct"/>
          </w:tcPr>
          <w:p w14:paraId="0139F672" w14:textId="77777777" w:rsidR="00B43277" w:rsidRPr="00724F4E" w:rsidRDefault="00B43277" w:rsidP="009E5BCA">
            <w:pPr>
              <w:pStyle w:val="HCAExternalBody1"/>
              <w:rPr>
                <w:color w:val="000000"/>
                <w:sz w:val="18"/>
              </w:rPr>
            </w:pPr>
            <w:r w:rsidRPr="00724F4E">
              <w:rPr>
                <w:color w:val="000000"/>
                <w:sz w:val="18"/>
              </w:rPr>
              <w:t>Unknown</w:t>
            </w:r>
          </w:p>
        </w:tc>
        <w:tc>
          <w:tcPr>
            <w:tcW w:w="779" w:type="pct"/>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
              <w:gridCol w:w="1365"/>
            </w:tblGrid>
            <w:tr w:rsidR="00B43277" w:rsidRPr="00724F4E" w14:paraId="1B82D4CD" w14:textId="77777777" w:rsidTr="00B43277">
              <w:trPr>
                <w:tblCellSpacing w:w="15" w:type="dxa"/>
              </w:trPr>
              <w:tc>
                <w:tcPr>
                  <w:tcW w:w="0" w:type="auto"/>
                  <w:hideMark/>
                </w:tcPr>
                <w:p w14:paraId="27B02A0A" w14:textId="77777777" w:rsidR="00B43277" w:rsidRPr="00724F4E" w:rsidRDefault="00B43277" w:rsidP="00893D9F">
                  <w:pPr>
                    <w:pStyle w:val="HCAExternalBody1"/>
                    <w:rPr>
                      <w:rFonts w:ascii="Times New Roman" w:eastAsia="Times New Roman" w:hAnsi="Times New Roman"/>
                      <w:sz w:val="18"/>
                      <w:szCs w:val="20"/>
                    </w:rPr>
                  </w:pPr>
                </w:p>
              </w:tc>
              <w:tc>
                <w:tcPr>
                  <w:tcW w:w="0" w:type="auto"/>
                  <w:noWrap/>
                  <w:hideMark/>
                </w:tcPr>
                <w:p w14:paraId="2C498512" w14:textId="77777777" w:rsidR="00B43277" w:rsidRPr="00724F4E" w:rsidRDefault="00B43277" w:rsidP="00893D9F">
                  <w:pPr>
                    <w:pStyle w:val="HCAExternalBody1"/>
                    <w:rPr>
                      <w:rFonts w:ascii="Times New Roman" w:eastAsia="Times New Roman" w:hAnsi="Times New Roman"/>
                      <w:sz w:val="18"/>
                      <w:szCs w:val="24"/>
                    </w:rPr>
                  </w:pPr>
                  <w:r w:rsidRPr="00724F4E">
                    <w:rPr>
                      <w:rFonts w:ascii="Times New Roman" w:eastAsia="Times New Roman" w:hAnsi="Times New Roman"/>
                      <w:sz w:val="18"/>
                      <w:szCs w:val="24"/>
                    </w:rPr>
                    <w:t>LA18980-5</w:t>
                  </w:r>
                </w:p>
              </w:tc>
            </w:tr>
          </w:tbl>
          <w:p w14:paraId="052A82B9" w14:textId="77777777" w:rsidR="00B43277" w:rsidRPr="00724F4E" w:rsidRDefault="00B43277" w:rsidP="009E5BCA">
            <w:pPr>
              <w:pStyle w:val="HCAExternalBody1"/>
              <w:rPr>
                <w:sz w:val="18"/>
              </w:rPr>
            </w:pPr>
          </w:p>
        </w:tc>
        <w:tc>
          <w:tcPr>
            <w:tcW w:w="1003" w:type="pct"/>
          </w:tcPr>
          <w:p w14:paraId="4AE59E8D" w14:textId="77777777" w:rsidR="00B43277" w:rsidRPr="00724F4E" w:rsidRDefault="00B43277" w:rsidP="00893D9F">
            <w:pPr>
              <w:pStyle w:val="HCAExternalBody1"/>
              <w:rPr>
                <w:sz w:val="18"/>
              </w:rPr>
            </w:pPr>
            <w:r w:rsidRPr="00724F4E">
              <w:rPr>
                <w:sz w:val="18"/>
              </w:rPr>
              <w:t>Unknown if ever smoked    </w:t>
            </w:r>
          </w:p>
        </w:tc>
        <w:tc>
          <w:tcPr>
            <w:tcW w:w="807" w:type="pct"/>
          </w:tcPr>
          <w:p w14:paraId="66007747" w14:textId="77777777" w:rsidR="00B43277" w:rsidRPr="00724F4E" w:rsidRDefault="00B43277" w:rsidP="00893D9F">
            <w:pPr>
              <w:pStyle w:val="HCAExternalBody1"/>
              <w:rPr>
                <w:sz w:val="18"/>
              </w:rPr>
            </w:pPr>
          </w:p>
        </w:tc>
        <w:tc>
          <w:tcPr>
            <w:tcW w:w="774" w:type="pct"/>
          </w:tcPr>
          <w:p w14:paraId="3AECBE1A" w14:textId="77777777" w:rsidR="00B43277" w:rsidRPr="00724F4E" w:rsidRDefault="00B43277" w:rsidP="00BA6270">
            <w:pPr>
              <w:pStyle w:val="HCAExternalBody1"/>
              <w:rPr>
                <w:sz w:val="18"/>
              </w:rPr>
            </w:pPr>
          </w:p>
        </w:tc>
        <w:tc>
          <w:tcPr>
            <w:tcW w:w="545" w:type="pct"/>
          </w:tcPr>
          <w:p w14:paraId="2745C716" w14:textId="77777777" w:rsidR="00B43277" w:rsidRPr="00724F4E" w:rsidRDefault="00B43277" w:rsidP="00C6240F">
            <w:pPr>
              <w:pStyle w:val="HCAExternalBody1"/>
              <w:rPr>
                <w:sz w:val="18"/>
              </w:rPr>
            </w:pPr>
          </w:p>
        </w:tc>
        <w:tc>
          <w:tcPr>
            <w:tcW w:w="546" w:type="pct"/>
          </w:tcPr>
          <w:p w14:paraId="3AF35017" w14:textId="77777777" w:rsidR="00B43277" w:rsidRPr="00724F4E" w:rsidRDefault="00B43277" w:rsidP="00C6240F">
            <w:pPr>
              <w:pStyle w:val="HCAExternalBody1"/>
              <w:rPr>
                <w:sz w:val="18"/>
              </w:rPr>
            </w:pPr>
          </w:p>
        </w:tc>
      </w:tr>
      <w:tr w:rsidR="00B43277" w:rsidRPr="007A6EED" w14:paraId="7A141BD4" w14:textId="77777777" w:rsidTr="00724F4E">
        <w:trPr>
          <w:trHeight w:val="144"/>
        </w:trPr>
        <w:tc>
          <w:tcPr>
            <w:tcW w:w="547" w:type="pct"/>
          </w:tcPr>
          <w:p w14:paraId="72FDA2E4" w14:textId="77777777" w:rsidR="00B43277" w:rsidRPr="00724F4E" w:rsidRDefault="00B43277" w:rsidP="009E5BCA">
            <w:pPr>
              <w:pStyle w:val="HCAExternalBody1"/>
              <w:rPr>
                <w:color w:val="000000"/>
                <w:sz w:val="18"/>
              </w:rPr>
            </w:pPr>
            <w:r w:rsidRPr="00724F4E">
              <w:rPr>
                <w:color w:val="000000"/>
                <w:sz w:val="18"/>
              </w:rPr>
              <w:t>Refused to answer</w:t>
            </w:r>
          </w:p>
        </w:tc>
        <w:tc>
          <w:tcPr>
            <w:tcW w:w="779" w:type="pct"/>
          </w:tcPr>
          <w:p w14:paraId="075EEF28" w14:textId="77777777" w:rsidR="00B43277" w:rsidRPr="00724F4E" w:rsidRDefault="00B43277" w:rsidP="00893D9F">
            <w:pPr>
              <w:pStyle w:val="HCAExternalBody1"/>
              <w:rPr>
                <w:sz w:val="18"/>
              </w:rPr>
            </w:pPr>
          </w:p>
        </w:tc>
        <w:tc>
          <w:tcPr>
            <w:tcW w:w="1003" w:type="pct"/>
          </w:tcPr>
          <w:p w14:paraId="60097B6A" w14:textId="77777777" w:rsidR="00B43277" w:rsidRPr="00724F4E" w:rsidRDefault="00B43277" w:rsidP="00893D9F">
            <w:pPr>
              <w:pStyle w:val="HCAExternalBody1"/>
              <w:rPr>
                <w:sz w:val="18"/>
              </w:rPr>
            </w:pPr>
          </w:p>
        </w:tc>
        <w:tc>
          <w:tcPr>
            <w:tcW w:w="807" w:type="pct"/>
          </w:tcPr>
          <w:p w14:paraId="66D07FF3" w14:textId="77777777" w:rsidR="00B43277" w:rsidRPr="00724F4E" w:rsidRDefault="00B43277" w:rsidP="00BA6270">
            <w:pPr>
              <w:pStyle w:val="HCAExternalBody1"/>
              <w:rPr>
                <w:sz w:val="18"/>
              </w:rPr>
            </w:pPr>
          </w:p>
        </w:tc>
        <w:tc>
          <w:tcPr>
            <w:tcW w:w="774" w:type="pct"/>
          </w:tcPr>
          <w:p w14:paraId="67C98370" w14:textId="77777777" w:rsidR="00B43277" w:rsidRPr="00724F4E" w:rsidRDefault="00B43277" w:rsidP="00C6240F">
            <w:pPr>
              <w:pStyle w:val="HCAExternalBody1"/>
              <w:rPr>
                <w:sz w:val="18"/>
              </w:rPr>
            </w:pPr>
          </w:p>
        </w:tc>
        <w:tc>
          <w:tcPr>
            <w:tcW w:w="545" w:type="pct"/>
          </w:tcPr>
          <w:p w14:paraId="38C44AB0" w14:textId="77777777" w:rsidR="00B43277" w:rsidRPr="00724F4E" w:rsidRDefault="00B43277" w:rsidP="00C6240F">
            <w:pPr>
              <w:pStyle w:val="HCAExternalBody1"/>
              <w:rPr>
                <w:sz w:val="18"/>
              </w:rPr>
            </w:pPr>
          </w:p>
        </w:tc>
        <w:tc>
          <w:tcPr>
            <w:tcW w:w="546" w:type="pct"/>
          </w:tcPr>
          <w:p w14:paraId="5D720419" w14:textId="77777777" w:rsidR="00B43277" w:rsidRPr="00724F4E" w:rsidRDefault="00B43277" w:rsidP="00C6240F">
            <w:pPr>
              <w:pStyle w:val="HCAExternalBody1"/>
              <w:rPr>
                <w:sz w:val="18"/>
              </w:rPr>
            </w:pPr>
          </w:p>
        </w:tc>
      </w:tr>
    </w:tbl>
    <w:p w14:paraId="707C91AB" w14:textId="77777777" w:rsidR="00FD6A6A" w:rsidRDefault="00B67363" w:rsidP="00BA31F7">
      <w:pPr>
        <w:pStyle w:val="HCAExternalBody1"/>
      </w:pPr>
      <w:hyperlink r:id="rId22" w:history="1">
        <w:r w:rsidR="00B43277" w:rsidRPr="006C598A">
          <w:rPr>
            <w:rStyle w:val="Hyperlink"/>
          </w:rPr>
          <w:t>https://s.details.loinc.org/LOINC/72166-2.html?sections=Comprehensive</w:t>
        </w:r>
      </w:hyperlink>
    </w:p>
    <w:p w14:paraId="75ED3E7C" w14:textId="77777777" w:rsidR="00B43277" w:rsidRDefault="00B43277" w:rsidP="00BA31F7">
      <w:pPr>
        <w:pStyle w:val="HCAExternalBody1"/>
      </w:pPr>
    </w:p>
    <w:p w14:paraId="29831482" w14:textId="77777777" w:rsidR="00FD6A6A" w:rsidRPr="00BB5239" w:rsidRDefault="003C19F7" w:rsidP="00C149D8">
      <w:pPr>
        <w:pStyle w:val="Heading3"/>
      </w:pPr>
      <w:r>
        <w:t>Rules:</w:t>
      </w:r>
    </w:p>
    <w:p w14:paraId="24B683A3" w14:textId="77777777" w:rsidR="00FD6A6A" w:rsidRPr="00BB5239" w:rsidRDefault="00FD6A6A" w:rsidP="00724F4E">
      <w:pPr>
        <w:pStyle w:val="HCAExternalBody1"/>
        <w:numPr>
          <w:ilvl w:val="0"/>
          <w:numId w:val="81"/>
        </w:numPr>
      </w:pPr>
      <w:r w:rsidRPr="00BB5239">
        <w:t xml:space="preserve">Only one option allowed </w:t>
      </w:r>
    </w:p>
    <w:p w14:paraId="08E4D7D7" w14:textId="77777777" w:rsidR="00FD6A6A" w:rsidRPr="00BB5239" w:rsidRDefault="00FD6A6A" w:rsidP="00724F4E">
      <w:pPr>
        <w:pStyle w:val="HCAExternalBody1"/>
        <w:numPr>
          <w:ilvl w:val="0"/>
          <w:numId w:val="81"/>
        </w:numPr>
      </w:pPr>
      <w:r w:rsidRPr="00BB5239">
        <w:t>Required for all clients</w:t>
      </w:r>
    </w:p>
    <w:p w14:paraId="4E38FB7E" w14:textId="77777777" w:rsidR="001040C4" w:rsidRDefault="001040C4" w:rsidP="008A16FB">
      <w:pPr>
        <w:pStyle w:val="HCAExternalBody1"/>
      </w:pPr>
    </w:p>
    <w:p w14:paraId="7B14E6F0" w14:textId="77777777" w:rsidR="00FD6A6A" w:rsidRPr="00BA31F7" w:rsidRDefault="00FD6A6A" w:rsidP="00BA31F7">
      <w:pPr>
        <w:pStyle w:val="Heading3"/>
      </w:pPr>
      <w:r w:rsidRPr="00BA31F7">
        <w:t>Frequency:</w:t>
      </w:r>
    </w:p>
    <w:p w14:paraId="6BEC810B" w14:textId="77777777" w:rsidR="00FD6A6A" w:rsidRPr="00BA31F7" w:rsidRDefault="00FD6A6A" w:rsidP="00724F4E">
      <w:pPr>
        <w:pStyle w:val="HCAExternalBody1"/>
        <w:numPr>
          <w:ilvl w:val="0"/>
          <w:numId w:val="82"/>
        </w:numPr>
      </w:pPr>
      <w:r w:rsidRPr="00BB5239">
        <w:t>Collected on date of first service or whenever possible and updated whenever status changes</w:t>
      </w:r>
      <w:r w:rsidR="001040C4">
        <w:t>.</w:t>
      </w:r>
    </w:p>
    <w:p w14:paraId="6B1F6693" w14:textId="77777777" w:rsidR="001040C4" w:rsidRDefault="001040C4" w:rsidP="008A16FB">
      <w:pPr>
        <w:pStyle w:val="HCAExternalBody1"/>
      </w:pPr>
    </w:p>
    <w:p w14:paraId="2EAEFEAE" w14:textId="77777777" w:rsidR="00FD6A6A" w:rsidRDefault="00FD6A6A" w:rsidP="00BA31F7">
      <w:pPr>
        <w:pStyle w:val="Heading3"/>
      </w:pPr>
      <w:r w:rsidRPr="00BB5239">
        <w:t>Data Use:</w:t>
      </w:r>
    </w:p>
    <w:p w14:paraId="0A6D14A2" w14:textId="77777777" w:rsidR="00BA31F7" w:rsidRPr="00BA31F7" w:rsidRDefault="00BA31F7" w:rsidP="00BA31F7">
      <w:pPr>
        <w:pStyle w:val="HCAExternalBody1"/>
        <w:rPr>
          <w:rFonts w:eastAsia="Times New Roman"/>
          <w:color w:val="auto"/>
          <w:szCs w:val="26"/>
        </w:rPr>
      </w:pPr>
    </w:p>
    <w:p w14:paraId="15BD3FE7" w14:textId="77777777" w:rsidR="00FD6A6A" w:rsidRPr="00BB5239" w:rsidRDefault="00FD6A6A" w:rsidP="00BA31F7">
      <w:pPr>
        <w:pStyle w:val="Heading3"/>
      </w:pPr>
      <w:r w:rsidRPr="00BB5239">
        <w:t>Validation:</w:t>
      </w:r>
    </w:p>
    <w:p w14:paraId="18494B79" w14:textId="77777777" w:rsidR="00FD6A6A" w:rsidRPr="00BB5239" w:rsidRDefault="00FD6A6A" w:rsidP="00724F4E">
      <w:pPr>
        <w:pStyle w:val="HCAExternalBody1"/>
        <w:numPr>
          <w:ilvl w:val="0"/>
          <w:numId w:val="82"/>
        </w:numPr>
      </w:pPr>
      <w:r w:rsidRPr="00BB5239">
        <w:t>Must be valid code</w:t>
      </w:r>
    </w:p>
    <w:p w14:paraId="4EE13088" w14:textId="77777777" w:rsidR="00FD6A6A" w:rsidRPr="00BB5239" w:rsidRDefault="00FD6A6A" w:rsidP="00BA31F7">
      <w:pPr>
        <w:pStyle w:val="HCAExternalBody1"/>
      </w:pPr>
    </w:p>
    <w:p w14:paraId="300FA780" w14:textId="77777777" w:rsidR="00FD6A6A" w:rsidRPr="00A734E7" w:rsidRDefault="00FD6A6A" w:rsidP="00A734E7">
      <w:pPr>
        <w:pStyle w:val="Heading3"/>
      </w:pPr>
      <w:r w:rsidRPr="00BB5239">
        <w:t>History:</w:t>
      </w:r>
    </w:p>
    <w:p w14:paraId="6399A806" w14:textId="77777777" w:rsidR="00FD6A6A" w:rsidRPr="00BA31F7" w:rsidRDefault="00FD6A6A" w:rsidP="00BA31F7">
      <w:pPr>
        <w:pStyle w:val="HCAExternalBody1"/>
      </w:pPr>
    </w:p>
    <w:p w14:paraId="18CFD5CF" w14:textId="77777777" w:rsidR="00FD6A6A" w:rsidRPr="00BB5239" w:rsidRDefault="00FD6A6A" w:rsidP="00BA31F7">
      <w:pPr>
        <w:pStyle w:val="Heading3"/>
      </w:pPr>
      <w:r w:rsidRPr="00BB5239">
        <w:t>Notes:</w:t>
      </w:r>
    </w:p>
    <w:p w14:paraId="784A21B0" w14:textId="77777777" w:rsidR="00FD6A6A" w:rsidRPr="00BA31F7" w:rsidRDefault="00FD6A6A" w:rsidP="00BA31F7">
      <w:pPr>
        <w:pStyle w:val="HCAExternalBody1"/>
      </w:pPr>
    </w:p>
    <w:p w14:paraId="4EFB65AE" w14:textId="77777777" w:rsidR="00FD6A6A" w:rsidRDefault="00FD6A6A" w:rsidP="00A734E7">
      <w:pPr>
        <w:pStyle w:val="Heading2"/>
      </w:pPr>
      <w:r w:rsidRPr="00BB5239">
        <w:rPr>
          <w:rFonts w:cs="Arial"/>
          <w:color w:val="000000"/>
          <w:szCs w:val="20"/>
        </w:rPr>
        <w:br w:type="page"/>
      </w:r>
      <w:bookmarkStart w:id="439" w:name="_Toc463016745"/>
      <w:bookmarkStart w:id="440" w:name="_Toc465192377"/>
      <w:bookmarkStart w:id="441" w:name="_Toc503536175"/>
      <w:bookmarkStart w:id="442" w:name="_Toc8734204"/>
      <w:bookmarkStart w:id="443" w:name="_Toc8734737"/>
      <w:bookmarkStart w:id="444" w:name="_Toc8805470"/>
      <w:bookmarkStart w:id="445" w:name="_Toc8805880"/>
      <w:bookmarkStart w:id="446" w:name="_Toc36652483"/>
      <w:r w:rsidR="00A734E7" w:rsidRPr="00E70169">
        <w:t>Residence</w:t>
      </w:r>
      <w:bookmarkEnd w:id="439"/>
      <w:bookmarkEnd w:id="440"/>
      <w:bookmarkEnd w:id="441"/>
      <w:bookmarkEnd w:id="442"/>
      <w:bookmarkEnd w:id="443"/>
      <w:bookmarkEnd w:id="444"/>
      <w:bookmarkEnd w:id="445"/>
      <w:bookmarkEnd w:id="446"/>
    </w:p>
    <w:p w14:paraId="1D78B116" w14:textId="77777777" w:rsidR="00FD6A6A" w:rsidRPr="00A734E7" w:rsidRDefault="00A734E7" w:rsidP="00A734E7">
      <w:pPr>
        <w:pStyle w:val="HCAExternalBody1"/>
      </w:pPr>
      <w:r w:rsidRPr="00BB5239">
        <w:t>Section:  Client Profile</w:t>
      </w:r>
    </w:p>
    <w:p w14:paraId="3A2E498C" w14:textId="77777777" w:rsidR="001040C4" w:rsidRDefault="001040C4" w:rsidP="008A16FB">
      <w:pPr>
        <w:pStyle w:val="HCAExternalBody1"/>
      </w:pPr>
    </w:p>
    <w:p w14:paraId="1CC84E50" w14:textId="77777777" w:rsidR="00FD6A6A" w:rsidRPr="00BB5239" w:rsidRDefault="00FD6A6A" w:rsidP="00B70949">
      <w:pPr>
        <w:pStyle w:val="Heading3"/>
      </w:pPr>
      <w:r w:rsidRPr="00BB5239">
        <w:t>Definition:</w:t>
      </w:r>
    </w:p>
    <w:p w14:paraId="4B710D5B" w14:textId="77777777" w:rsidR="00FD6A6A" w:rsidRDefault="00FD6A6A" w:rsidP="00A80278">
      <w:pPr>
        <w:pStyle w:val="HCAExternalBody1"/>
      </w:pPr>
      <w:r w:rsidRPr="005004A0">
        <w:t xml:space="preserve">Indicates client's primary residence over the last </w:t>
      </w:r>
      <w:r w:rsidR="001040C4">
        <w:t>30</w:t>
      </w:r>
      <w:r w:rsidR="001040C4" w:rsidRPr="005004A0">
        <w:t xml:space="preserve"> </w:t>
      </w:r>
      <w:r w:rsidRPr="005004A0">
        <w:t>days preceding date of collection.</w:t>
      </w:r>
    </w:p>
    <w:p w14:paraId="4B1A4209" w14:textId="77777777" w:rsidR="00FD6A6A" w:rsidRPr="00BB5239" w:rsidRDefault="00FD6A6A" w:rsidP="00A80278">
      <w:pPr>
        <w:pStyle w:val="HCAExternalBody1"/>
      </w:pPr>
    </w:p>
    <w:p w14:paraId="49643547"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928"/>
        <w:gridCol w:w="2909"/>
        <w:gridCol w:w="6953"/>
      </w:tblGrid>
      <w:tr w:rsidR="00FD6A6A" w:rsidRPr="004A2DE3" w14:paraId="7D3F19C6" w14:textId="77777777" w:rsidTr="00724F4E">
        <w:trPr>
          <w:trHeight w:val="500"/>
        </w:trPr>
        <w:tc>
          <w:tcPr>
            <w:tcW w:w="430" w:type="pct"/>
            <w:shd w:val="clear" w:color="auto" w:fill="DEEAF6"/>
            <w:vAlign w:val="center"/>
          </w:tcPr>
          <w:p w14:paraId="245CAEC0" w14:textId="77777777" w:rsidR="00FD6A6A" w:rsidRPr="004A2DE3" w:rsidRDefault="00FD6A6A" w:rsidP="00A734E7">
            <w:pPr>
              <w:pStyle w:val="HCAExternalBody1"/>
            </w:pPr>
            <w:r w:rsidRPr="004A2DE3">
              <w:t>Code</w:t>
            </w:r>
          </w:p>
        </w:tc>
        <w:tc>
          <w:tcPr>
            <w:tcW w:w="1348" w:type="pct"/>
            <w:shd w:val="clear" w:color="auto" w:fill="DEEAF6"/>
            <w:vAlign w:val="center"/>
          </w:tcPr>
          <w:p w14:paraId="12A8B9F2" w14:textId="77777777" w:rsidR="00FD6A6A" w:rsidRPr="004A2DE3" w:rsidRDefault="00FD6A6A" w:rsidP="00A734E7">
            <w:pPr>
              <w:pStyle w:val="HCAExternalBody1"/>
            </w:pPr>
            <w:r w:rsidRPr="004A2DE3">
              <w:t>Value</w:t>
            </w:r>
          </w:p>
        </w:tc>
        <w:tc>
          <w:tcPr>
            <w:tcW w:w="3222" w:type="pct"/>
            <w:shd w:val="clear" w:color="auto" w:fill="DEEAF6"/>
            <w:vAlign w:val="center"/>
          </w:tcPr>
          <w:p w14:paraId="6DF2233F" w14:textId="77777777" w:rsidR="00FD6A6A" w:rsidRPr="004A2DE3" w:rsidRDefault="00FD6A6A" w:rsidP="00A734E7">
            <w:pPr>
              <w:pStyle w:val="HCAExternalBody1"/>
            </w:pPr>
            <w:r w:rsidRPr="004A2DE3">
              <w:t>Definition</w:t>
            </w:r>
          </w:p>
        </w:tc>
      </w:tr>
      <w:tr w:rsidR="00FD6A6A" w:rsidRPr="004A2DE3" w14:paraId="7CADE4C1" w14:textId="77777777" w:rsidTr="00FD6A6A">
        <w:trPr>
          <w:trHeight w:val="144"/>
        </w:trPr>
        <w:tc>
          <w:tcPr>
            <w:tcW w:w="430" w:type="pct"/>
            <w:shd w:val="clear" w:color="auto" w:fill="auto"/>
            <w:vAlign w:val="bottom"/>
          </w:tcPr>
          <w:p w14:paraId="78CCC4BA" w14:textId="77777777" w:rsidR="00FD6A6A" w:rsidRPr="00724F4E" w:rsidRDefault="00FD6A6A" w:rsidP="00A734E7">
            <w:pPr>
              <w:pStyle w:val="HCAExternalBody1"/>
              <w:rPr>
                <w:color w:val="000000"/>
                <w:sz w:val="18"/>
              </w:rPr>
            </w:pPr>
            <w:r w:rsidRPr="00724F4E">
              <w:rPr>
                <w:color w:val="000000"/>
                <w:sz w:val="18"/>
              </w:rPr>
              <w:t>1</w:t>
            </w:r>
          </w:p>
        </w:tc>
        <w:tc>
          <w:tcPr>
            <w:tcW w:w="1348" w:type="pct"/>
            <w:vAlign w:val="bottom"/>
          </w:tcPr>
          <w:p w14:paraId="62A400E4" w14:textId="77777777" w:rsidR="00FD6A6A" w:rsidRPr="00724F4E" w:rsidRDefault="00FD6A6A" w:rsidP="00A734E7">
            <w:pPr>
              <w:pStyle w:val="HCAExternalBody1"/>
              <w:rPr>
                <w:color w:val="000000"/>
                <w:sz w:val="18"/>
              </w:rPr>
            </w:pPr>
            <w:r w:rsidRPr="00724F4E">
              <w:rPr>
                <w:color w:val="000000"/>
                <w:sz w:val="18"/>
              </w:rPr>
              <w:t>Homeless without housing</w:t>
            </w:r>
          </w:p>
        </w:tc>
        <w:tc>
          <w:tcPr>
            <w:tcW w:w="3222" w:type="pct"/>
          </w:tcPr>
          <w:p w14:paraId="48C30544" w14:textId="77777777" w:rsidR="00FD6A6A" w:rsidRPr="00724F4E" w:rsidRDefault="00FD6A6A" w:rsidP="00A734E7">
            <w:pPr>
              <w:pStyle w:val="HCAExternalBody1"/>
              <w:rPr>
                <w:sz w:val="18"/>
              </w:rPr>
            </w:pPr>
            <w:r w:rsidRPr="00724F4E">
              <w:rPr>
                <w:sz w:val="18"/>
              </w:rPr>
              <w:t>Individual primarily resides “on the street” or in a homeless shelter.</w:t>
            </w:r>
          </w:p>
        </w:tc>
      </w:tr>
      <w:tr w:rsidR="00FD6A6A" w:rsidRPr="004A2DE3" w14:paraId="3A075C75" w14:textId="77777777" w:rsidTr="00FD6A6A">
        <w:trPr>
          <w:trHeight w:val="144"/>
        </w:trPr>
        <w:tc>
          <w:tcPr>
            <w:tcW w:w="430" w:type="pct"/>
            <w:shd w:val="clear" w:color="auto" w:fill="auto"/>
            <w:vAlign w:val="bottom"/>
          </w:tcPr>
          <w:p w14:paraId="362DC543" w14:textId="77777777" w:rsidR="00FD6A6A" w:rsidRPr="00724F4E" w:rsidRDefault="00FD6A6A" w:rsidP="00A734E7">
            <w:pPr>
              <w:pStyle w:val="HCAExternalBody1"/>
              <w:rPr>
                <w:color w:val="000000"/>
                <w:sz w:val="18"/>
              </w:rPr>
            </w:pPr>
            <w:r w:rsidRPr="00724F4E">
              <w:rPr>
                <w:color w:val="000000"/>
                <w:sz w:val="18"/>
              </w:rPr>
              <w:t>2</w:t>
            </w:r>
          </w:p>
        </w:tc>
        <w:tc>
          <w:tcPr>
            <w:tcW w:w="1348" w:type="pct"/>
            <w:vAlign w:val="bottom"/>
          </w:tcPr>
          <w:p w14:paraId="14F56CA4" w14:textId="77777777" w:rsidR="00FD6A6A" w:rsidRPr="00724F4E" w:rsidRDefault="00FD6A6A" w:rsidP="00A734E7">
            <w:pPr>
              <w:pStyle w:val="HCAExternalBody1"/>
              <w:rPr>
                <w:color w:val="000000"/>
                <w:sz w:val="18"/>
              </w:rPr>
            </w:pPr>
            <w:r w:rsidRPr="00724F4E">
              <w:rPr>
                <w:color w:val="000000"/>
                <w:sz w:val="18"/>
              </w:rPr>
              <w:t>Foster Home/ Foster Care</w:t>
            </w:r>
          </w:p>
        </w:tc>
        <w:tc>
          <w:tcPr>
            <w:tcW w:w="3222" w:type="pct"/>
          </w:tcPr>
          <w:p w14:paraId="26558621" w14:textId="77777777" w:rsidR="00FD6A6A" w:rsidRPr="00724F4E" w:rsidRDefault="00FD6A6A" w:rsidP="00A734E7">
            <w:pPr>
              <w:pStyle w:val="HCAExternalBody1"/>
              <w:rPr>
                <w:sz w:val="18"/>
              </w:rPr>
            </w:pPr>
            <w:r w:rsidRPr="00724F4E">
              <w:rPr>
                <w:sz w:val="18"/>
              </w:rPr>
              <w:t xml:space="preserve">Individual resides in a foster home. A foster home is a home that is licensed by a county or State department to provide foster care to children, adolescents, and/or adults. This includes therapeutic foster care facilities. Therapeutic foster care is a service that provides treatment for troubled children within private homes of trained families. </w:t>
            </w:r>
          </w:p>
        </w:tc>
      </w:tr>
      <w:tr w:rsidR="00FD6A6A" w:rsidRPr="004A2DE3" w14:paraId="60A94821" w14:textId="77777777" w:rsidTr="00FD6A6A">
        <w:trPr>
          <w:trHeight w:val="144"/>
        </w:trPr>
        <w:tc>
          <w:tcPr>
            <w:tcW w:w="430" w:type="pct"/>
            <w:shd w:val="clear" w:color="auto" w:fill="auto"/>
            <w:vAlign w:val="bottom"/>
          </w:tcPr>
          <w:p w14:paraId="4772BE62" w14:textId="77777777" w:rsidR="00FD6A6A" w:rsidRPr="00724F4E" w:rsidRDefault="00FD6A6A" w:rsidP="00A734E7">
            <w:pPr>
              <w:pStyle w:val="HCAExternalBody1"/>
              <w:rPr>
                <w:color w:val="000000"/>
                <w:sz w:val="18"/>
              </w:rPr>
            </w:pPr>
            <w:r w:rsidRPr="00724F4E">
              <w:rPr>
                <w:color w:val="000000"/>
                <w:sz w:val="18"/>
              </w:rPr>
              <w:t>3</w:t>
            </w:r>
          </w:p>
        </w:tc>
        <w:tc>
          <w:tcPr>
            <w:tcW w:w="1348" w:type="pct"/>
            <w:vAlign w:val="bottom"/>
          </w:tcPr>
          <w:p w14:paraId="17FE9331" w14:textId="77777777" w:rsidR="00FD6A6A" w:rsidRPr="00724F4E" w:rsidRDefault="00FD6A6A" w:rsidP="00A734E7">
            <w:pPr>
              <w:pStyle w:val="HCAExternalBody1"/>
              <w:rPr>
                <w:color w:val="000000"/>
                <w:sz w:val="18"/>
              </w:rPr>
            </w:pPr>
            <w:r w:rsidRPr="00724F4E">
              <w:rPr>
                <w:color w:val="000000"/>
                <w:sz w:val="18"/>
              </w:rPr>
              <w:t>Residential Care</w:t>
            </w:r>
          </w:p>
        </w:tc>
        <w:tc>
          <w:tcPr>
            <w:tcW w:w="3222" w:type="pct"/>
          </w:tcPr>
          <w:p w14:paraId="1C616D42" w14:textId="77777777" w:rsidR="00FD6A6A" w:rsidRPr="00724F4E" w:rsidRDefault="00FD6A6A" w:rsidP="00A734E7">
            <w:pPr>
              <w:pStyle w:val="HCAExternalBody1"/>
              <w:rPr>
                <w:sz w:val="18"/>
              </w:rPr>
            </w:pPr>
            <w:r w:rsidRPr="00724F4E">
              <w:rPr>
                <w:sz w:val="18"/>
              </w:rPr>
              <w:t>Individual resides in a residential care facility. This level of care may include a group home, therapeutic group home, board and care, residential treatment, rehabilitation center, or agency-operated residential care facilities</w:t>
            </w:r>
            <w:r w:rsidR="00974FED" w:rsidRPr="00724F4E">
              <w:rPr>
                <w:sz w:val="18"/>
              </w:rPr>
              <w:t>.</w:t>
            </w:r>
            <w:r w:rsidRPr="00724F4E">
              <w:rPr>
                <w:sz w:val="18"/>
              </w:rPr>
              <w:t xml:space="preserve"> </w:t>
            </w:r>
          </w:p>
        </w:tc>
      </w:tr>
      <w:tr w:rsidR="00FD6A6A" w:rsidRPr="004A2DE3" w14:paraId="73FD6200" w14:textId="77777777" w:rsidTr="00FD6A6A">
        <w:trPr>
          <w:trHeight w:val="144"/>
        </w:trPr>
        <w:tc>
          <w:tcPr>
            <w:tcW w:w="430" w:type="pct"/>
            <w:shd w:val="clear" w:color="auto" w:fill="auto"/>
            <w:vAlign w:val="bottom"/>
          </w:tcPr>
          <w:p w14:paraId="5940FAF2" w14:textId="77777777" w:rsidR="00FD6A6A" w:rsidRPr="00724F4E" w:rsidRDefault="00FD6A6A" w:rsidP="00A734E7">
            <w:pPr>
              <w:pStyle w:val="HCAExternalBody1"/>
              <w:rPr>
                <w:color w:val="000000"/>
                <w:sz w:val="18"/>
              </w:rPr>
            </w:pPr>
            <w:r w:rsidRPr="00724F4E">
              <w:rPr>
                <w:color w:val="000000"/>
                <w:sz w:val="18"/>
              </w:rPr>
              <w:t>4</w:t>
            </w:r>
          </w:p>
        </w:tc>
        <w:tc>
          <w:tcPr>
            <w:tcW w:w="1348" w:type="pct"/>
            <w:vAlign w:val="bottom"/>
          </w:tcPr>
          <w:p w14:paraId="2CE7F167" w14:textId="77777777" w:rsidR="00FD6A6A" w:rsidRPr="00724F4E" w:rsidRDefault="00FD6A6A" w:rsidP="00A734E7">
            <w:pPr>
              <w:pStyle w:val="HCAExternalBody1"/>
              <w:rPr>
                <w:color w:val="000000"/>
                <w:sz w:val="18"/>
              </w:rPr>
            </w:pPr>
            <w:r w:rsidRPr="00724F4E">
              <w:rPr>
                <w:color w:val="000000"/>
                <w:sz w:val="18"/>
              </w:rPr>
              <w:t>Crisis Residence</w:t>
            </w:r>
          </w:p>
        </w:tc>
        <w:tc>
          <w:tcPr>
            <w:tcW w:w="3222" w:type="pct"/>
          </w:tcPr>
          <w:p w14:paraId="5924CDF0" w14:textId="77777777" w:rsidR="00FD6A6A" w:rsidRPr="00724F4E" w:rsidRDefault="00FD6A6A" w:rsidP="00A734E7">
            <w:pPr>
              <w:pStyle w:val="HCAExternalBody1"/>
              <w:rPr>
                <w:sz w:val="18"/>
              </w:rPr>
            </w:pPr>
            <w:r w:rsidRPr="00724F4E">
              <w:rPr>
                <w:sz w:val="18"/>
              </w:rPr>
              <w:t>A time-limited residential (24 hours/day) stabilization program that delivers services for acute symptom reduction and restores clients to a pre-crisis level of functioning</w:t>
            </w:r>
            <w:r w:rsidR="00974FED" w:rsidRPr="00724F4E">
              <w:rPr>
                <w:sz w:val="18"/>
              </w:rPr>
              <w:t>.</w:t>
            </w:r>
            <w:r w:rsidRPr="00724F4E">
              <w:rPr>
                <w:sz w:val="18"/>
              </w:rPr>
              <w:t xml:space="preserve"> </w:t>
            </w:r>
          </w:p>
        </w:tc>
      </w:tr>
      <w:tr w:rsidR="00FD6A6A" w:rsidRPr="004A2DE3" w14:paraId="4CE09946" w14:textId="77777777" w:rsidTr="00FD6A6A">
        <w:trPr>
          <w:trHeight w:val="144"/>
        </w:trPr>
        <w:tc>
          <w:tcPr>
            <w:tcW w:w="430" w:type="pct"/>
            <w:shd w:val="clear" w:color="auto" w:fill="auto"/>
            <w:vAlign w:val="bottom"/>
          </w:tcPr>
          <w:p w14:paraId="5AA596D4" w14:textId="77777777" w:rsidR="00FD6A6A" w:rsidRPr="00724F4E" w:rsidRDefault="00FD6A6A" w:rsidP="00A734E7">
            <w:pPr>
              <w:pStyle w:val="HCAExternalBody1"/>
              <w:rPr>
                <w:color w:val="000000"/>
                <w:sz w:val="18"/>
              </w:rPr>
            </w:pPr>
            <w:r w:rsidRPr="00724F4E">
              <w:rPr>
                <w:color w:val="000000"/>
                <w:sz w:val="18"/>
              </w:rPr>
              <w:t>5</w:t>
            </w:r>
          </w:p>
        </w:tc>
        <w:tc>
          <w:tcPr>
            <w:tcW w:w="1348" w:type="pct"/>
            <w:vAlign w:val="bottom"/>
          </w:tcPr>
          <w:p w14:paraId="1D983489" w14:textId="77777777" w:rsidR="00FD6A6A" w:rsidRPr="00724F4E" w:rsidRDefault="00FD6A6A" w:rsidP="00A734E7">
            <w:pPr>
              <w:pStyle w:val="HCAExternalBody1"/>
              <w:rPr>
                <w:color w:val="000000"/>
                <w:sz w:val="18"/>
              </w:rPr>
            </w:pPr>
            <w:r w:rsidRPr="00724F4E">
              <w:rPr>
                <w:color w:val="000000"/>
                <w:sz w:val="18"/>
              </w:rPr>
              <w:t>Institutional Setting</w:t>
            </w:r>
          </w:p>
        </w:tc>
        <w:tc>
          <w:tcPr>
            <w:tcW w:w="3222" w:type="pct"/>
          </w:tcPr>
          <w:p w14:paraId="7324265C" w14:textId="77777777" w:rsidR="00FD6A6A" w:rsidRPr="00724F4E" w:rsidRDefault="00FD6A6A" w:rsidP="00A734E7">
            <w:pPr>
              <w:pStyle w:val="HCAExternalBody1"/>
              <w:rPr>
                <w:sz w:val="18"/>
              </w:rPr>
            </w:pPr>
            <w:r w:rsidRPr="00724F4E">
              <w:rPr>
                <w:sz w:val="18"/>
              </w:rPr>
              <w:t xml:space="preserve">Individual resides in an institutional care facility with care provided on a 24 hour, 7 days a week basis. This level of care may include skilled nursing/ intermediate care facility, nursing homes, institute of mental disease (IMD), inpatient psychiatric hospital, psychiatric health facility, veterans’ affairs hospital, or state hospital. </w:t>
            </w:r>
          </w:p>
        </w:tc>
      </w:tr>
      <w:tr w:rsidR="00FD6A6A" w:rsidRPr="004A2DE3" w14:paraId="19D04AA5" w14:textId="77777777" w:rsidTr="00FD6A6A">
        <w:trPr>
          <w:trHeight w:val="144"/>
        </w:trPr>
        <w:tc>
          <w:tcPr>
            <w:tcW w:w="430" w:type="pct"/>
            <w:shd w:val="clear" w:color="auto" w:fill="auto"/>
            <w:vAlign w:val="bottom"/>
          </w:tcPr>
          <w:p w14:paraId="5F64E406" w14:textId="77777777" w:rsidR="00FD6A6A" w:rsidRPr="00724F4E" w:rsidRDefault="00FD6A6A" w:rsidP="00A734E7">
            <w:pPr>
              <w:pStyle w:val="HCAExternalBody1"/>
              <w:rPr>
                <w:color w:val="000000"/>
                <w:sz w:val="18"/>
              </w:rPr>
            </w:pPr>
            <w:r w:rsidRPr="00724F4E">
              <w:rPr>
                <w:color w:val="000000"/>
                <w:sz w:val="18"/>
              </w:rPr>
              <w:t>6</w:t>
            </w:r>
          </w:p>
        </w:tc>
        <w:tc>
          <w:tcPr>
            <w:tcW w:w="1348" w:type="pct"/>
            <w:vAlign w:val="bottom"/>
          </w:tcPr>
          <w:p w14:paraId="3C8CB2F7" w14:textId="77777777" w:rsidR="00FD6A6A" w:rsidRPr="00724F4E" w:rsidRDefault="00FD6A6A" w:rsidP="00A734E7">
            <w:pPr>
              <w:pStyle w:val="HCAExternalBody1"/>
              <w:rPr>
                <w:color w:val="000000"/>
                <w:sz w:val="18"/>
              </w:rPr>
            </w:pPr>
            <w:r w:rsidRPr="00724F4E">
              <w:rPr>
                <w:color w:val="000000"/>
                <w:sz w:val="18"/>
              </w:rPr>
              <w:t>Jail/ Correctional Facility</w:t>
            </w:r>
          </w:p>
        </w:tc>
        <w:tc>
          <w:tcPr>
            <w:tcW w:w="3222" w:type="pct"/>
          </w:tcPr>
          <w:p w14:paraId="7CBA8013" w14:textId="77777777" w:rsidR="00FD6A6A" w:rsidRPr="00724F4E" w:rsidRDefault="00FD6A6A" w:rsidP="00A734E7">
            <w:pPr>
              <w:pStyle w:val="HCAExternalBody1"/>
              <w:rPr>
                <w:sz w:val="18"/>
              </w:rPr>
            </w:pPr>
            <w:r w:rsidRPr="00724F4E">
              <w:rPr>
                <w:sz w:val="18"/>
              </w:rPr>
              <w:t xml:space="preserve">Individual resides in a jail and/or correctional facility with care provided on a 24 hour, 7 days a week basis. This includes a jail, correctional facility, detention centers, and prison. </w:t>
            </w:r>
          </w:p>
        </w:tc>
      </w:tr>
      <w:tr w:rsidR="00FD6A6A" w:rsidRPr="004A2DE3" w14:paraId="477D2CEE" w14:textId="77777777" w:rsidTr="00FD6A6A">
        <w:trPr>
          <w:trHeight w:val="144"/>
        </w:trPr>
        <w:tc>
          <w:tcPr>
            <w:tcW w:w="430" w:type="pct"/>
            <w:shd w:val="clear" w:color="auto" w:fill="auto"/>
            <w:vAlign w:val="bottom"/>
          </w:tcPr>
          <w:p w14:paraId="66CC6B97" w14:textId="77777777" w:rsidR="00FD6A6A" w:rsidRPr="00724F4E" w:rsidRDefault="00FD6A6A" w:rsidP="00A734E7">
            <w:pPr>
              <w:pStyle w:val="HCAExternalBody1"/>
              <w:rPr>
                <w:color w:val="000000"/>
                <w:sz w:val="18"/>
              </w:rPr>
            </w:pPr>
            <w:r w:rsidRPr="00724F4E">
              <w:rPr>
                <w:color w:val="000000"/>
                <w:sz w:val="18"/>
              </w:rPr>
              <w:t>7</w:t>
            </w:r>
          </w:p>
        </w:tc>
        <w:tc>
          <w:tcPr>
            <w:tcW w:w="1348" w:type="pct"/>
            <w:vAlign w:val="bottom"/>
          </w:tcPr>
          <w:p w14:paraId="4B485CEB" w14:textId="77777777" w:rsidR="00FD6A6A" w:rsidRPr="00724F4E" w:rsidRDefault="00FD6A6A" w:rsidP="00A734E7">
            <w:pPr>
              <w:pStyle w:val="HCAExternalBody1"/>
              <w:rPr>
                <w:color w:val="000000"/>
                <w:sz w:val="18"/>
              </w:rPr>
            </w:pPr>
            <w:r w:rsidRPr="00724F4E">
              <w:rPr>
                <w:color w:val="000000"/>
                <w:sz w:val="18"/>
              </w:rPr>
              <w:t>Private Residence</w:t>
            </w:r>
          </w:p>
        </w:tc>
        <w:tc>
          <w:tcPr>
            <w:tcW w:w="3222" w:type="pct"/>
          </w:tcPr>
          <w:p w14:paraId="32216DC7" w14:textId="77777777" w:rsidR="00FD6A6A" w:rsidRPr="00724F4E" w:rsidRDefault="00FD6A6A" w:rsidP="00A734E7">
            <w:pPr>
              <w:pStyle w:val="HCAExternalBody1"/>
              <w:rPr>
                <w:sz w:val="18"/>
              </w:rPr>
            </w:pPr>
            <w:r w:rsidRPr="00724F4E">
              <w:rPr>
                <w:sz w:val="18"/>
              </w:rPr>
              <w:t>For adults only: this category reflects the living arrangement of adult clients where “independent”</w:t>
            </w:r>
            <w:proofErr w:type="gramStart"/>
            <w:r w:rsidRPr="00724F4E">
              <w:rPr>
                <w:sz w:val="18"/>
              </w:rPr>
              <w:t>/”dependent</w:t>
            </w:r>
            <w:proofErr w:type="gramEnd"/>
            <w:r w:rsidRPr="00724F4E">
              <w:rPr>
                <w:sz w:val="18"/>
              </w:rPr>
              <w:t>” status is unknown. Otherwise, use “independent living”</w:t>
            </w:r>
            <w:proofErr w:type="gramStart"/>
            <w:r w:rsidRPr="00724F4E">
              <w:rPr>
                <w:sz w:val="18"/>
              </w:rPr>
              <w:t>/”dependent</w:t>
            </w:r>
            <w:proofErr w:type="gramEnd"/>
            <w:r w:rsidRPr="00724F4E">
              <w:rPr>
                <w:sz w:val="18"/>
              </w:rPr>
              <w:t xml:space="preserve"> living” as appropriate. </w:t>
            </w:r>
          </w:p>
        </w:tc>
      </w:tr>
      <w:tr w:rsidR="00FD6A6A" w:rsidRPr="004A2DE3" w14:paraId="6CBAB145" w14:textId="77777777" w:rsidTr="00FD6A6A">
        <w:trPr>
          <w:trHeight w:val="144"/>
        </w:trPr>
        <w:tc>
          <w:tcPr>
            <w:tcW w:w="430" w:type="pct"/>
            <w:shd w:val="clear" w:color="auto" w:fill="auto"/>
            <w:vAlign w:val="bottom"/>
          </w:tcPr>
          <w:p w14:paraId="283184CC" w14:textId="77777777" w:rsidR="00FD6A6A" w:rsidRPr="00724F4E" w:rsidRDefault="00FD6A6A" w:rsidP="00A734E7">
            <w:pPr>
              <w:pStyle w:val="HCAExternalBody1"/>
              <w:rPr>
                <w:color w:val="000000"/>
                <w:sz w:val="18"/>
              </w:rPr>
            </w:pPr>
            <w:r w:rsidRPr="00724F4E">
              <w:rPr>
                <w:color w:val="000000"/>
                <w:sz w:val="18"/>
              </w:rPr>
              <w:t>8</w:t>
            </w:r>
          </w:p>
        </w:tc>
        <w:tc>
          <w:tcPr>
            <w:tcW w:w="1348" w:type="pct"/>
            <w:vAlign w:val="bottom"/>
          </w:tcPr>
          <w:p w14:paraId="0EC053E3" w14:textId="77777777" w:rsidR="00FD6A6A" w:rsidRPr="00724F4E" w:rsidRDefault="00FD6A6A" w:rsidP="00A734E7">
            <w:pPr>
              <w:pStyle w:val="HCAExternalBody1"/>
              <w:rPr>
                <w:color w:val="000000"/>
                <w:sz w:val="18"/>
              </w:rPr>
            </w:pPr>
            <w:r w:rsidRPr="00724F4E">
              <w:rPr>
                <w:color w:val="000000"/>
                <w:sz w:val="18"/>
              </w:rPr>
              <w:t>Independent Living</w:t>
            </w:r>
          </w:p>
        </w:tc>
        <w:tc>
          <w:tcPr>
            <w:tcW w:w="3222" w:type="pct"/>
          </w:tcPr>
          <w:p w14:paraId="035EF3C6" w14:textId="77777777" w:rsidR="00FD6A6A" w:rsidRPr="00724F4E" w:rsidRDefault="00FD6A6A" w:rsidP="00A734E7">
            <w:pPr>
              <w:pStyle w:val="HCAExternalBody1"/>
              <w:rPr>
                <w:sz w:val="18"/>
              </w:rPr>
            </w:pPr>
            <w:r w:rsidRPr="00724F4E">
              <w:rPr>
                <w:sz w:val="18"/>
              </w:rPr>
              <w:t xml:space="preserve">For adults only: this category describes adult clients living independently in a private residence and capable of self-care. It includes clients who live independently with case management support or with supported housing supports. This category also includes clients who are largely independent and choose to live with others for reasons not related to mental illness. They may live with friends, spouse, or other family members. The reasons for shared housing could include personal choice related to culture and/or financial considerations. </w:t>
            </w:r>
          </w:p>
        </w:tc>
      </w:tr>
      <w:tr w:rsidR="00FD6A6A" w:rsidRPr="004A2DE3" w14:paraId="6E0A67FF" w14:textId="77777777" w:rsidTr="00FD6A6A">
        <w:trPr>
          <w:trHeight w:val="144"/>
        </w:trPr>
        <w:tc>
          <w:tcPr>
            <w:tcW w:w="430" w:type="pct"/>
            <w:shd w:val="clear" w:color="auto" w:fill="auto"/>
            <w:vAlign w:val="bottom"/>
          </w:tcPr>
          <w:p w14:paraId="512F82B3" w14:textId="77777777" w:rsidR="00FD6A6A" w:rsidRPr="00724F4E" w:rsidRDefault="00FD6A6A" w:rsidP="00A734E7">
            <w:pPr>
              <w:pStyle w:val="HCAExternalBody1"/>
              <w:rPr>
                <w:color w:val="000000"/>
                <w:sz w:val="18"/>
              </w:rPr>
            </w:pPr>
            <w:r w:rsidRPr="00724F4E">
              <w:rPr>
                <w:color w:val="000000"/>
                <w:sz w:val="18"/>
              </w:rPr>
              <w:t>9</w:t>
            </w:r>
          </w:p>
        </w:tc>
        <w:tc>
          <w:tcPr>
            <w:tcW w:w="1348" w:type="pct"/>
            <w:vAlign w:val="bottom"/>
          </w:tcPr>
          <w:p w14:paraId="26B5F6C1" w14:textId="77777777" w:rsidR="00FD6A6A" w:rsidRPr="00724F4E" w:rsidRDefault="00FD6A6A" w:rsidP="00A734E7">
            <w:pPr>
              <w:pStyle w:val="HCAExternalBody1"/>
              <w:rPr>
                <w:color w:val="000000"/>
                <w:sz w:val="18"/>
              </w:rPr>
            </w:pPr>
            <w:r w:rsidRPr="00724F4E">
              <w:rPr>
                <w:color w:val="000000"/>
                <w:sz w:val="18"/>
              </w:rPr>
              <w:t>Dependent Living</w:t>
            </w:r>
          </w:p>
        </w:tc>
        <w:tc>
          <w:tcPr>
            <w:tcW w:w="3222" w:type="pct"/>
          </w:tcPr>
          <w:p w14:paraId="2DC808E8" w14:textId="77777777" w:rsidR="00FD6A6A" w:rsidRPr="00724F4E" w:rsidRDefault="00FD6A6A" w:rsidP="00A734E7">
            <w:pPr>
              <w:pStyle w:val="HCAExternalBody1"/>
              <w:rPr>
                <w:sz w:val="18"/>
              </w:rPr>
            </w:pPr>
            <w:r w:rsidRPr="00724F4E">
              <w:rPr>
                <w:sz w:val="18"/>
              </w:rPr>
              <w:t xml:space="preserve">For adults only: this category describes adult clients living in a house, apartment, or other similar dwellings and are heavily dependent on others for daily living assistance </w:t>
            </w:r>
          </w:p>
        </w:tc>
      </w:tr>
      <w:tr w:rsidR="00FD6A6A" w:rsidRPr="004A2DE3" w14:paraId="05B014AD" w14:textId="77777777" w:rsidTr="00FD6A6A">
        <w:trPr>
          <w:trHeight w:val="144"/>
        </w:trPr>
        <w:tc>
          <w:tcPr>
            <w:tcW w:w="430" w:type="pct"/>
            <w:shd w:val="clear" w:color="auto" w:fill="auto"/>
            <w:vAlign w:val="bottom"/>
          </w:tcPr>
          <w:p w14:paraId="204498ED" w14:textId="77777777" w:rsidR="00FD6A6A" w:rsidRPr="00724F4E" w:rsidRDefault="00FD6A6A" w:rsidP="00A734E7">
            <w:pPr>
              <w:pStyle w:val="HCAExternalBody1"/>
              <w:rPr>
                <w:color w:val="000000"/>
                <w:sz w:val="18"/>
              </w:rPr>
            </w:pPr>
            <w:r w:rsidRPr="00724F4E">
              <w:rPr>
                <w:color w:val="000000"/>
                <w:sz w:val="18"/>
              </w:rPr>
              <w:t>10</w:t>
            </w:r>
          </w:p>
        </w:tc>
        <w:tc>
          <w:tcPr>
            <w:tcW w:w="1348" w:type="pct"/>
            <w:vAlign w:val="bottom"/>
          </w:tcPr>
          <w:p w14:paraId="02AB762C" w14:textId="77777777" w:rsidR="00FD6A6A" w:rsidRPr="00724F4E" w:rsidRDefault="00FD6A6A" w:rsidP="00A734E7">
            <w:pPr>
              <w:pStyle w:val="HCAExternalBody1"/>
              <w:rPr>
                <w:color w:val="000000"/>
                <w:sz w:val="18"/>
              </w:rPr>
            </w:pPr>
            <w:r w:rsidRPr="00724F4E">
              <w:rPr>
                <w:color w:val="000000"/>
                <w:sz w:val="18"/>
              </w:rPr>
              <w:t>Private Residence</w:t>
            </w:r>
          </w:p>
        </w:tc>
        <w:tc>
          <w:tcPr>
            <w:tcW w:w="3222" w:type="pct"/>
          </w:tcPr>
          <w:p w14:paraId="06E120B3" w14:textId="77777777" w:rsidR="00FD6A6A" w:rsidRPr="00724F4E" w:rsidRDefault="00FD6A6A" w:rsidP="00A734E7">
            <w:pPr>
              <w:pStyle w:val="HCAExternalBody1"/>
              <w:rPr>
                <w:sz w:val="18"/>
              </w:rPr>
            </w:pPr>
            <w:r w:rsidRPr="00724F4E">
              <w:rPr>
                <w:sz w:val="18"/>
              </w:rPr>
              <w:t xml:space="preserve">For children only – use this code for all children living in a private residence regardless of living arrangement. </w:t>
            </w:r>
          </w:p>
        </w:tc>
      </w:tr>
      <w:tr w:rsidR="00FD6A6A" w:rsidRPr="004A2DE3" w14:paraId="47D46B67" w14:textId="77777777" w:rsidTr="00FD6A6A">
        <w:trPr>
          <w:trHeight w:val="144"/>
        </w:trPr>
        <w:tc>
          <w:tcPr>
            <w:tcW w:w="430" w:type="pct"/>
            <w:shd w:val="clear" w:color="auto" w:fill="auto"/>
            <w:vAlign w:val="bottom"/>
          </w:tcPr>
          <w:p w14:paraId="4F15EA4F" w14:textId="77777777" w:rsidR="00FD6A6A" w:rsidRPr="00724F4E" w:rsidRDefault="00FD6A6A" w:rsidP="00A734E7">
            <w:pPr>
              <w:pStyle w:val="HCAExternalBody1"/>
              <w:rPr>
                <w:color w:val="000000"/>
                <w:sz w:val="18"/>
              </w:rPr>
            </w:pPr>
            <w:r w:rsidRPr="00724F4E">
              <w:rPr>
                <w:color w:val="000000"/>
                <w:sz w:val="18"/>
              </w:rPr>
              <w:t>11</w:t>
            </w:r>
          </w:p>
        </w:tc>
        <w:tc>
          <w:tcPr>
            <w:tcW w:w="1348" w:type="pct"/>
            <w:vAlign w:val="bottom"/>
          </w:tcPr>
          <w:p w14:paraId="16CAAF7F" w14:textId="77777777" w:rsidR="00FD6A6A" w:rsidRPr="00724F4E" w:rsidRDefault="00FD6A6A" w:rsidP="00A734E7">
            <w:pPr>
              <w:pStyle w:val="HCAExternalBody1"/>
              <w:rPr>
                <w:color w:val="000000"/>
                <w:sz w:val="18"/>
              </w:rPr>
            </w:pPr>
            <w:r w:rsidRPr="00724F4E">
              <w:rPr>
                <w:color w:val="000000"/>
                <w:sz w:val="18"/>
              </w:rPr>
              <w:t>Other Residential Status</w:t>
            </w:r>
          </w:p>
        </w:tc>
        <w:tc>
          <w:tcPr>
            <w:tcW w:w="3222" w:type="pct"/>
          </w:tcPr>
          <w:p w14:paraId="78BB6311" w14:textId="77777777" w:rsidR="00FD6A6A" w:rsidRPr="00724F4E" w:rsidRDefault="00FD6A6A" w:rsidP="00A734E7">
            <w:pPr>
              <w:pStyle w:val="HCAExternalBody1"/>
              <w:rPr>
                <w:color w:val="000000"/>
                <w:sz w:val="18"/>
              </w:rPr>
            </w:pPr>
          </w:p>
        </w:tc>
      </w:tr>
      <w:tr w:rsidR="00FD6A6A" w:rsidRPr="004A2DE3" w14:paraId="348EB204" w14:textId="77777777" w:rsidTr="00FD6A6A">
        <w:trPr>
          <w:trHeight w:val="144"/>
        </w:trPr>
        <w:tc>
          <w:tcPr>
            <w:tcW w:w="430" w:type="pct"/>
            <w:shd w:val="clear" w:color="auto" w:fill="auto"/>
            <w:vAlign w:val="bottom"/>
          </w:tcPr>
          <w:p w14:paraId="3B291B5F" w14:textId="77777777" w:rsidR="00FD6A6A" w:rsidRPr="00724F4E" w:rsidRDefault="00FD6A6A" w:rsidP="00A734E7">
            <w:pPr>
              <w:pStyle w:val="HCAExternalBody1"/>
              <w:rPr>
                <w:color w:val="000000"/>
                <w:sz w:val="18"/>
              </w:rPr>
            </w:pPr>
            <w:r w:rsidRPr="00724F4E">
              <w:rPr>
                <w:color w:val="000000"/>
                <w:sz w:val="18"/>
              </w:rPr>
              <w:t>12</w:t>
            </w:r>
          </w:p>
        </w:tc>
        <w:tc>
          <w:tcPr>
            <w:tcW w:w="1348" w:type="pct"/>
          </w:tcPr>
          <w:p w14:paraId="330BD3E5" w14:textId="77777777" w:rsidR="00FD6A6A" w:rsidRPr="00724F4E" w:rsidRDefault="00FD6A6A" w:rsidP="00A734E7">
            <w:pPr>
              <w:pStyle w:val="HCAExternalBody1"/>
              <w:rPr>
                <w:color w:val="000000"/>
                <w:sz w:val="18"/>
              </w:rPr>
            </w:pPr>
            <w:r w:rsidRPr="00724F4E">
              <w:rPr>
                <w:color w:val="000000"/>
                <w:sz w:val="18"/>
              </w:rPr>
              <w:t xml:space="preserve">Homeless with housing </w:t>
            </w:r>
          </w:p>
        </w:tc>
        <w:tc>
          <w:tcPr>
            <w:tcW w:w="3222" w:type="pct"/>
          </w:tcPr>
          <w:p w14:paraId="67CCBD7F" w14:textId="77777777" w:rsidR="00FD6A6A" w:rsidRPr="00724F4E" w:rsidRDefault="00FD6A6A" w:rsidP="00A734E7">
            <w:pPr>
              <w:pStyle w:val="HCAExternalBody1"/>
              <w:rPr>
                <w:sz w:val="18"/>
              </w:rPr>
            </w:pPr>
            <w:r w:rsidRPr="00724F4E">
              <w:rPr>
                <w:sz w:val="18"/>
              </w:rPr>
              <w:t>Individual does not have a fixed regular nighttime residence and typically stays (“couch surfs</w:t>
            </w:r>
            <w:proofErr w:type="gramStart"/>
            <w:r w:rsidRPr="00724F4E">
              <w:rPr>
                <w:sz w:val="18"/>
              </w:rPr>
              <w:t>” )</w:t>
            </w:r>
            <w:proofErr w:type="gramEnd"/>
            <w:r w:rsidRPr="00724F4E">
              <w:rPr>
                <w:sz w:val="18"/>
              </w:rPr>
              <w:t xml:space="preserve"> at the home of family or friends.</w:t>
            </w:r>
          </w:p>
        </w:tc>
      </w:tr>
      <w:tr w:rsidR="00FD6A6A" w:rsidRPr="004A2DE3" w14:paraId="2C34AA0C" w14:textId="77777777" w:rsidTr="00FD6A6A">
        <w:trPr>
          <w:trHeight w:val="144"/>
        </w:trPr>
        <w:tc>
          <w:tcPr>
            <w:tcW w:w="430" w:type="pct"/>
            <w:shd w:val="clear" w:color="auto" w:fill="auto"/>
            <w:vAlign w:val="bottom"/>
          </w:tcPr>
          <w:p w14:paraId="6150071D" w14:textId="77777777" w:rsidR="00FD6A6A" w:rsidRPr="00724F4E" w:rsidRDefault="00FD6A6A" w:rsidP="00A734E7">
            <w:pPr>
              <w:pStyle w:val="HCAExternalBody1"/>
              <w:rPr>
                <w:color w:val="000000"/>
                <w:sz w:val="18"/>
              </w:rPr>
            </w:pPr>
            <w:r w:rsidRPr="00724F4E">
              <w:rPr>
                <w:color w:val="000000"/>
                <w:sz w:val="18"/>
              </w:rPr>
              <w:t>97</w:t>
            </w:r>
          </w:p>
        </w:tc>
        <w:tc>
          <w:tcPr>
            <w:tcW w:w="1348" w:type="pct"/>
            <w:vAlign w:val="bottom"/>
          </w:tcPr>
          <w:p w14:paraId="562DBE33" w14:textId="77777777" w:rsidR="00FD6A6A" w:rsidRPr="00724F4E" w:rsidRDefault="00FD6A6A" w:rsidP="00A734E7">
            <w:pPr>
              <w:pStyle w:val="HCAExternalBody1"/>
              <w:rPr>
                <w:color w:val="000000"/>
                <w:sz w:val="18"/>
              </w:rPr>
            </w:pPr>
            <w:r w:rsidRPr="00724F4E">
              <w:rPr>
                <w:color w:val="000000"/>
                <w:sz w:val="18"/>
              </w:rPr>
              <w:t>Unknown</w:t>
            </w:r>
          </w:p>
        </w:tc>
        <w:tc>
          <w:tcPr>
            <w:tcW w:w="3222" w:type="pct"/>
          </w:tcPr>
          <w:p w14:paraId="33E67C20" w14:textId="77777777" w:rsidR="00FD6A6A" w:rsidRPr="00724F4E" w:rsidRDefault="00FD6A6A" w:rsidP="00A734E7">
            <w:pPr>
              <w:pStyle w:val="HCAExternalBody1"/>
              <w:rPr>
                <w:color w:val="000000"/>
                <w:sz w:val="18"/>
              </w:rPr>
            </w:pPr>
          </w:p>
        </w:tc>
      </w:tr>
    </w:tbl>
    <w:p w14:paraId="7B6C60B4" w14:textId="77777777" w:rsidR="00B1018C" w:rsidRDefault="00B1018C" w:rsidP="008A16FB">
      <w:pPr>
        <w:pStyle w:val="HCAExternalBody1"/>
      </w:pPr>
    </w:p>
    <w:p w14:paraId="07C6CB23"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A734E7" w14:paraId="6A47F82B" w14:textId="77777777" w:rsidTr="00724F4E">
        <w:trPr>
          <w:trHeight w:val="500"/>
        </w:trPr>
        <w:tc>
          <w:tcPr>
            <w:tcW w:w="496" w:type="pct"/>
            <w:shd w:val="clear" w:color="auto" w:fill="DEEAF6"/>
            <w:vAlign w:val="center"/>
          </w:tcPr>
          <w:p w14:paraId="706BA6FF" w14:textId="77777777" w:rsidR="00FD6A6A" w:rsidRPr="00A734E7" w:rsidRDefault="00FD6A6A" w:rsidP="00A734E7">
            <w:pPr>
              <w:pStyle w:val="HCAExternalBody1"/>
            </w:pPr>
            <w:r w:rsidRPr="00A734E7">
              <w:t>Code</w:t>
            </w:r>
          </w:p>
        </w:tc>
        <w:tc>
          <w:tcPr>
            <w:tcW w:w="2087" w:type="pct"/>
            <w:shd w:val="clear" w:color="auto" w:fill="DEEAF6"/>
            <w:vAlign w:val="center"/>
          </w:tcPr>
          <w:p w14:paraId="6CF2880F" w14:textId="77777777" w:rsidR="00FD6A6A" w:rsidRPr="00A734E7" w:rsidRDefault="00FD6A6A" w:rsidP="00A734E7">
            <w:pPr>
              <w:pStyle w:val="HCAExternalBody1"/>
            </w:pPr>
            <w:r w:rsidRPr="00A734E7">
              <w:t>Value</w:t>
            </w:r>
          </w:p>
        </w:tc>
        <w:tc>
          <w:tcPr>
            <w:tcW w:w="1368" w:type="pct"/>
            <w:shd w:val="clear" w:color="auto" w:fill="DEEAF6"/>
            <w:vAlign w:val="center"/>
          </w:tcPr>
          <w:p w14:paraId="2F5A985E" w14:textId="77777777" w:rsidR="00FD6A6A" w:rsidRPr="00A734E7" w:rsidRDefault="00FD6A6A" w:rsidP="00A734E7">
            <w:pPr>
              <w:pStyle w:val="HCAExternalBody1"/>
            </w:pPr>
            <w:r w:rsidRPr="00A734E7">
              <w:t>Effective Start Date</w:t>
            </w:r>
          </w:p>
        </w:tc>
        <w:tc>
          <w:tcPr>
            <w:tcW w:w="1048" w:type="pct"/>
            <w:shd w:val="clear" w:color="auto" w:fill="DEEAF6"/>
            <w:vAlign w:val="center"/>
          </w:tcPr>
          <w:p w14:paraId="41941DCC" w14:textId="77777777" w:rsidR="00FD6A6A" w:rsidRPr="00A734E7" w:rsidRDefault="00FD6A6A" w:rsidP="00A734E7">
            <w:pPr>
              <w:pStyle w:val="HCAExternalBody1"/>
            </w:pPr>
            <w:r w:rsidRPr="00A734E7">
              <w:t>Effective End Date</w:t>
            </w:r>
          </w:p>
        </w:tc>
      </w:tr>
      <w:tr w:rsidR="00FD6A6A" w:rsidRPr="00A734E7" w14:paraId="73364AE4" w14:textId="77777777" w:rsidTr="00FD6A6A">
        <w:trPr>
          <w:trHeight w:val="144"/>
        </w:trPr>
        <w:tc>
          <w:tcPr>
            <w:tcW w:w="496" w:type="pct"/>
            <w:vAlign w:val="bottom"/>
          </w:tcPr>
          <w:p w14:paraId="66087A63" w14:textId="77777777" w:rsidR="00FD6A6A" w:rsidRPr="00A734E7" w:rsidRDefault="00FD6A6A" w:rsidP="00A734E7">
            <w:pPr>
              <w:pStyle w:val="HCAExternalBody1"/>
            </w:pPr>
          </w:p>
        </w:tc>
        <w:tc>
          <w:tcPr>
            <w:tcW w:w="2087" w:type="pct"/>
            <w:vAlign w:val="bottom"/>
          </w:tcPr>
          <w:p w14:paraId="6E4C0FF6" w14:textId="77777777" w:rsidR="00FD6A6A" w:rsidRPr="00A734E7" w:rsidRDefault="00FD6A6A" w:rsidP="00A734E7">
            <w:pPr>
              <w:pStyle w:val="HCAExternalBody1"/>
              <w:rPr>
                <w:highlight w:val="yellow"/>
              </w:rPr>
            </w:pPr>
          </w:p>
        </w:tc>
        <w:tc>
          <w:tcPr>
            <w:tcW w:w="1368" w:type="pct"/>
          </w:tcPr>
          <w:p w14:paraId="770D5510" w14:textId="77777777" w:rsidR="00FD6A6A" w:rsidRPr="00A734E7" w:rsidRDefault="00FD6A6A" w:rsidP="00A734E7">
            <w:pPr>
              <w:pStyle w:val="HCAExternalBody1"/>
              <w:rPr>
                <w:highlight w:val="yellow"/>
              </w:rPr>
            </w:pPr>
          </w:p>
        </w:tc>
        <w:tc>
          <w:tcPr>
            <w:tcW w:w="1048" w:type="pct"/>
          </w:tcPr>
          <w:p w14:paraId="55853B06" w14:textId="77777777" w:rsidR="00FD6A6A" w:rsidRPr="00A734E7" w:rsidRDefault="00FD6A6A" w:rsidP="00A734E7">
            <w:pPr>
              <w:pStyle w:val="HCAExternalBody1"/>
              <w:rPr>
                <w:highlight w:val="yellow"/>
              </w:rPr>
            </w:pPr>
          </w:p>
        </w:tc>
      </w:tr>
    </w:tbl>
    <w:p w14:paraId="04E3F462" w14:textId="77777777" w:rsidR="00FD6A6A" w:rsidRPr="00BB5239" w:rsidRDefault="00FD6A6A" w:rsidP="00FD6A6A">
      <w:pPr>
        <w:pStyle w:val="Default"/>
        <w:keepLines/>
        <w:widowControl/>
        <w:rPr>
          <w:rFonts w:ascii="Arial" w:hAnsi="Arial" w:cs="Arial"/>
          <w:color w:val="auto"/>
          <w:sz w:val="20"/>
          <w:szCs w:val="20"/>
        </w:rPr>
      </w:pPr>
    </w:p>
    <w:p w14:paraId="38230847" w14:textId="77777777" w:rsidR="00FD6A6A" w:rsidRPr="00BB5239" w:rsidRDefault="003C19F7" w:rsidP="00C149D8">
      <w:pPr>
        <w:pStyle w:val="Heading3"/>
      </w:pPr>
      <w:r>
        <w:t>Rules:</w:t>
      </w:r>
    </w:p>
    <w:p w14:paraId="330159DF" w14:textId="77777777" w:rsidR="00FD6A6A" w:rsidRPr="00BB5239" w:rsidRDefault="00FD6A6A" w:rsidP="003F7AAF">
      <w:pPr>
        <w:pStyle w:val="HCAExternalBody1"/>
        <w:numPr>
          <w:ilvl w:val="0"/>
          <w:numId w:val="44"/>
        </w:numPr>
      </w:pPr>
      <w:r w:rsidRPr="00BB5239">
        <w:t xml:space="preserve">Only one option allowed </w:t>
      </w:r>
    </w:p>
    <w:p w14:paraId="55E17DD4" w14:textId="77777777" w:rsidR="00FD6A6A" w:rsidRPr="00BB5239" w:rsidRDefault="00FD6A6A" w:rsidP="003F7AAF">
      <w:pPr>
        <w:pStyle w:val="HCAExternalBody1"/>
        <w:numPr>
          <w:ilvl w:val="0"/>
          <w:numId w:val="44"/>
        </w:numPr>
      </w:pPr>
      <w:r w:rsidRPr="00BB5239">
        <w:t>Required for all clients</w:t>
      </w:r>
    </w:p>
    <w:p w14:paraId="46A5023C" w14:textId="77777777" w:rsidR="00FD6A6A" w:rsidRPr="004A2DE3" w:rsidRDefault="00FD6A6A" w:rsidP="003F7AAF">
      <w:pPr>
        <w:pStyle w:val="HCAExternalBody1"/>
        <w:numPr>
          <w:ilvl w:val="0"/>
          <w:numId w:val="44"/>
        </w:numPr>
      </w:pPr>
      <w:r w:rsidRPr="004A2DE3">
        <w:t>Use “U</w:t>
      </w:r>
      <w:r>
        <w:t>nknown</w:t>
      </w:r>
      <w:r w:rsidRPr="004A2DE3">
        <w:t xml:space="preserve">” if a </w:t>
      </w:r>
      <w:proofErr w:type="gramStart"/>
      <w:r w:rsidRPr="004A2DE3">
        <w:t>particular situation</w:t>
      </w:r>
      <w:proofErr w:type="gramEnd"/>
      <w:r w:rsidRPr="004A2DE3">
        <w:t xml:space="preserve"> does not fit in one of the categories</w:t>
      </w:r>
    </w:p>
    <w:p w14:paraId="435397EE" w14:textId="77777777" w:rsidR="00FD6A6A" w:rsidRPr="004A2DE3" w:rsidRDefault="00FD6A6A" w:rsidP="003F7AAF">
      <w:pPr>
        <w:pStyle w:val="HCAExternalBody1"/>
        <w:numPr>
          <w:ilvl w:val="0"/>
          <w:numId w:val="44"/>
        </w:numPr>
      </w:pPr>
      <w:r w:rsidRPr="004A2DE3">
        <w:t>Codes for “PRIVATE RESIDENCE – adult only”, “DEPENDENT LIVING”, and “INDEPENDENT LIVING” should be used for adult clients only (age 18 and over)</w:t>
      </w:r>
    </w:p>
    <w:p w14:paraId="78F86105" w14:textId="77777777" w:rsidR="00FD6A6A" w:rsidRPr="004A2DE3" w:rsidRDefault="00FD6A6A" w:rsidP="003F7AAF">
      <w:pPr>
        <w:pStyle w:val="HCAExternalBody1"/>
        <w:numPr>
          <w:ilvl w:val="0"/>
          <w:numId w:val="44"/>
        </w:numPr>
      </w:pPr>
      <w:r w:rsidRPr="004A2DE3">
        <w:t>Children / Adults who live in family foster homes and therapeutic foster homes should use “FOSTER HOME/FOSTER CARE” and NOT “PRIVATE RESIDENCE”</w:t>
      </w:r>
    </w:p>
    <w:p w14:paraId="6BAEFBAB" w14:textId="77777777" w:rsidR="00FD6A6A" w:rsidRPr="00BB5239" w:rsidRDefault="00FD6A6A" w:rsidP="003F7AAF">
      <w:pPr>
        <w:pStyle w:val="HCAExternalBody1"/>
        <w:numPr>
          <w:ilvl w:val="0"/>
          <w:numId w:val="44"/>
        </w:numPr>
      </w:pPr>
      <w:r w:rsidRPr="004A2DE3">
        <w:t xml:space="preserve">Although reported </w:t>
      </w:r>
      <w:r>
        <w:t xml:space="preserve">at least </w:t>
      </w:r>
      <w:r w:rsidRPr="00BB5239">
        <w:t>every 90 days</w:t>
      </w:r>
      <w:r>
        <w:t xml:space="preserve"> or upon change whichever comes first</w:t>
      </w:r>
      <w:r w:rsidRPr="004A2DE3">
        <w:t xml:space="preserve">, the living situation indicates where the client was </w:t>
      </w:r>
      <w:proofErr w:type="gramStart"/>
      <w:r w:rsidRPr="004A2DE3">
        <w:t>the majority of</w:t>
      </w:r>
      <w:proofErr w:type="gramEnd"/>
      <w:r w:rsidRPr="004A2DE3">
        <w:t xml:space="preserve"> the time in the preceding 30 days. It is optional to report this element on a more frequent basis in order to capture a change in residence.</w:t>
      </w:r>
    </w:p>
    <w:p w14:paraId="32F9BCE4" w14:textId="77777777" w:rsidR="00974FED" w:rsidRDefault="00974FED" w:rsidP="008A16FB">
      <w:pPr>
        <w:pStyle w:val="HCAExternalBody1"/>
      </w:pPr>
    </w:p>
    <w:p w14:paraId="31D054B7" w14:textId="77777777" w:rsidR="00FD6A6A" w:rsidRPr="00A734E7" w:rsidRDefault="00FD6A6A" w:rsidP="00A734E7">
      <w:pPr>
        <w:pStyle w:val="Heading3"/>
      </w:pPr>
      <w:r w:rsidRPr="00A734E7">
        <w:t>Frequency:</w:t>
      </w:r>
    </w:p>
    <w:p w14:paraId="204EBAD0" w14:textId="77777777" w:rsidR="00FD6A6A" w:rsidRPr="004A2DE3" w:rsidRDefault="00FD6A6A" w:rsidP="00724F4E">
      <w:pPr>
        <w:pStyle w:val="HCAExternalBody1"/>
        <w:numPr>
          <w:ilvl w:val="0"/>
          <w:numId w:val="83"/>
        </w:numPr>
      </w:pPr>
      <w:r w:rsidRPr="004A2DE3">
        <w:t>Collected on date of first service or whenever possible and updated whenever status changes</w:t>
      </w:r>
    </w:p>
    <w:p w14:paraId="0761783C" w14:textId="77777777" w:rsidR="00FD6A6A" w:rsidRPr="00BB5239" w:rsidRDefault="00FD6A6A" w:rsidP="003F7AAF">
      <w:pPr>
        <w:pStyle w:val="HCAExternalBody1"/>
      </w:pPr>
    </w:p>
    <w:p w14:paraId="414E51E4" w14:textId="77777777" w:rsidR="00FD6A6A" w:rsidRPr="00BB5239" w:rsidRDefault="00FD6A6A" w:rsidP="00C149D8">
      <w:pPr>
        <w:pStyle w:val="Heading3"/>
      </w:pPr>
      <w:r w:rsidRPr="00BB5239">
        <w:t>Data Use:</w:t>
      </w:r>
    </w:p>
    <w:p w14:paraId="74A8653A" w14:textId="77777777" w:rsidR="00FD6A6A" w:rsidRPr="00BB5239" w:rsidRDefault="00FD6A6A" w:rsidP="003F7AAF">
      <w:pPr>
        <w:pStyle w:val="HCAExternalBody1"/>
      </w:pPr>
    </w:p>
    <w:p w14:paraId="7B405442" w14:textId="77777777" w:rsidR="00FD6A6A" w:rsidRPr="00BB5239" w:rsidRDefault="00FD6A6A" w:rsidP="003F7AAF">
      <w:pPr>
        <w:pStyle w:val="Heading3"/>
      </w:pPr>
      <w:r w:rsidRPr="00BB5239">
        <w:t>Validation:</w:t>
      </w:r>
    </w:p>
    <w:p w14:paraId="6DED6148" w14:textId="77777777" w:rsidR="00FD6A6A" w:rsidRPr="00BB5239" w:rsidRDefault="00FD6A6A" w:rsidP="00724F4E">
      <w:pPr>
        <w:pStyle w:val="HCAExternalBody1"/>
        <w:numPr>
          <w:ilvl w:val="0"/>
          <w:numId w:val="83"/>
        </w:numPr>
      </w:pPr>
      <w:r w:rsidRPr="00BB5239">
        <w:t>Must be valid code</w:t>
      </w:r>
    </w:p>
    <w:p w14:paraId="46BA0A5B" w14:textId="77777777" w:rsidR="00FD6A6A" w:rsidRPr="00BB5239" w:rsidRDefault="00FD6A6A" w:rsidP="003F7AAF">
      <w:pPr>
        <w:pStyle w:val="HCAExternalBody1"/>
      </w:pPr>
    </w:p>
    <w:p w14:paraId="6A2C20FE" w14:textId="77777777" w:rsidR="00FD6A6A" w:rsidRPr="00BB5239" w:rsidRDefault="00FD6A6A" w:rsidP="003F7AAF">
      <w:pPr>
        <w:pStyle w:val="Heading3"/>
      </w:pPr>
      <w:r w:rsidRPr="00BB5239">
        <w:t>History:</w:t>
      </w:r>
    </w:p>
    <w:p w14:paraId="39FAAB9B" w14:textId="77777777" w:rsidR="00FD6A6A" w:rsidRPr="003F7AAF" w:rsidRDefault="00FD6A6A" w:rsidP="003F7AAF">
      <w:pPr>
        <w:pStyle w:val="HCAExternalBody1"/>
      </w:pPr>
    </w:p>
    <w:p w14:paraId="60963266" w14:textId="77777777" w:rsidR="00FD6A6A" w:rsidRPr="003F7AAF" w:rsidRDefault="00FD6A6A" w:rsidP="003F7AAF">
      <w:pPr>
        <w:pStyle w:val="HCAExternalBody1"/>
      </w:pPr>
    </w:p>
    <w:p w14:paraId="7D184BC4" w14:textId="77777777" w:rsidR="00FD6A6A" w:rsidRPr="00BB5239" w:rsidRDefault="00FD6A6A" w:rsidP="003F7AAF">
      <w:pPr>
        <w:pStyle w:val="Heading3"/>
      </w:pPr>
      <w:r w:rsidRPr="00BB5239">
        <w:t>Notes:</w:t>
      </w:r>
    </w:p>
    <w:p w14:paraId="281FA0CE" w14:textId="77777777" w:rsidR="00FD6A6A" w:rsidRPr="003F7AAF" w:rsidRDefault="00FD6A6A" w:rsidP="003F7AAF">
      <w:pPr>
        <w:pStyle w:val="HCAExternalBody1"/>
      </w:pPr>
    </w:p>
    <w:p w14:paraId="6068C963" w14:textId="77777777" w:rsidR="00FD6A6A" w:rsidRPr="00BB5239" w:rsidRDefault="00FD6A6A" w:rsidP="00FD6A6A">
      <w:pPr>
        <w:keepLines/>
        <w:spacing w:after="240" w:line="252" w:lineRule="auto"/>
        <w:rPr>
          <w:rFonts w:cs="Arial"/>
          <w:color w:val="000000"/>
          <w:szCs w:val="20"/>
        </w:rPr>
      </w:pPr>
    </w:p>
    <w:p w14:paraId="2F02D0E7" w14:textId="77777777" w:rsidR="00FD6A6A" w:rsidRDefault="00FD6A6A" w:rsidP="003F7AAF">
      <w:pPr>
        <w:pStyle w:val="Heading2"/>
      </w:pPr>
      <w:r w:rsidRPr="00BB5239">
        <w:br w:type="page"/>
      </w:r>
      <w:bookmarkStart w:id="447" w:name="_Toc36652484"/>
      <w:r w:rsidR="003F7AAF" w:rsidRPr="003F7AAF">
        <w:t>School Attendance</w:t>
      </w:r>
      <w:bookmarkEnd w:id="447"/>
    </w:p>
    <w:p w14:paraId="1A150403" w14:textId="77777777" w:rsidR="00FD6A6A" w:rsidRPr="003F7AAF" w:rsidRDefault="003F7AAF" w:rsidP="003F7AAF">
      <w:pPr>
        <w:pStyle w:val="HCAExternalBody1"/>
        <w:rPr>
          <w:rFonts w:ascii="Calibri" w:hAnsi="Calibri" w:cs="Arial"/>
          <w:color w:val="000000"/>
          <w:sz w:val="22"/>
          <w:szCs w:val="20"/>
        </w:rPr>
      </w:pPr>
      <w:r w:rsidRPr="00BB5239">
        <w:t>Section:  Client Profile</w:t>
      </w:r>
    </w:p>
    <w:p w14:paraId="3347B59E" w14:textId="77777777" w:rsidR="00974FED" w:rsidRDefault="00974FED" w:rsidP="008A16FB">
      <w:pPr>
        <w:pStyle w:val="HCAExternalBody1"/>
      </w:pPr>
    </w:p>
    <w:p w14:paraId="610F2FA9" w14:textId="77777777" w:rsidR="00FD6A6A" w:rsidRPr="00BB5239" w:rsidRDefault="00FD6A6A" w:rsidP="00B70949">
      <w:pPr>
        <w:pStyle w:val="Heading3"/>
      </w:pPr>
      <w:r w:rsidRPr="00BB5239">
        <w:t>Definition:</w:t>
      </w:r>
    </w:p>
    <w:p w14:paraId="1EA44841" w14:textId="77777777" w:rsidR="00FD6A6A" w:rsidRPr="003F7AAF" w:rsidRDefault="00FD6A6A" w:rsidP="003F7AAF">
      <w:pPr>
        <w:pStyle w:val="HCAExternalBody1"/>
      </w:pPr>
      <w:r w:rsidRPr="003F7AAF">
        <w:t>Indicates if the client has attended any form of school within the last 3 months.</w:t>
      </w:r>
    </w:p>
    <w:p w14:paraId="1F74A1A2" w14:textId="77777777" w:rsidR="00FD6A6A" w:rsidRPr="00BB5239" w:rsidRDefault="00FD6A6A" w:rsidP="00A80278">
      <w:pPr>
        <w:pStyle w:val="HCAExternalBody1"/>
      </w:pPr>
    </w:p>
    <w:p w14:paraId="58698A48"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137"/>
        <w:gridCol w:w="2700"/>
        <w:gridCol w:w="6953"/>
      </w:tblGrid>
      <w:tr w:rsidR="00FD6A6A" w:rsidRPr="00BB5239" w14:paraId="3EE65EA2" w14:textId="77777777" w:rsidTr="00724F4E">
        <w:trPr>
          <w:trHeight w:val="500"/>
        </w:trPr>
        <w:tc>
          <w:tcPr>
            <w:tcW w:w="527" w:type="pct"/>
            <w:shd w:val="clear" w:color="auto" w:fill="DEEAF6"/>
            <w:vAlign w:val="center"/>
          </w:tcPr>
          <w:p w14:paraId="63EAE277" w14:textId="77777777" w:rsidR="00FD6A6A" w:rsidRPr="00BB5239" w:rsidRDefault="00FD6A6A" w:rsidP="003F7AAF">
            <w:pPr>
              <w:pStyle w:val="HCAExternalBody1"/>
            </w:pPr>
            <w:r w:rsidRPr="00BB5239">
              <w:t>Code</w:t>
            </w:r>
          </w:p>
        </w:tc>
        <w:tc>
          <w:tcPr>
            <w:tcW w:w="1251" w:type="pct"/>
            <w:shd w:val="clear" w:color="auto" w:fill="DEEAF6"/>
            <w:vAlign w:val="center"/>
          </w:tcPr>
          <w:p w14:paraId="44FEE82A" w14:textId="77777777" w:rsidR="00FD6A6A" w:rsidRPr="00BB5239" w:rsidRDefault="00FD6A6A" w:rsidP="003F7AAF">
            <w:pPr>
              <w:pStyle w:val="HCAExternalBody1"/>
            </w:pPr>
            <w:r w:rsidRPr="00BB5239">
              <w:t>Value</w:t>
            </w:r>
          </w:p>
        </w:tc>
        <w:tc>
          <w:tcPr>
            <w:tcW w:w="3222" w:type="pct"/>
            <w:shd w:val="clear" w:color="auto" w:fill="DEEAF6"/>
            <w:vAlign w:val="center"/>
          </w:tcPr>
          <w:p w14:paraId="021D738B" w14:textId="77777777" w:rsidR="00FD6A6A" w:rsidRPr="00BB5239" w:rsidRDefault="00FD6A6A" w:rsidP="003F7AAF">
            <w:pPr>
              <w:pStyle w:val="HCAExternalBody1"/>
            </w:pPr>
            <w:r w:rsidRPr="00BB5239">
              <w:t>Definition</w:t>
            </w:r>
          </w:p>
        </w:tc>
      </w:tr>
      <w:tr w:rsidR="00FD6A6A" w:rsidRPr="00EB3EC7" w14:paraId="7F81C788" w14:textId="77777777" w:rsidTr="00FD6A6A">
        <w:trPr>
          <w:trHeight w:val="144"/>
        </w:trPr>
        <w:tc>
          <w:tcPr>
            <w:tcW w:w="527" w:type="pct"/>
          </w:tcPr>
          <w:p w14:paraId="26C93D1B" w14:textId="77777777" w:rsidR="00FD6A6A" w:rsidRPr="00EB3EC7" w:rsidRDefault="00FD6A6A" w:rsidP="003F7AAF">
            <w:pPr>
              <w:pStyle w:val="HCAExternalBody1"/>
              <w:rPr>
                <w:sz w:val="18"/>
                <w:szCs w:val="18"/>
              </w:rPr>
            </w:pPr>
            <w:r w:rsidRPr="00EB3EC7">
              <w:rPr>
                <w:sz w:val="18"/>
                <w:szCs w:val="18"/>
              </w:rPr>
              <w:t>Y</w:t>
            </w:r>
          </w:p>
        </w:tc>
        <w:tc>
          <w:tcPr>
            <w:tcW w:w="1251" w:type="pct"/>
          </w:tcPr>
          <w:p w14:paraId="1139ED88" w14:textId="77777777" w:rsidR="00FD6A6A" w:rsidRPr="00EB3EC7" w:rsidRDefault="00FD6A6A" w:rsidP="003F7AAF">
            <w:pPr>
              <w:pStyle w:val="HCAExternalBody1"/>
              <w:rPr>
                <w:sz w:val="18"/>
                <w:szCs w:val="18"/>
              </w:rPr>
            </w:pPr>
            <w:r w:rsidRPr="00EB3EC7">
              <w:rPr>
                <w:sz w:val="18"/>
                <w:szCs w:val="18"/>
              </w:rPr>
              <w:t>Yes</w:t>
            </w:r>
          </w:p>
        </w:tc>
        <w:tc>
          <w:tcPr>
            <w:tcW w:w="3222" w:type="pct"/>
          </w:tcPr>
          <w:p w14:paraId="765A4123" w14:textId="77777777" w:rsidR="00FD6A6A" w:rsidRPr="00EB3EC7" w:rsidRDefault="00974FED" w:rsidP="003F7AAF">
            <w:pPr>
              <w:pStyle w:val="HCAExternalBody1"/>
              <w:rPr>
                <w:sz w:val="18"/>
                <w:szCs w:val="18"/>
              </w:rPr>
            </w:pPr>
            <w:r w:rsidRPr="00EB3EC7">
              <w:rPr>
                <w:sz w:val="18"/>
                <w:szCs w:val="18"/>
              </w:rPr>
              <w:t xml:space="preserve">Client </w:t>
            </w:r>
            <w:r w:rsidR="00FD6A6A" w:rsidRPr="00EB3EC7">
              <w:rPr>
                <w:sz w:val="18"/>
                <w:szCs w:val="18"/>
              </w:rPr>
              <w:t>has attended school at</w:t>
            </w:r>
            <w:r w:rsidR="00EB3EC7">
              <w:rPr>
                <w:sz w:val="18"/>
                <w:szCs w:val="18"/>
              </w:rPr>
              <w:t xml:space="preserve"> any time in the past 3 months </w:t>
            </w:r>
          </w:p>
        </w:tc>
      </w:tr>
      <w:tr w:rsidR="00FD6A6A" w:rsidRPr="00EB3EC7" w14:paraId="5A624C47" w14:textId="77777777" w:rsidTr="00FD6A6A">
        <w:trPr>
          <w:trHeight w:val="144"/>
        </w:trPr>
        <w:tc>
          <w:tcPr>
            <w:tcW w:w="527" w:type="pct"/>
          </w:tcPr>
          <w:p w14:paraId="30D0BB4C" w14:textId="77777777" w:rsidR="00FD6A6A" w:rsidRPr="00EB3EC7" w:rsidRDefault="00FD6A6A" w:rsidP="003F7AAF">
            <w:pPr>
              <w:pStyle w:val="HCAExternalBody1"/>
              <w:rPr>
                <w:sz w:val="18"/>
                <w:szCs w:val="18"/>
              </w:rPr>
            </w:pPr>
            <w:r w:rsidRPr="00EB3EC7">
              <w:rPr>
                <w:sz w:val="18"/>
                <w:szCs w:val="18"/>
              </w:rPr>
              <w:t>N</w:t>
            </w:r>
          </w:p>
        </w:tc>
        <w:tc>
          <w:tcPr>
            <w:tcW w:w="1251" w:type="pct"/>
          </w:tcPr>
          <w:p w14:paraId="52AE1512" w14:textId="77777777" w:rsidR="00FD6A6A" w:rsidRPr="00EB3EC7" w:rsidRDefault="00FD6A6A" w:rsidP="003F7AAF">
            <w:pPr>
              <w:pStyle w:val="HCAExternalBody1"/>
              <w:rPr>
                <w:sz w:val="18"/>
                <w:szCs w:val="18"/>
              </w:rPr>
            </w:pPr>
            <w:r w:rsidRPr="00EB3EC7">
              <w:rPr>
                <w:sz w:val="18"/>
                <w:szCs w:val="18"/>
              </w:rPr>
              <w:t>No</w:t>
            </w:r>
          </w:p>
        </w:tc>
        <w:tc>
          <w:tcPr>
            <w:tcW w:w="3222" w:type="pct"/>
          </w:tcPr>
          <w:p w14:paraId="7B6B31CC" w14:textId="77777777" w:rsidR="00FD6A6A" w:rsidRPr="00EB3EC7" w:rsidRDefault="00974FED" w:rsidP="003F7AAF">
            <w:pPr>
              <w:pStyle w:val="HCAExternalBody1"/>
              <w:rPr>
                <w:sz w:val="18"/>
                <w:szCs w:val="18"/>
              </w:rPr>
            </w:pPr>
            <w:r w:rsidRPr="00EB3EC7">
              <w:rPr>
                <w:sz w:val="18"/>
                <w:szCs w:val="18"/>
              </w:rPr>
              <w:t xml:space="preserve">Client </w:t>
            </w:r>
            <w:r w:rsidR="00FD6A6A" w:rsidRPr="00EB3EC7">
              <w:rPr>
                <w:sz w:val="18"/>
                <w:szCs w:val="18"/>
              </w:rPr>
              <w:t>has not attended school at</w:t>
            </w:r>
            <w:r w:rsidR="00EB3EC7">
              <w:rPr>
                <w:sz w:val="18"/>
                <w:szCs w:val="18"/>
              </w:rPr>
              <w:t xml:space="preserve"> any time in the past 3 months </w:t>
            </w:r>
          </w:p>
        </w:tc>
      </w:tr>
      <w:tr w:rsidR="00FD6A6A" w:rsidRPr="00EB3EC7" w14:paraId="00B3EF7E" w14:textId="77777777" w:rsidTr="00FD6A6A">
        <w:trPr>
          <w:trHeight w:val="144"/>
        </w:trPr>
        <w:tc>
          <w:tcPr>
            <w:tcW w:w="527" w:type="pct"/>
          </w:tcPr>
          <w:p w14:paraId="081532A9" w14:textId="77777777" w:rsidR="00FD6A6A" w:rsidRPr="00EB3EC7" w:rsidRDefault="00FD6A6A" w:rsidP="003F7AAF">
            <w:pPr>
              <w:pStyle w:val="HCAExternalBody1"/>
              <w:rPr>
                <w:sz w:val="18"/>
                <w:szCs w:val="18"/>
              </w:rPr>
            </w:pPr>
            <w:r w:rsidRPr="00EB3EC7">
              <w:rPr>
                <w:sz w:val="18"/>
                <w:szCs w:val="18"/>
              </w:rPr>
              <w:t>U</w:t>
            </w:r>
          </w:p>
        </w:tc>
        <w:tc>
          <w:tcPr>
            <w:tcW w:w="1251" w:type="pct"/>
          </w:tcPr>
          <w:p w14:paraId="30454254" w14:textId="77777777" w:rsidR="00FD6A6A" w:rsidRPr="00EB3EC7" w:rsidRDefault="00FD6A6A" w:rsidP="003F7AAF">
            <w:pPr>
              <w:pStyle w:val="HCAExternalBody1"/>
              <w:rPr>
                <w:sz w:val="18"/>
                <w:szCs w:val="18"/>
              </w:rPr>
            </w:pPr>
            <w:r w:rsidRPr="00EB3EC7">
              <w:rPr>
                <w:sz w:val="18"/>
                <w:szCs w:val="18"/>
              </w:rPr>
              <w:t>Unknown</w:t>
            </w:r>
          </w:p>
        </w:tc>
        <w:tc>
          <w:tcPr>
            <w:tcW w:w="3222" w:type="pct"/>
          </w:tcPr>
          <w:p w14:paraId="6C0E6E8C" w14:textId="77777777" w:rsidR="00FD6A6A" w:rsidRPr="00EB3EC7" w:rsidRDefault="00FD6A6A" w:rsidP="003F7AAF">
            <w:pPr>
              <w:pStyle w:val="HCAExternalBody1"/>
              <w:rPr>
                <w:sz w:val="18"/>
                <w:szCs w:val="18"/>
              </w:rPr>
            </w:pPr>
            <w:r w:rsidRPr="00EB3EC7">
              <w:rPr>
                <w:sz w:val="18"/>
                <w:szCs w:val="18"/>
              </w:rPr>
              <w:t xml:space="preserve">Unknown </w:t>
            </w:r>
          </w:p>
        </w:tc>
      </w:tr>
      <w:tr w:rsidR="00FD6A6A" w:rsidRPr="00EB3EC7" w14:paraId="4059BE9A" w14:textId="77777777" w:rsidTr="00FD6A6A">
        <w:trPr>
          <w:trHeight w:val="144"/>
        </w:trPr>
        <w:tc>
          <w:tcPr>
            <w:tcW w:w="527" w:type="pct"/>
          </w:tcPr>
          <w:p w14:paraId="11F7675A" w14:textId="77777777" w:rsidR="00FD6A6A" w:rsidRPr="00EB3EC7" w:rsidRDefault="00FD6A6A" w:rsidP="003F7AAF">
            <w:pPr>
              <w:pStyle w:val="HCAExternalBody1"/>
              <w:rPr>
                <w:sz w:val="18"/>
                <w:szCs w:val="18"/>
              </w:rPr>
            </w:pPr>
            <w:r w:rsidRPr="00EB3EC7">
              <w:rPr>
                <w:sz w:val="18"/>
                <w:szCs w:val="18"/>
              </w:rPr>
              <w:t>R</w:t>
            </w:r>
          </w:p>
        </w:tc>
        <w:tc>
          <w:tcPr>
            <w:tcW w:w="1251" w:type="pct"/>
          </w:tcPr>
          <w:p w14:paraId="5B44B279" w14:textId="77777777" w:rsidR="00FD6A6A" w:rsidRPr="00EB3EC7" w:rsidRDefault="00FD6A6A" w:rsidP="003F7AAF">
            <w:pPr>
              <w:pStyle w:val="HCAExternalBody1"/>
              <w:rPr>
                <w:sz w:val="18"/>
                <w:szCs w:val="18"/>
              </w:rPr>
            </w:pPr>
            <w:r w:rsidRPr="00EB3EC7">
              <w:rPr>
                <w:sz w:val="18"/>
                <w:szCs w:val="18"/>
              </w:rPr>
              <w:t>Refused to Answer</w:t>
            </w:r>
          </w:p>
        </w:tc>
        <w:tc>
          <w:tcPr>
            <w:tcW w:w="3222" w:type="pct"/>
          </w:tcPr>
          <w:p w14:paraId="757FBBEF" w14:textId="77777777" w:rsidR="00FD6A6A" w:rsidRPr="00EB3EC7" w:rsidRDefault="00FD6A6A" w:rsidP="003F7AAF">
            <w:pPr>
              <w:pStyle w:val="HCAExternalBody1"/>
              <w:rPr>
                <w:sz w:val="18"/>
                <w:szCs w:val="18"/>
              </w:rPr>
            </w:pPr>
            <w:r w:rsidRPr="00EB3EC7">
              <w:rPr>
                <w:sz w:val="18"/>
                <w:szCs w:val="18"/>
              </w:rPr>
              <w:t>Refused to Answer</w:t>
            </w:r>
          </w:p>
        </w:tc>
      </w:tr>
    </w:tbl>
    <w:p w14:paraId="4DF200AC" w14:textId="77777777" w:rsidR="00FD6A6A" w:rsidRPr="00BB5239" w:rsidRDefault="00FD6A6A" w:rsidP="00FD6A6A">
      <w:pPr>
        <w:pStyle w:val="Default"/>
        <w:keepLines/>
        <w:widowControl/>
        <w:rPr>
          <w:rFonts w:ascii="Arial" w:hAnsi="Arial" w:cs="Arial"/>
          <w:color w:val="auto"/>
          <w:sz w:val="20"/>
          <w:szCs w:val="20"/>
        </w:rPr>
      </w:pPr>
    </w:p>
    <w:p w14:paraId="5810A172"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3E8214F" w14:textId="77777777" w:rsidTr="00724F4E">
        <w:trPr>
          <w:trHeight w:val="500"/>
        </w:trPr>
        <w:tc>
          <w:tcPr>
            <w:tcW w:w="496" w:type="pct"/>
            <w:shd w:val="clear" w:color="auto" w:fill="DEEAF6"/>
            <w:vAlign w:val="center"/>
          </w:tcPr>
          <w:p w14:paraId="110E7FE3" w14:textId="77777777" w:rsidR="00FD6A6A" w:rsidRPr="00BB5239" w:rsidRDefault="00FD6A6A" w:rsidP="003F7AAF">
            <w:pPr>
              <w:pStyle w:val="HCAExternalBody1"/>
            </w:pPr>
            <w:r w:rsidRPr="00BB5239">
              <w:t>Code</w:t>
            </w:r>
          </w:p>
        </w:tc>
        <w:tc>
          <w:tcPr>
            <w:tcW w:w="2087" w:type="pct"/>
            <w:shd w:val="clear" w:color="auto" w:fill="DEEAF6"/>
            <w:vAlign w:val="center"/>
          </w:tcPr>
          <w:p w14:paraId="744CE966" w14:textId="77777777" w:rsidR="00FD6A6A" w:rsidRPr="00BB5239" w:rsidRDefault="00FD6A6A" w:rsidP="003F7AAF">
            <w:pPr>
              <w:pStyle w:val="HCAExternalBody1"/>
            </w:pPr>
            <w:r w:rsidRPr="00BB5239">
              <w:t>Value</w:t>
            </w:r>
          </w:p>
        </w:tc>
        <w:tc>
          <w:tcPr>
            <w:tcW w:w="1368" w:type="pct"/>
            <w:shd w:val="clear" w:color="auto" w:fill="DEEAF6"/>
            <w:vAlign w:val="center"/>
          </w:tcPr>
          <w:p w14:paraId="45A2E843" w14:textId="77777777" w:rsidR="00FD6A6A" w:rsidRPr="00BB5239" w:rsidRDefault="00FD6A6A" w:rsidP="003F7AAF">
            <w:pPr>
              <w:pStyle w:val="HCAExternalBody1"/>
            </w:pPr>
            <w:r>
              <w:t>Effective Start Date</w:t>
            </w:r>
          </w:p>
        </w:tc>
        <w:tc>
          <w:tcPr>
            <w:tcW w:w="1048" w:type="pct"/>
            <w:shd w:val="clear" w:color="auto" w:fill="DEEAF6"/>
            <w:vAlign w:val="center"/>
          </w:tcPr>
          <w:p w14:paraId="15B53613" w14:textId="77777777" w:rsidR="00FD6A6A" w:rsidRDefault="00FD6A6A" w:rsidP="003F7AAF">
            <w:pPr>
              <w:pStyle w:val="HCAExternalBody1"/>
            </w:pPr>
            <w:r>
              <w:t>Effective End Date</w:t>
            </w:r>
          </w:p>
        </w:tc>
      </w:tr>
      <w:tr w:rsidR="00FD6A6A" w:rsidRPr="00BB5239" w14:paraId="1102CD21" w14:textId="77777777" w:rsidTr="00FD6A6A">
        <w:trPr>
          <w:trHeight w:val="144"/>
        </w:trPr>
        <w:tc>
          <w:tcPr>
            <w:tcW w:w="496" w:type="pct"/>
            <w:vAlign w:val="bottom"/>
          </w:tcPr>
          <w:p w14:paraId="5B52CC8F" w14:textId="77777777" w:rsidR="00FD6A6A" w:rsidRPr="00BB5239" w:rsidRDefault="00FD6A6A" w:rsidP="003F7AAF">
            <w:pPr>
              <w:pStyle w:val="HCAExternalBody1"/>
              <w:rPr>
                <w:rFonts w:cs="Arial"/>
                <w:color w:val="000000"/>
                <w:szCs w:val="20"/>
              </w:rPr>
            </w:pPr>
          </w:p>
        </w:tc>
        <w:tc>
          <w:tcPr>
            <w:tcW w:w="2087" w:type="pct"/>
            <w:vAlign w:val="bottom"/>
          </w:tcPr>
          <w:p w14:paraId="127E6344" w14:textId="77777777" w:rsidR="00FD6A6A" w:rsidRPr="00BB5239" w:rsidRDefault="00FD6A6A" w:rsidP="003F7AAF">
            <w:pPr>
              <w:pStyle w:val="HCAExternalBody1"/>
              <w:rPr>
                <w:rFonts w:cs="Arial"/>
                <w:color w:val="000000"/>
                <w:szCs w:val="20"/>
                <w:highlight w:val="yellow"/>
              </w:rPr>
            </w:pPr>
          </w:p>
        </w:tc>
        <w:tc>
          <w:tcPr>
            <w:tcW w:w="1368" w:type="pct"/>
          </w:tcPr>
          <w:p w14:paraId="15B2EEF6" w14:textId="77777777" w:rsidR="00FD6A6A" w:rsidRPr="00BB5239" w:rsidRDefault="00FD6A6A" w:rsidP="003F7AAF">
            <w:pPr>
              <w:pStyle w:val="HCAExternalBody1"/>
              <w:rPr>
                <w:rFonts w:cs="Arial"/>
                <w:color w:val="000000"/>
                <w:szCs w:val="20"/>
                <w:highlight w:val="yellow"/>
              </w:rPr>
            </w:pPr>
          </w:p>
        </w:tc>
        <w:tc>
          <w:tcPr>
            <w:tcW w:w="1048" w:type="pct"/>
          </w:tcPr>
          <w:p w14:paraId="0C86233F" w14:textId="77777777" w:rsidR="00FD6A6A" w:rsidRPr="00BB5239" w:rsidRDefault="00FD6A6A" w:rsidP="003F7AAF">
            <w:pPr>
              <w:pStyle w:val="HCAExternalBody1"/>
              <w:rPr>
                <w:rFonts w:cs="Arial"/>
                <w:color w:val="000000"/>
                <w:szCs w:val="20"/>
                <w:highlight w:val="yellow"/>
              </w:rPr>
            </w:pPr>
          </w:p>
        </w:tc>
      </w:tr>
    </w:tbl>
    <w:p w14:paraId="33842908" w14:textId="77777777" w:rsidR="00FD6A6A" w:rsidRDefault="00FD6A6A" w:rsidP="003F7AAF">
      <w:pPr>
        <w:pStyle w:val="HCAExternalBody1"/>
      </w:pPr>
    </w:p>
    <w:p w14:paraId="7026DAAA" w14:textId="77777777" w:rsidR="00FD6A6A" w:rsidRPr="00BB5239" w:rsidRDefault="003C19F7" w:rsidP="00C149D8">
      <w:pPr>
        <w:pStyle w:val="Heading3"/>
      </w:pPr>
      <w:r>
        <w:t>Rules:</w:t>
      </w:r>
    </w:p>
    <w:p w14:paraId="1D9FA5E5" w14:textId="77777777" w:rsidR="00FD6A6A" w:rsidRPr="00BB5239" w:rsidRDefault="00FD6A6A" w:rsidP="00724F4E">
      <w:pPr>
        <w:pStyle w:val="HCAExternalBody1"/>
        <w:numPr>
          <w:ilvl w:val="0"/>
          <w:numId w:val="83"/>
        </w:numPr>
      </w:pPr>
      <w:r w:rsidRPr="00BB5239">
        <w:t xml:space="preserve">Only one option allowed </w:t>
      </w:r>
    </w:p>
    <w:p w14:paraId="10ABF8AB" w14:textId="77777777" w:rsidR="00FD6A6A" w:rsidRPr="00BB5239" w:rsidRDefault="00FD6A6A" w:rsidP="00724F4E">
      <w:pPr>
        <w:pStyle w:val="HCAExternalBody1"/>
        <w:numPr>
          <w:ilvl w:val="0"/>
          <w:numId w:val="83"/>
        </w:numPr>
      </w:pPr>
      <w:r w:rsidRPr="00BB5239">
        <w:t>Required for all clients</w:t>
      </w:r>
    </w:p>
    <w:p w14:paraId="306F6D9F" w14:textId="77777777" w:rsidR="00974FED" w:rsidRDefault="00974FED" w:rsidP="008A16FB">
      <w:pPr>
        <w:pStyle w:val="HCAExternalBody1"/>
      </w:pPr>
    </w:p>
    <w:p w14:paraId="3DCD3AC3" w14:textId="77777777" w:rsidR="00FD6A6A" w:rsidRPr="003F7AAF" w:rsidRDefault="00FD6A6A" w:rsidP="003F7AAF">
      <w:pPr>
        <w:pStyle w:val="Heading3"/>
      </w:pPr>
      <w:r w:rsidRPr="003F7AAF">
        <w:t>Frequency:</w:t>
      </w:r>
    </w:p>
    <w:p w14:paraId="0554280E" w14:textId="77777777" w:rsidR="00FD6A6A" w:rsidRPr="00966B2B" w:rsidRDefault="00FD6A6A" w:rsidP="00724F4E">
      <w:pPr>
        <w:pStyle w:val="HCAExternalBody1"/>
        <w:numPr>
          <w:ilvl w:val="0"/>
          <w:numId w:val="84"/>
        </w:numPr>
      </w:pPr>
      <w:r w:rsidRPr="00BB5239">
        <w:t xml:space="preserve">Collected on date of first service or whenever possible and updated </w:t>
      </w:r>
      <w:r>
        <w:t xml:space="preserve">at least </w:t>
      </w:r>
      <w:r w:rsidRPr="00BB5239">
        <w:t>every 90 days</w:t>
      </w:r>
      <w:r>
        <w:t xml:space="preserve"> or upon change whichever comes first</w:t>
      </w:r>
    </w:p>
    <w:p w14:paraId="08915311" w14:textId="77777777" w:rsidR="00974FED" w:rsidRDefault="00974FED" w:rsidP="008A16FB">
      <w:pPr>
        <w:pStyle w:val="HCAExternalBody1"/>
      </w:pPr>
    </w:p>
    <w:p w14:paraId="4A2C6C92" w14:textId="77777777" w:rsidR="00FD6A6A" w:rsidRPr="00BB5239" w:rsidRDefault="00FD6A6A" w:rsidP="00C149D8">
      <w:pPr>
        <w:pStyle w:val="Heading3"/>
      </w:pPr>
      <w:r w:rsidRPr="00BB5239">
        <w:t>Data Use:</w:t>
      </w:r>
    </w:p>
    <w:p w14:paraId="254DFC20" w14:textId="77777777" w:rsidR="00FD6A6A" w:rsidRPr="003F7AAF" w:rsidRDefault="00FD6A6A" w:rsidP="003F7AAF">
      <w:pPr>
        <w:pStyle w:val="HCAExternalBody1"/>
      </w:pPr>
    </w:p>
    <w:p w14:paraId="3BCE1E5C" w14:textId="77777777" w:rsidR="00FD6A6A" w:rsidRPr="00BB5239" w:rsidRDefault="00FD6A6A" w:rsidP="003F7AAF">
      <w:pPr>
        <w:pStyle w:val="Heading3"/>
      </w:pPr>
      <w:r w:rsidRPr="00BB5239">
        <w:t>Validation:</w:t>
      </w:r>
    </w:p>
    <w:p w14:paraId="6D6F74E1" w14:textId="77777777" w:rsidR="00FD6A6A" w:rsidRPr="00BB5239" w:rsidRDefault="00FD6A6A" w:rsidP="00724F4E">
      <w:pPr>
        <w:pStyle w:val="HCAExternalBody1"/>
        <w:numPr>
          <w:ilvl w:val="0"/>
          <w:numId w:val="84"/>
        </w:numPr>
      </w:pPr>
      <w:r w:rsidRPr="00BB5239">
        <w:t>Must be valid code</w:t>
      </w:r>
    </w:p>
    <w:p w14:paraId="67E3C430" w14:textId="77777777" w:rsidR="00FD6A6A" w:rsidRPr="00BB5239" w:rsidRDefault="00FD6A6A" w:rsidP="003F7AAF">
      <w:pPr>
        <w:pStyle w:val="HCAExternalBody1"/>
      </w:pPr>
    </w:p>
    <w:p w14:paraId="27EA475F" w14:textId="77777777" w:rsidR="00FD6A6A" w:rsidRPr="00BB5239" w:rsidRDefault="00FD6A6A" w:rsidP="003F7AAF">
      <w:pPr>
        <w:pStyle w:val="Heading3"/>
      </w:pPr>
      <w:r w:rsidRPr="00BB5239">
        <w:t>History:</w:t>
      </w:r>
    </w:p>
    <w:p w14:paraId="61C0CA7F" w14:textId="77777777" w:rsidR="00974FED" w:rsidRDefault="00974FED" w:rsidP="008A16FB">
      <w:pPr>
        <w:pStyle w:val="HCAExternalBody1"/>
      </w:pPr>
    </w:p>
    <w:p w14:paraId="3C2552D0" w14:textId="77777777" w:rsidR="00FD6A6A" w:rsidRPr="00BB5239" w:rsidRDefault="00FD6A6A" w:rsidP="003F7AAF">
      <w:pPr>
        <w:pStyle w:val="Heading3"/>
      </w:pPr>
      <w:r w:rsidRPr="00BB5239">
        <w:t>Notes:</w:t>
      </w:r>
    </w:p>
    <w:p w14:paraId="7EE6C5E2" w14:textId="77777777" w:rsidR="00FD6A6A" w:rsidRPr="003F7AAF" w:rsidRDefault="00FD6A6A" w:rsidP="003F7AAF">
      <w:pPr>
        <w:pStyle w:val="HCAExternalBody1"/>
      </w:pPr>
    </w:p>
    <w:p w14:paraId="76426483" w14:textId="77777777" w:rsidR="00FD6A6A" w:rsidRPr="00BB5239" w:rsidRDefault="00FD6A6A" w:rsidP="00FD6A6A">
      <w:pPr>
        <w:keepLines/>
        <w:spacing w:after="240" w:line="252" w:lineRule="auto"/>
        <w:rPr>
          <w:rFonts w:cs="Arial"/>
          <w:color w:val="000000"/>
          <w:szCs w:val="20"/>
        </w:rPr>
      </w:pPr>
    </w:p>
    <w:p w14:paraId="6C16E7B4" w14:textId="77777777" w:rsidR="00FD6A6A" w:rsidRDefault="00FD6A6A" w:rsidP="003F7AAF">
      <w:pPr>
        <w:pStyle w:val="Heading2"/>
      </w:pPr>
      <w:r w:rsidRPr="00BB5239">
        <w:rPr>
          <w:rFonts w:cs="Arial"/>
          <w:color w:val="000000"/>
          <w:szCs w:val="20"/>
        </w:rPr>
        <w:br w:type="page"/>
      </w:r>
      <w:bookmarkStart w:id="448" w:name="_Toc463016747"/>
      <w:bookmarkStart w:id="449" w:name="_Toc465192379"/>
      <w:bookmarkStart w:id="450" w:name="_Toc503536177"/>
      <w:bookmarkStart w:id="451" w:name="_Toc8734206"/>
      <w:bookmarkStart w:id="452" w:name="_Toc8734739"/>
      <w:bookmarkStart w:id="453" w:name="_Toc8805472"/>
      <w:bookmarkStart w:id="454" w:name="_Toc8805882"/>
      <w:bookmarkStart w:id="455" w:name="_Toc36652485"/>
      <w:r w:rsidR="003F7AAF" w:rsidRPr="00E70169">
        <w:t>Self Help Count</w:t>
      </w:r>
      <w:bookmarkEnd w:id="448"/>
      <w:bookmarkEnd w:id="449"/>
      <w:bookmarkEnd w:id="450"/>
      <w:bookmarkEnd w:id="451"/>
      <w:bookmarkEnd w:id="452"/>
      <w:bookmarkEnd w:id="453"/>
      <w:bookmarkEnd w:id="454"/>
      <w:bookmarkEnd w:id="455"/>
    </w:p>
    <w:p w14:paraId="45C3D6CE" w14:textId="77777777" w:rsidR="00FD6A6A" w:rsidRPr="003F7AAF" w:rsidRDefault="003F7AAF" w:rsidP="003F7AAF">
      <w:pPr>
        <w:pStyle w:val="HCAExternalBody1"/>
        <w:rPr>
          <w:rFonts w:ascii="Calibri" w:hAnsi="Calibri" w:cs="Arial"/>
          <w:color w:val="000000"/>
          <w:sz w:val="22"/>
          <w:szCs w:val="20"/>
        </w:rPr>
      </w:pPr>
      <w:r w:rsidRPr="00BB5239">
        <w:t>Section:  Client Profile</w:t>
      </w:r>
    </w:p>
    <w:p w14:paraId="051484C4" w14:textId="77777777" w:rsidR="00B1018C" w:rsidRDefault="00B1018C" w:rsidP="008A16FB">
      <w:pPr>
        <w:pStyle w:val="HCAExternalBody1"/>
      </w:pPr>
    </w:p>
    <w:p w14:paraId="7F360434" w14:textId="77777777" w:rsidR="00FD6A6A" w:rsidRPr="00BB5239" w:rsidRDefault="00FD6A6A" w:rsidP="00B70949">
      <w:pPr>
        <w:pStyle w:val="Heading3"/>
      </w:pPr>
      <w:r w:rsidRPr="00BB5239">
        <w:t>Definition:</w:t>
      </w:r>
    </w:p>
    <w:p w14:paraId="564C3726" w14:textId="77777777" w:rsidR="00FD6A6A" w:rsidRDefault="00FD6A6A" w:rsidP="00A80278">
      <w:pPr>
        <w:pStyle w:val="HCAExternalBody1"/>
      </w:pPr>
      <w:r w:rsidRPr="004A2DE3">
        <w:t>Indicates the average number of times in a week the client has attended a self-help program in the thirty days preceding the date of collection. Includes attendance at AA, NA, and other self-help/mutual support groups focused on recovery from Substance Use Disorder and dependence.</w:t>
      </w:r>
    </w:p>
    <w:p w14:paraId="44EC9B2D" w14:textId="77777777" w:rsidR="00FD6A6A" w:rsidRPr="00BB5239" w:rsidRDefault="00FD6A6A" w:rsidP="00A80278">
      <w:pPr>
        <w:pStyle w:val="HCAExternalBody1"/>
      </w:pPr>
    </w:p>
    <w:p w14:paraId="4409D62E"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45CF6420" w14:textId="77777777" w:rsidTr="00724F4E">
        <w:trPr>
          <w:trHeight w:val="500"/>
        </w:trPr>
        <w:tc>
          <w:tcPr>
            <w:tcW w:w="912" w:type="pct"/>
            <w:shd w:val="clear" w:color="auto" w:fill="DEEAF6"/>
            <w:vAlign w:val="center"/>
          </w:tcPr>
          <w:p w14:paraId="486A6B77" w14:textId="77777777" w:rsidR="00FD6A6A" w:rsidRPr="00BB5239" w:rsidRDefault="00FD6A6A" w:rsidP="003F7AAF">
            <w:pPr>
              <w:pStyle w:val="HCAExternalBody1"/>
            </w:pPr>
            <w:r w:rsidRPr="00BB5239">
              <w:t>Code</w:t>
            </w:r>
          </w:p>
        </w:tc>
        <w:tc>
          <w:tcPr>
            <w:tcW w:w="866" w:type="pct"/>
            <w:shd w:val="clear" w:color="auto" w:fill="DEEAF6"/>
            <w:vAlign w:val="center"/>
          </w:tcPr>
          <w:p w14:paraId="35A99C62" w14:textId="77777777" w:rsidR="00FD6A6A" w:rsidRPr="00BB5239" w:rsidRDefault="00FD6A6A" w:rsidP="003F7AAF">
            <w:pPr>
              <w:pStyle w:val="HCAExternalBody1"/>
            </w:pPr>
            <w:r w:rsidRPr="00BB5239">
              <w:t>Value</w:t>
            </w:r>
          </w:p>
        </w:tc>
        <w:tc>
          <w:tcPr>
            <w:tcW w:w="3222" w:type="pct"/>
            <w:shd w:val="clear" w:color="auto" w:fill="DEEAF6"/>
            <w:vAlign w:val="center"/>
          </w:tcPr>
          <w:p w14:paraId="46E12182" w14:textId="77777777" w:rsidR="00FD6A6A" w:rsidRPr="00BB5239" w:rsidRDefault="00FD6A6A" w:rsidP="003F7AAF">
            <w:pPr>
              <w:pStyle w:val="HCAExternalBody1"/>
            </w:pPr>
            <w:r w:rsidRPr="00BB5239">
              <w:t>Definition</w:t>
            </w:r>
          </w:p>
        </w:tc>
      </w:tr>
      <w:tr w:rsidR="00FD6A6A" w:rsidRPr="00BB5239" w14:paraId="28A5E582" w14:textId="77777777" w:rsidTr="00FD6A6A">
        <w:trPr>
          <w:trHeight w:val="144"/>
        </w:trPr>
        <w:tc>
          <w:tcPr>
            <w:tcW w:w="912" w:type="pct"/>
          </w:tcPr>
          <w:p w14:paraId="4040E8AE" w14:textId="77777777" w:rsidR="00FD6A6A" w:rsidRPr="00BB5239" w:rsidRDefault="00FD6A6A" w:rsidP="003F7AAF">
            <w:pPr>
              <w:pStyle w:val="HCAExternalBody1"/>
              <w:rPr>
                <w:color w:val="000000"/>
              </w:rPr>
            </w:pPr>
            <w:r>
              <w:rPr>
                <w:sz w:val="18"/>
                <w:szCs w:val="18"/>
              </w:rPr>
              <w:t xml:space="preserve">1 </w:t>
            </w:r>
          </w:p>
        </w:tc>
        <w:tc>
          <w:tcPr>
            <w:tcW w:w="866" w:type="pct"/>
          </w:tcPr>
          <w:p w14:paraId="152B38E0" w14:textId="77777777" w:rsidR="00FD6A6A" w:rsidRPr="00BB5239" w:rsidRDefault="00FD6A6A" w:rsidP="003F7AAF">
            <w:pPr>
              <w:pStyle w:val="HCAExternalBody1"/>
              <w:rPr>
                <w:color w:val="000000"/>
              </w:rPr>
            </w:pPr>
            <w:r>
              <w:rPr>
                <w:sz w:val="18"/>
                <w:szCs w:val="18"/>
              </w:rPr>
              <w:t xml:space="preserve">No attendance </w:t>
            </w:r>
          </w:p>
        </w:tc>
        <w:tc>
          <w:tcPr>
            <w:tcW w:w="3222" w:type="pct"/>
          </w:tcPr>
          <w:p w14:paraId="36319ECD" w14:textId="77777777" w:rsidR="00FD6A6A" w:rsidRPr="00BB5239" w:rsidRDefault="00FD6A6A" w:rsidP="003F7AAF">
            <w:pPr>
              <w:pStyle w:val="HCAExternalBody1"/>
              <w:rPr>
                <w:color w:val="000000"/>
              </w:rPr>
            </w:pPr>
          </w:p>
        </w:tc>
      </w:tr>
      <w:tr w:rsidR="00FD6A6A" w:rsidRPr="00BB5239" w14:paraId="490ECE35" w14:textId="77777777" w:rsidTr="00FD6A6A">
        <w:trPr>
          <w:trHeight w:val="144"/>
        </w:trPr>
        <w:tc>
          <w:tcPr>
            <w:tcW w:w="912" w:type="pct"/>
          </w:tcPr>
          <w:p w14:paraId="7F626731" w14:textId="77777777" w:rsidR="00FD6A6A" w:rsidRPr="00BB5239" w:rsidRDefault="00FD6A6A" w:rsidP="003F7AAF">
            <w:pPr>
              <w:pStyle w:val="HCAExternalBody1"/>
              <w:rPr>
                <w:color w:val="000000"/>
              </w:rPr>
            </w:pPr>
            <w:r>
              <w:rPr>
                <w:sz w:val="18"/>
                <w:szCs w:val="18"/>
              </w:rPr>
              <w:t xml:space="preserve">2 </w:t>
            </w:r>
          </w:p>
        </w:tc>
        <w:tc>
          <w:tcPr>
            <w:tcW w:w="866" w:type="pct"/>
          </w:tcPr>
          <w:p w14:paraId="7D1DC120" w14:textId="77777777" w:rsidR="00FD6A6A" w:rsidRPr="00BB5239" w:rsidRDefault="00FD6A6A" w:rsidP="003F7AAF">
            <w:pPr>
              <w:pStyle w:val="HCAExternalBody1"/>
              <w:rPr>
                <w:color w:val="000000"/>
              </w:rPr>
            </w:pPr>
            <w:r>
              <w:rPr>
                <w:sz w:val="18"/>
                <w:szCs w:val="18"/>
              </w:rPr>
              <w:t xml:space="preserve">Less than once a week </w:t>
            </w:r>
          </w:p>
        </w:tc>
        <w:tc>
          <w:tcPr>
            <w:tcW w:w="3222" w:type="pct"/>
          </w:tcPr>
          <w:p w14:paraId="7986F26A" w14:textId="77777777" w:rsidR="00FD6A6A" w:rsidRPr="00BB5239" w:rsidRDefault="00FD6A6A" w:rsidP="003F7AAF">
            <w:pPr>
              <w:pStyle w:val="HCAExternalBody1"/>
              <w:rPr>
                <w:color w:val="000000"/>
              </w:rPr>
            </w:pPr>
          </w:p>
        </w:tc>
      </w:tr>
      <w:tr w:rsidR="00FD6A6A" w:rsidRPr="00BB5239" w14:paraId="4363CCDE" w14:textId="77777777" w:rsidTr="00FD6A6A">
        <w:trPr>
          <w:trHeight w:val="144"/>
        </w:trPr>
        <w:tc>
          <w:tcPr>
            <w:tcW w:w="912" w:type="pct"/>
          </w:tcPr>
          <w:p w14:paraId="5809B147" w14:textId="77777777" w:rsidR="00FD6A6A" w:rsidRPr="00BB5239" w:rsidRDefault="00FD6A6A" w:rsidP="003F7AAF">
            <w:pPr>
              <w:pStyle w:val="HCAExternalBody1"/>
              <w:rPr>
                <w:color w:val="000000"/>
              </w:rPr>
            </w:pPr>
            <w:r>
              <w:rPr>
                <w:sz w:val="18"/>
                <w:szCs w:val="18"/>
              </w:rPr>
              <w:t xml:space="preserve">3 </w:t>
            </w:r>
          </w:p>
        </w:tc>
        <w:tc>
          <w:tcPr>
            <w:tcW w:w="866" w:type="pct"/>
          </w:tcPr>
          <w:p w14:paraId="06E2CB76" w14:textId="77777777" w:rsidR="00FD6A6A" w:rsidRPr="00BB5239" w:rsidRDefault="00FD6A6A" w:rsidP="003F7AAF">
            <w:pPr>
              <w:pStyle w:val="HCAExternalBody1"/>
              <w:rPr>
                <w:color w:val="000000"/>
              </w:rPr>
            </w:pPr>
            <w:r>
              <w:rPr>
                <w:sz w:val="18"/>
                <w:szCs w:val="18"/>
              </w:rPr>
              <w:t xml:space="preserve">About once a week </w:t>
            </w:r>
          </w:p>
        </w:tc>
        <w:tc>
          <w:tcPr>
            <w:tcW w:w="3222" w:type="pct"/>
          </w:tcPr>
          <w:p w14:paraId="45A4191A" w14:textId="77777777" w:rsidR="00FD6A6A" w:rsidRPr="00BB5239" w:rsidRDefault="00FD6A6A" w:rsidP="003F7AAF">
            <w:pPr>
              <w:pStyle w:val="HCAExternalBody1"/>
              <w:rPr>
                <w:color w:val="000000"/>
              </w:rPr>
            </w:pPr>
          </w:p>
        </w:tc>
      </w:tr>
      <w:tr w:rsidR="00FD6A6A" w:rsidRPr="00BB5239" w14:paraId="44AAB3C4" w14:textId="77777777" w:rsidTr="00FD6A6A">
        <w:trPr>
          <w:trHeight w:val="144"/>
        </w:trPr>
        <w:tc>
          <w:tcPr>
            <w:tcW w:w="912" w:type="pct"/>
          </w:tcPr>
          <w:p w14:paraId="66B732FE" w14:textId="77777777" w:rsidR="00FD6A6A" w:rsidRPr="00BB5239" w:rsidRDefault="00FD6A6A" w:rsidP="003F7AAF">
            <w:pPr>
              <w:pStyle w:val="HCAExternalBody1"/>
              <w:rPr>
                <w:color w:val="000000"/>
              </w:rPr>
            </w:pPr>
            <w:r>
              <w:rPr>
                <w:sz w:val="18"/>
                <w:szCs w:val="18"/>
              </w:rPr>
              <w:t xml:space="preserve">4 </w:t>
            </w:r>
          </w:p>
        </w:tc>
        <w:tc>
          <w:tcPr>
            <w:tcW w:w="866" w:type="pct"/>
          </w:tcPr>
          <w:p w14:paraId="1D2C2C04" w14:textId="77777777" w:rsidR="00FD6A6A" w:rsidRPr="00BB5239" w:rsidRDefault="00FD6A6A" w:rsidP="003F7AAF">
            <w:pPr>
              <w:pStyle w:val="HCAExternalBody1"/>
              <w:rPr>
                <w:color w:val="000000"/>
              </w:rPr>
            </w:pPr>
            <w:r>
              <w:rPr>
                <w:sz w:val="18"/>
                <w:szCs w:val="18"/>
              </w:rPr>
              <w:t xml:space="preserve">2 to 3 times per week </w:t>
            </w:r>
          </w:p>
        </w:tc>
        <w:tc>
          <w:tcPr>
            <w:tcW w:w="3222" w:type="pct"/>
          </w:tcPr>
          <w:p w14:paraId="42A164F4" w14:textId="77777777" w:rsidR="00FD6A6A" w:rsidRPr="00BB5239" w:rsidRDefault="00FD6A6A" w:rsidP="003F7AAF">
            <w:pPr>
              <w:pStyle w:val="HCAExternalBody1"/>
              <w:rPr>
                <w:color w:val="000000"/>
              </w:rPr>
            </w:pPr>
          </w:p>
        </w:tc>
      </w:tr>
      <w:tr w:rsidR="00FD6A6A" w:rsidRPr="00BB5239" w14:paraId="43650059" w14:textId="77777777" w:rsidTr="00FD6A6A">
        <w:trPr>
          <w:trHeight w:val="144"/>
        </w:trPr>
        <w:tc>
          <w:tcPr>
            <w:tcW w:w="912" w:type="pct"/>
          </w:tcPr>
          <w:p w14:paraId="63BF38D9" w14:textId="77777777" w:rsidR="00FD6A6A" w:rsidRPr="00BB5239" w:rsidRDefault="00FD6A6A" w:rsidP="003F7AAF">
            <w:pPr>
              <w:pStyle w:val="HCAExternalBody1"/>
              <w:rPr>
                <w:color w:val="000000"/>
              </w:rPr>
            </w:pPr>
            <w:r>
              <w:rPr>
                <w:sz w:val="18"/>
                <w:szCs w:val="18"/>
              </w:rPr>
              <w:t xml:space="preserve">5 </w:t>
            </w:r>
          </w:p>
        </w:tc>
        <w:tc>
          <w:tcPr>
            <w:tcW w:w="866" w:type="pct"/>
          </w:tcPr>
          <w:p w14:paraId="39F4C415" w14:textId="77777777" w:rsidR="00FD6A6A" w:rsidRPr="00BB5239" w:rsidRDefault="00FD6A6A" w:rsidP="003F7AAF">
            <w:pPr>
              <w:pStyle w:val="HCAExternalBody1"/>
              <w:rPr>
                <w:color w:val="000000"/>
              </w:rPr>
            </w:pPr>
            <w:r>
              <w:rPr>
                <w:sz w:val="18"/>
                <w:szCs w:val="18"/>
              </w:rPr>
              <w:t xml:space="preserve">At least 4 times a week </w:t>
            </w:r>
          </w:p>
        </w:tc>
        <w:tc>
          <w:tcPr>
            <w:tcW w:w="3222" w:type="pct"/>
          </w:tcPr>
          <w:p w14:paraId="7E133F01" w14:textId="77777777" w:rsidR="00FD6A6A" w:rsidRPr="00BB5239" w:rsidRDefault="00FD6A6A" w:rsidP="003F7AAF">
            <w:pPr>
              <w:pStyle w:val="HCAExternalBody1"/>
              <w:rPr>
                <w:color w:val="000000"/>
              </w:rPr>
            </w:pPr>
          </w:p>
        </w:tc>
      </w:tr>
      <w:tr w:rsidR="00FD6A6A" w:rsidRPr="00BB5239" w14:paraId="3002FAB1" w14:textId="77777777" w:rsidTr="00FD6A6A">
        <w:trPr>
          <w:trHeight w:val="144"/>
        </w:trPr>
        <w:tc>
          <w:tcPr>
            <w:tcW w:w="912" w:type="pct"/>
          </w:tcPr>
          <w:p w14:paraId="14CB4142" w14:textId="77777777" w:rsidR="00FD6A6A" w:rsidRPr="00BB5239" w:rsidRDefault="00FD6A6A" w:rsidP="003F7AAF">
            <w:pPr>
              <w:pStyle w:val="HCAExternalBody1"/>
              <w:rPr>
                <w:color w:val="000000"/>
              </w:rPr>
            </w:pPr>
            <w:r>
              <w:rPr>
                <w:sz w:val="18"/>
                <w:szCs w:val="18"/>
              </w:rPr>
              <w:t xml:space="preserve">97 </w:t>
            </w:r>
          </w:p>
        </w:tc>
        <w:tc>
          <w:tcPr>
            <w:tcW w:w="866" w:type="pct"/>
          </w:tcPr>
          <w:p w14:paraId="54933C2B" w14:textId="77777777" w:rsidR="00FD6A6A" w:rsidRPr="00BB5239" w:rsidRDefault="00FD6A6A" w:rsidP="003F7AAF">
            <w:pPr>
              <w:pStyle w:val="HCAExternalBody1"/>
              <w:rPr>
                <w:color w:val="000000"/>
              </w:rPr>
            </w:pPr>
            <w:r>
              <w:rPr>
                <w:sz w:val="18"/>
                <w:szCs w:val="18"/>
              </w:rPr>
              <w:t xml:space="preserve">Unknown </w:t>
            </w:r>
          </w:p>
        </w:tc>
        <w:tc>
          <w:tcPr>
            <w:tcW w:w="3222" w:type="pct"/>
          </w:tcPr>
          <w:p w14:paraId="2F782A7E" w14:textId="77777777" w:rsidR="00FD6A6A" w:rsidRPr="00BB5239" w:rsidRDefault="00FD6A6A" w:rsidP="003F7AAF">
            <w:pPr>
              <w:pStyle w:val="HCAExternalBody1"/>
              <w:rPr>
                <w:color w:val="000000"/>
              </w:rPr>
            </w:pPr>
          </w:p>
        </w:tc>
      </w:tr>
      <w:tr w:rsidR="00FD6A6A" w:rsidRPr="00BB5239" w14:paraId="3E747739" w14:textId="77777777" w:rsidTr="00FD6A6A">
        <w:trPr>
          <w:trHeight w:val="144"/>
        </w:trPr>
        <w:tc>
          <w:tcPr>
            <w:tcW w:w="912" w:type="pct"/>
          </w:tcPr>
          <w:p w14:paraId="7D5826BF" w14:textId="77777777" w:rsidR="00FD6A6A" w:rsidRPr="00BB5239" w:rsidRDefault="00FD6A6A" w:rsidP="003F7AAF">
            <w:pPr>
              <w:pStyle w:val="HCAExternalBody1"/>
              <w:rPr>
                <w:color w:val="000000"/>
              </w:rPr>
            </w:pPr>
            <w:r>
              <w:rPr>
                <w:sz w:val="18"/>
                <w:szCs w:val="18"/>
              </w:rPr>
              <w:t xml:space="preserve">6 </w:t>
            </w:r>
          </w:p>
        </w:tc>
        <w:tc>
          <w:tcPr>
            <w:tcW w:w="866" w:type="pct"/>
          </w:tcPr>
          <w:p w14:paraId="39D37469" w14:textId="77777777" w:rsidR="00FD6A6A" w:rsidRPr="00BB5239" w:rsidRDefault="00FD6A6A" w:rsidP="003F7AAF">
            <w:pPr>
              <w:pStyle w:val="HCAExternalBody1"/>
              <w:rPr>
                <w:color w:val="000000"/>
              </w:rPr>
            </w:pPr>
            <w:r>
              <w:rPr>
                <w:sz w:val="18"/>
                <w:szCs w:val="18"/>
              </w:rPr>
              <w:t xml:space="preserve">Not Collected </w:t>
            </w:r>
          </w:p>
        </w:tc>
        <w:tc>
          <w:tcPr>
            <w:tcW w:w="3222" w:type="pct"/>
          </w:tcPr>
          <w:p w14:paraId="00259FEA" w14:textId="77777777" w:rsidR="00FD6A6A" w:rsidRPr="00BB5239" w:rsidRDefault="00FD6A6A" w:rsidP="003F7AAF">
            <w:pPr>
              <w:pStyle w:val="HCAExternalBody1"/>
              <w:rPr>
                <w:color w:val="000000"/>
              </w:rPr>
            </w:pPr>
          </w:p>
        </w:tc>
      </w:tr>
    </w:tbl>
    <w:p w14:paraId="150EADC9" w14:textId="77777777" w:rsidR="00FD6A6A" w:rsidRDefault="00FD6A6A" w:rsidP="00FD6A6A">
      <w:pPr>
        <w:pStyle w:val="Default"/>
        <w:keepLines/>
        <w:widowControl/>
        <w:rPr>
          <w:rFonts w:ascii="Arial" w:hAnsi="Arial" w:cs="Arial"/>
          <w:color w:val="auto"/>
          <w:sz w:val="20"/>
          <w:szCs w:val="20"/>
        </w:rPr>
      </w:pPr>
    </w:p>
    <w:p w14:paraId="6F2DC558"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9037894" w14:textId="77777777" w:rsidTr="00724F4E">
        <w:trPr>
          <w:trHeight w:val="500"/>
        </w:trPr>
        <w:tc>
          <w:tcPr>
            <w:tcW w:w="496" w:type="pct"/>
            <w:shd w:val="clear" w:color="auto" w:fill="DEEAF6"/>
            <w:vAlign w:val="center"/>
          </w:tcPr>
          <w:p w14:paraId="49F8AC31" w14:textId="77777777" w:rsidR="00FD6A6A" w:rsidRPr="00BB5239" w:rsidRDefault="00FD6A6A" w:rsidP="00530A52">
            <w:pPr>
              <w:pStyle w:val="HCAExternalBody1"/>
            </w:pPr>
            <w:r w:rsidRPr="00BB5239">
              <w:t>Code</w:t>
            </w:r>
          </w:p>
        </w:tc>
        <w:tc>
          <w:tcPr>
            <w:tcW w:w="2087" w:type="pct"/>
            <w:shd w:val="clear" w:color="auto" w:fill="DEEAF6"/>
            <w:vAlign w:val="center"/>
          </w:tcPr>
          <w:p w14:paraId="63F2AAF1" w14:textId="77777777" w:rsidR="00FD6A6A" w:rsidRPr="00BB5239" w:rsidRDefault="00FD6A6A" w:rsidP="00530A52">
            <w:pPr>
              <w:pStyle w:val="HCAExternalBody1"/>
            </w:pPr>
            <w:r w:rsidRPr="00BB5239">
              <w:t>Value</w:t>
            </w:r>
          </w:p>
        </w:tc>
        <w:tc>
          <w:tcPr>
            <w:tcW w:w="1368" w:type="pct"/>
            <w:shd w:val="clear" w:color="auto" w:fill="DEEAF6"/>
            <w:vAlign w:val="center"/>
          </w:tcPr>
          <w:p w14:paraId="6F94C2E7" w14:textId="77777777" w:rsidR="00FD6A6A" w:rsidRPr="00BB5239" w:rsidRDefault="00FD6A6A" w:rsidP="00530A52">
            <w:pPr>
              <w:pStyle w:val="HCAExternalBody1"/>
            </w:pPr>
            <w:r>
              <w:t>Effective Start Date</w:t>
            </w:r>
          </w:p>
        </w:tc>
        <w:tc>
          <w:tcPr>
            <w:tcW w:w="1048" w:type="pct"/>
            <w:shd w:val="clear" w:color="auto" w:fill="DEEAF6"/>
            <w:vAlign w:val="center"/>
          </w:tcPr>
          <w:p w14:paraId="39061294" w14:textId="77777777" w:rsidR="00FD6A6A" w:rsidRDefault="00FD6A6A" w:rsidP="00530A52">
            <w:pPr>
              <w:pStyle w:val="HCAExternalBody1"/>
            </w:pPr>
            <w:r>
              <w:t>Effective End Date</w:t>
            </w:r>
          </w:p>
        </w:tc>
      </w:tr>
      <w:tr w:rsidR="00FD6A6A" w:rsidRPr="00BB5239" w14:paraId="21864AC0" w14:textId="77777777" w:rsidTr="00FD6A6A">
        <w:trPr>
          <w:trHeight w:val="144"/>
        </w:trPr>
        <w:tc>
          <w:tcPr>
            <w:tcW w:w="496" w:type="pct"/>
            <w:vAlign w:val="bottom"/>
          </w:tcPr>
          <w:p w14:paraId="5535A42D" w14:textId="77777777" w:rsidR="00FD6A6A" w:rsidRPr="00BB5239" w:rsidRDefault="00FD6A6A" w:rsidP="00FD6A6A">
            <w:pPr>
              <w:keepLines/>
              <w:jc w:val="center"/>
              <w:rPr>
                <w:rFonts w:cs="Arial"/>
                <w:color w:val="000000"/>
                <w:szCs w:val="20"/>
              </w:rPr>
            </w:pPr>
          </w:p>
        </w:tc>
        <w:tc>
          <w:tcPr>
            <w:tcW w:w="2087" w:type="pct"/>
            <w:vAlign w:val="bottom"/>
          </w:tcPr>
          <w:p w14:paraId="05E82718" w14:textId="77777777" w:rsidR="00FD6A6A" w:rsidRPr="00BB5239" w:rsidRDefault="00FD6A6A" w:rsidP="00FD6A6A">
            <w:pPr>
              <w:keepLines/>
              <w:rPr>
                <w:rFonts w:cs="Arial"/>
                <w:color w:val="000000"/>
                <w:szCs w:val="20"/>
                <w:highlight w:val="yellow"/>
              </w:rPr>
            </w:pPr>
          </w:p>
        </w:tc>
        <w:tc>
          <w:tcPr>
            <w:tcW w:w="1368" w:type="pct"/>
          </w:tcPr>
          <w:p w14:paraId="363087E8" w14:textId="77777777" w:rsidR="00FD6A6A" w:rsidRPr="00BB5239" w:rsidRDefault="00FD6A6A" w:rsidP="00FD6A6A">
            <w:pPr>
              <w:keepLines/>
              <w:rPr>
                <w:rFonts w:cs="Arial"/>
                <w:color w:val="000000"/>
                <w:szCs w:val="20"/>
                <w:highlight w:val="yellow"/>
              </w:rPr>
            </w:pPr>
          </w:p>
        </w:tc>
        <w:tc>
          <w:tcPr>
            <w:tcW w:w="1048" w:type="pct"/>
          </w:tcPr>
          <w:p w14:paraId="7EDA8DFE" w14:textId="77777777" w:rsidR="00FD6A6A" w:rsidRPr="00BB5239" w:rsidRDefault="00FD6A6A" w:rsidP="00FD6A6A">
            <w:pPr>
              <w:keepLines/>
              <w:rPr>
                <w:rFonts w:cs="Arial"/>
                <w:color w:val="000000"/>
                <w:szCs w:val="20"/>
                <w:highlight w:val="yellow"/>
              </w:rPr>
            </w:pPr>
          </w:p>
        </w:tc>
      </w:tr>
    </w:tbl>
    <w:p w14:paraId="37EE7CCB" w14:textId="77777777" w:rsidR="00FD6A6A" w:rsidRDefault="00FD6A6A" w:rsidP="003F7AAF">
      <w:pPr>
        <w:pStyle w:val="HCAExternalBody1"/>
      </w:pPr>
    </w:p>
    <w:p w14:paraId="533657CE" w14:textId="77777777" w:rsidR="00FD6A6A" w:rsidRPr="00BB5239" w:rsidRDefault="003C19F7" w:rsidP="00C149D8">
      <w:pPr>
        <w:pStyle w:val="Heading3"/>
      </w:pPr>
      <w:r>
        <w:t>Rules:</w:t>
      </w:r>
    </w:p>
    <w:p w14:paraId="66D34E6E" w14:textId="77777777" w:rsidR="00FD6A6A" w:rsidRPr="00A211BF" w:rsidRDefault="00FD6A6A" w:rsidP="00290D4E">
      <w:pPr>
        <w:pStyle w:val="HCAExternalBody1"/>
        <w:numPr>
          <w:ilvl w:val="0"/>
          <w:numId w:val="49"/>
        </w:numPr>
      </w:pPr>
      <w:r w:rsidRPr="00A211BF">
        <w:t xml:space="preserve">Only one option allowed </w:t>
      </w:r>
    </w:p>
    <w:p w14:paraId="5374AE92" w14:textId="77777777" w:rsidR="00FD6A6A" w:rsidRDefault="00FD6A6A" w:rsidP="00290D4E">
      <w:pPr>
        <w:pStyle w:val="HCAExternalBody1"/>
        <w:numPr>
          <w:ilvl w:val="0"/>
          <w:numId w:val="49"/>
        </w:numPr>
      </w:pPr>
      <w:r w:rsidRPr="00A211BF">
        <w:t xml:space="preserve">Collected at admission and discharge and updated </w:t>
      </w:r>
      <w:r w:rsidRPr="00966B2B">
        <w:t>at least every 90 days or upon change whichever comes first</w:t>
      </w:r>
    </w:p>
    <w:p w14:paraId="3E5A045C" w14:textId="77777777" w:rsidR="00290D4E" w:rsidRPr="00CB0E87" w:rsidRDefault="00290D4E" w:rsidP="00290D4E">
      <w:pPr>
        <w:pStyle w:val="HCAExternalBody1"/>
        <w:numPr>
          <w:ilvl w:val="0"/>
          <w:numId w:val="49"/>
        </w:numPr>
      </w:pPr>
      <w:r w:rsidRPr="00CB0E87">
        <w:t>For admission records, the reference period is the 30 days prior to admission</w:t>
      </w:r>
    </w:p>
    <w:p w14:paraId="1E6617CA" w14:textId="77777777" w:rsidR="00290D4E" w:rsidRPr="00CB0E87" w:rsidRDefault="00290D4E" w:rsidP="00290D4E">
      <w:pPr>
        <w:pStyle w:val="HCAExternalBody1"/>
        <w:numPr>
          <w:ilvl w:val="0"/>
          <w:numId w:val="49"/>
        </w:numPr>
      </w:pPr>
      <w:r w:rsidRPr="00CB0E87">
        <w:t>For discharge records, the reference period is the 30 days prior to discharge.</w:t>
      </w:r>
    </w:p>
    <w:p w14:paraId="4DAB561B" w14:textId="77777777" w:rsidR="00290D4E" w:rsidRPr="00A211BF" w:rsidRDefault="00290D4E" w:rsidP="00A17EDC">
      <w:pPr>
        <w:pStyle w:val="HCAExternalBody1"/>
      </w:pPr>
    </w:p>
    <w:p w14:paraId="41132CB7" w14:textId="77777777" w:rsidR="00FD6A6A" w:rsidRPr="003F7AAF" w:rsidRDefault="00FD6A6A" w:rsidP="003F7AAF">
      <w:pPr>
        <w:pStyle w:val="Heading3"/>
      </w:pPr>
      <w:r w:rsidRPr="003F7AAF">
        <w:t>Frequency:</w:t>
      </w:r>
    </w:p>
    <w:p w14:paraId="17A73955" w14:textId="77777777" w:rsidR="00FD6A6A" w:rsidRPr="00BB5239" w:rsidRDefault="00FD6A6A" w:rsidP="00724F4E">
      <w:pPr>
        <w:pStyle w:val="HCAExternalBody1"/>
        <w:numPr>
          <w:ilvl w:val="0"/>
          <w:numId w:val="85"/>
        </w:numPr>
      </w:pPr>
      <w:r w:rsidRPr="00BB5239">
        <w:t>Collected on date of first service or whenever possible and updated whenever status changes</w:t>
      </w:r>
    </w:p>
    <w:p w14:paraId="054F24FC" w14:textId="77777777" w:rsidR="00FD6A6A" w:rsidRPr="00BB5239" w:rsidRDefault="00FD6A6A" w:rsidP="003F7AAF">
      <w:pPr>
        <w:pStyle w:val="HCAExternalBody1"/>
      </w:pPr>
    </w:p>
    <w:p w14:paraId="484A8660" w14:textId="77777777" w:rsidR="00FD6A6A" w:rsidRPr="00BB5239" w:rsidRDefault="00FD6A6A" w:rsidP="00C149D8">
      <w:pPr>
        <w:pStyle w:val="Heading3"/>
      </w:pPr>
      <w:r w:rsidRPr="00BB5239">
        <w:t>Data Use:</w:t>
      </w:r>
    </w:p>
    <w:p w14:paraId="6E11FEDE" w14:textId="77777777" w:rsidR="00FD6A6A" w:rsidRPr="00B26AF6" w:rsidRDefault="00FD6A6A" w:rsidP="00724F4E">
      <w:pPr>
        <w:pStyle w:val="HCAExternalBody1"/>
        <w:numPr>
          <w:ilvl w:val="0"/>
          <w:numId w:val="85"/>
        </w:numPr>
      </w:pPr>
      <w:r w:rsidRPr="00B26AF6">
        <w:t>Community Mental Health Services Block Grant (MHBG)</w:t>
      </w:r>
    </w:p>
    <w:p w14:paraId="436B7D5D" w14:textId="77777777" w:rsidR="00FD6A6A" w:rsidRDefault="00FD6A6A" w:rsidP="00724F4E">
      <w:pPr>
        <w:pStyle w:val="HCAExternalBody1"/>
        <w:numPr>
          <w:ilvl w:val="0"/>
          <w:numId w:val="85"/>
        </w:numPr>
      </w:pPr>
      <w:r w:rsidRPr="00B26AF6">
        <w:t>Substance Abuse Prevention and Treatment Block Grant (SABG) - Treatment Episode Data Set (TEDS) Reporting</w:t>
      </w:r>
    </w:p>
    <w:p w14:paraId="0DB53639" w14:textId="77777777" w:rsidR="00290D4E" w:rsidRDefault="00290D4E" w:rsidP="00724F4E">
      <w:pPr>
        <w:pStyle w:val="HCAExternalBody1"/>
        <w:numPr>
          <w:ilvl w:val="0"/>
          <w:numId w:val="85"/>
        </w:numPr>
      </w:pPr>
      <w:r w:rsidRPr="00CB0E87">
        <w:t xml:space="preserve">SAMHSA TEDS Field Number </w:t>
      </w:r>
      <w:proofErr w:type="spellStart"/>
      <w:r w:rsidRPr="00CB0E87">
        <w:t>SuDS</w:t>
      </w:r>
      <w:proofErr w:type="spellEnd"/>
      <w:r w:rsidRPr="00CB0E87">
        <w:t xml:space="preserve"> 17 (admission)</w:t>
      </w:r>
    </w:p>
    <w:p w14:paraId="7BEDEF96" w14:textId="77777777" w:rsidR="00290D4E" w:rsidRDefault="00290D4E" w:rsidP="00724F4E">
      <w:pPr>
        <w:pStyle w:val="HCAExternalBody1"/>
        <w:numPr>
          <w:ilvl w:val="0"/>
          <w:numId w:val="85"/>
        </w:numPr>
      </w:pPr>
      <w:r w:rsidRPr="00CB0E87">
        <w:t>SAMHSA TEDS Field Number DIS 27 (discharge)</w:t>
      </w:r>
    </w:p>
    <w:p w14:paraId="720D473F" w14:textId="77777777" w:rsidR="00290D4E" w:rsidRPr="00CB0E87" w:rsidRDefault="00290D4E" w:rsidP="00724F4E">
      <w:pPr>
        <w:pStyle w:val="HCAExternalBody1"/>
        <w:numPr>
          <w:ilvl w:val="0"/>
          <w:numId w:val="85"/>
        </w:numPr>
      </w:pPr>
      <w:r w:rsidRPr="00CB0E87">
        <w:t xml:space="preserve">SAMHSA TEDS Field Number </w:t>
      </w:r>
      <w:proofErr w:type="spellStart"/>
      <w:r w:rsidRPr="00CB0E87">
        <w:t>SuDS</w:t>
      </w:r>
      <w:proofErr w:type="spellEnd"/>
      <w:r w:rsidRPr="00CB0E87">
        <w:t xml:space="preserve"> 17 (admission) and DIS 27 (discharge)</w:t>
      </w:r>
    </w:p>
    <w:p w14:paraId="02734289" w14:textId="77777777" w:rsidR="00290D4E" w:rsidRPr="00CB0E87" w:rsidRDefault="00290D4E" w:rsidP="00290D4E">
      <w:pPr>
        <w:pStyle w:val="HCAExternalBody1"/>
      </w:pPr>
    </w:p>
    <w:p w14:paraId="1ACC44FC" w14:textId="77777777" w:rsidR="00290D4E" w:rsidRDefault="00290D4E" w:rsidP="00A17EDC">
      <w:pPr>
        <w:pStyle w:val="HCAExternalBody1"/>
      </w:pPr>
    </w:p>
    <w:p w14:paraId="297F2867" w14:textId="77777777" w:rsidR="00FD6A6A" w:rsidRPr="00BB5239" w:rsidRDefault="00FD6A6A" w:rsidP="008071CD">
      <w:pPr>
        <w:pStyle w:val="Heading3"/>
      </w:pPr>
      <w:r w:rsidRPr="00BB5239">
        <w:t>Validation:</w:t>
      </w:r>
    </w:p>
    <w:p w14:paraId="0E3DD262" w14:textId="77777777" w:rsidR="00FD6A6A" w:rsidRDefault="00FD6A6A" w:rsidP="00724F4E">
      <w:pPr>
        <w:pStyle w:val="HCAExternalBody1"/>
        <w:numPr>
          <w:ilvl w:val="0"/>
          <w:numId w:val="86"/>
        </w:numPr>
      </w:pPr>
      <w:r w:rsidRPr="00A211BF">
        <w:t>Must be valid code</w:t>
      </w:r>
    </w:p>
    <w:p w14:paraId="74BCC0B5" w14:textId="77777777" w:rsidR="00290D4E" w:rsidRPr="00CB0E87" w:rsidRDefault="00290D4E" w:rsidP="00290D4E">
      <w:pPr>
        <w:pStyle w:val="ListParagraph"/>
        <w:numPr>
          <w:ilvl w:val="0"/>
          <w:numId w:val="48"/>
        </w:numPr>
      </w:pPr>
      <w:r w:rsidRPr="00CB0E87">
        <w:t xml:space="preserve">If this field is blank or contains an invalid value, the value will be changed to </w:t>
      </w:r>
      <w:r w:rsidRPr="006052FB">
        <w:rPr>
          <w:i/>
        </w:rPr>
        <w:t>99 Invalid</w:t>
      </w:r>
      <w:r w:rsidRPr="006052FB">
        <w:t xml:space="preserve"> data </w:t>
      </w:r>
      <w:r w:rsidRPr="00CB0E87">
        <w:t xml:space="preserve">and a warning error will be generated. </w:t>
      </w:r>
    </w:p>
    <w:p w14:paraId="0839C80F" w14:textId="77777777" w:rsidR="00290D4E" w:rsidRPr="006052FB" w:rsidRDefault="00290D4E" w:rsidP="00290D4E">
      <w:pPr>
        <w:pStyle w:val="ListParagraph"/>
        <w:numPr>
          <w:ilvl w:val="0"/>
          <w:numId w:val="48"/>
        </w:numPr>
      </w:pPr>
      <w:r w:rsidRPr="00CB0E87">
        <w:t xml:space="preserve">When this information is reported on a mental health record, </w:t>
      </w:r>
      <w:r w:rsidRPr="006052FB">
        <w:rPr>
          <w:b/>
        </w:rPr>
        <w:t>Co-occurring Mental and Substance Use Disorders</w:t>
      </w:r>
      <w:r w:rsidRPr="006052FB">
        <w:t xml:space="preserve"> </w:t>
      </w:r>
      <w:r w:rsidRPr="00CB0E87">
        <w:t xml:space="preserve">must be </w:t>
      </w:r>
      <w:r w:rsidRPr="00E63F6F">
        <w:rPr>
          <w:i/>
        </w:rPr>
        <w:t>1 Yes</w:t>
      </w:r>
      <w:r w:rsidRPr="00CB0E87">
        <w:t>, or a warning error will be generated.</w:t>
      </w:r>
    </w:p>
    <w:p w14:paraId="2BBC94EF" w14:textId="77777777" w:rsidR="00290D4E" w:rsidRPr="00A211BF" w:rsidRDefault="00290D4E" w:rsidP="00A17EDC">
      <w:pPr>
        <w:pStyle w:val="HCAExternalBody1"/>
      </w:pPr>
    </w:p>
    <w:p w14:paraId="7CAA521D" w14:textId="77777777" w:rsidR="00FD6A6A" w:rsidRPr="00BB5239" w:rsidRDefault="00FD6A6A" w:rsidP="008071CD">
      <w:pPr>
        <w:pStyle w:val="Heading3"/>
      </w:pPr>
      <w:r w:rsidRPr="00BF6FDC">
        <w:t>History</w:t>
      </w:r>
      <w:r w:rsidRPr="00BB5239">
        <w:t>:</w:t>
      </w:r>
    </w:p>
    <w:p w14:paraId="2D1D12B4" w14:textId="77777777" w:rsidR="00290D4E" w:rsidRPr="00290D4E" w:rsidRDefault="00290D4E" w:rsidP="00290D4E">
      <w:pPr>
        <w:pStyle w:val="HCAExternalBody1"/>
      </w:pPr>
    </w:p>
    <w:p w14:paraId="4F635A15" w14:textId="77777777" w:rsidR="00FD6A6A" w:rsidRPr="00BB5239" w:rsidRDefault="00FD6A6A" w:rsidP="00BF6FDC">
      <w:pPr>
        <w:pStyle w:val="Heading3"/>
      </w:pPr>
      <w:r w:rsidRPr="00BB5239">
        <w:t>Notes:</w:t>
      </w:r>
    </w:p>
    <w:p w14:paraId="3183B78A" w14:textId="77777777" w:rsidR="00FD6A6A" w:rsidRPr="00290D4E" w:rsidRDefault="00290D4E" w:rsidP="00724F4E">
      <w:pPr>
        <w:numPr>
          <w:ilvl w:val="0"/>
          <w:numId w:val="86"/>
        </w:numPr>
        <w:spacing w:after="240" w:line="252" w:lineRule="auto"/>
        <w:rPr>
          <w:rFonts w:eastAsia="Times New Roman" w:cs="Arial"/>
          <w:color w:val="000000"/>
          <w:szCs w:val="20"/>
        </w:rPr>
      </w:pPr>
      <w:r w:rsidRPr="00CB0E87">
        <w:rPr>
          <w:rFonts w:cs="Arial"/>
          <w:bCs/>
          <w:color w:val="000000"/>
          <w:szCs w:val="20"/>
        </w:rPr>
        <w:t xml:space="preserve">Source: </w:t>
      </w:r>
      <w:hyperlink r:id="rId23" w:history="1">
        <w:r w:rsidRPr="00CB0E87">
          <w:rPr>
            <w:rStyle w:val="Hyperlink"/>
            <w:rFonts w:cs="Arial"/>
            <w:bCs/>
            <w:szCs w:val="20"/>
          </w:rPr>
          <w:t>https://wwwdasis.samhsa.gov/dasis2/manuals/combined_su_mh_teds_manual.pdf</w:t>
        </w:r>
      </w:hyperlink>
      <w:r w:rsidRPr="00CB0E87">
        <w:rPr>
          <w:rFonts w:cs="Arial"/>
          <w:b/>
          <w:bCs/>
          <w:color w:val="000000"/>
          <w:szCs w:val="20"/>
        </w:rPr>
        <w:t xml:space="preserve"> </w:t>
      </w:r>
    </w:p>
    <w:p w14:paraId="2524EFCB" w14:textId="77777777" w:rsidR="00FD6A6A" w:rsidRDefault="00290D4E" w:rsidP="00BF6FDC">
      <w:pPr>
        <w:pStyle w:val="Heading2"/>
      </w:pPr>
      <w:bookmarkStart w:id="456" w:name="_Toc463016748"/>
      <w:bookmarkStart w:id="457" w:name="_Toc465192380"/>
      <w:bookmarkStart w:id="458" w:name="_Toc503536178"/>
      <w:bookmarkStart w:id="459" w:name="_Toc8734207"/>
      <w:bookmarkStart w:id="460" w:name="_Toc8734740"/>
      <w:bookmarkStart w:id="461" w:name="_Toc8805473"/>
      <w:bookmarkStart w:id="462" w:name="_Toc8805883"/>
      <w:r>
        <w:br w:type="page"/>
      </w:r>
      <w:bookmarkStart w:id="463" w:name="_Toc36652486"/>
      <w:r w:rsidR="00BF6FDC" w:rsidRPr="00E70169">
        <w:t>Used Needle Recently</w:t>
      </w:r>
      <w:bookmarkEnd w:id="456"/>
      <w:bookmarkEnd w:id="457"/>
      <w:bookmarkEnd w:id="458"/>
      <w:bookmarkEnd w:id="459"/>
      <w:bookmarkEnd w:id="460"/>
      <w:bookmarkEnd w:id="461"/>
      <w:bookmarkEnd w:id="462"/>
      <w:bookmarkEnd w:id="463"/>
    </w:p>
    <w:p w14:paraId="150FFD3D" w14:textId="77777777" w:rsidR="00FD6A6A" w:rsidRPr="00BF6FDC" w:rsidRDefault="00BF6FDC" w:rsidP="00BF6FDC">
      <w:pPr>
        <w:pStyle w:val="HCAExternalBody1"/>
      </w:pPr>
      <w:r w:rsidRPr="00BB5239">
        <w:t>Section:  Client Profile</w:t>
      </w:r>
    </w:p>
    <w:p w14:paraId="2172D35F" w14:textId="77777777" w:rsidR="00974FED" w:rsidRDefault="00974FED" w:rsidP="00977055">
      <w:pPr>
        <w:pStyle w:val="HCAExternalBody1"/>
      </w:pPr>
    </w:p>
    <w:p w14:paraId="4D239E8E" w14:textId="77777777" w:rsidR="00FD6A6A" w:rsidRPr="00BB5239" w:rsidRDefault="00FD6A6A" w:rsidP="00B70949">
      <w:pPr>
        <w:pStyle w:val="Heading3"/>
      </w:pPr>
      <w:r w:rsidRPr="00BB5239">
        <w:t>Definition:</w:t>
      </w:r>
    </w:p>
    <w:p w14:paraId="6A868C85" w14:textId="77777777" w:rsidR="00FD6A6A" w:rsidRPr="00BB5239" w:rsidRDefault="00FD6A6A" w:rsidP="00A80278">
      <w:pPr>
        <w:pStyle w:val="HCAExternalBody1"/>
      </w:pPr>
      <w:r w:rsidRPr="00A211BF">
        <w:t>Indicates if the client has injected illicit or unprescribed drugs in the last 30 days.</w:t>
      </w:r>
    </w:p>
    <w:p w14:paraId="46C9A97A" w14:textId="77777777" w:rsidR="00FD6A6A" w:rsidRPr="00BB5239" w:rsidRDefault="00FD6A6A" w:rsidP="00A80278">
      <w:pPr>
        <w:pStyle w:val="HCAExternalBody1"/>
      </w:pPr>
    </w:p>
    <w:p w14:paraId="41777B05"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4A22DC65" w14:textId="77777777" w:rsidTr="00724F4E">
        <w:trPr>
          <w:trHeight w:val="500"/>
        </w:trPr>
        <w:tc>
          <w:tcPr>
            <w:tcW w:w="912" w:type="pct"/>
            <w:shd w:val="clear" w:color="auto" w:fill="DEEAF6"/>
            <w:vAlign w:val="center"/>
          </w:tcPr>
          <w:p w14:paraId="1FB75685" w14:textId="77777777" w:rsidR="00FD6A6A" w:rsidRPr="00BB5239" w:rsidRDefault="00FD6A6A" w:rsidP="00BF6FDC">
            <w:pPr>
              <w:pStyle w:val="HCAExternalBody1"/>
            </w:pPr>
            <w:r w:rsidRPr="00BB5239">
              <w:t>Code</w:t>
            </w:r>
          </w:p>
        </w:tc>
        <w:tc>
          <w:tcPr>
            <w:tcW w:w="866" w:type="pct"/>
            <w:shd w:val="clear" w:color="auto" w:fill="DEEAF6"/>
            <w:vAlign w:val="center"/>
          </w:tcPr>
          <w:p w14:paraId="577EEEC7" w14:textId="77777777" w:rsidR="00FD6A6A" w:rsidRPr="00BB5239" w:rsidRDefault="00FD6A6A" w:rsidP="00BF6FDC">
            <w:pPr>
              <w:pStyle w:val="HCAExternalBody1"/>
            </w:pPr>
            <w:r w:rsidRPr="00BB5239">
              <w:t>Value</w:t>
            </w:r>
          </w:p>
        </w:tc>
        <w:tc>
          <w:tcPr>
            <w:tcW w:w="3222" w:type="pct"/>
            <w:shd w:val="clear" w:color="auto" w:fill="DEEAF6"/>
            <w:vAlign w:val="center"/>
          </w:tcPr>
          <w:p w14:paraId="3B9B268E" w14:textId="77777777" w:rsidR="00FD6A6A" w:rsidRPr="00BB5239" w:rsidRDefault="00FD6A6A" w:rsidP="00BF6FDC">
            <w:pPr>
              <w:pStyle w:val="HCAExternalBody1"/>
            </w:pPr>
            <w:r w:rsidRPr="00BB5239">
              <w:t>Definition</w:t>
            </w:r>
          </w:p>
        </w:tc>
      </w:tr>
      <w:tr w:rsidR="00FD6A6A" w:rsidRPr="00BB5239" w14:paraId="7DB8F1F5" w14:textId="77777777" w:rsidTr="00FD6A6A">
        <w:trPr>
          <w:trHeight w:val="144"/>
        </w:trPr>
        <w:tc>
          <w:tcPr>
            <w:tcW w:w="912" w:type="pct"/>
            <w:vAlign w:val="bottom"/>
          </w:tcPr>
          <w:p w14:paraId="366DDB1F" w14:textId="77777777" w:rsidR="00FD6A6A" w:rsidRPr="00724F4E" w:rsidRDefault="00FD6A6A" w:rsidP="00BF6FDC">
            <w:pPr>
              <w:pStyle w:val="HCAExternalBody1"/>
              <w:rPr>
                <w:color w:val="000000"/>
                <w:sz w:val="18"/>
              </w:rPr>
            </w:pPr>
            <w:r w:rsidRPr="00724F4E">
              <w:rPr>
                <w:color w:val="000000"/>
                <w:sz w:val="18"/>
              </w:rPr>
              <w:t>Y</w:t>
            </w:r>
          </w:p>
        </w:tc>
        <w:tc>
          <w:tcPr>
            <w:tcW w:w="866" w:type="pct"/>
            <w:vAlign w:val="bottom"/>
          </w:tcPr>
          <w:p w14:paraId="2F7BF23B" w14:textId="77777777" w:rsidR="00FD6A6A" w:rsidRPr="00724F4E" w:rsidRDefault="00FD6A6A" w:rsidP="00BF6FDC">
            <w:pPr>
              <w:pStyle w:val="HCAExternalBody1"/>
              <w:rPr>
                <w:color w:val="000000"/>
                <w:sz w:val="18"/>
              </w:rPr>
            </w:pPr>
            <w:r w:rsidRPr="00724F4E">
              <w:rPr>
                <w:color w:val="000000"/>
                <w:sz w:val="18"/>
              </w:rPr>
              <w:t>Yes</w:t>
            </w:r>
          </w:p>
        </w:tc>
        <w:tc>
          <w:tcPr>
            <w:tcW w:w="3222" w:type="pct"/>
          </w:tcPr>
          <w:p w14:paraId="41087D3A" w14:textId="77777777" w:rsidR="00FD6A6A" w:rsidRPr="00724F4E" w:rsidRDefault="00FD6A6A" w:rsidP="00BF6FDC">
            <w:pPr>
              <w:pStyle w:val="HCAExternalBody1"/>
              <w:rPr>
                <w:color w:val="000000"/>
                <w:sz w:val="18"/>
              </w:rPr>
            </w:pPr>
          </w:p>
        </w:tc>
      </w:tr>
      <w:tr w:rsidR="00FD6A6A" w:rsidRPr="00BB5239" w14:paraId="4BC04F7A" w14:textId="77777777" w:rsidTr="00FD6A6A">
        <w:trPr>
          <w:trHeight w:val="144"/>
        </w:trPr>
        <w:tc>
          <w:tcPr>
            <w:tcW w:w="912" w:type="pct"/>
            <w:vAlign w:val="bottom"/>
          </w:tcPr>
          <w:p w14:paraId="3B2746AE" w14:textId="77777777" w:rsidR="00FD6A6A" w:rsidRPr="00724F4E" w:rsidRDefault="00FD6A6A" w:rsidP="00BF6FDC">
            <w:pPr>
              <w:pStyle w:val="HCAExternalBody1"/>
              <w:rPr>
                <w:color w:val="000000"/>
                <w:sz w:val="18"/>
              </w:rPr>
            </w:pPr>
            <w:r w:rsidRPr="00724F4E">
              <w:rPr>
                <w:color w:val="000000"/>
                <w:sz w:val="18"/>
              </w:rPr>
              <w:t>N</w:t>
            </w:r>
          </w:p>
        </w:tc>
        <w:tc>
          <w:tcPr>
            <w:tcW w:w="866" w:type="pct"/>
            <w:vAlign w:val="bottom"/>
          </w:tcPr>
          <w:p w14:paraId="6CCF52A8" w14:textId="77777777" w:rsidR="00FD6A6A" w:rsidRPr="00724F4E" w:rsidRDefault="00FD6A6A" w:rsidP="00BF6FDC">
            <w:pPr>
              <w:pStyle w:val="HCAExternalBody1"/>
              <w:rPr>
                <w:color w:val="000000"/>
                <w:sz w:val="18"/>
              </w:rPr>
            </w:pPr>
            <w:r w:rsidRPr="00724F4E">
              <w:rPr>
                <w:color w:val="000000"/>
                <w:sz w:val="18"/>
              </w:rPr>
              <w:t>No</w:t>
            </w:r>
          </w:p>
        </w:tc>
        <w:tc>
          <w:tcPr>
            <w:tcW w:w="3222" w:type="pct"/>
          </w:tcPr>
          <w:p w14:paraId="68A2E1E0" w14:textId="77777777" w:rsidR="00FD6A6A" w:rsidRPr="00724F4E" w:rsidRDefault="00FD6A6A" w:rsidP="00BF6FDC">
            <w:pPr>
              <w:pStyle w:val="HCAExternalBody1"/>
              <w:rPr>
                <w:color w:val="000000"/>
                <w:sz w:val="18"/>
              </w:rPr>
            </w:pPr>
          </w:p>
        </w:tc>
      </w:tr>
      <w:tr w:rsidR="00FD6A6A" w:rsidRPr="00BB5239" w14:paraId="23FC19F5" w14:textId="77777777" w:rsidTr="00FD6A6A">
        <w:trPr>
          <w:trHeight w:val="144"/>
        </w:trPr>
        <w:tc>
          <w:tcPr>
            <w:tcW w:w="912" w:type="pct"/>
            <w:vAlign w:val="bottom"/>
          </w:tcPr>
          <w:p w14:paraId="2BB5D3E3" w14:textId="77777777" w:rsidR="00FD6A6A" w:rsidRPr="00724F4E" w:rsidRDefault="00FD6A6A" w:rsidP="00BF6FDC">
            <w:pPr>
              <w:pStyle w:val="HCAExternalBody1"/>
              <w:rPr>
                <w:color w:val="000000"/>
                <w:sz w:val="18"/>
              </w:rPr>
            </w:pPr>
            <w:r w:rsidRPr="00724F4E">
              <w:rPr>
                <w:color w:val="000000"/>
                <w:sz w:val="18"/>
              </w:rPr>
              <w:t>R</w:t>
            </w:r>
          </w:p>
        </w:tc>
        <w:tc>
          <w:tcPr>
            <w:tcW w:w="866" w:type="pct"/>
            <w:vAlign w:val="bottom"/>
          </w:tcPr>
          <w:p w14:paraId="798E79C3" w14:textId="77777777" w:rsidR="00FD6A6A" w:rsidRPr="00724F4E" w:rsidRDefault="00FD6A6A" w:rsidP="00BF6FDC">
            <w:pPr>
              <w:pStyle w:val="HCAExternalBody1"/>
              <w:rPr>
                <w:color w:val="000000"/>
                <w:sz w:val="18"/>
              </w:rPr>
            </w:pPr>
            <w:r w:rsidRPr="00724F4E">
              <w:rPr>
                <w:color w:val="000000"/>
                <w:sz w:val="18"/>
              </w:rPr>
              <w:t>Refuse to answer</w:t>
            </w:r>
          </w:p>
        </w:tc>
        <w:tc>
          <w:tcPr>
            <w:tcW w:w="3222" w:type="pct"/>
          </w:tcPr>
          <w:p w14:paraId="69E226EC" w14:textId="77777777" w:rsidR="00FD6A6A" w:rsidRPr="00724F4E" w:rsidRDefault="00FD6A6A" w:rsidP="00BF6FDC">
            <w:pPr>
              <w:pStyle w:val="HCAExternalBody1"/>
              <w:rPr>
                <w:color w:val="000000"/>
                <w:sz w:val="18"/>
              </w:rPr>
            </w:pPr>
          </w:p>
        </w:tc>
      </w:tr>
      <w:tr w:rsidR="00FD6A6A" w:rsidRPr="00BB5239" w14:paraId="3617D514" w14:textId="77777777" w:rsidTr="00FD6A6A">
        <w:trPr>
          <w:trHeight w:val="144"/>
        </w:trPr>
        <w:tc>
          <w:tcPr>
            <w:tcW w:w="912" w:type="pct"/>
            <w:vAlign w:val="bottom"/>
          </w:tcPr>
          <w:p w14:paraId="197C86E6" w14:textId="77777777" w:rsidR="00FD6A6A" w:rsidRPr="00724F4E" w:rsidRDefault="00FD6A6A" w:rsidP="00BF6FDC">
            <w:pPr>
              <w:pStyle w:val="HCAExternalBody1"/>
              <w:rPr>
                <w:color w:val="000000"/>
                <w:sz w:val="18"/>
              </w:rPr>
            </w:pPr>
            <w:r w:rsidRPr="00724F4E">
              <w:rPr>
                <w:color w:val="000000"/>
                <w:sz w:val="18"/>
              </w:rPr>
              <w:t>U</w:t>
            </w:r>
          </w:p>
        </w:tc>
        <w:tc>
          <w:tcPr>
            <w:tcW w:w="866" w:type="pct"/>
            <w:vAlign w:val="bottom"/>
          </w:tcPr>
          <w:p w14:paraId="594FF68D" w14:textId="77777777" w:rsidR="00FD6A6A" w:rsidRPr="00724F4E" w:rsidRDefault="00FD6A6A" w:rsidP="00BF6FDC">
            <w:pPr>
              <w:pStyle w:val="HCAExternalBody1"/>
              <w:rPr>
                <w:color w:val="000000"/>
                <w:sz w:val="18"/>
              </w:rPr>
            </w:pPr>
            <w:r w:rsidRPr="00724F4E">
              <w:rPr>
                <w:color w:val="000000"/>
                <w:sz w:val="18"/>
              </w:rPr>
              <w:t>Unknown</w:t>
            </w:r>
          </w:p>
        </w:tc>
        <w:tc>
          <w:tcPr>
            <w:tcW w:w="3222" w:type="pct"/>
          </w:tcPr>
          <w:p w14:paraId="6BB2669F" w14:textId="77777777" w:rsidR="00FD6A6A" w:rsidRPr="00724F4E" w:rsidRDefault="00FD6A6A" w:rsidP="00BF6FDC">
            <w:pPr>
              <w:pStyle w:val="HCAExternalBody1"/>
              <w:rPr>
                <w:color w:val="000000"/>
                <w:sz w:val="18"/>
              </w:rPr>
            </w:pPr>
          </w:p>
        </w:tc>
      </w:tr>
    </w:tbl>
    <w:p w14:paraId="4B5628B9" w14:textId="77777777" w:rsidR="00FD6A6A" w:rsidRPr="00BB5239" w:rsidRDefault="00FD6A6A" w:rsidP="00FD6A6A">
      <w:pPr>
        <w:pStyle w:val="Default"/>
        <w:keepLines/>
        <w:widowControl/>
        <w:rPr>
          <w:rFonts w:ascii="Arial" w:hAnsi="Arial" w:cs="Arial"/>
          <w:color w:val="auto"/>
          <w:sz w:val="20"/>
          <w:szCs w:val="20"/>
        </w:rPr>
      </w:pPr>
    </w:p>
    <w:p w14:paraId="43650D7C"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FAD810C" w14:textId="77777777" w:rsidTr="00724F4E">
        <w:trPr>
          <w:trHeight w:val="500"/>
        </w:trPr>
        <w:tc>
          <w:tcPr>
            <w:tcW w:w="496" w:type="pct"/>
            <w:shd w:val="clear" w:color="auto" w:fill="DEEAF6"/>
            <w:vAlign w:val="center"/>
          </w:tcPr>
          <w:p w14:paraId="16C32471" w14:textId="77777777" w:rsidR="00FD6A6A" w:rsidRPr="00BB5239" w:rsidRDefault="00FD6A6A" w:rsidP="00BF6FDC">
            <w:pPr>
              <w:pStyle w:val="HCAExternalBody1"/>
            </w:pPr>
            <w:r w:rsidRPr="00BB5239">
              <w:t>Code</w:t>
            </w:r>
          </w:p>
        </w:tc>
        <w:tc>
          <w:tcPr>
            <w:tcW w:w="2087" w:type="pct"/>
            <w:shd w:val="clear" w:color="auto" w:fill="DEEAF6"/>
            <w:vAlign w:val="center"/>
          </w:tcPr>
          <w:p w14:paraId="5759C716" w14:textId="77777777" w:rsidR="00FD6A6A" w:rsidRPr="00BB5239" w:rsidRDefault="00FD6A6A" w:rsidP="00BF6FDC">
            <w:pPr>
              <w:pStyle w:val="HCAExternalBody1"/>
            </w:pPr>
            <w:r w:rsidRPr="00BB5239">
              <w:t>Value</w:t>
            </w:r>
          </w:p>
        </w:tc>
        <w:tc>
          <w:tcPr>
            <w:tcW w:w="1368" w:type="pct"/>
            <w:shd w:val="clear" w:color="auto" w:fill="DEEAF6"/>
            <w:vAlign w:val="center"/>
          </w:tcPr>
          <w:p w14:paraId="2A376E23" w14:textId="77777777" w:rsidR="00FD6A6A" w:rsidRPr="00BB5239" w:rsidRDefault="00FD6A6A" w:rsidP="00BF6FDC">
            <w:pPr>
              <w:pStyle w:val="HCAExternalBody1"/>
            </w:pPr>
            <w:r>
              <w:t>Effective Start Date</w:t>
            </w:r>
          </w:p>
        </w:tc>
        <w:tc>
          <w:tcPr>
            <w:tcW w:w="1048" w:type="pct"/>
            <w:shd w:val="clear" w:color="auto" w:fill="DEEAF6"/>
            <w:vAlign w:val="center"/>
          </w:tcPr>
          <w:p w14:paraId="2B88F1B5" w14:textId="77777777" w:rsidR="00FD6A6A" w:rsidRDefault="00FD6A6A" w:rsidP="00BF6FDC">
            <w:pPr>
              <w:pStyle w:val="HCAExternalBody1"/>
            </w:pPr>
            <w:r>
              <w:t>Effective End Date</w:t>
            </w:r>
          </w:p>
        </w:tc>
      </w:tr>
      <w:tr w:rsidR="00FD6A6A" w:rsidRPr="00BB5239" w14:paraId="53E32268" w14:textId="77777777" w:rsidTr="00FD6A6A">
        <w:trPr>
          <w:trHeight w:val="144"/>
        </w:trPr>
        <w:tc>
          <w:tcPr>
            <w:tcW w:w="496" w:type="pct"/>
            <w:vAlign w:val="bottom"/>
          </w:tcPr>
          <w:p w14:paraId="7E3C9075" w14:textId="77777777" w:rsidR="00FD6A6A" w:rsidRPr="00BB5239" w:rsidRDefault="00FD6A6A" w:rsidP="00BF6FDC">
            <w:pPr>
              <w:pStyle w:val="HCAExternalBody1"/>
              <w:rPr>
                <w:rFonts w:cs="Arial"/>
                <w:color w:val="000000"/>
                <w:szCs w:val="20"/>
              </w:rPr>
            </w:pPr>
          </w:p>
        </w:tc>
        <w:tc>
          <w:tcPr>
            <w:tcW w:w="2087" w:type="pct"/>
            <w:vAlign w:val="bottom"/>
          </w:tcPr>
          <w:p w14:paraId="747ED64E" w14:textId="77777777" w:rsidR="00FD6A6A" w:rsidRPr="00BB5239" w:rsidRDefault="00FD6A6A" w:rsidP="00BF6FDC">
            <w:pPr>
              <w:pStyle w:val="HCAExternalBody1"/>
              <w:rPr>
                <w:rFonts w:cs="Arial"/>
                <w:color w:val="000000"/>
                <w:szCs w:val="20"/>
                <w:highlight w:val="yellow"/>
              </w:rPr>
            </w:pPr>
          </w:p>
        </w:tc>
        <w:tc>
          <w:tcPr>
            <w:tcW w:w="1368" w:type="pct"/>
          </w:tcPr>
          <w:p w14:paraId="40F06DA4" w14:textId="77777777" w:rsidR="00FD6A6A" w:rsidRPr="00BB5239" w:rsidRDefault="00FD6A6A" w:rsidP="00BF6FDC">
            <w:pPr>
              <w:pStyle w:val="HCAExternalBody1"/>
              <w:rPr>
                <w:rFonts w:cs="Arial"/>
                <w:color w:val="000000"/>
                <w:szCs w:val="20"/>
                <w:highlight w:val="yellow"/>
              </w:rPr>
            </w:pPr>
          </w:p>
        </w:tc>
        <w:tc>
          <w:tcPr>
            <w:tcW w:w="1048" w:type="pct"/>
          </w:tcPr>
          <w:p w14:paraId="62AAF76E" w14:textId="77777777" w:rsidR="00FD6A6A" w:rsidRPr="00BB5239" w:rsidRDefault="00FD6A6A" w:rsidP="00BF6FDC">
            <w:pPr>
              <w:pStyle w:val="HCAExternalBody1"/>
              <w:rPr>
                <w:rFonts w:cs="Arial"/>
                <w:color w:val="000000"/>
                <w:szCs w:val="20"/>
                <w:highlight w:val="yellow"/>
              </w:rPr>
            </w:pPr>
          </w:p>
        </w:tc>
      </w:tr>
    </w:tbl>
    <w:p w14:paraId="4BABDBC1" w14:textId="77777777" w:rsidR="00FD6A6A" w:rsidRDefault="00FD6A6A" w:rsidP="00D95E66">
      <w:pPr>
        <w:pStyle w:val="HCAExternalBody1"/>
      </w:pPr>
    </w:p>
    <w:p w14:paraId="1B1A4B24" w14:textId="77777777" w:rsidR="00FD6A6A" w:rsidRPr="00BB5239" w:rsidRDefault="003C19F7" w:rsidP="00C149D8">
      <w:pPr>
        <w:pStyle w:val="Heading3"/>
      </w:pPr>
      <w:r>
        <w:t>Rules:</w:t>
      </w:r>
    </w:p>
    <w:p w14:paraId="5AC15741" w14:textId="77777777" w:rsidR="00FD6A6A" w:rsidRPr="00BB5239" w:rsidRDefault="00FD6A6A" w:rsidP="00724F4E">
      <w:pPr>
        <w:pStyle w:val="HCAExternalBody1"/>
        <w:numPr>
          <w:ilvl w:val="0"/>
          <w:numId w:val="86"/>
        </w:numPr>
      </w:pPr>
      <w:r w:rsidRPr="00BB5239">
        <w:t xml:space="preserve">Only one option allowed </w:t>
      </w:r>
    </w:p>
    <w:p w14:paraId="463D34C6" w14:textId="77777777" w:rsidR="00FD6A6A" w:rsidRPr="00A211BF" w:rsidRDefault="00FD6A6A" w:rsidP="00724F4E">
      <w:pPr>
        <w:pStyle w:val="HCAExternalBody1"/>
        <w:numPr>
          <w:ilvl w:val="0"/>
          <w:numId w:val="86"/>
        </w:numPr>
      </w:pPr>
      <w:r w:rsidRPr="00A211BF">
        <w:t xml:space="preserve">Collected at admission and discharge and updated </w:t>
      </w:r>
      <w:r>
        <w:t xml:space="preserve">at least </w:t>
      </w:r>
      <w:r w:rsidRPr="00BB5239">
        <w:t>every 90 days</w:t>
      </w:r>
      <w:r>
        <w:t xml:space="preserve"> or upon change whichever comes first</w:t>
      </w:r>
    </w:p>
    <w:p w14:paraId="351E79CE" w14:textId="77777777" w:rsidR="00974FED" w:rsidRDefault="00974FED" w:rsidP="00977055">
      <w:pPr>
        <w:pStyle w:val="HCAExternalBody1"/>
      </w:pPr>
    </w:p>
    <w:p w14:paraId="6D33A08F" w14:textId="77777777" w:rsidR="00FD6A6A" w:rsidRPr="00BF6FDC" w:rsidRDefault="00FD6A6A" w:rsidP="00BF6FDC">
      <w:pPr>
        <w:pStyle w:val="Heading3"/>
      </w:pPr>
      <w:r w:rsidRPr="00BF6FDC">
        <w:t>Frequency:</w:t>
      </w:r>
    </w:p>
    <w:p w14:paraId="70A38E26" w14:textId="77777777" w:rsidR="00FD6A6A" w:rsidRPr="00A211BF" w:rsidRDefault="00FD6A6A" w:rsidP="00724F4E">
      <w:pPr>
        <w:pStyle w:val="HCAExternalBody1"/>
        <w:numPr>
          <w:ilvl w:val="0"/>
          <w:numId w:val="87"/>
        </w:numPr>
      </w:pPr>
      <w:r w:rsidRPr="00A211BF">
        <w:t>Collected on date of first service or whenever possible and updated whenever status changes</w:t>
      </w:r>
    </w:p>
    <w:p w14:paraId="4D913FEA" w14:textId="77777777" w:rsidR="00FD6A6A" w:rsidRPr="00BF6FDC" w:rsidRDefault="00FD6A6A" w:rsidP="00BF6FDC">
      <w:pPr>
        <w:pStyle w:val="HCAExternalBody1"/>
      </w:pPr>
    </w:p>
    <w:p w14:paraId="584DD470" w14:textId="77777777" w:rsidR="00FD6A6A" w:rsidRPr="00BB5239" w:rsidRDefault="00FD6A6A" w:rsidP="00C149D8">
      <w:pPr>
        <w:pStyle w:val="Heading3"/>
      </w:pPr>
      <w:r w:rsidRPr="00BB5239">
        <w:t>Data Use:</w:t>
      </w:r>
    </w:p>
    <w:p w14:paraId="3CDBC420" w14:textId="77777777" w:rsidR="00FD6A6A" w:rsidRPr="00BF6FDC" w:rsidRDefault="00FD6A6A" w:rsidP="00BF6FDC">
      <w:pPr>
        <w:pStyle w:val="HCAExternalBody1"/>
      </w:pPr>
    </w:p>
    <w:p w14:paraId="55FFC7A1" w14:textId="77777777" w:rsidR="00FD6A6A" w:rsidRPr="00BB5239" w:rsidRDefault="00FD6A6A" w:rsidP="00BF6FDC">
      <w:pPr>
        <w:pStyle w:val="Heading3"/>
      </w:pPr>
      <w:r w:rsidRPr="00BB5239">
        <w:t>Validation:</w:t>
      </w:r>
    </w:p>
    <w:p w14:paraId="509A5AAE" w14:textId="77777777" w:rsidR="00FD6A6A" w:rsidRPr="00A211BF" w:rsidRDefault="00FD6A6A" w:rsidP="00724F4E">
      <w:pPr>
        <w:pStyle w:val="HCAExternalBody1"/>
        <w:numPr>
          <w:ilvl w:val="0"/>
          <w:numId w:val="87"/>
        </w:numPr>
      </w:pPr>
      <w:r w:rsidRPr="00A211BF">
        <w:t>Must be valid code</w:t>
      </w:r>
    </w:p>
    <w:p w14:paraId="4C95B454" w14:textId="77777777" w:rsidR="00974FED" w:rsidRDefault="00974FED" w:rsidP="00977055">
      <w:pPr>
        <w:pStyle w:val="HCAExternalBody1"/>
      </w:pPr>
    </w:p>
    <w:p w14:paraId="2633E2AB" w14:textId="77777777" w:rsidR="00FD6A6A" w:rsidRPr="00BB5239" w:rsidRDefault="00FD6A6A" w:rsidP="00BF6FDC">
      <w:pPr>
        <w:pStyle w:val="Heading3"/>
      </w:pPr>
      <w:r w:rsidRPr="00BB5239">
        <w:t>History:</w:t>
      </w:r>
    </w:p>
    <w:p w14:paraId="2F8B8008" w14:textId="77777777" w:rsidR="00FD6A6A" w:rsidRPr="00BF6FDC" w:rsidRDefault="00FD6A6A" w:rsidP="00BF6FDC">
      <w:pPr>
        <w:pStyle w:val="HCAExternalBody1"/>
      </w:pPr>
    </w:p>
    <w:p w14:paraId="15BB7871" w14:textId="77777777" w:rsidR="00FD6A6A" w:rsidRPr="00BF6FDC" w:rsidRDefault="00FD6A6A" w:rsidP="00BF6FDC">
      <w:pPr>
        <w:pStyle w:val="HCAExternalBody1"/>
      </w:pPr>
    </w:p>
    <w:p w14:paraId="5408501B" w14:textId="77777777" w:rsidR="00FD6A6A" w:rsidRPr="00BB5239" w:rsidRDefault="00FD6A6A" w:rsidP="00BF6FDC">
      <w:pPr>
        <w:pStyle w:val="Heading3"/>
      </w:pPr>
      <w:r w:rsidRPr="00BB5239">
        <w:t>Notes:</w:t>
      </w:r>
    </w:p>
    <w:p w14:paraId="5DF5F978" w14:textId="77777777" w:rsidR="00FD6A6A" w:rsidRPr="00BF6FDC" w:rsidRDefault="00FD6A6A" w:rsidP="00BF6FDC">
      <w:pPr>
        <w:pStyle w:val="HCAExternalBody1"/>
      </w:pPr>
    </w:p>
    <w:p w14:paraId="40704C62" w14:textId="77777777" w:rsidR="00FD6A6A" w:rsidRDefault="00FD6A6A" w:rsidP="00CF59F4">
      <w:pPr>
        <w:pStyle w:val="Heading2"/>
      </w:pPr>
      <w:r w:rsidRPr="00BB5239">
        <w:rPr>
          <w:rFonts w:cs="Arial"/>
          <w:color w:val="000000"/>
          <w:szCs w:val="20"/>
        </w:rPr>
        <w:br w:type="page"/>
      </w:r>
      <w:bookmarkStart w:id="464" w:name="_Toc463016749"/>
      <w:bookmarkStart w:id="465" w:name="_Toc465192381"/>
      <w:bookmarkStart w:id="466" w:name="_Toc503536179"/>
      <w:bookmarkStart w:id="467" w:name="_Toc8734208"/>
      <w:bookmarkStart w:id="468" w:name="_Toc8734741"/>
      <w:bookmarkStart w:id="469" w:name="_Toc8805474"/>
      <w:bookmarkStart w:id="470" w:name="_Toc8805884"/>
      <w:bookmarkStart w:id="471" w:name="_Toc36652487"/>
      <w:r w:rsidR="00EE1A42" w:rsidRPr="00E70169">
        <w:t>Needle Use Ever</w:t>
      </w:r>
      <w:bookmarkEnd w:id="464"/>
      <w:bookmarkEnd w:id="465"/>
      <w:bookmarkEnd w:id="466"/>
      <w:bookmarkEnd w:id="467"/>
      <w:bookmarkEnd w:id="468"/>
      <w:bookmarkEnd w:id="469"/>
      <w:bookmarkEnd w:id="470"/>
      <w:bookmarkEnd w:id="471"/>
      <w:r w:rsidR="00EE1A42">
        <w:tab/>
      </w:r>
    </w:p>
    <w:p w14:paraId="2F2F12A3" w14:textId="77777777" w:rsidR="00CF59F4" w:rsidRPr="00BB5239" w:rsidRDefault="00CF59F4" w:rsidP="00CF59F4">
      <w:pPr>
        <w:pStyle w:val="HCAExternalBody1"/>
      </w:pPr>
      <w:r w:rsidRPr="00BB5239">
        <w:t>Section:  Client Profile</w:t>
      </w:r>
    </w:p>
    <w:p w14:paraId="3BEAB22F" w14:textId="77777777" w:rsidR="00FD6A6A" w:rsidRPr="00BB5239" w:rsidRDefault="00FD6A6A" w:rsidP="00FD6A6A">
      <w:pPr>
        <w:pStyle w:val="Default"/>
        <w:keepLines/>
        <w:widowControl/>
        <w:rPr>
          <w:rFonts w:ascii="Arial" w:hAnsi="Arial" w:cs="Arial"/>
          <w:color w:val="auto"/>
          <w:sz w:val="20"/>
          <w:szCs w:val="20"/>
        </w:rPr>
      </w:pPr>
    </w:p>
    <w:p w14:paraId="35C28D0A" w14:textId="77777777" w:rsidR="00FD6A6A" w:rsidRPr="00BB5239" w:rsidRDefault="00FD6A6A" w:rsidP="00B70949">
      <w:pPr>
        <w:pStyle w:val="Heading3"/>
      </w:pPr>
      <w:r w:rsidRPr="00BB5239">
        <w:t>Definition:</w:t>
      </w:r>
    </w:p>
    <w:p w14:paraId="03A99BEB" w14:textId="77777777" w:rsidR="00FD6A6A" w:rsidRDefault="00FD6A6A" w:rsidP="00A80278">
      <w:pPr>
        <w:pStyle w:val="HCAExternalBody1"/>
      </w:pPr>
      <w:r w:rsidRPr="00A211BF">
        <w:t>Indicates if the client has ever used needles to inject illicit or unprescribed drugs.</w:t>
      </w:r>
    </w:p>
    <w:p w14:paraId="1CCF2D56" w14:textId="77777777" w:rsidR="00FD6A6A" w:rsidRPr="00BB5239" w:rsidRDefault="00FD6A6A" w:rsidP="00A80278">
      <w:pPr>
        <w:pStyle w:val="HCAExternalBody1"/>
      </w:pPr>
    </w:p>
    <w:p w14:paraId="530B011A"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2387"/>
        <w:gridCol w:w="6435"/>
      </w:tblGrid>
      <w:tr w:rsidR="00FD6A6A" w:rsidRPr="00BB5239" w14:paraId="67783985" w14:textId="77777777" w:rsidTr="00724F4E">
        <w:trPr>
          <w:trHeight w:val="500"/>
        </w:trPr>
        <w:tc>
          <w:tcPr>
            <w:tcW w:w="912" w:type="pct"/>
            <w:shd w:val="clear" w:color="auto" w:fill="DEEAF6"/>
            <w:vAlign w:val="center"/>
          </w:tcPr>
          <w:p w14:paraId="68361983" w14:textId="77777777" w:rsidR="00FD6A6A" w:rsidRPr="00724F4E" w:rsidRDefault="00FD6A6A" w:rsidP="00FD6A6A">
            <w:pPr>
              <w:pStyle w:val="Default"/>
              <w:keepLines/>
              <w:widowControl/>
              <w:rPr>
                <w:rFonts w:ascii="Cambria" w:hAnsi="Cambria" w:cs="Arial"/>
                <w:bCs/>
                <w:sz w:val="20"/>
                <w:szCs w:val="20"/>
              </w:rPr>
            </w:pPr>
            <w:r w:rsidRPr="00724F4E">
              <w:rPr>
                <w:rFonts w:ascii="Cambria" w:hAnsi="Cambria" w:cs="Arial"/>
                <w:bCs/>
                <w:sz w:val="20"/>
                <w:szCs w:val="20"/>
              </w:rPr>
              <w:t>Code</w:t>
            </w:r>
          </w:p>
        </w:tc>
        <w:tc>
          <w:tcPr>
            <w:tcW w:w="1106" w:type="pct"/>
            <w:shd w:val="clear" w:color="auto" w:fill="DEEAF6"/>
            <w:vAlign w:val="center"/>
          </w:tcPr>
          <w:p w14:paraId="7E7D92F9" w14:textId="77777777" w:rsidR="00FD6A6A" w:rsidRPr="00724F4E" w:rsidRDefault="00FD6A6A" w:rsidP="00FD6A6A">
            <w:pPr>
              <w:pStyle w:val="Default"/>
              <w:keepLines/>
              <w:widowControl/>
              <w:rPr>
                <w:rFonts w:ascii="Cambria" w:hAnsi="Cambria" w:cs="Arial"/>
                <w:bCs/>
                <w:sz w:val="20"/>
                <w:szCs w:val="20"/>
              </w:rPr>
            </w:pPr>
            <w:r w:rsidRPr="00724F4E">
              <w:rPr>
                <w:rFonts w:ascii="Cambria" w:hAnsi="Cambria" w:cs="Arial"/>
                <w:bCs/>
                <w:sz w:val="20"/>
                <w:szCs w:val="20"/>
              </w:rPr>
              <w:t>Value</w:t>
            </w:r>
          </w:p>
        </w:tc>
        <w:tc>
          <w:tcPr>
            <w:tcW w:w="2981" w:type="pct"/>
            <w:shd w:val="clear" w:color="auto" w:fill="DEEAF6"/>
            <w:vAlign w:val="center"/>
          </w:tcPr>
          <w:p w14:paraId="327C593D" w14:textId="77777777" w:rsidR="00FD6A6A" w:rsidRPr="00724F4E" w:rsidRDefault="00FD6A6A" w:rsidP="00FD6A6A">
            <w:pPr>
              <w:pStyle w:val="Default"/>
              <w:keepLines/>
              <w:widowControl/>
              <w:rPr>
                <w:rFonts w:ascii="Cambria" w:hAnsi="Cambria" w:cs="Arial"/>
                <w:bCs/>
                <w:sz w:val="20"/>
                <w:szCs w:val="20"/>
              </w:rPr>
            </w:pPr>
            <w:r w:rsidRPr="00724F4E">
              <w:rPr>
                <w:rFonts w:ascii="Cambria" w:hAnsi="Cambria" w:cs="Arial"/>
                <w:bCs/>
                <w:sz w:val="20"/>
                <w:szCs w:val="20"/>
              </w:rPr>
              <w:t>Definition</w:t>
            </w:r>
          </w:p>
        </w:tc>
      </w:tr>
      <w:tr w:rsidR="00FD6A6A" w:rsidRPr="00EB3EC7" w14:paraId="1557083E" w14:textId="77777777" w:rsidTr="00724F4E">
        <w:trPr>
          <w:trHeight w:val="278"/>
        </w:trPr>
        <w:tc>
          <w:tcPr>
            <w:tcW w:w="912" w:type="pct"/>
          </w:tcPr>
          <w:p w14:paraId="0A43A4A5" w14:textId="77777777" w:rsidR="00FD6A6A" w:rsidRPr="00EB3EC7" w:rsidRDefault="00FD6A6A" w:rsidP="00EB3EC7">
            <w:pPr>
              <w:pStyle w:val="HCAExternalBody1"/>
              <w:rPr>
                <w:sz w:val="18"/>
                <w:szCs w:val="18"/>
              </w:rPr>
            </w:pPr>
            <w:r w:rsidRPr="009E5BCA">
              <w:rPr>
                <w:sz w:val="18"/>
                <w:szCs w:val="18"/>
              </w:rPr>
              <w:t xml:space="preserve">1 </w:t>
            </w:r>
          </w:p>
        </w:tc>
        <w:tc>
          <w:tcPr>
            <w:tcW w:w="1106" w:type="pct"/>
          </w:tcPr>
          <w:p w14:paraId="6010150C" w14:textId="77777777" w:rsidR="00FD6A6A" w:rsidRPr="00EB3EC7" w:rsidRDefault="00FD6A6A" w:rsidP="00EB3EC7">
            <w:pPr>
              <w:pStyle w:val="HCAExternalBody1"/>
              <w:rPr>
                <w:sz w:val="18"/>
                <w:szCs w:val="18"/>
              </w:rPr>
            </w:pPr>
            <w:r w:rsidRPr="009E5BCA">
              <w:rPr>
                <w:sz w:val="18"/>
                <w:szCs w:val="18"/>
              </w:rPr>
              <w:t>Contin</w:t>
            </w:r>
            <w:r w:rsidRPr="00893D9F">
              <w:rPr>
                <w:sz w:val="18"/>
                <w:szCs w:val="18"/>
              </w:rPr>
              <w:t xml:space="preserve">uously </w:t>
            </w:r>
          </w:p>
        </w:tc>
        <w:tc>
          <w:tcPr>
            <w:tcW w:w="2981" w:type="pct"/>
          </w:tcPr>
          <w:p w14:paraId="640455A8" w14:textId="77777777" w:rsidR="00FD6A6A" w:rsidRPr="00EB3EC7" w:rsidRDefault="00FD6A6A" w:rsidP="00EB3EC7">
            <w:pPr>
              <w:pStyle w:val="HCAExternalBody1"/>
              <w:rPr>
                <w:sz w:val="18"/>
                <w:szCs w:val="18"/>
              </w:rPr>
            </w:pPr>
          </w:p>
        </w:tc>
      </w:tr>
      <w:tr w:rsidR="00FD6A6A" w:rsidRPr="00EB3EC7" w14:paraId="065DC42B" w14:textId="77777777" w:rsidTr="00724F4E">
        <w:trPr>
          <w:trHeight w:val="269"/>
        </w:trPr>
        <w:tc>
          <w:tcPr>
            <w:tcW w:w="912" w:type="pct"/>
          </w:tcPr>
          <w:p w14:paraId="46E3EFD1" w14:textId="77777777" w:rsidR="00FD6A6A" w:rsidRPr="00EB3EC7" w:rsidRDefault="00FD6A6A" w:rsidP="00EB3EC7">
            <w:pPr>
              <w:pStyle w:val="HCAExternalBody1"/>
              <w:rPr>
                <w:sz w:val="18"/>
                <w:szCs w:val="18"/>
              </w:rPr>
            </w:pPr>
            <w:r w:rsidRPr="009E5BCA">
              <w:rPr>
                <w:sz w:val="18"/>
                <w:szCs w:val="18"/>
              </w:rPr>
              <w:t xml:space="preserve">2 </w:t>
            </w:r>
          </w:p>
        </w:tc>
        <w:tc>
          <w:tcPr>
            <w:tcW w:w="1106" w:type="pct"/>
          </w:tcPr>
          <w:p w14:paraId="3173EEBB" w14:textId="77777777" w:rsidR="00FD6A6A" w:rsidRPr="00EB3EC7" w:rsidRDefault="00FD6A6A" w:rsidP="00EB3EC7">
            <w:pPr>
              <w:pStyle w:val="HCAExternalBody1"/>
              <w:rPr>
                <w:sz w:val="18"/>
                <w:szCs w:val="18"/>
              </w:rPr>
            </w:pPr>
            <w:r w:rsidRPr="009E5BCA">
              <w:rPr>
                <w:sz w:val="18"/>
                <w:szCs w:val="18"/>
              </w:rPr>
              <w:t xml:space="preserve">Intermittently </w:t>
            </w:r>
          </w:p>
        </w:tc>
        <w:tc>
          <w:tcPr>
            <w:tcW w:w="2981" w:type="pct"/>
          </w:tcPr>
          <w:p w14:paraId="479A528D" w14:textId="77777777" w:rsidR="00FD6A6A" w:rsidRPr="00EB3EC7" w:rsidRDefault="00FD6A6A" w:rsidP="00EB3EC7">
            <w:pPr>
              <w:pStyle w:val="HCAExternalBody1"/>
              <w:rPr>
                <w:sz w:val="18"/>
                <w:szCs w:val="18"/>
              </w:rPr>
            </w:pPr>
          </w:p>
        </w:tc>
      </w:tr>
      <w:tr w:rsidR="00FD6A6A" w:rsidRPr="00EB3EC7" w14:paraId="67A18855" w14:textId="77777777" w:rsidTr="00FD6A6A">
        <w:trPr>
          <w:trHeight w:val="134"/>
        </w:trPr>
        <w:tc>
          <w:tcPr>
            <w:tcW w:w="912" w:type="pct"/>
          </w:tcPr>
          <w:p w14:paraId="563B4A09" w14:textId="77777777" w:rsidR="00FD6A6A" w:rsidRPr="00EB3EC7" w:rsidRDefault="00FD6A6A" w:rsidP="00EB3EC7">
            <w:pPr>
              <w:pStyle w:val="HCAExternalBody1"/>
              <w:rPr>
                <w:sz w:val="18"/>
                <w:szCs w:val="18"/>
              </w:rPr>
            </w:pPr>
            <w:r w:rsidRPr="009E5BCA">
              <w:rPr>
                <w:sz w:val="18"/>
                <w:szCs w:val="18"/>
              </w:rPr>
              <w:t xml:space="preserve">3 </w:t>
            </w:r>
          </w:p>
        </w:tc>
        <w:tc>
          <w:tcPr>
            <w:tcW w:w="1106" w:type="pct"/>
          </w:tcPr>
          <w:p w14:paraId="3B941FC0" w14:textId="77777777" w:rsidR="00FD6A6A" w:rsidRPr="00EB3EC7" w:rsidRDefault="00FD6A6A" w:rsidP="00EB3EC7">
            <w:pPr>
              <w:pStyle w:val="HCAExternalBody1"/>
              <w:rPr>
                <w:sz w:val="18"/>
                <w:szCs w:val="18"/>
              </w:rPr>
            </w:pPr>
            <w:r w:rsidRPr="009E5BCA">
              <w:rPr>
                <w:sz w:val="18"/>
                <w:szCs w:val="18"/>
              </w:rPr>
              <w:t xml:space="preserve">Rarely </w:t>
            </w:r>
          </w:p>
        </w:tc>
        <w:tc>
          <w:tcPr>
            <w:tcW w:w="2981" w:type="pct"/>
          </w:tcPr>
          <w:p w14:paraId="3C92D27B" w14:textId="77777777" w:rsidR="00FD6A6A" w:rsidRPr="00EB3EC7" w:rsidRDefault="00FD6A6A" w:rsidP="00EB3EC7">
            <w:pPr>
              <w:pStyle w:val="HCAExternalBody1"/>
              <w:rPr>
                <w:sz w:val="18"/>
                <w:szCs w:val="18"/>
              </w:rPr>
            </w:pPr>
          </w:p>
        </w:tc>
      </w:tr>
      <w:tr w:rsidR="00FD6A6A" w:rsidRPr="00EB3EC7" w14:paraId="5B7E6DE9" w14:textId="77777777" w:rsidTr="00FD6A6A">
        <w:trPr>
          <w:trHeight w:val="144"/>
        </w:trPr>
        <w:tc>
          <w:tcPr>
            <w:tcW w:w="912" w:type="pct"/>
          </w:tcPr>
          <w:p w14:paraId="3AF801F1" w14:textId="77777777" w:rsidR="00FD6A6A" w:rsidRPr="00EB3EC7" w:rsidRDefault="00FD6A6A" w:rsidP="00EB3EC7">
            <w:pPr>
              <w:pStyle w:val="HCAExternalBody1"/>
              <w:rPr>
                <w:sz w:val="18"/>
                <w:szCs w:val="18"/>
              </w:rPr>
            </w:pPr>
            <w:r w:rsidRPr="009E5BCA">
              <w:rPr>
                <w:sz w:val="18"/>
                <w:szCs w:val="18"/>
              </w:rPr>
              <w:t xml:space="preserve">4 </w:t>
            </w:r>
          </w:p>
        </w:tc>
        <w:tc>
          <w:tcPr>
            <w:tcW w:w="1106" w:type="pct"/>
          </w:tcPr>
          <w:p w14:paraId="576F44F4" w14:textId="77777777" w:rsidR="00FD6A6A" w:rsidRPr="00EB3EC7" w:rsidRDefault="00FD6A6A" w:rsidP="00EB3EC7">
            <w:pPr>
              <w:pStyle w:val="HCAExternalBody1"/>
              <w:rPr>
                <w:sz w:val="18"/>
                <w:szCs w:val="18"/>
              </w:rPr>
            </w:pPr>
            <w:r w:rsidRPr="009E5BCA">
              <w:rPr>
                <w:sz w:val="18"/>
                <w:szCs w:val="18"/>
              </w:rPr>
              <w:t xml:space="preserve">Never </w:t>
            </w:r>
          </w:p>
        </w:tc>
        <w:tc>
          <w:tcPr>
            <w:tcW w:w="2981" w:type="pct"/>
          </w:tcPr>
          <w:p w14:paraId="62B52CA4" w14:textId="77777777" w:rsidR="00FD6A6A" w:rsidRPr="00EB3EC7" w:rsidRDefault="00FD6A6A" w:rsidP="00EB3EC7">
            <w:pPr>
              <w:pStyle w:val="HCAExternalBody1"/>
              <w:rPr>
                <w:sz w:val="18"/>
                <w:szCs w:val="18"/>
              </w:rPr>
            </w:pPr>
          </w:p>
        </w:tc>
      </w:tr>
      <w:tr w:rsidR="00FD6A6A" w:rsidRPr="00EB3EC7" w14:paraId="2784E632" w14:textId="77777777" w:rsidTr="00FD6A6A">
        <w:trPr>
          <w:trHeight w:val="144"/>
        </w:trPr>
        <w:tc>
          <w:tcPr>
            <w:tcW w:w="912" w:type="pct"/>
          </w:tcPr>
          <w:p w14:paraId="1C4B77C9" w14:textId="77777777" w:rsidR="00FD6A6A" w:rsidRPr="009E5BCA" w:rsidRDefault="00FD6A6A" w:rsidP="00EB3EC7">
            <w:pPr>
              <w:pStyle w:val="HCAExternalBody1"/>
              <w:rPr>
                <w:sz w:val="18"/>
                <w:szCs w:val="18"/>
              </w:rPr>
            </w:pPr>
            <w:r w:rsidRPr="009E5BCA">
              <w:rPr>
                <w:sz w:val="18"/>
                <w:szCs w:val="18"/>
              </w:rPr>
              <w:t>97</w:t>
            </w:r>
          </w:p>
        </w:tc>
        <w:tc>
          <w:tcPr>
            <w:tcW w:w="1106" w:type="pct"/>
          </w:tcPr>
          <w:p w14:paraId="163F2254" w14:textId="77777777" w:rsidR="00FD6A6A" w:rsidRPr="00893D9F" w:rsidRDefault="00FD6A6A" w:rsidP="00EB3EC7">
            <w:pPr>
              <w:pStyle w:val="HCAExternalBody1"/>
              <w:rPr>
                <w:sz w:val="18"/>
                <w:szCs w:val="18"/>
              </w:rPr>
            </w:pPr>
            <w:r w:rsidRPr="00893D9F">
              <w:rPr>
                <w:sz w:val="18"/>
                <w:szCs w:val="18"/>
              </w:rPr>
              <w:t>Unknown</w:t>
            </w:r>
          </w:p>
        </w:tc>
        <w:tc>
          <w:tcPr>
            <w:tcW w:w="2981" w:type="pct"/>
          </w:tcPr>
          <w:p w14:paraId="0F14AEDC" w14:textId="77777777" w:rsidR="00FD6A6A" w:rsidRPr="00EB3EC7" w:rsidRDefault="00FD6A6A" w:rsidP="00EB3EC7">
            <w:pPr>
              <w:pStyle w:val="HCAExternalBody1"/>
              <w:rPr>
                <w:sz w:val="18"/>
                <w:szCs w:val="18"/>
              </w:rPr>
            </w:pPr>
          </w:p>
        </w:tc>
      </w:tr>
      <w:tr w:rsidR="00FD6A6A" w:rsidRPr="00EB3EC7" w14:paraId="72763496" w14:textId="77777777" w:rsidTr="00C23E90">
        <w:trPr>
          <w:trHeight w:val="314"/>
        </w:trPr>
        <w:tc>
          <w:tcPr>
            <w:tcW w:w="912" w:type="pct"/>
          </w:tcPr>
          <w:p w14:paraId="307FCF73" w14:textId="77777777" w:rsidR="00FD6A6A" w:rsidRPr="009E5BCA" w:rsidRDefault="00FD6A6A" w:rsidP="00EB3EC7">
            <w:pPr>
              <w:pStyle w:val="HCAExternalBody1"/>
              <w:rPr>
                <w:sz w:val="18"/>
                <w:szCs w:val="18"/>
              </w:rPr>
            </w:pPr>
            <w:r w:rsidRPr="009E5BCA">
              <w:rPr>
                <w:sz w:val="18"/>
                <w:szCs w:val="18"/>
              </w:rPr>
              <w:t>98</w:t>
            </w:r>
          </w:p>
        </w:tc>
        <w:tc>
          <w:tcPr>
            <w:tcW w:w="1106" w:type="pct"/>
          </w:tcPr>
          <w:p w14:paraId="32464CF7" w14:textId="77777777" w:rsidR="00FD6A6A" w:rsidRPr="00893D9F" w:rsidRDefault="00FD6A6A" w:rsidP="00EB3EC7">
            <w:pPr>
              <w:pStyle w:val="HCAExternalBody1"/>
              <w:rPr>
                <w:sz w:val="18"/>
                <w:szCs w:val="18"/>
              </w:rPr>
            </w:pPr>
            <w:r w:rsidRPr="00893D9F">
              <w:rPr>
                <w:sz w:val="18"/>
                <w:szCs w:val="18"/>
              </w:rPr>
              <w:t>Refused to answer</w:t>
            </w:r>
          </w:p>
        </w:tc>
        <w:tc>
          <w:tcPr>
            <w:tcW w:w="2981" w:type="pct"/>
          </w:tcPr>
          <w:p w14:paraId="4E035F92" w14:textId="77777777" w:rsidR="00FD6A6A" w:rsidRPr="00EB3EC7" w:rsidRDefault="00FD6A6A" w:rsidP="00EB3EC7">
            <w:pPr>
              <w:pStyle w:val="HCAExternalBody1"/>
              <w:rPr>
                <w:sz w:val="18"/>
                <w:szCs w:val="18"/>
              </w:rPr>
            </w:pPr>
          </w:p>
        </w:tc>
      </w:tr>
    </w:tbl>
    <w:p w14:paraId="3BCC4272" w14:textId="77777777" w:rsidR="00FD6A6A" w:rsidRPr="00BB5239" w:rsidRDefault="00FD6A6A" w:rsidP="00FD6A6A">
      <w:pPr>
        <w:pStyle w:val="Default"/>
        <w:keepLines/>
        <w:widowControl/>
        <w:rPr>
          <w:rFonts w:ascii="Arial" w:hAnsi="Arial" w:cs="Arial"/>
          <w:color w:val="auto"/>
          <w:sz w:val="20"/>
          <w:szCs w:val="20"/>
        </w:rPr>
      </w:pPr>
    </w:p>
    <w:p w14:paraId="261DF53E"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9707335" w14:textId="77777777" w:rsidTr="00C23E90">
        <w:trPr>
          <w:trHeight w:val="500"/>
        </w:trPr>
        <w:tc>
          <w:tcPr>
            <w:tcW w:w="496" w:type="pct"/>
            <w:shd w:val="clear" w:color="auto" w:fill="DEEAF6"/>
            <w:vAlign w:val="center"/>
          </w:tcPr>
          <w:p w14:paraId="66561F97" w14:textId="77777777" w:rsidR="00FD6A6A" w:rsidRPr="00BB5239" w:rsidRDefault="00FD6A6A" w:rsidP="00530A52">
            <w:pPr>
              <w:pStyle w:val="HCAExternalBody1"/>
            </w:pPr>
            <w:r w:rsidRPr="00BB5239">
              <w:t>Code</w:t>
            </w:r>
          </w:p>
        </w:tc>
        <w:tc>
          <w:tcPr>
            <w:tcW w:w="2087" w:type="pct"/>
            <w:shd w:val="clear" w:color="auto" w:fill="DEEAF6"/>
            <w:vAlign w:val="center"/>
          </w:tcPr>
          <w:p w14:paraId="1106DC6B" w14:textId="77777777" w:rsidR="00FD6A6A" w:rsidRPr="00BB5239" w:rsidRDefault="00FD6A6A" w:rsidP="00530A52">
            <w:pPr>
              <w:pStyle w:val="HCAExternalBody1"/>
            </w:pPr>
            <w:r w:rsidRPr="00BB5239">
              <w:t>Value</w:t>
            </w:r>
          </w:p>
        </w:tc>
        <w:tc>
          <w:tcPr>
            <w:tcW w:w="1368" w:type="pct"/>
            <w:shd w:val="clear" w:color="auto" w:fill="DEEAF6"/>
            <w:vAlign w:val="center"/>
          </w:tcPr>
          <w:p w14:paraId="4F42B250" w14:textId="77777777" w:rsidR="00FD6A6A" w:rsidRPr="00BB5239" w:rsidRDefault="00FD6A6A" w:rsidP="00530A52">
            <w:pPr>
              <w:pStyle w:val="HCAExternalBody1"/>
            </w:pPr>
            <w:r>
              <w:t>Effective Start Date</w:t>
            </w:r>
          </w:p>
        </w:tc>
        <w:tc>
          <w:tcPr>
            <w:tcW w:w="1048" w:type="pct"/>
            <w:shd w:val="clear" w:color="auto" w:fill="DEEAF6"/>
            <w:vAlign w:val="center"/>
          </w:tcPr>
          <w:p w14:paraId="4CBF7ECE" w14:textId="77777777" w:rsidR="00FD6A6A" w:rsidRDefault="00FD6A6A" w:rsidP="00530A52">
            <w:pPr>
              <w:pStyle w:val="HCAExternalBody1"/>
            </w:pPr>
            <w:r>
              <w:t>Effective End Date</w:t>
            </w:r>
          </w:p>
        </w:tc>
      </w:tr>
      <w:tr w:rsidR="00FD6A6A" w:rsidRPr="00BB5239" w14:paraId="59004A7A" w14:textId="77777777" w:rsidTr="00FD6A6A">
        <w:trPr>
          <w:trHeight w:val="144"/>
        </w:trPr>
        <w:tc>
          <w:tcPr>
            <w:tcW w:w="496" w:type="pct"/>
            <w:vAlign w:val="bottom"/>
          </w:tcPr>
          <w:p w14:paraId="1A00B84F" w14:textId="77777777" w:rsidR="00FD6A6A" w:rsidRPr="00BB5239" w:rsidRDefault="00FD6A6A" w:rsidP="00FD6A6A">
            <w:pPr>
              <w:keepLines/>
              <w:jc w:val="center"/>
              <w:rPr>
                <w:rFonts w:cs="Arial"/>
                <w:color w:val="000000"/>
                <w:szCs w:val="20"/>
              </w:rPr>
            </w:pPr>
          </w:p>
        </w:tc>
        <w:tc>
          <w:tcPr>
            <w:tcW w:w="2087" w:type="pct"/>
            <w:vAlign w:val="bottom"/>
          </w:tcPr>
          <w:p w14:paraId="28AB7270" w14:textId="77777777" w:rsidR="00FD6A6A" w:rsidRPr="00BB5239" w:rsidRDefault="00FD6A6A" w:rsidP="00FD6A6A">
            <w:pPr>
              <w:keepLines/>
              <w:rPr>
                <w:rFonts w:cs="Arial"/>
                <w:color w:val="000000"/>
                <w:szCs w:val="20"/>
                <w:highlight w:val="yellow"/>
              </w:rPr>
            </w:pPr>
          </w:p>
        </w:tc>
        <w:tc>
          <w:tcPr>
            <w:tcW w:w="1368" w:type="pct"/>
          </w:tcPr>
          <w:p w14:paraId="5451EDF4" w14:textId="77777777" w:rsidR="00FD6A6A" w:rsidRPr="00BB5239" w:rsidRDefault="00FD6A6A" w:rsidP="00FD6A6A">
            <w:pPr>
              <w:keepLines/>
              <w:rPr>
                <w:rFonts w:cs="Arial"/>
                <w:color w:val="000000"/>
                <w:szCs w:val="20"/>
                <w:highlight w:val="yellow"/>
              </w:rPr>
            </w:pPr>
          </w:p>
        </w:tc>
        <w:tc>
          <w:tcPr>
            <w:tcW w:w="1048" w:type="pct"/>
          </w:tcPr>
          <w:p w14:paraId="66229D7A" w14:textId="77777777" w:rsidR="00FD6A6A" w:rsidRPr="00BB5239" w:rsidRDefault="00FD6A6A" w:rsidP="00FD6A6A">
            <w:pPr>
              <w:keepLines/>
              <w:rPr>
                <w:rFonts w:cs="Arial"/>
                <w:color w:val="000000"/>
                <w:szCs w:val="20"/>
                <w:highlight w:val="yellow"/>
              </w:rPr>
            </w:pPr>
          </w:p>
        </w:tc>
      </w:tr>
    </w:tbl>
    <w:p w14:paraId="7B361F81" w14:textId="77777777" w:rsidR="00FD6A6A" w:rsidRDefault="00FD6A6A" w:rsidP="00D95E66">
      <w:pPr>
        <w:pStyle w:val="HCAExternalBody1"/>
      </w:pPr>
    </w:p>
    <w:p w14:paraId="66639B5C" w14:textId="77777777" w:rsidR="00FD6A6A" w:rsidRPr="00BB5239" w:rsidRDefault="003C19F7" w:rsidP="00C149D8">
      <w:pPr>
        <w:pStyle w:val="Heading3"/>
      </w:pPr>
      <w:r>
        <w:t>Rules:</w:t>
      </w:r>
    </w:p>
    <w:p w14:paraId="164C103C" w14:textId="77777777" w:rsidR="00FD6A6A" w:rsidRPr="00A211BF" w:rsidRDefault="00FD6A6A" w:rsidP="00C23E90">
      <w:pPr>
        <w:pStyle w:val="HCAExternalBody1"/>
        <w:numPr>
          <w:ilvl w:val="0"/>
          <w:numId w:val="87"/>
        </w:numPr>
      </w:pPr>
      <w:r w:rsidRPr="00A211BF">
        <w:t xml:space="preserve">Only one option allowed </w:t>
      </w:r>
    </w:p>
    <w:p w14:paraId="7F179247" w14:textId="77777777" w:rsidR="00FD6A6A" w:rsidRPr="00A211BF" w:rsidRDefault="00FD6A6A" w:rsidP="00C23E90">
      <w:pPr>
        <w:pStyle w:val="HCAExternalBody1"/>
        <w:numPr>
          <w:ilvl w:val="0"/>
          <w:numId w:val="87"/>
        </w:numPr>
      </w:pPr>
      <w:r w:rsidRPr="00A211BF">
        <w:t xml:space="preserve">Required field for all Substance Use Disorder </w:t>
      </w:r>
      <w:proofErr w:type="gramStart"/>
      <w:r w:rsidRPr="00A211BF">
        <w:t>clients;</w:t>
      </w:r>
      <w:proofErr w:type="gramEnd"/>
      <w:r w:rsidRPr="00A211BF">
        <w:t xml:space="preserve"> optional for mental health clients.</w:t>
      </w:r>
    </w:p>
    <w:p w14:paraId="4653AEBF" w14:textId="77777777" w:rsidR="00FD6A6A" w:rsidRPr="00A211BF" w:rsidRDefault="00FD6A6A" w:rsidP="00C23E90">
      <w:pPr>
        <w:pStyle w:val="HCAExternalBody1"/>
        <w:numPr>
          <w:ilvl w:val="0"/>
          <w:numId w:val="87"/>
        </w:numPr>
      </w:pPr>
      <w:r w:rsidRPr="00A211BF">
        <w:t xml:space="preserve">Collected at admission, discharge, and updated </w:t>
      </w:r>
      <w:r>
        <w:t xml:space="preserve">at least </w:t>
      </w:r>
      <w:r w:rsidRPr="00BB5239">
        <w:t>every 90 days</w:t>
      </w:r>
      <w:r>
        <w:t xml:space="preserve"> or upon change whichever comes first</w:t>
      </w:r>
      <w:r w:rsidRPr="00A211BF">
        <w:t>.</w:t>
      </w:r>
    </w:p>
    <w:p w14:paraId="1363A018" w14:textId="77777777" w:rsidR="00974FED" w:rsidRDefault="00974FED" w:rsidP="00977055">
      <w:pPr>
        <w:pStyle w:val="HCAExternalBody1"/>
      </w:pPr>
    </w:p>
    <w:p w14:paraId="70016FDD" w14:textId="77777777" w:rsidR="00FD6A6A" w:rsidRPr="00D95E66" w:rsidRDefault="00FD6A6A" w:rsidP="00D95E66">
      <w:pPr>
        <w:pStyle w:val="Heading3"/>
      </w:pPr>
      <w:r w:rsidRPr="00D95E66">
        <w:t>Frequency:</w:t>
      </w:r>
    </w:p>
    <w:p w14:paraId="022D6581" w14:textId="77777777" w:rsidR="00FD6A6A" w:rsidRPr="00A211BF" w:rsidRDefault="00FD6A6A" w:rsidP="00C23E90">
      <w:pPr>
        <w:pStyle w:val="HCAExternalBody1"/>
        <w:numPr>
          <w:ilvl w:val="0"/>
          <w:numId w:val="88"/>
        </w:numPr>
      </w:pPr>
      <w:r w:rsidRPr="00A211BF">
        <w:t>Collected on date of first service or whenever possible and updated whenever status changes</w:t>
      </w:r>
    </w:p>
    <w:p w14:paraId="229BAEDA" w14:textId="77777777" w:rsidR="00FD6A6A" w:rsidRPr="00D95E66" w:rsidRDefault="00FD6A6A" w:rsidP="00D95E66">
      <w:pPr>
        <w:pStyle w:val="HCAExternalBody1"/>
      </w:pPr>
    </w:p>
    <w:p w14:paraId="498FA263" w14:textId="77777777" w:rsidR="00FD6A6A" w:rsidRPr="00BB5239" w:rsidRDefault="00FD6A6A" w:rsidP="00C149D8">
      <w:pPr>
        <w:pStyle w:val="Heading3"/>
      </w:pPr>
      <w:r w:rsidRPr="00BB5239">
        <w:t>Data Use:</w:t>
      </w:r>
    </w:p>
    <w:p w14:paraId="26557B7F" w14:textId="77777777" w:rsidR="00FD6A6A" w:rsidRPr="00165BF8" w:rsidRDefault="00FD6A6A" w:rsidP="00C23E90">
      <w:pPr>
        <w:pStyle w:val="HCAExternalBody1"/>
        <w:numPr>
          <w:ilvl w:val="0"/>
          <w:numId w:val="88"/>
        </w:numPr>
      </w:pPr>
      <w:r w:rsidRPr="00165BF8">
        <w:t>Substance Abuse Prevention and Treatment Block Grant (SABG) - Treatment Episode Data Set (TEDS) Reporting</w:t>
      </w:r>
    </w:p>
    <w:p w14:paraId="386F6E36" w14:textId="77777777" w:rsidR="00FD6A6A" w:rsidRPr="00D95E66" w:rsidRDefault="00FD6A6A" w:rsidP="00D95E66">
      <w:pPr>
        <w:pStyle w:val="HCAExternalBody1"/>
      </w:pPr>
    </w:p>
    <w:p w14:paraId="25E3D480" w14:textId="77777777" w:rsidR="00FD6A6A" w:rsidRPr="00BB5239" w:rsidRDefault="00FD6A6A" w:rsidP="00D95E66">
      <w:pPr>
        <w:pStyle w:val="Heading3"/>
      </w:pPr>
      <w:r w:rsidRPr="00BB5239">
        <w:t>Validation:</w:t>
      </w:r>
    </w:p>
    <w:p w14:paraId="305C05E5" w14:textId="77777777" w:rsidR="00FD6A6A" w:rsidRPr="00A211BF" w:rsidRDefault="00FD6A6A" w:rsidP="00C23E90">
      <w:pPr>
        <w:pStyle w:val="HCAExternalBody1"/>
        <w:numPr>
          <w:ilvl w:val="0"/>
          <w:numId w:val="88"/>
        </w:numPr>
      </w:pPr>
      <w:r w:rsidRPr="00A211BF">
        <w:t>Must be valid code</w:t>
      </w:r>
    </w:p>
    <w:p w14:paraId="555B0266" w14:textId="77777777" w:rsidR="00FD6A6A" w:rsidRPr="00BB5239" w:rsidRDefault="00FD6A6A" w:rsidP="00D95E66">
      <w:pPr>
        <w:pStyle w:val="HCAExternalBody1"/>
      </w:pPr>
    </w:p>
    <w:p w14:paraId="1F77E596" w14:textId="77777777" w:rsidR="00FD6A6A" w:rsidRPr="00BB5239" w:rsidRDefault="00FD6A6A" w:rsidP="00D95E66">
      <w:pPr>
        <w:pStyle w:val="HCAExternalBody1"/>
      </w:pPr>
    </w:p>
    <w:p w14:paraId="55AF7FDC" w14:textId="77777777" w:rsidR="00FD6A6A" w:rsidRPr="009E66B5" w:rsidRDefault="00FD6A6A" w:rsidP="009E66B5">
      <w:pPr>
        <w:pStyle w:val="Heading3"/>
      </w:pPr>
      <w:r w:rsidRPr="00BB5239">
        <w:t>History:</w:t>
      </w:r>
    </w:p>
    <w:p w14:paraId="48C908FE" w14:textId="77777777" w:rsidR="00974FED" w:rsidRDefault="00974FED" w:rsidP="00977055">
      <w:pPr>
        <w:pStyle w:val="HCAExternalBody1"/>
      </w:pPr>
    </w:p>
    <w:p w14:paraId="636ACB98" w14:textId="77777777" w:rsidR="00FD6A6A" w:rsidRPr="009E66B5" w:rsidRDefault="00FD6A6A" w:rsidP="009E66B5">
      <w:pPr>
        <w:pStyle w:val="Heading3"/>
      </w:pPr>
      <w:r w:rsidRPr="00BB5239">
        <w:t>Notes:</w:t>
      </w:r>
    </w:p>
    <w:p w14:paraId="13115F76" w14:textId="77777777" w:rsidR="00FD6A6A" w:rsidRDefault="00FD6A6A" w:rsidP="009E66B5">
      <w:pPr>
        <w:pStyle w:val="Heading2"/>
      </w:pPr>
      <w:r w:rsidRPr="00BB5239">
        <w:rPr>
          <w:rFonts w:cs="Arial"/>
          <w:color w:val="000000"/>
          <w:szCs w:val="20"/>
        </w:rPr>
        <w:br w:type="page"/>
      </w:r>
      <w:bookmarkStart w:id="472" w:name="_Toc463016750"/>
      <w:bookmarkStart w:id="473" w:name="_Toc465192382"/>
      <w:bookmarkStart w:id="474" w:name="_Toc503536180"/>
      <w:bookmarkStart w:id="475" w:name="_Toc8734209"/>
      <w:bookmarkStart w:id="476" w:name="_Toc8734742"/>
      <w:bookmarkStart w:id="477" w:name="_Toc8805475"/>
      <w:bookmarkStart w:id="478" w:name="_Toc8805885"/>
      <w:bookmarkStart w:id="479" w:name="_Toc36652488"/>
      <w:r w:rsidR="009E66B5" w:rsidRPr="00E70169">
        <w:t>Military Status</w:t>
      </w:r>
      <w:bookmarkEnd w:id="472"/>
      <w:bookmarkEnd w:id="473"/>
      <w:bookmarkEnd w:id="474"/>
      <w:bookmarkEnd w:id="475"/>
      <w:bookmarkEnd w:id="476"/>
      <w:bookmarkEnd w:id="477"/>
      <w:bookmarkEnd w:id="478"/>
      <w:bookmarkEnd w:id="479"/>
    </w:p>
    <w:p w14:paraId="1C87F228" w14:textId="77777777" w:rsidR="00FD6A6A" w:rsidRPr="009E66B5" w:rsidRDefault="009E66B5" w:rsidP="009E66B5">
      <w:pPr>
        <w:pStyle w:val="HCAExternalBody1"/>
        <w:rPr>
          <w:rFonts w:ascii="Calibri" w:hAnsi="Calibri"/>
          <w:sz w:val="22"/>
        </w:rPr>
      </w:pPr>
      <w:r w:rsidRPr="009E66B5">
        <w:t>Section:  Client Profile</w:t>
      </w:r>
      <w:bookmarkStart w:id="480" w:name="_Toc462327534"/>
    </w:p>
    <w:p w14:paraId="2661BC87" w14:textId="77777777" w:rsidR="00974FED" w:rsidRDefault="00974FED" w:rsidP="00977055">
      <w:pPr>
        <w:pStyle w:val="HCAExternalBody1"/>
      </w:pPr>
    </w:p>
    <w:p w14:paraId="0E8A5246" w14:textId="77777777" w:rsidR="00FD6A6A" w:rsidRPr="00BB5239" w:rsidRDefault="00FD6A6A" w:rsidP="00B70949">
      <w:pPr>
        <w:pStyle w:val="Heading3"/>
      </w:pPr>
      <w:r w:rsidRPr="00BB5239">
        <w:t>Definition:</w:t>
      </w:r>
    </w:p>
    <w:p w14:paraId="6B8308FD" w14:textId="77777777" w:rsidR="00FD6A6A" w:rsidRDefault="00FD6A6A" w:rsidP="00A80278">
      <w:pPr>
        <w:pStyle w:val="HCAExternalBody1"/>
      </w:pPr>
      <w:r w:rsidRPr="00F241E1">
        <w:t>Indicates if the client has ever served as an active member in the U.S. military.</w:t>
      </w:r>
    </w:p>
    <w:p w14:paraId="1CFCCFA4" w14:textId="77777777" w:rsidR="00FD6A6A" w:rsidRPr="00BB5239" w:rsidRDefault="00FD6A6A" w:rsidP="00A80278">
      <w:pPr>
        <w:pStyle w:val="HCAExternalBody1"/>
      </w:pPr>
    </w:p>
    <w:p w14:paraId="29B698A0"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4280D4AE" w14:textId="77777777" w:rsidTr="00C23E90">
        <w:trPr>
          <w:trHeight w:val="500"/>
        </w:trPr>
        <w:tc>
          <w:tcPr>
            <w:tcW w:w="912" w:type="pct"/>
            <w:shd w:val="clear" w:color="auto" w:fill="DEEAF6"/>
            <w:vAlign w:val="center"/>
          </w:tcPr>
          <w:p w14:paraId="5D0A07FE" w14:textId="77777777" w:rsidR="00FD6A6A" w:rsidRPr="00974FED" w:rsidRDefault="00FD6A6A" w:rsidP="009E66B5">
            <w:pPr>
              <w:pStyle w:val="HCAExternalBody1"/>
            </w:pPr>
            <w:r w:rsidRPr="00974FED">
              <w:t>Code</w:t>
            </w:r>
          </w:p>
        </w:tc>
        <w:tc>
          <w:tcPr>
            <w:tcW w:w="866" w:type="pct"/>
            <w:shd w:val="clear" w:color="auto" w:fill="DEEAF6"/>
            <w:vAlign w:val="center"/>
          </w:tcPr>
          <w:p w14:paraId="64E17B41" w14:textId="77777777" w:rsidR="00FD6A6A" w:rsidRPr="00974FED" w:rsidRDefault="00FD6A6A" w:rsidP="009E66B5">
            <w:pPr>
              <w:pStyle w:val="HCAExternalBody1"/>
            </w:pPr>
            <w:r w:rsidRPr="00974FED">
              <w:t>Value</w:t>
            </w:r>
          </w:p>
        </w:tc>
        <w:tc>
          <w:tcPr>
            <w:tcW w:w="3222" w:type="pct"/>
            <w:shd w:val="clear" w:color="auto" w:fill="DEEAF6"/>
            <w:vAlign w:val="center"/>
          </w:tcPr>
          <w:p w14:paraId="3942609A" w14:textId="77777777" w:rsidR="00FD6A6A" w:rsidRPr="00974FED" w:rsidRDefault="00FD6A6A" w:rsidP="009E66B5">
            <w:pPr>
              <w:pStyle w:val="HCAExternalBody1"/>
            </w:pPr>
            <w:r w:rsidRPr="00974FED">
              <w:t>Definition</w:t>
            </w:r>
          </w:p>
        </w:tc>
      </w:tr>
      <w:tr w:rsidR="00FD6A6A" w:rsidRPr="00BB5239" w14:paraId="15B594BF" w14:textId="77777777" w:rsidTr="00FD6A6A">
        <w:trPr>
          <w:trHeight w:val="144"/>
        </w:trPr>
        <w:tc>
          <w:tcPr>
            <w:tcW w:w="912" w:type="pct"/>
          </w:tcPr>
          <w:p w14:paraId="636BDDCB" w14:textId="77777777" w:rsidR="00FD6A6A" w:rsidRPr="00C23E90" w:rsidRDefault="00FD6A6A" w:rsidP="009E66B5">
            <w:pPr>
              <w:pStyle w:val="HCAExternalBody1"/>
              <w:rPr>
                <w:color w:val="000000"/>
                <w:sz w:val="18"/>
              </w:rPr>
            </w:pPr>
            <w:r w:rsidRPr="009E5BCA">
              <w:rPr>
                <w:sz w:val="18"/>
                <w:szCs w:val="18"/>
              </w:rPr>
              <w:t xml:space="preserve">1 </w:t>
            </w:r>
          </w:p>
        </w:tc>
        <w:tc>
          <w:tcPr>
            <w:tcW w:w="866" w:type="pct"/>
          </w:tcPr>
          <w:p w14:paraId="3C2892A2" w14:textId="77777777" w:rsidR="00FD6A6A" w:rsidRPr="00C23E90" w:rsidRDefault="00FD6A6A" w:rsidP="009E66B5">
            <w:pPr>
              <w:pStyle w:val="HCAExternalBody1"/>
              <w:rPr>
                <w:color w:val="000000"/>
                <w:sz w:val="18"/>
              </w:rPr>
            </w:pPr>
            <w:r w:rsidRPr="00C23E90">
              <w:rPr>
                <w:sz w:val="18"/>
              </w:rPr>
              <w:t xml:space="preserve">Yes </w:t>
            </w:r>
          </w:p>
        </w:tc>
        <w:tc>
          <w:tcPr>
            <w:tcW w:w="3222" w:type="pct"/>
          </w:tcPr>
          <w:p w14:paraId="7B8E1B2D" w14:textId="77777777" w:rsidR="00FD6A6A" w:rsidRPr="00C23E90" w:rsidRDefault="00FD6A6A" w:rsidP="009E66B5">
            <w:pPr>
              <w:pStyle w:val="HCAExternalBody1"/>
              <w:rPr>
                <w:color w:val="000000"/>
                <w:sz w:val="18"/>
              </w:rPr>
            </w:pPr>
          </w:p>
        </w:tc>
      </w:tr>
      <w:tr w:rsidR="00FD6A6A" w:rsidRPr="00BB5239" w14:paraId="15436D2F" w14:textId="77777777" w:rsidTr="00FD6A6A">
        <w:trPr>
          <w:trHeight w:val="144"/>
        </w:trPr>
        <w:tc>
          <w:tcPr>
            <w:tcW w:w="912" w:type="pct"/>
          </w:tcPr>
          <w:p w14:paraId="72181F8D" w14:textId="77777777" w:rsidR="00FD6A6A" w:rsidRPr="00C23E90" w:rsidRDefault="00FD6A6A" w:rsidP="009E66B5">
            <w:pPr>
              <w:pStyle w:val="HCAExternalBody1"/>
              <w:rPr>
                <w:color w:val="000000"/>
                <w:sz w:val="18"/>
              </w:rPr>
            </w:pPr>
            <w:r w:rsidRPr="009E5BCA">
              <w:rPr>
                <w:sz w:val="18"/>
                <w:szCs w:val="18"/>
              </w:rPr>
              <w:t xml:space="preserve">2 </w:t>
            </w:r>
          </w:p>
        </w:tc>
        <w:tc>
          <w:tcPr>
            <w:tcW w:w="866" w:type="pct"/>
          </w:tcPr>
          <w:p w14:paraId="227F5EF5" w14:textId="77777777" w:rsidR="00FD6A6A" w:rsidRPr="00C23E90" w:rsidRDefault="00FD6A6A" w:rsidP="009E66B5">
            <w:pPr>
              <w:pStyle w:val="HCAExternalBody1"/>
              <w:rPr>
                <w:color w:val="000000"/>
                <w:sz w:val="18"/>
              </w:rPr>
            </w:pPr>
            <w:r w:rsidRPr="00C23E90">
              <w:rPr>
                <w:sz w:val="18"/>
              </w:rPr>
              <w:t xml:space="preserve">No </w:t>
            </w:r>
          </w:p>
        </w:tc>
        <w:tc>
          <w:tcPr>
            <w:tcW w:w="3222" w:type="pct"/>
          </w:tcPr>
          <w:p w14:paraId="0B6AA4DD" w14:textId="77777777" w:rsidR="00FD6A6A" w:rsidRPr="00C23E90" w:rsidRDefault="00FD6A6A" w:rsidP="009E66B5">
            <w:pPr>
              <w:pStyle w:val="HCAExternalBody1"/>
              <w:rPr>
                <w:color w:val="000000"/>
                <w:sz w:val="18"/>
              </w:rPr>
            </w:pPr>
          </w:p>
        </w:tc>
      </w:tr>
      <w:tr w:rsidR="00FD6A6A" w:rsidRPr="00BB5239" w14:paraId="0C5F216E" w14:textId="77777777" w:rsidTr="00FD6A6A">
        <w:trPr>
          <w:trHeight w:val="144"/>
        </w:trPr>
        <w:tc>
          <w:tcPr>
            <w:tcW w:w="912" w:type="pct"/>
          </w:tcPr>
          <w:p w14:paraId="56C04EB5" w14:textId="77777777" w:rsidR="00FD6A6A" w:rsidRPr="00C23E90" w:rsidRDefault="00FD6A6A" w:rsidP="009E66B5">
            <w:pPr>
              <w:pStyle w:val="HCAExternalBody1"/>
              <w:rPr>
                <w:color w:val="000000"/>
                <w:sz w:val="18"/>
              </w:rPr>
            </w:pPr>
            <w:r w:rsidRPr="009E5BCA">
              <w:rPr>
                <w:sz w:val="18"/>
                <w:szCs w:val="18"/>
              </w:rPr>
              <w:t xml:space="preserve">3 </w:t>
            </w:r>
          </w:p>
        </w:tc>
        <w:tc>
          <w:tcPr>
            <w:tcW w:w="866" w:type="pct"/>
          </w:tcPr>
          <w:p w14:paraId="2A985D28" w14:textId="77777777" w:rsidR="00FD6A6A" w:rsidRPr="00C23E90" w:rsidRDefault="00FD6A6A" w:rsidP="009E66B5">
            <w:pPr>
              <w:pStyle w:val="HCAExternalBody1"/>
              <w:rPr>
                <w:color w:val="000000"/>
                <w:sz w:val="18"/>
              </w:rPr>
            </w:pPr>
            <w:r w:rsidRPr="009E5BCA">
              <w:rPr>
                <w:sz w:val="18"/>
                <w:szCs w:val="18"/>
              </w:rPr>
              <w:t xml:space="preserve">Refuse </w:t>
            </w:r>
          </w:p>
        </w:tc>
        <w:tc>
          <w:tcPr>
            <w:tcW w:w="3222" w:type="pct"/>
          </w:tcPr>
          <w:p w14:paraId="323A947C" w14:textId="77777777" w:rsidR="00FD6A6A" w:rsidRPr="00C23E90" w:rsidRDefault="00FD6A6A" w:rsidP="009E66B5">
            <w:pPr>
              <w:pStyle w:val="HCAExternalBody1"/>
              <w:rPr>
                <w:color w:val="000000"/>
                <w:sz w:val="18"/>
              </w:rPr>
            </w:pPr>
          </w:p>
        </w:tc>
      </w:tr>
      <w:tr w:rsidR="00FD6A6A" w:rsidRPr="00BB5239" w14:paraId="15022A0D" w14:textId="77777777" w:rsidTr="00FD6A6A">
        <w:trPr>
          <w:trHeight w:val="144"/>
        </w:trPr>
        <w:tc>
          <w:tcPr>
            <w:tcW w:w="912" w:type="pct"/>
          </w:tcPr>
          <w:p w14:paraId="38923E45" w14:textId="77777777" w:rsidR="00FD6A6A" w:rsidRPr="00C23E90" w:rsidRDefault="00FD6A6A" w:rsidP="009E66B5">
            <w:pPr>
              <w:pStyle w:val="HCAExternalBody1"/>
              <w:rPr>
                <w:color w:val="000000"/>
                <w:sz w:val="18"/>
              </w:rPr>
            </w:pPr>
            <w:r w:rsidRPr="009E5BCA">
              <w:rPr>
                <w:sz w:val="18"/>
                <w:szCs w:val="18"/>
              </w:rPr>
              <w:t xml:space="preserve">4 </w:t>
            </w:r>
          </w:p>
        </w:tc>
        <w:tc>
          <w:tcPr>
            <w:tcW w:w="866" w:type="pct"/>
          </w:tcPr>
          <w:p w14:paraId="5D6BB794" w14:textId="77777777" w:rsidR="00FD6A6A" w:rsidRPr="00C23E90" w:rsidRDefault="00FD6A6A" w:rsidP="009E66B5">
            <w:pPr>
              <w:pStyle w:val="HCAExternalBody1"/>
              <w:rPr>
                <w:color w:val="000000"/>
                <w:sz w:val="18"/>
              </w:rPr>
            </w:pPr>
            <w:r w:rsidRPr="009E5BCA">
              <w:rPr>
                <w:sz w:val="18"/>
                <w:szCs w:val="18"/>
              </w:rPr>
              <w:t xml:space="preserve">Unknown </w:t>
            </w:r>
          </w:p>
        </w:tc>
        <w:tc>
          <w:tcPr>
            <w:tcW w:w="3222" w:type="pct"/>
          </w:tcPr>
          <w:p w14:paraId="086E92CB" w14:textId="77777777" w:rsidR="00FD6A6A" w:rsidRPr="00C23E90" w:rsidRDefault="00FD6A6A" w:rsidP="009E66B5">
            <w:pPr>
              <w:pStyle w:val="HCAExternalBody1"/>
              <w:rPr>
                <w:color w:val="000000"/>
                <w:sz w:val="18"/>
              </w:rPr>
            </w:pPr>
          </w:p>
        </w:tc>
      </w:tr>
    </w:tbl>
    <w:p w14:paraId="0F13DFF6" w14:textId="77777777" w:rsidR="00FD6A6A" w:rsidRPr="00BB5239" w:rsidRDefault="00FD6A6A" w:rsidP="00FD6A6A">
      <w:pPr>
        <w:pStyle w:val="Default"/>
        <w:keepLines/>
        <w:widowControl/>
        <w:rPr>
          <w:rFonts w:ascii="Arial" w:hAnsi="Arial" w:cs="Arial"/>
          <w:color w:val="auto"/>
          <w:sz w:val="20"/>
          <w:szCs w:val="20"/>
        </w:rPr>
      </w:pPr>
    </w:p>
    <w:p w14:paraId="08838C6E"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502943D" w14:textId="77777777" w:rsidTr="00C23E90">
        <w:trPr>
          <w:trHeight w:val="500"/>
        </w:trPr>
        <w:tc>
          <w:tcPr>
            <w:tcW w:w="496" w:type="pct"/>
            <w:shd w:val="clear" w:color="auto" w:fill="DEEAF6"/>
            <w:vAlign w:val="center"/>
          </w:tcPr>
          <w:p w14:paraId="39AF03F2" w14:textId="77777777" w:rsidR="00FD6A6A" w:rsidRPr="00BB5239" w:rsidRDefault="00FD6A6A" w:rsidP="009E66B5">
            <w:pPr>
              <w:pStyle w:val="HCAExternalBody1"/>
            </w:pPr>
            <w:r w:rsidRPr="00BB5239">
              <w:t>Code</w:t>
            </w:r>
          </w:p>
        </w:tc>
        <w:tc>
          <w:tcPr>
            <w:tcW w:w="2087" w:type="pct"/>
            <w:shd w:val="clear" w:color="auto" w:fill="DEEAF6"/>
            <w:vAlign w:val="center"/>
          </w:tcPr>
          <w:p w14:paraId="0A37264C" w14:textId="77777777" w:rsidR="00FD6A6A" w:rsidRPr="00BB5239" w:rsidRDefault="00FD6A6A" w:rsidP="009E66B5">
            <w:pPr>
              <w:pStyle w:val="HCAExternalBody1"/>
            </w:pPr>
            <w:r w:rsidRPr="00BB5239">
              <w:t>Value</w:t>
            </w:r>
          </w:p>
        </w:tc>
        <w:tc>
          <w:tcPr>
            <w:tcW w:w="1368" w:type="pct"/>
            <w:shd w:val="clear" w:color="auto" w:fill="DEEAF6"/>
            <w:vAlign w:val="center"/>
          </w:tcPr>
          <w:p w14:paraId="00C4DAC0" w14:textId="77777777" w:rsidR="00FD6A6A" w:rsidRPr="00BB5239" w:rsidRDefault="00FD6A6A" w:rsidP="009E66B5">
            <w:pPr>
              <w:pStyle w:val="HCAExternalBody1"/>
            </w:pPr>
            <w:r>
              <w:t>Effective Start Date</w:t>
            </w:r>
          </w:p>
        </w:tc>
        <w:tc>
          <w:tcPr>
            <w:tcW w:w="1048" w:type="pct"/>
            <w:shd w:val="clear" w:color="auto" w:fill="DEEAF6"/>
            <w:vAlign w:val="center"/>
          </w:tcPr>
          <w:p w14:paraId="1B08A083" w14:textId="77777777" w:rsidR="00FD6A6A" w:rsidRDefault="00FD6A6A" w:rsidP="009E66B5">
            <w:pPr>
              <w:pStyle w:val="HCAExternalBody1"/>
            </w:pPr>
            <w:r>
              <w:t>Effective End Date</w:t>
            </w:r>
          </w:p>
        </w:tc>
      </w:tr>
      <w:tr w:rsidR="00FD6A6A" w:rsidRPr="00BB5239" w14:paraId="77E9E2E8" w14:textId="77777777" w:rsidTr="00FD6A6A">
        <w:trPr>
          <w:trHeight w:val="144"/>
        </w:trPr>
        <w:tc>
          <w:tcPr>
            <w:tcW w:w="496" w:type="pct"/>
            <w:vAlign w:val="bottom"/>
          </w:tcPr>
          <w:p w14:paraId="3EFDB48D" w14:textId="77777777" w:rsidR="00FD6A6A" w:rsidRPr="00BB5239" w:rsidRDefault="00FD6A6A" w:rsidP="009E66B5">
            <w:pPr>
              <w:pStyle w:val="HCAExternalBody1"/>
              <w:rPr>
                <w:rFonts w:cs="Arial"/>
                <w:color w:val="000000"/>
                <w:szCs w:val="20"/>
              </w:rPr>
            </w:pPr>
          </w:p>
        </w:tc>
        <w:tc>
          <w:tcPr>
            <w:tcW w:w="2087" w:type="pct"/>
            <w:vAlign w:val="bottom"/>
          </w:tcPr>
          <w:p w14:paraId="260452E3" w14:textId="77777777" w:rsidR="00FD6A6A" w:rsidRPr="00BB5239" w:rsidRDefault="00FD6A6A" w:rsidP="009E66B5">
            <w:pPr>
              <w:pStyle w:val="HCAExternalBody1"/>
              <w:rPr>
                <w:rFonts w:cs="Arial"/>
                <w:color w:val="000000"/>
                <w:szCs w:val="20"/>
                <w:highlight w:val="yellow"/>
              </w:rPr>
            </w:pPr>
          </w:p>
        </w:tc>
        <w:tc>
          <w:tcPr>
            <w:tcW w:w="1368" w:type="pct"/>
          </w:tcPr>
          <w:p w14:paraId="0EEC9F8A" w14:textId="77777777" w:rsidR="00FD6A6A" w:rsidRPr="00BB5239" w:rsidRDefault="00FD6A6A" w:rsidP="009E66B5">
            <w:pPr>
              <w:pStyle w:val="HCAExternalBody1"/>
              <w:rPr>
                <w:rFonts w:cs="Arial"/>
                <w:color w:val="000000"/>
                <w:szCs w:val="20"/>
                <w:highlight w:val="yellow"/>
              </w:rPr>
            </w:pPr>
          </w:p>
        </w:tc>
        <w:tc>
          <w:tcPr>
            <w:tcW w:w="1048" w:type="pct"/>
          </w:tcPr>
          <w:p w14:paraId="26B13924" w14:textId="77777777" w:rsidR="00FD6A6A" w:rsidRPr="00BB5239" w:rsidRDefault="00FD6A6A" w:rsidP="009E66B5">
            <w:pPr>
              <w:pStyle w:val="HCAExternalBody1"/>
              <w:rPr>
                <w:rFonts w:cs="Arial"/>
                <w:color w:val="000000"/>
                <w:szCs w:val="20"/>
                <w:highlight w:val="yellow"/>
              </w:rPr>
            </w:pPr>
          </w:p>
        </w:tc>
      </w:tr>
    </w:tbl>
    <w:p w14:paraId="62B2CD66" w14:textId="77777777" w:rsidR="00FD6A6A" w:rsidRDefault="00FD6A6A" w:rsidP="009E66B5">
      <w:pPr>
        <w:pStyle w:val="HCAExternalBody1"/>
      </w:pPr>
    </w:p>
    <w:p w14:paraId="007EAA49" w14:textId="77777777" w:rsidR="00FD6A6A" w:rsidRPr="00BB5239" w:rsidRDefault="003C19F7" w:rsidP="00C149D8">
      <w:pPr>
        <w:pStyle w:val="Heading3"/>
      </w:pPr>
      <w:r>
        <w:t>Rules:</w:t>
      </w:r>
    </w:p>
    <w:p w14:paraId="16575909" w14:textId="77777777" w:rsidR="00FD6A6A" w:rsidRPr="00F241E1" w:rsidRDefault="00FD6A6A" w:rsidP="00C23E90">
      <w:pPr>
        <w:pStyle w:val="HCAExternalBody1"/>
        <w:numPr>
          <w:ilvl w:val="0"/>
          <w:numId w:val="88"/>
        </w:numPr>
      </w:pPr>
      <w:r w:rsidRPr="00F241E1">
        <w:t xml:space="preserve">Only one option allowed </w:t>
      </w:r>
    </w:p>
    <w:p w14:paraId="2FFF6FAF" w14:textId="77777777" w:rsidR="00FD6A6A" w:rsidRPr="00F241E1" w:rsidRDefault="00FD6A6A" w:rsidP="00C23E90">
      <w:pPr>
        <w:pStyle w:val="HCAExternalBody1"/>
        <w:numPr>
          <w:ilvl w:val="0"/>
          <w:numId w:val="88"/>
        </w:numPr>
      </w:pPr>
      <w:r w:rsidRPr="00F241E1">
        <w:t>Required for all clients</w:t>
      </w:r>
    </w:p>
    <w:p w14:paraId="756C6181" w14:textId="77777777" w:rsidR="00FD6A6A" w:rsidRPr="00F241E1" w:rsidRDefault="00FD6A6A" w:rsidP="00C23E90">
      <w:pPr>
        <w:pStyle w:val="HCAExternalBody1"/>
        <w:numPr>
          <w:ilvl w:val="0"/>
          <w:numId w:val="88"/>
        </w:numPr>
      </w:pPr>
      <w:r w:rsidRPr="00F241E1">
        <w:t>Report code 1 (Yes) regardless of length of service or if the client was dishonorably discharged.</w:t>
      </w:r>
    </w:p>
    <w:p w14:paraId="59E57AA6" w14:textId="77777777" w:rsidR="00974FED" w:rsidRDefault="00974FED" w:rsidP="00977055">
      <w:pPr>
        <w:pStyle w:val="HCAExternalBody1"/>
      </w:pPr>
    </w:p>
    <w:p w14:paraId="539F2060" w14:textId="77777777" w:rsidR="00FD6A6A" w:rsidRPr="009E66B5" w:rsidRDefault="00FD6A6A" w:rsidP="009E66B5">
      <w:pPr>
        <w:pStyle w:val="Heading3"/>
      </w:pPr>
      <w:r w:rsidRPr="009E66B5">
        <w:t>Frequency:</w:t>
      </w:r>
    </w:p>
    <w:p w14:paraId="1AA9D633" w14:textId="77777777" w:rsidR="00FD6A6A" w:rsidRPr="009E66B5" w:rsidRDefault="00FD6A6A" w:rsidP="00C23E90">
      <w:pPr>
        <w:pStyle w:val="HCAExternalBody1"/>
        <w:numPr>
          <w:ilvl w:val="0"/>
          <w:numId w:val="89"/>
        </w:numPr>
      </w:pPr>
      <w:r w:rsidRPr="00BB5239">
        <w:t>Collected on date of first service or whenever possible and updated whenever status changes</w:t>
      </w:r>
    </w:p>
    <w:p w14:paraId="008B1568" w14:textId="77777777" w:rsidR="00974FED" w:rsidRDefault="00974FED" w:rsidP="00977055">
      <w:pPr>
        <w:pStyle w:val="HCAExternalBody1"/>
      </w:pPr>
    </w:p>
    <w:p w14:paraId="72C0F711" w14:textId="77777777" w:rsidR="00FD6A6A" w:rsidRPr="00BB5239" w:rsidRDefault="00FD6A6A" w:rsidP="00C149D8">
      <w:pPr>
        <w:pStyle w:val="Heading3"/>
      </w:pPr>
      <w:r w:rsidRPr="00BB5239">
        <w:t>Data Use:</w:t>
      </w:r>
    </w:p>
    <w:p w14:paraId="6FD34188" w14:textId="77777777" w:rsidR="00FD6A6A" w:rsidRPr="00B26AF6" w:rsidRDefault="00FD6A6A" w:rsidP="00C23E90">
      <w:pPr>
        <w:pStyle w:val="HCAExternalBody1"/>
        <w:numPr>
          <w:ilvl w:val="0"/>
          <w:numId w:val="89"/>
        </w:numPr>
      </w:pPr>
      <w:r w:rsidRPr="00B26AF6">
        <w:t>Community Mental Health Services Block Grant (MHBG)</w:t>
      </w:r>
    </w:p>
    <w:p w14:paraId="1685FB9D" w14:textId="77777777" w:rsidR="00FD6A6A" w:rsidRPr="00BB5239" w:rsidRDefault="00FD6A6A" w:rsidP="00C23E90">
      <w:pPr>
        <w:pStyle w:val="HCAExternalBody1"/>
        <w:numPr>
          <w:ilvl w:val="0"/>
          <w:numId w:val="89"/>
        </w:numPr>
      </w:pPr>
      <w:r w:rsidRPr="00B26AF6">
        <w:t>Substance Abuse Prevention and Treatment Block Grant (SABG) - Treatment Episode Data Set (TEDS) Reporting</w:t>
      </w:r>
    </w:p>
    <w:p w14:paraId="2D127D98" w14:textId="77777777" w:rsidR="00974FED" w:rsidRDefault="00974FED" w:rsidP="00977055">
      <w:pPr>
        <w:pStyle w:val="HCAExternalBody1"/>
      </w:pPr>
    </w:p>
    <w:p w14:paraId="3968F59A" w14:textId="77777777" w:rsidR="00FD6A6A" w:rsidRPr="00BB5239" w:rsidRDefault="00FD6A6A" w:rsidP="009E66B5">
      <w:pPr>
        <w:pStyle w:val="Heading3"/>
      </w:pPr>
      <w:r w:rsidRPr="00BB5239">
        <w:t>Validation:</w:t>
      </w:r>
    </w:p>
    <w:p w14:paraId="0AA2F66E" w14:textId="77777777" w:rsidR="00FD6A6A" w:rsidRPr="00BB5239" w:rsidRDefault="00FD6A6A" w:rsidP="00C23E90">
      <w:pPr>
        <w:pStyle w:val="HCAExternalBody1"/>
        <w:numPr>
          <w:ilvl w:val="0"/>
          <w:numId w:val="90"/>
        </w:numPr>
      </w:pPr>
      <w:r w:rsidRPr="00F241E1">
        <w:t>Must be valid code</w:t>
      </w:r>
    </w:p>
    <w:p w14:paraId="28D49980" w14:textId="77777777" w:rsidR="00974FED" w:rsidRDefault="00974FED" w:rsidP="00977055">
      <w:pPr>
        <w:pStyle w:val="HCAExternalBody1"/>
      </w:pPr>
    </w:p>
    <w:p w14:paraId="7F119E89" w14:textId="77777777" w:rsidR="00FD6A6A" w:rsidRDefault="00FD6A6A" w:rsidP="00163BE0">
      <w:pPr>
        <w:pStyle w:val="Heading3"/>
      </w:pPr>
      <w:r w:rsidRPr="00BB5239">
        <w:t>History:</w:t>
      </w:r>
    </w:p>
    <w:p w14:paraId="61FBE235" w14:textId="77777777" w:rsidR="00163BE0" w:rsidRPr="009E66B5" w:rsidRDefault="00163BE0" w:rsidP="00163BE0">
      <w:pPr>
        <w:pStyle w:val="HCAExternalBody1"/>
      </w:pPr>
    </w:p>
    <w:p w14:paraId="1721EF96" w14:textId="77777777" w:rsidR="00FD6A6A" w:rsidRPr="00BB5239" w:rsidRDefault="00FD6A6A" w:rsidP="009E66B5">
      <w:pPr>
        <w:pStyle w:val="Heading3"/>
      </w:pPr>
      <w:r w:rsidRPr="00BB5239">
        <w:t>Notes:</w:t>
      </w:r>
    </w:p>
    <w:p w14:paraId="0BF1094A" w14:textId="77777777" w:rsidR="00FD6A6A" w:rsidRPr="009E66B5" w:rsidRDefault="00FD6A6A" w:rsidP="00163BE0">
      <w:pPr>
        <w:pStyle w:val="HCAExternalBody1"/>
      </w:pPr>
    </w:p>
    <w:p w14:paraId="38FE0D69" w14:textId="77777777" w:rsidR="0000041F" w:rsidRDefault="006170D0" w:rsidP="0000041F">
      <w:pPr>
        <w:pStyle w:val="Heading2"/>
      </w:pPr>
      <w:bookmarkStart w:id="481" w:name="_Authorization_023.02"/>
      <w:bookmarkStart w:id="482" w:name="_Toc465192383"/>
      <w:bookmarkStart w:id="483" w:name="_Toc503536181"/>
      <w:bookmarkStart w:id="484" w:name="_Toc8734210"/>
      <w:bookmarkStart w:id="485" w:name="_Toc8734743"/>
      <w:bookmarkStart w:id="486" w:name="_Toc8805476"/>
      <w:bookmarkStart w:id="487" w:name="_Toc8805886"/>
      <w:bookmarkEnd w:id="481"/>
      <w:r>
        <w:br w:type="page"/>
      </w:r>
      <w:bookmarkStart w:id="488" w:name="_Toc36652489"/>
      <w:r w:rsidR="0000041F" w:rsidRPr="002B764B">
        <w:t>SMI/SED Status</w:t>
      </w:r>
      <w:bookmarkEnd w:id="488"/>
      <w:r w:rsidR="0000041F" w:rsidRPr="006431F9">
        <w:tab/>
      </w:r>
    </w:p>
    <w:p w14:paraId="05555176" w14:textId="77777777" w:rsidR="0000041F" w:rsidRPr="00CD3942" w:rsidRDefault="0000041F" w:rsidP="0000041F">
      <w:pPr>
        <w:pStyle w:val="HCAExternalBody1"/>
      </w:pPr>
      <w:r w:rsidRPr="00CD3942">
        <w:t xml:space="preserve">Section:  </w:t>
      </w:r>
      <w:r w:rsidR="008E3F4C">
        <w:t>Client Profile</w:t>
      </w:r>
    </w:p>
    <w:p w14:paraId="3522C6F4" w14:textId="77777777" w:rsidR="0000041F" w:rsidRPr="00BB5239" w:rsidRDefault="0000041F" w:rsidP="0000041F">
      <w:pPr>
        <w:pStyle w:val="Default"/>
        <w:keepLines/>
        <w:widowControl/>
        <w:rPr>
          <w:rFonts w:ascii="Arial" w:hAnsi="Arial" w:cs="Arial"/>
          <w:color w:val="auto"/>
          <w:sz w:val="20"/>
          <w:szCs w:val="20"/>
        </w:rPr>
      </w:pPr>
    </w:p>
    <w:p w14:paraId="12374321" w14:textId="77777777" w:rsidR="0000041F" w:rsidRPr="004D4CCF" w:rsidRDefault="0000041F" w:rsidP="0000041F">
      <w:pPr>
        <w:pStyle w:val="Heading3"/>
      </w:pPr>
      <w:r w:rsidRPr="004D4CCF">
        <w:t>Definition:</w:t>
      </w:r>
    </w:p>
    <w:p w14:paraId="6D16FD36" w14:textId="77777777" w:rsidR="0000041F" w:rsidRDefault="0000041F" w:rsidP="0000041F">
      <w:pPr>
        <w:pStyle w:val="HCAExternalBody1"/>
        <w:rPr>
          <w:rFonts w:cs="Arial"/>
          <w:szCs w:val="20"/>
        </w:rPr>
      </w:pPr>
      <w:r w:rsidRPr="00C23E90">
        <w:rPr>
          <w:rFonts w:cs="Arial"/>
          <w:szCs w:val="20"/>
        </w:rPr>
        <w:t xml:space="preserve">Indicates whether the client has serious mental illness (SMI) or serious emotional disturbance (SED) using the state definition. Use the most recent available status at the end of the reporting period. </w:t>
      </w:r>
    </w:p>
    <w:p w14:paraId="25FCF19C" w14:textId="77777777" w:rsidR="00D439A1" w:rsidRDefault="00D439A1" w:rsidP="0000041F">
      <w:pPr>
        <w:pStyle w:val="HCAExternalBody1"/>
        <w:rPr>
          <w:rFonts w:cs="Arial"/>
          <w:szCs w:val="20"/>
        </w:rPr>
      </w:pPr>
    </w:p>
    <w:p w14:paraId="73CDC436" w14:textId="77777777" w:rsidR="00D439A1" w:rsidRDefault="00D439A1" w:rsidP="00D439A1">
      <w:pPr>
        <w:pStyle w:val="HCAExternalBody1"/>
        <w:rPr>
          <w:rFonts w:cs="Arial"/>
          <w:szCs w:val="20"/>
        </w:rPr>
      </w:pPr>
      <w:r w:rsidRPr="00D439A1">
        <w:rPr>
          <w:rFonts w:cs="Arial"/>
          <w:szCs w:val="20"/>
        </w:rPr>
        <w:t>Serious Mental Illness (SMI)</w:t>
      </w:r>
      <w:r>
        <w:rPr>
          <w:rFonts w:cs="Arial"/>
          <w:szCs w:val="20"/>
        </w:rPr>
        <w:t xml:space="preserve">:  </w:t>
      </w:r>
      <w:r w:rsidRPr="00D439A1">
        <w:rPr>
          <w:rFonts w:cs="Arial"/>
          <w:szCs w:val="20"/>
        </w:rPr>
        <w:t>Pursuant to section 1912(c) of the Public Health Service Act, adults with serious mental illness SMI are persons: (1) age 18 and over and (2) who currently have, or at any time during the past year had a diagnosable mental behavioral or emotional disorder of sufficient duration to meet diagnostic criteria specified within DSM-IV or their ICD-9-CM equivalent (and subsequent revisions) with the exception of DSM-IV "V" codes, substance use disorders, and developmental disorders, which are excluded, unless they co-occur with another diagnosable serious mental illness. (3) That has resulted in functional impairment, which substantially interferes with or limits one or more major life activities. Federal Register Volume 58 No. 96 published Thursday May 20, 1993 pages 29422 through 29425.</w:t>
      </w:r>
    </w:p>
    <w:p w14:paraId="37ED43F4" w14:textId="77777777" w:rsidR="00D439A1" w:rsidRPr="00C23E90" w:rsidRDefault="00D439A1" w:rsidP="00D439A1">
      <w:pPr>
        <w:pStyle w:val="HCAExternalBody1"/>
        <w:rPr>
          <w:rFonts w:cs="Arial"/>
          <w:szCs w:val="20"/>
        </w:rPr>
      </w:pPr>
    </w:p>
    <w:p w14:paraId="2454B6B1" w14:textId="77777777" w:rsidR="00D439A1" w:rsidRDefault="00D439A1" w:rsidP="0000041F">
      <w:pPr>
        <w:pStyle w:val="HCAExternalBody1"/>
        <w:rPr>
          <w:rFonts w:cs="Arial"/>
        </w:rPr>
      </w:pPr>
      <w:r w:rsidRPr="0049098B">
        <w:rPr>
          <w:rFonts w:cs="Arial"/>
        </w:rPr>
        <w:t>Serious Emotional Disturbance (SED)</w:t>
      </w:r>
      <w:r>
        <w:rPr>
          <w:rFonts w:cs="Arial"/>
        </w:rPr>
        <w:t xml:space="preserve">:  </w:t>
      </w:r>
      <w:r w:rsidRPr="0049098B">
        <w:rPr>
          <w:rFonts w:cs="Arial"/>
        </w:rPr>
        <w:t>Pursuant to section 1912(c) of the Public Health Service Act "children with a serious emotional disturbance" are persons: (1) from birth up to age 18 and (2) who currently have, or at any time during the last year, had a diagnosable mental, behavioral, or emotional disorder of sufficient duration to meet diagnostic criteria specified within DSM-III-R. Federal Register Volume 58 No. 96 published Thursday May 20, 1993 pages 29422 through 29425.</w:t>
      </w:r>
    </w:p>
    <w:p w14:paraId="60F16FFA" w14:textId="77777777" w:rsidR="005F60F7" w:rsidRDefault="005F60F7" w:rsidP="0000041F">
      <w:pPr>
        <w:pStyle w:val="HCAExternalBody1"/>
        <w:rPr>
          <w:rFonts w:cs="Arial"/>
        </w:rPr>
      </w:pPr>
    </w:p>
    <w:p w14:paraId="2961B532" w14:textId="77777777" w:rsidR="005F60F7" w:rsidRPr="009D3786" w:rsidRDefault="005F60F7" w:rsidP="0000041F">
      <w:pPr>
        <w:pStyle w:val="HCAExternalBody1"/>
        <w:rPr>
          <w:rFonts w:cs="Arial"/>
          <w:b/>
        </w:rPr>
      </w:pPr>
      <w:r w:rsidRPr="009D3786">
        <w:rPr>
          <w:b/>
        </w:rPr>
        <w:t>Note: The above definitions are the current Federal definitions. HCA expects that MCOs, BH ASOs and their providers will use the appropriate DSM 5 and/or ICD 10 diagnostic coding conventions.</w:t>
      </w:r>
    </w:p>
    <w:p w14:paraId="2470FDCE" w14:textId="77777777" w:rsidR="00D439A1" w:rsidRDefault="00D439A1" w:rsidP="0000041F">
      <w:pPr>
        <w:pStyle w:val="HCAExternalBody1"/>
        <w:rPr>
          <w:rFonts w:cs="Arial"/>
        </w:rPr>
      </w:pPr>
    </w:p>
    <w:p w14:paraId="1DC59BFC" w14:textId="77777777" w:rsidR="0000041F" w:rsidRPr="00230874" w:rsidRDefault="0000041F" w:rsidP="0000041F">
      <w:pPr>
        <w:pStyle w:val="HCAExternalBody1"/>
        <w:rPr>
          <w:rFonts w:ascii="Arial" w:hAnsi="Arial" w:cs="Arial"/>
          <w:szCs w:val="20"/>
        </w:rPr>
      </w:pPr>
    </w:p>
    <w:p w14:paraId="40FDC559" w14:textId="77777777" w:rsidR="0000041F" w:rsidRPr="004D4CCF" w:rsidRDefault="0000041F" w:rsidP="0000041F">
      <w:pPr>
        <w:pStyle w:val="Heading3"/>
      </w:pPr>
      <w:r w:rsidRPr="004D4CCF">
        <w:t>Code Values:</w:t>
      </w:r>
    </w:p>
    <w:p w14:paraId="6288C704" w14:textId="77777777" w:rsidR="0000041F" w:rsidRPr="00230874" w:rsidRDefault="0000041F" w:rsidP="0000041F">
      <w:pPr>
        <w:pStyle w:val="HCAExternalBody1"/>
        <w:rPr>
          <w:rFonts w:ascii="Arial" w:hAnsi="Arial" w:cs="Arial"/>
          <w:szCs w:val="20"/>
        </w:rPr>
      </w:pPr>
      <w:r w:rsidRPr="00230874">
        <w:rPr>
          <w:rFonts w:ascii="Arial" w:hAnsi="Arial" w:cs="Arial"/>
          <w:szCs w:val="20"/>
        </w:rPr>
        <w:t>Numeric (1 character)</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2492"/>
        <w:gridCol w:w="6329"/>
      </w:tblGrid>
      <w:tr w:rsidR="0000041F" w:rsidRPr="00230874" w14:paraId="78345666" w14:textId="77777777" w:rsidTr="00FC4904">
        <w:trPr>
          <w:trHeight w:val="500"/>
        </w:trPr>
        <w:tc>
          <w:tcPr>
            <w:tcW w:w="912" w:type="pct"/>
            <w:shd w:val="clear" w:color="auto" w:fill="DEEAF6"/>
            <w:vAlign w:val="center"/>
          </w:tcPr>
          <w:p w14:paraId="3447BC92" w14:textId="77777777" w:rsidR="0000041F" w:rsidRPr="00230874" w:rsidRDefault="0000041F" w:rsidP="00FC4904">
            <w:pPr>
              <w:pStyle w:val="HCAExternalBody1"/>
            </w:pPr>
            <w:r w:rsidRPr="00230874">
              <w:t>Code</w:t>
            </w:r>
          </w:p>
        </w:tc>
        <w:tc>
          <w:tcPr>
            <w:tcW w:w="1155" w:type="pct"/>
            <w:shd w:val="clear" w:color="auto" w:fill="DEEAF6"/>
            <w:vAlign w:val="center"/>
          </w:tcPr>
          <w:p w14:paraId="3F19F7E5" w14:textId="77777777" w:rsidR="0000041F" w:rsidRPr="00230874" w:rsidRDefault="0000041F" w:rsidP="00FC4904">
            <w:pPr>
              <w:pStyle w:val="HCAExternalBody1"/>
            </w:pPr>
            <w:r w:rsidRPr="00230874">
              <w:t>Value</w:t>
            </w:r>
          </w:p>
        </w:tc>
        <w:tc>
          <w:tcPr>
            <w:tcW w:w="2933" w:type="pct"/>
            <w:shd w:val="clear" w:color="auto" w:fill="DEEAF6"/>
            <w:vAlign w:val="center"/>
          </w:tcPr>
          <w:p w14:paraId="6247D146" w14:textId="77777777" w:rsidR="0000041F" w:rsidRPr="00230874" w:rsidRDefault="0000041F" w:rsidP="00FC4904">
            <w:pPr>
              <w:pStyle w:val="HCAExternalBody1"/>
            </w:pPr>
            <w:r w:rsidRPr="00230874">
              <w:t>Definition</w:t>
            </w:r>
          </w:p>
        </w:tc>
      </w:tr>
      <w:tr w:rsidR="0000041F" w:rsidRPr="00230874" w14:paraId="31A36554" w14:textId="77777777" w:rsidTr="00FC4904">
        <w:trPr>
          <w:trHeight w:val="288"/>
        </w:trPr>
        <w:tc>
          <w:tcPr>
            <w:tcW w:w="912" w:type="pct"/>
            <w:vAlign w:val="center"/>
          </w:tcPr>
          <w:p w14:paraId="0AE37D72" w14:textId="77777777" w:rsidR="0000041F" w:rsidRPr="00C23E90" w:rsidRDefault="0000041F" w:rsidP="00FC4904">
            <w:pPr>
              <w:pStyle w:val="HCAExternalBody1"/>
              <w:rPr>
                <w:sz w:val="18"/>
              </w:rPr>
            </w:pPr>
            <w:r w:rsidRPr="00C23E90">
              <w:rPr>
                <w:sz w:val="18"/>
              </w:rPr>
              <w:t>1</w:t>
            </w:r>
          </w:p>
        </w:tc>
        <w:tc>
          <w:tcPr>
            <w:tcW w:w="1155" w:type="pct"/>
            <w:vAlign w:val="center"/>
          </w:tcPr>
          <w:p w14:paraId="54503197" w14:textId="77777777" w:rsidR="0000041F" w:rsidRPr="00C23E90" w:rsidRDefault="0000041F" w:rsidP="00FC4904">
            <w:pPr>
              <w:pStyle w:val="HCAExternalBody1"/>
              <w:rPr>
                <w:sz w:val="18"/>
              </w:rPr>
            </w:pPr>
            <w:r w:rsidRPr="00C23E90">
              <w:rPr>
                <w:sz w:val="18"/>
              </w:rPr>
              <w:t>SMI</w:t>
            </w:r>
          </w:p>
        </w:tc>
        <w:tc>
          <w:tcPr>
            <w:tcW w:w="2933" w:type="pct"/>
            <w:vAlign w:val="center"/>
          </w:tcPr>
          <w:p w14:paraId="238B4A05" w14:textId="77777777" w:rsidR="0000041F" w:rsidRPr="00C23E90" w:rsidRDefault="0000041F" w:rsidP="00FC4904">
            <w:pPr>
              <w:pStyle w:val="HCAExternalBody1"/>
              <w:rPr>
                <w:color w:val="000000"/>
                <w:sz w:val="18"/>
              </w:rPr>
            </w:pPr>
          </w:p>
        </w:tc>
      </w:tr>
      <w:tr w:rsidR="0000041F" w:rsidRPr="00230874" w14:paraId="3F5226E5" w14:textId="77777777" w:rsidTr="00FC4904">
        <w:trPr>
          <w:trHeight w:val="288"/>
        </w:trPr>
        <w:tc>
          <w:tcPr>
            <w:tcW w:w="912" w:type="pct"/>
            <w:vAlign w:val="center"/>
          </w:tcPr>
          <w:p w14:paraId="6473143E" w14:textId="77777777" w:rsidR="0000041F" w:rsidRPr="00C23E90" w:rsidRDefault="0000041F" w:rsidP="00FC4904">
            <w:pPr>
              <w:pStyle w:val="HCAExternalBody1"/>
              <w:rPr>
                <w:sz w:val="18"/>
              </w:rPr>
            </w:pPr>
            <w:r w:rsidRPr="00C23E90">
              <w:rPr>
                <w:sz w:val="18"/>
              </w:rPr>
              <w:t>2</w:t>
            </w:r>
          </w:p>
        </w:tc>
        <w:tc>
          <w:tcPr>
            <w:tcW w:w="1155" w:type="pct"/>
            <w:vAlign w:val="center"/>
          </w:tcPr>
          <w:p w14:paraId="2DDC685D" w14:textId="77777777" w:rsidR="0000041F" w:rsidRPr="00C23E90" w:rsidRDefault="0000041F" w:rsidP="00FC4904">
            <w:pPr>
              <w:pStyle w:val="HCAExternalBody1"/>
              <w:rPr>
                <w:sz w:val="18"/>
              </w:rPr>
            </w:pPr>
            <w:r w:rsidRPr="00C23E90">
              <w:rPr>
                <w:sz w:val="18"/>
              </w:rPr>
              <w:t>SED</w:t>
            </w:r>
          </w:p>
        </w:tc>
        <w:tc>
          <w:tcPr>
            <w:tcW w:w="2933" w:type="pct"/>
            <w:vAlign w:val="center"/>
          </w:tcPr>
          <w:p w14:paraId="7B9C8974" w14:textId="77777777" w:rsidR="0000041F" w:rsidRPr="00C23E90" w:rsidRDefault="0000041F" w:rsidP="00FC4904">
            <w:pPr>
              <w:pStyle w:val="HCAExternalBody1"/>
              <w:rPr>
                <w:color w:val="000000"/>
                <w:sz w:val="18"/>
              </w:rPr>
            </w:pPr>
          </w:p>
        </w:tc>
      </w:tr>
      <w:tr w:rsidR="0000041F" w:rsidRPr="00230874" w14:paraId="12C21989" w14:textId="77777777" w:rsidTr="00FC4904">
        <w:trPr>
          <w:trHeight w:val="288"/>
        </w:trPr>
        <w:tc>
          <w:tcPr>
            <w:tcW w:w="912" w:type="pct"/>
            <w:vAlign w:val="center"/>
          </w:tcPr>
          <w:p w14:paraId="4DAAED7E" w14:textId="77777777" w:rsidR="0000041F" w:rsidRPr="00C23E90" w:rsidRDefault="0000041F" w:rsidP="00FC4904">
            <w:pPr>
              <w:pStyle w:val="HCAExternalBody1"/>
              <w:rPr>
                <w:sz w:val="18"/>
              </w:rPr>
            </w:pPr>
            <w:r w:rsidRPr="00C23E90">
              <w:rPr>
                <w:sz w:val="18"/>
              </w:rPr>
              <w:t>3</w:t>
            </w:r>
          </w:p>
        </w:tc>
        <w:tc>
          <w:tcPr>
            <w:tcW w:w="1155" w:type="pct"/>
            <w:vAlign w:val="center"/>
          </w:tcPr>
          <w:p w14:paraId="3165CD7F" w14:textId="77777777" w:rsidR="0000041F" w:rsidRPr="00C23E90" w:rsidRDefault="0000041F" w:rsidP="00FC4904">
            <w:pPr>
              <w:pStyle w:val="HCAExternalBody1"/>
              <w:rPr>
                <w:sz w:val="18"/>
              </w:rPr>
            </w:pPr>
            <w:r w:rsidRPr="00C23E90">
              <w:rPr>
                <w:sz w:val="18"/>
              </w:rPr>
              <w:t xml:space="preserve">At risk for SED </w:t>
            </w:r>
          </w:p>
        </w:tc>
        <w:tc>
          <w:tcPr>
            <w:tcW w:w="2933" w:type="pct"/>
            <w:vAlign w:val="center"/>
          </w:tcPr>
          <w:p w14:paraId="298948FF" w14:textId="77777777" w:rsidR="0000041F" w:rsidRPr="00C23E90" w:rsidRDefault="0000041F" w:rsidP="00FC4904">
            <w:pPr>
              <w:pStyle w:val="HCAExternalBody1"/>
              <w:rPr>
                <w:color w:val="000000"/>
                <w:sz w:val="18"/>
              </w:rPr>
            </w:pPr>
            <w:r w:rsidRPr="00C23E90">
              <w:rPr>
                <w:color w:val="000000"/>
                <w:sz w:val="18"/>
              </w:rPr>
              <w:t>Optional</w:t>
            </w:r>
          </w:p>
        </w:tc>
      </w:tr>
      <w:tr w:rsidR="0000041F" w:rsidRPr="00230874" w14:paraId="20620CE8" w14:textId="77777777" w:rsidTr="00FC4904">
        <w:trPr>
          <w:trHeight w:val="288"/>
        </w:trPr>
        <w:tc>
          <w:tcPr>
            <w:tcW w:w="912" w:type="pct"/>
            <w:vAlign w:val="center"/>
          </w:tcPr>
          <w:p w14:paraId="3B5A4768" w14:textId="77777777" w:rsidR="0000041F" w:rsidRPr="00C23E90" w:rsidRDefault="0000041F" w:rsidP="00FC4904">
            <w:pPr>
              <w:pStyle w:val="HCAExternalBody1"/>
              <w:rPr>
                <w:sz w:val="18"/>
              </w:rPr>
            </w:pPr>
            <w:r w:rsidRPr="00C23E90">
              <w:rPr>
                <w:sz w:val="18"/>
              </w:rPr>
              <w:t>4</w:t>
            </w:r>
          </w:p>
        </w:tc>
        <w:tc>
          <w:tcPr>
            <w:tcW w:w="1155" w:type="pct"/>
            <w:vAlign w:val="center"/>
          </w:tcPr>
          <w:p w14:paraId="117221D2" w14:textId="77777777" w:rsidR="0000041F" w:rsidRPr="00C23E90" w:rsidRDefault="0000041F" w:rsidP="00FC4904">
            <w:pPr>
              <w:pStyle w:val="HCAExternalBody1"/>
              <w:rPr>
                <w:sz w:val="18"/>
              </w:rPr>
            </w:pPr>
            <w:r w:rsidRPr="00C23E90">
              <w:rPr>
                <w:sz w:val="18"/>
              </w:rPr>
              <w:t>Not SMI or SED</w:t>
            </w:r>
          </w:p>
        </w:tc>
        <w:tc>
          <w:tcPr>
            <w:tcW w:w="2933" w:type="pct"/>
            <w:vAlign w:val="center"/>
          </w:tcPr>
          <w:p w14:paraId="6288423D" w14:textId="77777777" w:rsidR="0000041F" w:rsidRPr="00C23E90" w:rsidRDefault="0000041F" w:rsidP="00FC4904">
            <w:pPr>
              <w:pStyle w:val="HCAExternalBody1"/>
              <w:rPr>
                <w:color w:val="000000"/>
                <w:sz w:val="18"/>
              </w:rPr>
            </w:pPr>
          </w:p>
        </w:tc>
      </w:tr>
      <w:tr w:rsidR="0000041F" w:rsidRPr="00230874" w14:paraId="34627EA6" w14:textId="77777777" w:rsidTr="00FC4904">
        <w:trPr>
          <w:trHeight w:val="288"/>
        </w:trPr>
        <w:tc>
          <w:tcPr>
            <w:tcW w:w="912" w:type="pct"/>
            <w:vAlign w:val="center"/>
          </w:tcPr>
          <w:p w14:paraId="6C95E596" w14:textId="77777777" w:rsidR="0000041F" w:rsidRPr="00C23E90" w:rsidRDefault="00EB3EC7" w:rsidP="00FC4904">
            <w:pPr>
              <w:pStyle w:val="HCAExternalBody1"/>
              <w:rPr>
                <w:sz w:val="18"/>
              </w:rPr>
            </w:pPr>
            <w:r w:rsidRPr="009E5BCA">
              <w:rPr>
                <w:sz w:val="18"/>
                <w:szCs w:val="18"/>
              </w:rPr>
              <w:t>97</w:t>
            </w:r>
          </w:p>
        </w:tc>
        <w:tc>
          <w:tcPr>
            <w:tcW w:w="1155" w:type="pct"/>
            <w:vAlign w:val="center"/>
          </w:tcPr>
          <w:p w14:paraId="4D95AC5E" w14:textId="77777777" w:rsidR="0000041F" w:rsidRPr="00C23E90" w:rsidRDefault="0000041F" w:rsidP="00FC4904">
            <w:pPr>
              <w:pStyle w:val="HCAExternalBody1"/>
              <w:rPr>
                <w:sz w:val="18"/>
              </w:rPr>
            </w:pPr>
            <w:r w:rsidRPr="00C23E90">
              <w:rPr>
                <w:sz w:val="18"/>
              </w:rPr>
              <w:t>Unknown</w:t>
            </w:r>
          </w:p>
        </w:tc>
        <w:tc>
          <w:tcPr>
            <w:tcW w:w="2933" w:type="pct"/>
            <w:vAlign w:val="center"/>
          </w:tcPr>
          <w:p w14:paraId="02027C2D" w14:textId="77777777" w:rsidR="0000041F" w:rsidRPr="00C23E90" w:rsidRDefault="0000041F" w:rsidP="00FC4904">
            <w:pPr>
              <w:pStyle w:val="HCAExternalBody1"/>
              <w:rPr>
                <w:color w:val="000000"/>
                <w:sz w:val="18"/>
              </w:rPr>
            </w:pPr>
            <w:r w:rsidRPr="00C23E90">
              <w:rPr>
                <w:sz w:val="18"/>
              </w:rPr>
              <w:t>Individual client value is unknown.</w:t>
            </w:r>
          </w:p>
        </w:tc>
      </w:tr>
      <w:tr w:rsidR="0000041F" w:rsidRPr="00230874" w14:paraId="78972A73" w14:textId="77777777" w:rsidTr="00FC4904">
        <w:trPr>
          <w:trHeight w:val="288"/>
        </w:trPr>
        <w:tc>
          <w:tcPr>
            <w:tcW w:w="912" w:type="pct"/>
            <w:vAlign w:val="center"/>
          </w:tcPr>
          <w:p w14:paraId="41A177E7" w14:textId="77777777" w:rsidR="0000041F" w:rsidRPr="00C23E90" w:rsidRDefault="00EB3EC7" w:rsidP="00FC4904">
            <w:pPr>
              <w:pStyle w:val="HCAExternalBody1"/>
              <w:rPr>
                <w:sz w:val="18"/>
              </w:rPr>
            </w:pPr>
            <w:r w:rsidRPr="00C23E90">
              <w:rPr>
                <w:sz w:val="18"/>
                <w:szCs w:val="18"/>
              </w:rPr>
              <w:t>98</w:t>
            </w:r>
          </w:p>
        </w:tc>
        <w:tc>
          <w:tcPr>
            <w:tcW w:w="1155" w:type="pct"/>
            <w:vAlign w:val="center"/>
          </w:tcPr>
          <w:p w14:paraId="6A81C257" w14:textId="77777777" w:rsidR="0000041F" w:rsidRPr="00C23E90" w:rsidRDefault="0000041F" w:rsidP="00FC4904">
            <w:pPr>
              <w:pStyle w:val="HCAExternalBody1"/>
              <w:rPr>
                <w:sz w:val="18"/>
              </w:rPr>
            </w:pPr>
            <w:r w:rsidRPr="00C23E90">
              <w:rPr>
                <w:sz w:val="18"/>
              </w:rPr>
              <w:t>Not collected</w:t>
            </w:r>
          </w:p>
        </w:tc>
        <w:tc>
          <w:tcPr>
            <w:tcW w:w="2933" w:type="pct"/>
            <w:vAlign w:val="center"/>
          </w:tcPr>
          <w:p w14:paraId="0F097340" w14:textId="77777777" w:rsidR="0000041F" w:rsidRPr="00C23E90" w:rsidRDefault="00EB3EC7" w:rsidP="00FC4904">
            <w:pPr>
              <w:pStyle w:val="HCAExternalBody1"/>
              <w:rPr>
                <w:color w:val="000000"/>
                <w:sz w:val="18"/>
              </w:rPr>
            </w:pPr>
            <w:r>
              <w:rPr>
                <w:sz w:val="18"/>
              </w:rPr>
              <w:t>Field is not collected</w:t>
            </w:r>
          </w:p>
        </w:tc>
      </w:tr>
    </w:tbl>
    <w:p w14:paraId="5A447390" w14:textId="77777777" w:rsidR="0000041F" w:rsidRPr="00230874" w:rsidRDefault="0000041F" w:rsidP="0000041F">
      <w:pPr>
        <w:pStyle w:val="HCAExternalBody1"/>
        <w:rPr>
          <w:rFonts w:ascii="Arial" w:hAnsi="Arial" w:cs="Arial"/>
          <w:color w:val="auto"/>
          <w:szCs w:val="20"/>
        </w:rPr>
      </w:pPr>
    </w:p>
    <w:p w14:paraId="0F1249D6" w14:textId="77777777" w:rsidR="0000041F" w:rsidRPr="004D4CCF" w:rsidRDefault="0000041F" w:rsidP="0000041F">
      <w:pPr>
        <w:pStyle w:val="Heading3"/>
      </w:pPr>
      <w:r>
        <w:t>Rules:</w:t>
      </w:r>
    </w:p>
    <w:p w14:paraId="4BA74725" w14:textId="77777777" w:rsidR="0000041F" w:rsidRPr="00230874" w:rsidRDefault="0000041F" w:rsidP="0000041F">
      <w:pPr>
        <w:pStyle w:val="HCAExternalBody1"/>
        <w:numPr>
          <w:ilvl w:val="0"/>
          <w:numId w:val="100"/>
        </w:numPr>
      </w:pPr>
      <w:r w:rsidRPr="00230874">
        <w:t>Community-based and state hospital or other inpatient populations</w:t>
      </w:r>
    </w:p>
    <w:p w14:paraId="6B613D51" w14:textId="77777777" w:rsidR="0000041F" w:rsidRPr="00230874" w:rsidRDefault="0000041F" w:rsidP="0000041F">
      <w:pPr>
        <w:pStyle w:val="HCAExternalBody1"/>
        <w:numPr>
          <w:ilvl w:val="0"/>
          <w:numId w:val="100"/>
        </w:numPr>
      </w:pPr>
      <w:r w:rsidRPr="00230874">
        <w:t xml:space="preserve">Use code </w:t>
      </w:r>
      <w:r w:rsidRPr="00896563">
        <w:rPr>
          <w:i/>
        </w:rPr>
        <w:t>4 (Not SMI or SED)</w:t>
      </w:r>
      <w:r w:rsidRPr="00230874">
        <w:t xml:space="preserve"> if the client has not been found eligible for SMI or SED services. </w:t>
      </w:r>
    </w:p>
    <w:p w14:paraId="0C7A3554" w14:textId="77777777" w:rsidR="0000041F" w:rsidRPr="00230874" w:rsidRDefault="0000041F" w:rsidP="0000041F">
      <w:pPr>
        <w:pStyle w:val="HCAExternalBody1"/>
        <w:numPr>
          <w:ilvl w:val="0"/>
          <w:numId w:val="100"/>
        </w:numPr>
      </w:pPr>
      <w:r w:rsidRPr="00230874">
        <w:t xml:space="preserve">Use code </w:t>
      </w:r>
      <w:r w:rsidR="005F60F7">
        <w:t>9</w:t>
      </w:r>
      <w:r w:rsidRPr="00896563">
        <w:rPr>
          <w:i/>
        </w:rPr>
        <w:t>7 (Unknown)</w:t>
      </w:r>
      <w:r w:rsidRPr="00230874">
        <w:t xml:space="preserve"> for client undergoing evaluation for SMI or SED eligibility pending any decision. </w:t>
      </w:r>
    </w:p>
    <w:p w14:paraId="475C9661" w14:textId="77777777" w:rsidR="0000041F" w:rsidRPr="00230874" w:rsidRDefault="0000041F" w:rsidP="0000041F">
      <w:pPr>
        <w:pStyle w:val="HCAExternalBody1"/>
        <w:numPr>
          <w:ilvl w:val="0"/>
          <w:numId w:val="100"/>
        </w:numPr>
      </w:pPr>
      <w:r w:rsidRPr="00230874">
        <w:t xml:space="preserve">Use code </w:t>
      </w:r>
      <w:r w:rsidR="000A7D94">
        <w:t>9</w:t>
      </w:r>
      <w:r w:rsidRPr="00896563">
        <w:rPr>
          <w:i/>
        </w:rPr>
        <w:t>7 (Unknown)</w:t>
      </w:r>
      <w:r w:rsidRPr="00230874">
        <w:t xml:space="preserve"> if the state collects these data but for some reason a </w:t>
      </w:r>
      <w:proofErr w:type="gramStart"/>
      <w:r w:rsidRPr="00230874">
        <w:t>particular record</w:t>
      </w:r>
      <w:proofErr w:type="gramEnd"/>
      <w:r w:rsidRPr="00230874">
        <w:t xml:space="preserve"> does not reflect an acceptable value, unless exempt from reporting (use code </w:t>
      </w:r>
      <w:r w:rsidR="000A7D94">
        <w:t>9</w:t>
      </w:r>
      <w:r w:rsidRPr="00230874">
        <w:t xml:space="preserve">8). </w:t>
      </w:r>
    </w:p>
    <w:p w14:paraId="4601F04A" w14:textId="77777777" w:rsidR="0000041F" w:rsidRPr="00230874" w:rsidRDefault="0000041F" w:rsidP="0000041F">
      <w:pPr>
        <w:pStyle w:val="HCAExternalBody1"/>
        <w:numPr>
          <w:ilvl w:val="0"/>
          <w:numId w:val="100"/>
        </w:numPr>
      </w:pPr>
      <w:r w:rsidRPr="00230874">
        <w:t xml:space="preserve">Use code </w:t>
      </w:r>
      <w:r w:rsidR="000A7D94">
        <w:rPr>
          <w:i/>
        </w:rPr>
        <w:t>98</w:t>
      </w:r>
      <w:r w:rsidRPr="00896563">
        <w:rPr>
          <w:i/>
        </w:rPr>
        <w:t xml:space="preserve"> (Not Collected) </w:t>
      </w:r>
      <w:r w:rsidRPr="00230874">
        <w:t xml:space="preserve">if the state does not collect these data or per state policy this data element is not collected for a certain population. Use code </w:t>
      </w:r>
      <w:r w:rsidR="000A7D94">
        <w:t>9</w:t>
      </w:r>
      <w:r w:rsidRPr="00230874">
        <w:t xml:space="preserve">8 (not code </w:t>
      </w:r>
      <w:r w:rsidR="000A7D94">
        <w:t>9</w:t>
      </w:r>
      <w:r w:rsidRPr="00230874">
        <w:t xml:space="preserve">7) if the </w:t>
      </w:r>
      <w:proofErr w:type="gramStart"/>
      <w:r w:rsidRPr="00230874">
        <w:t>particular record</w:t>
      </w:r>
      <w:proofErr w:type="gramEnd"/>
      <w:r w:rsidRPr="00230874">
        <w:t xml:space="preserve"> belongs to the population exempt in the state policy from reporting this data element.</w:t>
      </w:r>
    </w:p>
    <w:p w14:paraId="536C13AF" w14:textId="77777777" w:rsidR="0000041F" w:rsidRDefault="0000041F" w:rsidP="0000041F">
      <w:pPr>
        <w:pStyle w:val="HCAExternalBody1"/>
      </w:pPr>
    </w:p>
    <w:p w14:paraId="743C0161" w14:textId="77777777" w:rsidR="0000041F" w:rsidRPr="004D4CCF" w:rsidRDefault="0000041F" w:rsidP="0000041F">
      <w:pPr>
        <w:pStyle w:val="Heading3"/>
      </w:pPr>
      <w:r w:rsidRPr="004D4CCF">
        <w:t>Frequency:</w:t>
      </w:r>
    </w:p>
    <w:p w14:paraId="3D0DDA27" w14:textId="77777777" w:rsidR="0000041F" w:rsidRPr="004D4CCF" w:rsidRDefault="0000041F" w:rsidP="0000041F">
      <w:pPr>
        <w:pStyle w:val="HCAExternalBody1"/>
        <w:numPr>
          <w:ilvl w:val="0"/>
          <w:numId w:val="101"/>
        </w:numPr>
      </w:pPr>
      <w:r w:rsidRPr="00230874">
        <w:t xml:space="preserve">Report at discharge or most recent available at the end of the reporting period for clients remaining in the SMHA caseload </w:t>
      </w:r>
    </w:p>
    <w:p w14:paraId="5776E402" w14:textId="77777777" w:rsidR="0000041F" w:rsidRDefault="0000041F" w:rsidP="0000041F">
      <w:pPr>
        <w:pStyle w:val="HCAExternalBody1"/>
      </w:pPr>
    </w:p>
    <w:p w14:paraId="0715F267" w14:textId="77777777" w:rsidR="0000041F" w:rsidRPr="004D4CCF" w:rsidRDefault="0000041F" w:rsidP="0000041F">
      <w:pPr>
        <w:pStyle w:val="Heading3"/>
      </w:pPr>
      <w:r w:rsidRPr="004D4CCF">
        <w:t>Data Use:</w:t>
      </w:r>
    </w:p>
    <w:p w14:paraId="70010C71" w14:textId="77777777" w:rsidR="0000041F" w:rsidRPr="004D4CCF" w:rsidRDefault="0000041F" w:rsidP="0000041F">
      <w:pPr>
        <w:pStyle w:val="HCAExternalBody1"/>
        <w:numPr>
          <w:ilvl w:val="0"/>
          <w:numId w:val="101"/>
        </w:numPr>
      </w:pPr>
      <w:r w:rsidRPr="00230874">
        <w:t>SAMHSA MH-CLD Field Number C-08</w:t>
      </w:r>
    </w:p>
    <w:p w14:paraId="73473FA3" w14:textId="77777777" w:rsidR="0000041F" w:rsidRDefault="0000041F" w:rsidP="0000041F">
      <w:pPr>
        <w:pStyle w:val="HCAExternalBody1"/>
      </w:pPr>
    </w:p>
    <w:p w14:paraId="0F614255" w14:textId="77777777" w:rsidR="0000041F" w:rsidRPr="004D4CCF" w:rsidRDefault="0000041F" w:rsidP="0000041F">
      <w:pPr>
        <w:pStyle w:val="Heading3"/>
      </w:pPr>
      <w:r w:rsidRPr="004D4CCF">
        <w:t>Validation:</w:t>
      </w:r>
    </w:p>
    <w:p w14:paraId="213A82EF" w14:textId="77777777" w:rsidR="0000041F" w:rsidRPr="00230874" w:rsidRDefault="0000041F" w:rsidP="0000041F">
      <w:pPr>
        <w:pStyle w:val="HCAExternalBody1"/>
        <w:numPr>
          <w:ilvl w:val="0"/>
          <w:numId w:val="101"/>
        </w:numPr>
      </w:pPr>
      <w:r w:rsidRPr="00230874">
        <w:t xml:space="preserve">If this field is blank or contains an invalid value, the value will be changed to </w:t>
      </w:r>
      <w:r w:rsidRPr="002F1C02">
        <w:rPr>
          <w:i/>
        </w:rPr>
        <w:t>9 (Invalid Data)</w:t>
      </w:r>
      <w:r w:rsidRPr="00230874">
        <w:t xml:space="preserve"> and a non-fatal data edit violation error will be generated. </w:t>
      </w:r>
    </w:p>
    <w:p w14:paraId="5CBDCC4F" w14:textId="77777777" w:rsidR="0000041F" w:rsidRPr="00230874" w:rsidRDefault="0000041F" w:rsidP="0000041F">
      <w:pPr>
        <w:pStyle w:val="HCAExternalBody1"/>
        <w:numPr>
          <w:ilvl w:val="0"/>
          <w:numId w:val="101"/>
        </w:numPr>
      </w:pPr>
      <w:r w:rsidRPr="00230874">
        <w:t xml:space="preserve">When client’s age is 17 years or younger, code 1 cannot be used or a non-fatal data edit violation error will be generated. </w:t>
      </w:r>
    </w:p>
    <w:p w14:paraId="7853E975" w14:textId="77777777" w:rsidR="0000041F" w:rsidRPr="00230874" w:rsidRDefault="0000041F" w:rsidP="0000041F">
      <w:pPr>
        <w:pStyle w:val="HCAExternalBody1"/>
        <w:numPr>
          <w:ilvl w:val="0"/>
          <w:numId w:val="101"/>
        </w:numPr>
      </w:pPr>
      <w:r w:rsidRPr="00230874">
        <w:t xml:space="preserve">When client’s age is 18 years or older, code 2 and 3 cannot be used or a non-fatal data edit violation error will be generated. Exception: codes 2 or 3 may be used for young adults, 18-21 years old, who are protected under the IDEA and continue to receive mental health services from the state’s children mental health system. </w:t>
      </w:r>
    </w:p>
    <w:p w14:paraId="463029E3" w14:textId="77777777" w:rsidR="0000041F" w:rsidRPr="00230874" w:rsidRDefault="0000041F" w:rsidP="0000041F">
      <w:pPr>
        <w:pStyle w:val="HCAExternalBody1"/>
        <w:numPr>
          <w:ilvl w:val="0"/>
          <w:numId w:val="101"/>
        </w:numPr>
      </w:pPr>
      <w:r w:rsidRPr="00230874">
        <w:t xml:space="preserve">SMI/SED Status field cannot use codes 2 or 3 for clients over age 22 (&gt;22) and cannot use code 1 for clients under age 17; can use any code for clients between age 17 and 22. </w:t>
      </w:r>
    </w:p>
    <w:p w14:paraId="40C3B106" w14:textId="77777777" w:rsidR="0000041F" w:rsidRPr="00230874" w:rsidRDefault="0000041F" w:rsidP="0000041F">
      <w:pPr>
        <w:pStyle w:val="HCAExternalBody1"/>
        <w:numPr>
          <w:ilvl w:val="0"/>
          <w:numId w:val="101"/>
        </w:numPr>
      </w:pPr>
      <w:r w:rsidRPr="00230874">
        <w:t xml:space="preserve">When MHBG Funded Services = 1, SMI/SED Status (C-08) must either = 1 or 2 </w:t>
      </w:r>
    </w:p>
    <w:p w14:paraId="2E6AF891" w14:textId="77777777" w:rsidR="0000041F" w:rsidRPr="00230874" w:rsidRDefault="0000041F" w:rsidP="0000041F">
      <w:pPr>
        <w:pStyle w:val="HCAExternalBody1"/>
        <w:rPr>
          <w:rFonts w:cs="Arial"/>
          <w:b/>
          <w:bCs/>
          <w:szCs w:val="20"/>
        </w:rPr>
      </w:pPr>
    </w:p>
    <w:p w14:paraId="58CE8DCB" w14:textId="77777777" w:rsidR="0000041F" w:rsidRPr="004D4CCF" w:rsidRDefault="0000041F" w:rsidP="0000041F">
      <w:pPr>
        <w:pStyle w:val="Heading3"/>
      </w:pPr>
      <w:r w:rsidRPr="004D4CCF">
        <w:t>Notes:</w:t>
      </w:r>
    </w:p>
    <w:p w14:paraId="07228AA7" w14:textId="77777777" w:rsidR="0000041F" w:rsidRDefault="0000041F" w:rsidP="0000041F">
      <w:pPr>
        <w:pStyle w:val="HCAExternalBody1"/>
        <w:rPr>
          <w:rFonts w:cs="Arial"/>
          <w:b/>
          <w:bCs/>
          <w:szCs w:val="20"/>
        </w:rPr>
      </w:pPr>
    </w:p>
    <w:p w14:paraId="532DDD57" w14:textId="77777777" w:rsidR="0000041F" w:rsidRPr="00BB5239" w:rsidRDefault="0000041F" w:rsidP="0000041F">
      <w:pPr>
        <w:pStyle w:val="HCAExternalBody1"/>
      </w:pPr>
      <w:r w:rsidRPr="00230874">
        <w:rPr>
          <w:rFonts w:eastAsia="Times New Roman" w:cs="Arial"/>
          <w:color w:val="000000"/>
          <w:szCs w:val="20"/>
        </w:rPr>
        <w:t xml:space="preserve">Source: </w:t>
      </w:r>
      <w:hyperlink r:id="rId24" w:history="1">
        <w:r w:rsidRPr="00230874">
          <w:rPr>
            <w:rStyle w:val="Hyperlink"/>
            <w:rFonts w:eastAsia="Times New Roman" w:cs="Arial"/>
            <w:szCs w:val="20"/>
          </w:rPr>
          <w:t>https://wwwdasis.samhsa.gov/dasis2/mhcld/MH-CLD-Final-InstructionManual-Version2-6.pdf</w:t>
        </w:r>
      </w:hyperlink>
      <w:r w:rsidRPr="00230874">
        <w:rPr>
          <w:rFonts w:eastAsia="Times New Roman" w:cs="Arial"/>
          <w:color w:val="000000"/>
          <w:szCs w:val="20"/>
        </w:rPr>
        <w:t xml:space="preserve"> </w:t>
      </w:r>
      <w:r w:rsidRPr="00230874">
        <w:rPr>
          <w:rFonts w:eastAsia="Times New Roman" w:cs="Arial"/>
          <w:color w:val="000000"/>
          <w:szCs w:val="20"/>
        </w:rPr>
        <w:br w:type="page"/>
      </w:r>
    </w:p>
    <w:p w14:paraId="2191470C" w14:textId="77777777" w:rsidR="00FD6A6A" w:rsidRDefault="00FD6A6A" w:rsidP="00454E74">
      <w:pPr>
        <w:pStyle w:val="Heading1"/>
      </w:pPr>
      <w:bookmarkStart w:id="489" w:name="_Toc36652490"/>
      <w:r w:rsidRPr="00BB5239">
        <w:t>Authorization 023.</w:t>
      </w:r>
      <w:bookmarkEnd w:id="482"/>
      <w:bookmarkEnd w:id="483"/>
      <w:bookmarkEnd w:id="484"/>
      <w:bookmarkEnd w:id="485"/>
      <w:bookmarkEnd w:id="486"/>
      <w:bookmarkEnd w:id="487"/>
      <w:r w:rsidR="00D87D71" w:rsidRPr="00BB5239">
        <w:t>0</w:t>
      </w:r>
      <w:r w:rsidR="00D87D71">
        <w:t>3</w:t>
      </w:r>
      <w:bookmarkEnd w:id="489"/>
    </w:p>
    <w:p w14:paraId="5D5F552C" w14:textId="77777777" w:rsidR="006170D0" w:rsidRDefault="006170D0" w:rsidP="007914D9">
      <w:pPr>
        <w:pStyle w:val="Heading2"/>
      </w:pPr>
      <w:bookmarkStart w:id="490" w:name="_Toc465192384"/>
      <w:bookmarkStart w:id="491" w:name="_Toc503536182"/>
      <w:bookmarkStart w:id="492" w:name="_Toc8734211"/>
      <w:bookmarkStart w:id="493" w:name="_Toc8734744"/>
      <w:bookmarkStart w:id="494" w:name="_Toc8805477"/>
      <w:bookmarkStart w:id="495" w:name="_Toc8805887"/>
      <w:bookmarkStart w:id="496" w:name="_Toc36652491"/>
      <w:r w:rsidRPr="00E70169">
        <w:t>Authorization Decision Date</w:t>
      </w:r>
      <w:bookmarkEnd w:id="490"/>
      <w:bookmarkEnd w:id="491"/>
      <w:bookmarkEnd w:id="492"/>
      <w:bookmarkEnd w:id="493"/>
      <w:bookmarkEnd w:id="494"/>
      <w:bookmarkEnd w:id="495"/>
      <w:bookmarkEnd w:id="496"/>
    </w:p>
    <w:p w14:paraId="2D537392" w14:textId="77777777" w:rsidR="00FD6A6A" w:rsidRPr="006170D0" w:rsidRDefault="006170D0" w:rsidP="006170D0">
      <w:pPr>
        <w:pStyle w:val="HCAExternalBody1"/>
      </w:pPr>
      <w:r w:rsidRPr="00BB5239">
        <w:t>Section:  Authorization</w:t>
      </w:r>
    </w:p>
    <w:p w14:paraId="758561CE" w14:textId="77777777" w:rsidR="006170D0" w:rsidRDefault="006170D0" w:rsidP="00163BE0">
      <w:pPr>
        <w:pStyle w:val="HCAExternalBody1"/>
      </w:pPr>
    </w:p>
    <w:p w14:paraId="19061DC4" w14:textId="77777777" w:rsidR="00FD6A6A" w:rsidRPr="00BB5239" w:rsidRDefault="00FD6A6A" w:rsidP="00B70949">
      <w:pPr>
        <w:pStyle w:val="Heading3"/>
      </w:pPr>
      <w:r w:rsidRPr="00BB5239">
        <w:t>Definition:</w:t>
      </w:r>
    </w:p>
    <w:p w14:paraId="1AB09A7C" w14:textId="77777777" w:rsidR="00FD6A6A" w:rsidRPr="00BB5239" w:rsidRDefault="00FD6A6A" w:rsidP="00A80278">
      <w:pPr>
        <w:pStyle w:val="HCAExternalBody1"/>
      </w:pPr>
      <w:r w:rsidRPr="00863664">
        <w:t xml:space="preserve">The date the authorization decision was made by the </w:t>
      </w:r>
      <w:r w:rsidR="00242E70">
        <w:t>BH-ASO</w:t>
      </w:r>
      <w:r w:rsidRPr="00863664">
        <w:t>.</w:t>
      </w:r>
    </w:p>
    <w:p w14:paraId="042335F5" w14:textId="77777777" w:rsidR="00FD6A6A" w:rsidRPr="00BB5239" w:rsidRDefault="00FD6A6A" w:rsidP="00A80278">
      <w:pPr>
        <w:pStyle w:val="HCAExternalBody1"/>
      </w:pPr>
    </w:p>
    <w:p w14:paraId="55D9A03D"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163BE0" w14:paraId="1DA999C5" w14:textId="77777777" w:rsidTr="00C23E90">
        <w:trPr>
          <w:trHeight w:val="500"/>
        </w:trPr>
        <w:tc>
          <w:tcPr>
            <w:tcW w:w="912" w:type="pct"/>
            <w:shd w:val="clear" w:color="auto" w:fill="DEEAF6"/>
            <w:vAlign w:val="center"/>
          </w:tcPr>
          <w:p w14:paraId="18E532C2" w14:textId="77777777" w:rsidR="00FD6A6A" w:rsidRPr="00163BE0" w:rsidRDefault="00FD6A6A" w:rsidP="00163BE0">
            <w:pPr>
              <w:pStyle w:val="HCAExternalBody1"/>
            </w:pPr>
            <w:r w:rsidRPr="00163BE0">
              <w:t>Code</w:t>
            </w:r>
          </w:p>
        </w:tc>
        <w:tc>
          <w:tcPr>
            <w:tcW w:w="866" w:type="pct"/>
            <w:shd w:val="clear" w:color="auto" w:fill="DEEAF6"/>
            <w:vAlign w:val="center"/>
          </w:tcPr>
          <w:p w14:paraId="2BD8F3DA" w14:textId="77777777" w:rsidR="00FD6A6A" w:rsidRPr="00163BE0" w:rsidRDefault="00FD6A6A" w:rsidP="00163BE0">
            <w:pPr>
              <w:pStyle w:val="HCAExternalBody1"/>
            </w:pPr>
            <w:r w:rsidRPr="00163BE0">
              <w:t>Value</w:t>
            </w:r>
          </w:p>
        </w:tc>
        <w:tc>
          <w:tcPr>
            <w:tcW w:w="3222" w:type="pct"/>
            <w:shd w:val="clear" w:color="auto" w:fill="DEEAF6"/>
            <w:vAlign w:val="center"/>
          </w:tcPr>
          <w:p w14:paraId="3D0FAE97" w14:textId="77777777" w:rsidR="00FD6A6A" w:rsidRPr="00163BE0" w:rsidRDefault="00FD6A6A" w:rsidP="00163BE0">
            <w:pPr>
              <w:pStyle w:val="HCAExternalBody1"/>
            </w:pPr>
            <w:r w:rsidRPr="00163BE0">
              <w:t>Definition</w:t>
            </w:r>
          </w:p>
        </w:tc>
      </w:tr>
      <w:tr w:rsidR="00FD6A6A" w:rsidRPr="00163BE0" w14:paraId="50F3BF1B" w14:textId="77777777" w:rsidTr="00FD6A6A">
        <w:trPr>
          <w:trHeight w:val="144"/>
        </w:trPr>
        <w:tc>
          <w:tcPr>
            <w:tcW w:w="912" w:type="pct"/>
          </w:tcPr>
          <w:p w14:paraId="0E7CD5EA" w14:textId="77777777" w:rsidR="00FD6A6A" w:rsidRPr="00163BE0" w:rsidRDefault="00FD6A6A" w:rsidP="00163BE0">
            <w:pPr>
              <w:pStyle w:val="HCAExternalBody1"/>
            </w:pPr>
          </w:p>
        </w:tc>
        <w:tc>
          <w:tcPr>
            <w:tcW w:w="866" w:type="pct"/>
          </w:tcPr>
          <w:p w14:paraId="66272016" w14:textId="77777777" w:rsidR="00FD6A6A" w:rsidRPr="00163BE0" w:rsidRDefault="00FD6A6A" w:rsidP="00163BE0">
            <w:pPr>
              <w:pStyle w:val="HCAExternalBody1"/>
            </w:pPr>
          </w:p>
        </w:tc>
        <w:tc>
          <w:tcPr>
            <w:tcW w:w="3222" w:type="pct"/>
          </w:tcPr>
          <w:p w14:paraId="0606E109" w14:textId="77777777" w:rsidR="00FD6A6A" w:rsidRPr="00163BE0" w:rsidRDefault="00FD6A6A" w:rsidP="00163BE0">
            <w:pPr>
              <w:pStyle w:val="HCAExternalBody1"/>
            </w:pPr>
          </w:p>
        </w:tc>
      </w:tr>
    </w:tbl>
    <w:p w14:paraId="31F7486D" w14:textId="77777777" w:rsidR="00FD6A6A" w:rsidRPr="00BB5239" w:rsidRDefault="00FD6A6A" w:rsidP="00FD6A6A">
      <w:pPr>
        <w:pStyle w:val="Default"/>
        <w:keepLines/>
        <w:widowControl/>
        <w:rPr>
          <w:rFonts w:ascii="Arial" w:hAnsi="Arial" w:cs="Arial"/>
          <w:color w:val="auto"/>
          <w:sz w:val="20"/>
          <w:szCs w:val="20"/>
        </w:rPr>
      </w:pPr>
    </w:p>
    <w:p w14:paraId="76A23A5D" w14:textId="77777777" w:rsidR="00FD6A6A" w:rsidRPr="00BB5239" w:rsidRDefault="003C19F7" w:rsidP="00C149D8">
      <w:pPr>
        <w:pStyle w:val="Heading3"/>
      </w:pPr>
      <w:r>
        <w:t>Rules:</w:t>
      </w:r>
    </w:p>
    <w:p w14:paraId="48A5E78A" w14:textId="77777777" w:rsidR="00FD6A6A" w:rsidRPr="00BB5239" w:rsidRDefault="00FD6A6A" w:rsidP="00C23E90">
      <w:pPr>
        <w:pStyle w:val="HCAExternalBody1"/>
        <w:numPr>
          <w:ilvl w:val="0"/>
          <w:numId w:val="90"/>
        </w:numPr>
      </w:pPr>
      <w:r w:rsidRPr="00BB5239">
        <w:t xml:space="preserve">Only one option allowed </w:t>
      </w:r>
    </w:p>
    <w:p w14:paraId="1FB06663" w14:textId="77777777" w:rsidR="00FD6A6A" w:rsidRPr="00BB5239" w:rsidRDefault="00FD6A6A" w:rsidP="00C23E90">
      <w:pPr>
        <w:pStyle w:val="HCAExternalBody1"/>
        <w:numPr>
          <w:ilvl w:val="0"/>
          <w:numId w:val="90"/>
        </w:numPr>
      </w:pPr>
      <w:r w:rsidRPr="00BB5239">
        <w:t>Required for all clients</w:t>
      </w:r>
    </w:p>
    <w:p w14:paraId="4D54A1DB" w14:textId="77777777" w:rsidR="00974FED" w:rsidRDefault="00974FED" w:rsidP="00977055">
      <w:pPr>
        <w:pStyle w:val="HCAExternalBody1"/>
      </w:pPr>
    </w:p>
    <w:p w14:paraId="42D229BF" w14:textId="77777777" w:rsidR="00FD6A6A" w:rsidRPr="006170D0" w:rsidRDefault="00FD6A6A" w:rsidP="006170D0">
      <w:pPr>
        <w:pStyle w:val="Heading3"/>
      </w:pPr>
      <w:r w:rsidRPr="006170D0">
        <w:t>Frequency:</w:t>
      </w:r>
    </w:p>
    <w:p w14:paraId="13986067" w14:textId="77777777" w:rsidR="00FD6A6A" w:rsidRPr="00BB5239" w:rsidRDefault="00FD6A6A" w:rsidP="00C23E90">
      <w:pPr>
        <w:pStyle w:val="HCAExternalBody1"/>
        <w:numPr>
          <w:ilvl w:val="0"/>
          <w:numId w:val="91"/>
        </w:numPr>
      </w:pPr>
      <w:r>
        <w:t>Reported at time of authorization</w:t>
      </w:r>
    </w:p>
    <w:p w14:paraId="57B704FE" w14:textId="77777777" w:rsidR="00974FED" w:rsidRDefault="00974FED" w:rsidP="00977055">
      <w:pPr>
        <w:pStyle w:val="HCAExternalBody1"/>
      </w:pPr>
    </w:p>
    <w:p w14:paraId="2347593F" w14:textId="77777777" w:rsidR="00FD6A6A" w:rsidRPr="00BB5239" w:rsidRDefault="00FD6A6A" w:rsidP="00C149D8">
      <w:pPr>
        <w:pStyle w:val="Heading3"/>
      </w:pPr>
      <w:r w:rsidRPr="00BB5239">
        <w:t>Data Use:</w:t>
      </w:r>
    </w:p>
    <w:p w14:paraId="0337789E" w14:textId="77777777" w:rsidR="00FD6A6A" w:rsidRDefault="00FD6A6A" w:rsidP="00C23E90">
      <w:pPr>
        <w:pStyle w:val="HCAExternalBody1"/>
        <w:numPr>
          <w:ilvl w:val="0"/>
          <w:numId w:val="91"/>
        </w:numPr>
      </w:pPr>
      <w:r w:rsidRPr="00B26AF6">
        <w:t>Community Mental Health Services Block Grant (MHBG)</w:t>
      </w:r>
    </w:p>
    <w:p w14:paraId="021AF7C1" w14:textId="77777777" w:rsidR="00FD6A6A" w:rsidRDefault="00FD6A6A" w:rsidP="00C23E90">
      <w:pPr>
        <w:pStyle w:val="HCAExternalBody1"/>
        <w:numPr>
          <w:ilvl w:val="0"/>
          <w:numId w:val="91"/>
        </w:numPr>
      </w:pPr>
      <w:r w:rsidRPr="00B26AF6">
        <w:t>Substance Abuse Prevention and Treatment Block Grant (SABG) - Treatment Episode Data Set (TEDS) Reporting</w:t>
      </w:r>
    </w:p>
    <w:p w14:paraId="5F9F5CFD" w14:textId="77777777" w:rsidR="00FD6A6A" w:rsidRPr="006170D0" w:rsidRDefault="00FD6A6A" w:rsidP="00C23E90">
      <w:pPr>
        <w:pStyle w:val="HCAExternalBody1"/>
        <w:numPr>
          <w:ilvl w:val="0"/>
          <w:numId w:val="91"/>
        </w:numPr>
      </w:pPr>
      <w:r>
        <w:t>Program Evaluation</w:t>
      </w:r>
    </w:p>
    <w:p w14:paraId="7FBF3762" w14:textId="77777777" w:rsidR="00974FED" w:rsidRDefault="00974FED" w:rsidP="00977055">
      <w:pPr>
        <w:pStyle w:val="HCAExternalBody1"/>
      </w:pPr>
    </w:p>
    <w:p w14:paraId="65BCAF39" w14:textId="77777777" w:rsidR="00FD6A6A" w:rsidRPr="00BB5239" w:rsidRDefault="00FD6A6A" w:rsidP="006170D0">
      <w:pPr>
        <w:pStyle w:val="Heading3"/>
      </w:pPr>
      <w:r w:rsidRPr="00BB5239">
        <w:t>Validation:</w:t>
      </w:r>
    </w:p>
    <w:p w14:paraId="129B0B08" w14:textId="77777777" w:rsidR="00FD6A6A" w:rsidRPr="00BB5239" w:rsidRDefault="00FD6A6A" w:rsidP="00C23E90">
      <w:pPr>
        <w:pStyle w:val="HCAExternalBody1"/>
        <w:numPr>
          <w:ilvl w:val="0"/>
          <w:numId w:val="92"/>
        </w:numPr>
      </w:pPr>
      <w:r w:rsidRPr="00BB5239">
        <w:t xml:space="preserve">Must be valid </w:t>
      </w:r>
      <w:r>
        <w:t>date</w:t>
      </w:r>
    </w:p>
    <w:p w14:paraId="6102E5E8" w14:textId="77777777" w:rsidR="00974FED" w:rsidRDefault="00974FED" w:rsidP="00977055">
      <w:pPr>
        <w:pStyle w:val="HCAExternalBody1"/>
      </w:pPr>
    </w:p>
    <w:p w14:paraId="473AD15E" w14:textId="77777777" w:rsidR="00FD6A6A" w:rsidRDefault="00FD6A6A" w:rsidP="00163BE0">
      <w:pPr>
        <w:pStyle w:val="Heading3"/>
      </w:pPr>
      <w:r w:rsidRPr="00BB5239">
        <w:t>History:</w:t>
      </w:r>
    </w:p>
    <w:p w14:paraId="367EE60E" w14:textId="77777777" w:rsidR="00163BE0" w:rsidRPr="006170D0" w:rsidRDefault="00163BE0" w:rsidP="00163BE0">
      <w:pPr>
        <w:pStyle w:val="HCAExternalBody1"/>
      </w:pPr>
    </w:p>
    <w:p w14:paraId="3D4C77EF" w14:textId="77777777" w:rsidR="00FD6A6A" w:rsidRPr="00BB5239" w:rsidRDefault="00FD6A6A" w:rsidP="00163BE0">
      <w:pPr>
        <w:pStyle w:val="Heading3"/>
      </w:pPr>
      <w:r w:rsidRPr="00BB5239">
        <w:t>Notes:</w:t>
      </w:r>
    </w:p>
    <w:p w14:paraId="39A1E54A" w14:textId="77777777" w:rsidR="00FD6A6A" w:rsidRPr="0032000D" w:rsidRDefault="00FD6A6A" w:rsidP="0032000D">
      <w:pPr>
        <w:pStyle w:val="HCAExternalBody1"/>
      </w:pPr>
    </w:p>
    <w:p w14:paraId="12E61D14" w14:textId="77777777" w:rsidR="00FD6A6A" w:rsidRDefault="00FD6A6A" w:rsidP="00163BE0">
      <w:pPr>
        <w:pStyle w:val="Heading2"/>
      </w:pPr>
      <w:r w:rsidRPr="00BB5239">
        <w:rPr>
          <w:rFonts w:cs="Arial"/>
        </w:rPr>
        <w:br w:type="page"/>
      </w:r>
      <w:bookmarkStart w:id="497" w:name="_Toc465192385"/>
      <w:bookmarkStart w:id="498" w:name="_Toc503536183"/>
      <w:bookmarkStart w:id="499" w:name="_Toc8734212"/>
      <w:bookmarkStart w:id="500" w:name="_Toc8734745"/>
      <w:bookmarkStart w:id="501" w:name="_Toc8805478"/>
      <w:bookmarkStart w:id="502" w:name="_Toc8805888"/>
      <w:bookmarkStart w:id="503" w:name="_Toc36652492"/>
      <w:r w:rsidR="00163BE0" w:rsidRPr="00E70169">
        <w:t>Authorization ID</w:t>
      </w:r>
      <w:bookmarkEnd w:id="497"/>
      <w:bookmarkEnd w:id="498"/>
      <w:bookmarkEnd w:id="499"/>
      <w:bookmarkEnd w:id="500"/>
      <w:bookmarkEnd w:id="501"/>
      <w:bookmarkEnd w:id="502"/>
      <w:bookmarkEnd w:id="503"/>
    </w:p>
    <w:p w14:paraId="20F64FE6" w14:textId="77777777" w:rsidR="00163BE0" w:rsidRPr="00BB5239" w:rsidRDefault="00163BE0" w:rsidP="00163BE0">
      <w:pPr>
        <w:pStyle w:val="HCAExternalBody1"/>
      </w:pPr>
      <w:r w:rsidRPr="00163BE0">
        <w:t>Section:  Authorization</w:t>
      </w:r>
    </w:p>
    <w:p w14:paraId="2463F6E9" w14:textId="77777777" w:rsidR="00FD6A6A" w:rsidRPr="00BB5239" w:rsidRDefault="00FD6A6A" w:rsidP="00FD6A6A">
      <w:pPr>
        <w:pStyle w:val="Default"/>
        <w:keepLines/>
        <w:widowControl/>
        <w:rPr>
          <w:rFonts w:ascii="Arial" w:hAnsi="Arial" w:cs="Arial"/>
          <w:color w:val="auto"/>
          <w:sz w:val="20"/>
          <w:szCs w:val="20"/>
        </w:rPr>
      </w:pPr>
    </w:p>
    <w:p w14:paraId="2A03FFA5" w14:textId="77777777" w:rsidR="00FD6A6A" w:rsidRPr="00BB5239" w:rsidRDefault="00FD6A6A" w:rsidP="00B70949">
      <w:pPr>
        <w:pStyle w:val="Heading3"/>
      </w:pPr>
      <w:r w:rsidRPr="00BB5239">
        <w:t>Definition:</w:t>
      </w:r>
    </w:p>
    <w:p w14:paraId="76731CDA" w14:textId="77777777" w:rsidR="00FD6A6A" w:rsidRPr="00BB5239" w:rsidRDefault="00FD6A6A" w:rsidP="00A80278">
      <w:pPr>
        <w:pStyle w:val="HCAExternalBody1"/>
      </w:pPr>
      <w:r w:rsidRPr="00863664">
        <w:t xml:space="preserve">A unique number assigned to an authorization. Created by the </w:t>
      </w:r>
      <w:r w:rsidR="00242E70">
        <w:t>BH-ASO</w:t>
      </w:r>
      <w:r w:rsidRPr="00863664">
        <w:t xml:space="preserve">. Must be unique within the </w:t>
      </w:r>
      <w:r w:rsidR="00242E70">
        <w:t>BH-ASO</w:t>
      </w:r>
      <w:r w:rsidRPr="00863664">
        <w:t>.</w:t>
      </w:r>
    </w:p>
    <w:p w14:paraId="3926D513" w14:textId="77777777" w:rsidR="00FD6A6A" w:rsidRPr="00BB5239" w:rsidRDefault="00FD6A6A" w:rsidP="00A80278">
      <w:pPr>
        <w:pStyle w:val="HCAExternalBody1"/>
      </w:pPr>
    </w:p>
    <w:p w14:paraId="21C919BD"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55722C55" w14:textId="77777777" w:rsidTr="00C23E90">
        <w:trPr>
          <w:trHeight w:val="500"/>
        </w:trPr>
        <w:tc>
          <w:tcPr>
            <w:tcW w:w="912" w:type="pct"/>
            <w:shd w:val="clear" w:color="auto" w:fill="DEEAF6"/>
            <w:vAlign w:val="center"/>
          </w:tcPr>
          <w:p w14:paraId="3AED275A" w14:textId="77777777" w:rsidR="00FD6A6A" w:rsidRPr="00BB5239" w:rsidRDefault="00FD6A6A" w:rsidP="00163BE0">
            <w:pPr>
              <w:pStyle w:val="HCAExternalBody1"/>
            </w:pPr>
            <w:r w:rsidRPr="00BB5239">
              <w:t>Code</w:t>
            </w:r>
          </w:p>
        </w:tc>
        <w:tc>
          <w:tcPr>
            <w:tcW w:w="866" w:type="pct"/>
            <w:shd w:val="clear" w:color="auto" w:fill="DEEAF6"/>
            <w:vAlign w:val="center"/>
          </w:tcPr>
          <w:p w14:paraId="370B6A4F" w14:textId="77777777" w:rsidR="00FD6A6A" w:rsidRPr="00BB5239" w:rsidRDefault="00FD6A6A" w:rsidP="00163BE0">
            <w:pPr>
              <w:pStyle w:val="HCAExternalBody1"/>
            </w:pPr>
            <w:r w:rsidRPr="00BB5239">
              <w:t>Value</w:t>
            </w:r>
          </w:p>
        </w:tc>
        <w:tc>
          <w:tcPr>
            <w:tcW w:w="3222" w:type="pct"/>
            <w:shd w:val="clear" w:color="auto" w:fill="DEEAF6"/>
            <w:vAlign w:val="center"/>
          </w:tcPr>
          <w:p w14:paraId="4BFA1E88" w14:textId="77777777" w:rsidR="00FD6A6A" w:rsidRPr="00BB5239" w:rsidRDefault="00FD6A6A" w:rsidP="00163BE0">
            <w:pPr>
              <w:pStyle w:val="HCAExternalBody1"/>
            </w:pPr>
            <w:r w:rsidRPr="00BB5239">
              <w:t>Definition</w:t>
            </w:r>
          </w:p>
        </w:tc>
      </w:tr>
      <w:tr w:rsidR="00FD6A6A" w:rsidRPr="00BB5239" w14:paraId="523E4EBE" w14:textId="77777777" w:rsidTr="00FD6A6A">
        <w:trPr>
          <w:trHeight w:val="144"/>
        </w:trPr>
        <w:tc>
          <w:tcPr>
            <w:tcW w:w="912" w:type="pct"/>
          </w:tcPr>
          <w:p w14:paraId="181BAC6C" w14:textId="77777777" w:rsidR="00FD6A6A" w:rsidRPr="00BB5239" w:rsidRDefault="00FD6A6A" w:rsidP="00163BE0">
            <w:pPr>
              <w:pStyle w:val="HCAExternalBody1"/>
              <w:rPr>
                <w:sz w:val="18"/>
                <w:szCs w:val="18"/>
              </w:rPr>
            </w:pPr>
          </w:p>
        </w:tc>
        <w:tc>
          <w:tcPr>
            <w:tcW w:w="866" w:type="pct"/>
          </w:tcPr>
          <w:p w14:paraId="78B26227" w14:textId="77777777" w:rsidR="00FD6A6A" w:rsidRPr="00BB5239" w:rsidRDefault="00FD6A6A" w:rsidP="00163BE0">
            <w:pPr>
              <w:pStyle w:val="HCAExternalBody1"/>
              <w:rPr>
                <w:sz w:val="18"/>
                <w:szCs w:val="18"/>
              </w:rPr>
            </w:pPr>
          </w:p>
        </w:tc>
        <w:tc>
          <w:tcPr>
            <w:tcW w:w="3222" w:type="pct"/>
          </w:tcPr>
          <w:p w14:paraId="6E6C77D6" w14:textId="77777777" w:rsidR="00FD6A6A" w:rsidRPr="00BB5239" w:rsidRDefault="00FD6A6A" w:rsidP="00163BE0">
            <w:pPr>
              <w:pStyle w:val="HCAExternalBody1"/>
              <w:rPr>
                <w:color w:val="000000"/>
              </w:rPr>
            </w:pPr>
          </w:p>
        </w:tc>
      </w:tr>
    </w:tbl>
    <w:p w14:paraId="3B5FAE8F" w14:textId="77777777" w:rsidR="00FD6A6A" w:rsidRPr="00BB5239" w:rsidRDefault="00FD6A6A" w:rsidP="00FD6A6A">
      <w:pPr>
        <w:pStyle w:val="Default"/>
        <w:keepLines/>
        <w:widowControl/>
        <w:rPr>
          <w:rFonts w:ascii="Arial" w:hAnsi="Arial" w:cs="Arial"/>
          <w:color w:val="auto"/>
          <w:sz w:val="20"/>
          <w:szCs w:val="20"/>
        </w:rPr>
      </w:pPr>
    </w:p>
    <w:p w14:paraId="60B86E20" w14:textId="77777777" w:rsidR="00FD6A6A" w:rsidRPr="00BB5239" w:rsidRDefault="003C19F7" w:rsidP="00C149D8">
      <w:pPr>
        <w:pStyle w:val="Heading3"/>
      </w:pPr>
      <w:r>
        <w:t>Rules:</w:t>
      </w:r>
    </w:p>
    <w:p w14:paraId="1E65BB16" w14:textId="77777777" w:rsidR="00FD6A6A" w:rsidRDefault="00FD6A6A" w:rsidP="00C23E90">
      <w:pPr>
        <w:pStyle w:val="HCAExternalBody1"/>
        <w:numPr>
          <w:ilvl w:val="0"/>
          <w:numId w:val="92"/>
        </w:numPr>
      </w:pPr>
      <w:r>
        <w:t>Every authorization must have a unique authorization ID</w:t>
      </w:r>
    </w:p>
    <w:p w14:paraId="3FC6FF54" w14:textId="77777777" w:rsidR="00974FED" w:rsidRDefault="00974FED" w:rsidP="00977055">
      <w:pPr>
        <w:pStyle w:val="HCAExternalBody1"/>
      </w:pPr>
    </w:p>
    <w:p w14:paraId="503E062B" w14:textId="77777777" w:rsidR="00FD6A6A" w:rsidRPr="00BB5239" w:rsidRDefault="00FD6A6A" w:rsidP="00163BE0">
      <w:pPr>
        <w:pStyle w:val="Heading3"/>
      </w:pPr>
      <w:r w:rsidRPr="00BB5239">
        <w:t>Frequency:</w:t>
      </w:r>
    </w:p>
    <w:p w14:paraId="767F727D" w14:textId="77777777" w:rsidR="00FD6A6A" w:rsidRPr="00B12754" w:rsidRDefault="00FD6A6A" w:rsidP="00C23E90">
      <w:pPr>
        <w:pStyle w:val="HCAExternalBody1"/>
        <w:numPr>
          <w:ilvl w:val="0"/>
          <w:numId w:val="92"/>
        </w:numPr>
      </w:pPr>
      <w:r w:rsidRPr="00863664">
        <w:t>Collected</w:t>
      </w:r>
      <w:r>
        <w:t xml:space="preserve"> at time of authorization</w:t>
      </w:r>
    </w:p>
    <w:p w14:paraId="12582192" w14:textId="77777777" w:rsidR="00974FED" w:rsidRDefault="00974FED" w:rsidP="00977055">
      <w:pPr>
        <w:pStyle w:val="HCAExternalBody1"/>
      </w:pPr>
    </w:p>
    <w:p w14:paraId="5A0C90C4" w14:textId="77777777" w:rsidR="00FD6A6A" w:rsidRPr="00BB5239" w:rsidRDefault="00FD6A6A" w:rsidP="00C149D8">
      <w:pPr>
        <w:pStyle w:val="Heading3"/>
      </w:pPr>
      <w:r w:rsidRPr="00BB5239">
        <w:t>Data Use:</w:t>
      </w:r>
    </w:p>
    <w:p w14:paraId="2F1A87EB" w14:textId="77777777" w:rsidR="00FD6A6A" w:rsidRPr="0032000D" w:rsidRDefault="00FD6A6A" w:rsidP="0032000D">
      <w:pPr>
        <w:pStyle w:val="HCAExternalBody1"/>
      </w:pPr>
    </w:p>
    <w:p w14:paraId="27DD1E9C" w14:textId="77777777" w:rsidR="00FD6A6A" w:rsidRPr="00BB5239" w:rsidRDefault="00FD6A6A" w:rsidP="00163BE0">
      <w:pPr>
        <w:pStyle w:val="Heading3"/>
      </w:pPr>
      <w:r w:rsidRPr="00BB5239">
        <w:t>Validation:</w:t>
      </w:r>
    </w:p>
    <w:p w14:paraId="68EC1126" w14:textId="77777777" w:rsidR="00FD6A6A" w:rsidRPr="00863664" w:rsidRDefault="00FD6A6A" w:rsidP="00C23E90">
      <w:pPr>
        <w:pStyle w:val="HCAExternalBody1"/>
        <w:numPr>
          <w:ilvl w:val="0"/>
          <w:numId w:val="92"/>
        </w:numPr>
      </w:pPr>
      <w:r w:rsidRPr="00863664">
        <w:t>Must be valid code</w:t>
      </w:r>
    </w:p>
    <w:p w14:paraId="435ACDC6" w14:textId="77777777" w:rsidR="00FD6A6A" w:rsidRPr="00BB5239" w:rsidRDefault="00FD6A6A" w:rsidP="00163BE0">
      <w:pPr>
        <w:pStyle w:val="HCAExternalBody1"/>
      </w:pPr>
    </w:p>
    <w:p w14:paraId="0D94FF26" w14:textId="77777777" w:rsidR="00FD6A6A" w:rsidRPr="00BB5239" w:rsidRDefault="00FD6A6A" w:rsidP="00163BE0">
      <w:pPr>
        <w:pStyle w:val="Heading3"/>
      </w:pPr>
      <w:r w:rsidRPr="00BB5239">
        <w:t>History:</w:t>
      </w:r>
    </w:p>
    <w:p w14:paraId="280CFC98" w14:textId="77777777" w:rsidR="00FD6A6A" w:rsidRDefault="00FD6A6A" w:rsidP="00A17EDC">
      <w:pPr>
        <w:pStyle w:val="HCAExternalBody1"/>
      </w:pPr>
    </w:p>
    <w:p w14:paraId="15431801" w14:textId="77777777" w:rsidR="00FD6A6A" w:rsidRPr="00C30358" w:rsidRDefault="00FD6A6A" w:rsidP="00163BE0">
      <w:pPr>
        <w:pStyle w:val="HCAExternalBody1"/>
      </w:pPr>
    </w:p>
    <w:p w14:paraId="49FCAE76" w14:textId="77777777" w:rsidR="00FD6A6A" w:rsidRPr="00BB5239" w:rsidRDefault="00FD6A6A" w:rsidP="00163BE0">
      <w:pPr>
        <w:pStyle w:val="Heading3"/>
      </w:pPr>
      <w:r w:rsidRPr="00BB5239">
        <w:t>Notes:</w:t>
      </w:r>
    </w:p>
    <w:p w14:paraId="7DBDC55F" w14:textId="77777777" w:rsidR="00FD6A6A" w:rsidRPr="00163BE0" w:rsidRDefault="00FD6A6A" w:rsidP="00163BE0">
      <w:pPr>
        <w:pStyle w:val="HCAExternalBody1"/>
      </w:pPr>
    </w:p>
    <w:p w14:paraId="7449CBEA" w14:textId="77777777" w:rsidR="00FD6A6A" w:rsidRDefault="00FD6A6A" w:rsidP="0032000D">
      <w:pPr>
        <w:pStyle w:val="Heading2"/>
      </w:pPr>
      <w:r w:rsidRPr="00163BE0">
        <w:br w:type="page"/>
      </w:r>
      <w:bookmarkStart w:id="504" w:name="_Toc465192386"/>
      <w:bookmarkStart w:id="505" w:name="_Toc503536184"/>
      <w:bookmarkStart w:id="506" w:name="_Toc8734213"/>
      <w:bookmarkStart w:id="507" w:name="_Toc8734746"/>
      <w:bookmarkStart w:id="508" w:name="_Toc8805479"/>
      <w:bookmarkStart w:id="509" w:name="_Toc8805889"/>
      <w:bookmarkStart w:id="510" w:name="_Toc36652493"/>
      <w:r w:rsidR="0032000D" w:rsidRPr="00E70169">
        <w:t>Authorization Start Date</w:t>
      </w:r>
      <w:bookmarkEnd w:id="504"/>
      <w:bookmarkEnd w:id="505"/>
      <w:bookmarkEnd w:id="506"/>
      <w:bookmarkEnd w:id="507"/>
      <w:bookmarkEnd w:id="508"/>
      <w:bookmarkEnd w:id="509"/>
      <w:bookmarkEnd w:id="510"/>
    </w:p>
    <w:p w14:paraId="4E20BA55" w14:textId="77777777" w:rsidR="0032000D" w:rsidRPr="0032000D" w:rsidRDefault="0032000D" w:rsidP="00163BE0">
      <w:pPr>
        <w:pStyle w:val="HCAExternalBody1"/>
      </w:pPr>
      <w:r w:rsidRPr="0032000D">
        <w:t>Section:  Authorization</w:t>
      </w:r>
    </w:p>
    <w:p w14:paraId="58991F20" w14:textId="77777777" w:rsidR="00FD6A6A" w:rsidRPr="00BB5239" w:rsidRDefault="00FD6A6A" w:rsidP="00FD6A6A">
      <w:pPr>
        <w:pStyle w:val="Default"/>
        <w:keepLines/>
        <w:widowControl/>
        <w:rPr>
          <w:rFonts w:ascii="Arial" w:hAnsi="Arial" w:cs="Arial"/>
          <w:color w:val="auto"/>
          <w:sz w:val="20"/>
          <w:szCs w:val="20"/>
        </w:rPr>
      </w:pPr>
    </w:p>
    <w:p w14:paraId="054BFD13" w14:textId="77777777" w:rsidR="00FD6A6A" w:rsidRPr="00BB5239" w:rsidRDefault="00FD6A6A" w:rsidP="00B70949">
      <w:pPr>
        <w:pStyle w:val="Heading3"/>
      </w:pPr>
      <w:r w:rsidRPr="00BB5239">
        <w:t>Definition:</w:t>
      </w:r>
    </w:p>
    <w:p w14:paraId="4F386B56" w14:textId="77777777" w:rsidR="00FD6A6A" w:rsidRPr="00BB5239" w:rsidRDefault="00FD6A6A" w:rsidP="00A80278">
      <w:pPr>
        <w:pStyle w:val="HCAExternalBody1"/>
      </w:pPr>
      <w:r w:rsidRPr="00863664">
        <w:t>Indicates the start date of the client’s authorization for services. Does not indicate the date authorization was requested, but rather the start of the authorization period for services.</w:t>
      </w:r>
    </w:p>
    <w:p w14:paraId="427AAD3D" w14:textId="77777777" w:rsidR="00FD6A6A" w:rsidRPr="00BB5239" w:rsidRDefault="00FD6A6A" w:rsidP="00A80278">
      <w:pPr>
        <w:pStyle w:val="HCAExternalBody1"/>
      </w:pPr>
    </w:p>
    <w:p w14:paraId="7754E5AF"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32000D" w14:paraId="7ECA8DCD" w14:textId="77777777" w:rsidTr="00C23E90">
        <w:trPr>
          <w:trHeight w:val="500"/>
        </w:trPr>
        <w:tc>
          <w:tcPr>
            <w:tcW w:w="912" w:type="pct"/>
            <w:shd w:val="clear" w:color="auto" w:fill="DEEAF6"/>
            <w:vAlign w:val="center"/>
          </w:tcPr>
          <w:p w14:paraId="0EFC5354" w14:textId="77777777" w:rsidR="00FD6A6A" w:rsidRPr="0032000D" w:rsidRDefault="00FD6A6A" w:rsidP="0032000D">
            <w:pPr>
              <w:pStyle w:val="HCAExternalBody1"/>
            </w:pPr>
            <w:r w:rsidRPr="0032000D">
              <w:t>Code</w:t>
            </w:r>
          </w:p>
        </w:tc>
        <w:tc>
          <w:tcPr>
            <w:tcW w:w="866" w:type="pct"/>
            <w:shd w:val="clear" w:color="auto" w:fill="DEEAF6"/>
            <w:vAlign w:val="center"/>
          </w:tcPr>
          <w:p w14:paraId="01156E99" w14:textId="77777777" w:rsidR="00FD6A6A" w:rsidRPr="0032000D" w:rsidRDefault="00FD6A6A" w:rsidP="0032000D">
            <w:pPr>
              <w:pStyle w:val="HCAExternalBody1"/>
            </w:pPr>
            <w:r w:rsidRPr="0032000D">
              <w:t>Value</w:t>
            </w:r>
          </w:p>
        </w:tc>
        <w:tc>
          <w:tcPr>
            <w:tcW w:w="3222" w:type="pct"/>
            <w:shd w:val="clear" w:color="auto" w:fill="DEEAF6"/>
            <w:vAlign w:val="center"/>
          </w:tcPr>
          <w:p w14:paraId="2E409616" w14:textId="77777777" w:rsidR="00FD6A6A" w:rsidRPr="0032000D" w:rsidRDefault="00FD6A6A" w:rsidP="0032000D">
            <w:pPr>
              <w:pStyle w:val="HCAExternalBody1"/>
            </w:pPr>
            <w:r w:rsidRPr="0032000D">
              <w:t>Definition</w:t>
            </w:r>
          </w:p>
        </w:tc>
      </w:tr>
      <w:tr w:rsidR="00FD6A6A" w:rsidRPr="0032000D" w14:paraId="5D7CB82D" w14:textId="77777777" w:rsidTr="00FD6A6A">
        <w:trPr>
          <w:trHeight w:val="144"/>
        </w:trPr>
        <w:tc>
          <w:tcPr>
            <w:tcW w:w="912" w:type="pct"/>
          </w:tcPr>
          <w:p w14:paraId="3BAEE593" w14:textId="77777777" w:rsidR="00FD6A6A" w:rsidRPr="0032000D" w:rsidRDefault="00FD6A6A" w:rsidP="0032000D">
            <w:pPr>
              <w:pStyle w:val="HCAExternalBody1"/>
            </w:pPr>
          </w:p>
        </w:tc>
        <w:tc>
          <w:tcPr>
            <w:tcW w:w="866" w:type="pct"/>
          </w:tcPr>
          <w:p w14:paraId="3FAA1072" w14:textId="77777777" w:rsidR="00FD6A6A" w:rsidRPr="0032000D" w:rsidRDefault="00FD6A6A" w:rsidP="0032000D">
            <w:pPr>
              <w:pStyle w:val="HCAExternalBody1"/>
            </w:pPr>
          </w:p>
        </w:tc>
        <w:tc>
          <w:tcPr>
            <w:tcW w:w="3222" w:type="pct"/>
          </w:tcPr>
          <w:p w14:paraId="7A45A94C" w14:textId="77777777" w:rsidR="00FD6A6A" w:rsidRPr="0032000D" w:rsidRDefault="00FD6A6A" w:rsidP="0032000D">
            <w:pPr>
              <w:pStyle w:val="HCAExternalBody1"/>
            </w:pPr>
          </w:p>
        </w:tc>
      </w:tr>
    </w:tbl>
    <w:p w14:paraId="14B28206" w14:textId="77777777" w:rsidR="00FD6A6A" w:rsidRPr="00BB5239" w:rsidRDefault="00FD6A6A" w:rsidP="00FD6A6A">
      <w:pPr>
        <w:pStyle w:val="Default"/>
        <w:keepLines/>
        <w:widowControl/>
        <w:rPr>
          <w:rFonts w:ascii="Arial" w:hAnsi="Arial" w:cs="Arial"/>
          <w:color w:val="auto"/>
          <w:sz w:val="20"/>
          <w:szCs w:val="20"/>
        </w:rPr>
      </w:pPr>
    </w:p>
    <w:p w14:paraId="1F32D455" w14:textId="77777777" w:rsidR="00FD6A6A" w:rsidRPr="00BB5239" w:rsidRDefault="003C19F7" w:rsidP="00C149D8">
      <w:pPr>
        <w:pStyle w:val="Heading3"/>
      </w:pPr>
      <w:r>
        <w:t>Rules:</w:t>
      </w:r>
    </w:p>
    <w:p w14:paraId="7C088489" w14:textId="77777777" w:rsidR="00FD6A6A" w:rsidRPr="00BB5239" w:rsidRDefault="00FD6A6A" w:rsidP="00C23E90">
      <w:pPr>
        <w:pStyle w:val="HCAExternalBody1"/>
        <w:numPr>
          <w:ilvl w:val="0"/>
          <w:numId w:val="92"/>
        </w:numPr>
      </w:pPr>
      <w:r w:rsidRPr="00BB5239">
        <w:t xml:space="preserve">Only one option allowed </w:t>
      </w:r>
    </w:p>
    <w:p w14:paraId="6DD17CCB" w14:textId="77777777" w:rsidR="00FD6A6A" w:rsidRDefault="00FD6A6A" w:rsidP="00C23E90">
      <w:pPr>
        <w:pStyle w:val="HCAExternalBody1"/>
        <w:numPr>
          <w:ilvl w:val="0"/>
          <w:numId w:val="92"/>
        </w:numPr>
      </w:pPr>
      <w:r w:rsidRPr="00BB5239">
        <w:t>Required for all clients</w:t>
      </w:r>
      <w:r>
        <w:t xml:space="preserve"> for whom an authorization is requested</w:t>
      </w:r>
    </w:p>
    <w:p w14:paraId="18AD6FDC" w14:textId="77777777" w:rsidR="00FD6A6A" w:rsidRPr="00BB5239" w:rsidRDefault="00FD6A6A" w:rsidP="00C23E90">
      <w:pPr>
        <w:pStyle w:val="HCAExternalBody1"/>
        <w:numPr>
          <w:ilvl w:val="0"/>
          <w:numId w:val="92"/>
        </w:numPr>
      </w:pPr>
      <w:r>
        <w:t xml:space="preserve">May be null if Authorization Decision is equal to 4 or 5  </w:t>
      </w:r>
    </w:p>
    <w:p w14:paraId="50A904FE" w14:textId="77777777" w:rsidR="00974FED" w:rsidRDefault="00974FED" w:rsidP="00977055">
      <w:pPr>
        <w:pStyle w:val="HCAExternalBody1"/>
      </w:pPr>
    </w:p>
    <w:p w14:paraId="7F315558" w14:textId="77777777" w:rsidR="00FD6A6A" w:rsidRPr="0032000D" w:rsidRDefault="00FD6A6A" w:rsidP="0032000D">
      <w:pPr>
        <w:pStyle w:val="Heading3"/>
      </w:pPr>
      <w:r w:rsidRPr="0032000D">
        <w:t>Frequency:</w:t>
      </w:r>
    </w:p>
    <w:p w14:paraId="22A3FF57" w14:textId="77777777" w:rsidR="00FD6A6A" w:rsidRPr="00BB5239" w:rsidRDefault="00FD6A6A" w:rsidP="00C23E90">
      <w:pPr>
        <w:pStyle w:val="HCAExternalBody1"/>
        <w:numPr>
          <w:ilvl w:val="0"/>
          <w:numId w:val="93"/>
        </w:numPr>
      </w:pPr>
      <w:r>
        <w:t>Reported at time of authorization</w:t>
      </w:r>
    </w:p>
    <w:p w14:paraId="08877584" w14:textId="77777777" w:rsidR="00974FED" w:rsidRDefault="00974FED" w:rsidP="00977055">
      <w:pPr>
        <w:pStyle w:val="HCAExternalBody1"/>
      </w:pPr>
    </w:p>
    <w:p w14:paraId="4FB3F250" w14:textId="77777777" w:rsidR="00FD6A6A" w:rsidRPr="00BB5239" w:rsidRDefault="00FD6A6A" w:rsidP="00C149D8">
      <w:pPr>
        <w:pStyle w:val="Heading3"/>
      </w:pPr>
      <w:r w:rsidRPr="00BB5239">
        <w:t>Data Use:</w:t>
      </w:r>
    </w:p>
    <w:p w14:paraId="4563CB17" w14:textId="77777777" w:rsidR="00974FED" w:rsidRDefault="00974FED" w:rsidP="00977055">
      <w:pPr>
        <w:pStyle w:val="HCAExternalBody1"/>
      </w:pPr>
    </w:p>
    <w:p w14:paraId="20731E01" w14:textId="77777777" w:rsidR="00FD6A6A" w:rsidRPr="00BB5239" w:rsidRDefault="00FD6A6A" w:rsidP="0032000D">
      <w:pPr>
        <w:pStyle w:val="Heading3"/>
      </w:pPr>
      <w:r w:rsidRPr="00BB5239">
        <w:t>Validation:</w:t>
      </w:r>
    </w:p>
    <w:p w14:paraId="7B52CE5F" w14:textId="77777777" w:rsidR="00FD6A6A" w:rsidRPr="00BB5239" w:rsidRDefault="00FD6A6A" w:rsidP="00C23E90">
      <w:pPr>
        <w:pStyle w:val="HCAExternalBody1"/>
        <w:numPr>
          <w:ilvl w:val="0"/>
          <w:numId w:val="93"/>
        </w:numPr>
      </w:pPr>
      <w:r w:rsidRPr="00BB5239">
        <w:t xml:space="preserve">Must be valid </w:t>
      </w:r>
      <w:r>
        <w:t>date</w:t>
      </w:r>
    </w:p>
    <w:p w14:paraId="32C413B0" w14:textId="77777777" w:rsidR="00FD6A6A" w:rsidRPr="00BB5239" w:rsidRDefault="00FD6A6A" w:rsidP="0032000D">
      <w:pPr>
        <w:pStyle w:val="HCAExternalBody1"/>
      </w:pPr>
    </w:p>
    <w:p w14:paraId="27342679" w14:textId="77777777" w:rsidR="00FD6A6A" w:rsidRPr="00BB5239" w:rsidRDefault="00FD6A6A" w:rsidP="0032000D">
      <w:pPr>
        <w:pStyle w:val="Heading3"/>
      </w:pPr>
      <w:r w:rsidRPr="00BB5239">
        <w:t>History:</w:t>
      </w:r>
    </w:p>
    <w:p w14:paraId="16B4BA24" w14:textId="77777777" w:rsidR="00FD6A6A" w:rsidRPr="0032000D" w:rsidRDefault="00FD6A6A" w:rsidP="0032000D">
      <w:pPr>
        <w:pStyle w:val="HCAExternalBody1"/>
      </w:pPr>
    </w:p>
    <w:p w14:paraId="2E55A3D0" w14:textId="77777777" w:rsidR="00FD6A6A" w:rsidRPr="00BB5239" w:rsidRDefault="00FD6A6A" w:rsidP="0032000D">
      <w:pPr>
        <w:pStyle w:val="Heading3"/>
      </w:pPr>
      <w:r w:rsidRPr="00BB5239">
        <w:t>Notes:</w:t>
      </w:r>
    </w:p>
    <w:p w14:paraId="267A26E6" w14:textId="77777777" w:rsidR="00FD6A6A" w:rsidRPr="0032000D" w:rsidRDefault="00FD6A6A" w:rsidP="0032000D">
      <w:pPr>
        <w:pStyle w:val="HCAExternalBody1"/>
      </w:pPr>
    </w:p>
    <w:p w14:paraId="37331235" w14:textId="77777777" w:rsidR="0032000D" w:rsidRDefault="00FD6A6A" w:rsidP="0032000D">
      <w:pPr>
        <w:pStyle w:val="Heading2"/>
      </w:pPr>
      <w:r w:rsidRPr="00BB5239">
        <w:rPr>
          <w:rFonts w:cs="Arial"/>
        </w:rPr>
        <w:br w:type="page"/>
      </w:r>
      <w:bookmarkStart w:id="511" w:name="_Toc465192387"/>
      <w:bookmarkStart w:id="512" w:name="_Toc503536185"/>
      <w:bookmarkStart w:id="513" w:name="_Toc8734214"/>
      <w:bookmarkStart w:id="514" w:name="_Toc8734747"/>
      <w:bookmarkStart w:id="515" w:name="_Toc8805480"/>
      <w:bookmarkStart w:id="516" w:name="_Toc8805890"/>
      <w:bookmarkStart w:id="517" w:name="_Toc36652494"/>
      <w:r w:rsidR="0032000D" w:rsidRPr="00E70169">
        <w:t>Authorization End Date</w:t>
      </w:r>
      <w:bookmarkEnd w:id="511"/>
      <w:bookmarkEnd w:id="512"/>
      <w:bookmarkEnd w:id="513"/>
      <w:bookmarkEnd w:id="514"/>
      <w:bookmarkEnd w:id="515"/>
      <w:bookmarkEnd w:id="516"/>
      <w:bookmarkEnd w:id="517"/>
      <w:r w:rsidR="0032000D" w:rsidRPr="0032000D">
        <w:t xml:space="preserve"> </w:t>
      </w:r>
    </w:p>
    <w:p w14:paraId="3D4E4E20" w14:textId="77777777" w:rsidR="00FD6A6A" w:rsidRPr="00BB5239" w:rsidRDefault="0032000D" w:rsidP="0032000D">
      <w:pPr>
        <w:pStyle w:val="HCAExternalBody1"/>
        <w:rPr>
          <w:rFonts w:cs="Arial"/>
        </w:rPr>
      </w:pPr>
      <w:r w:rsidRPr="00BB5239">
        <w:t>Section:  Authorization</w:t>
      </w:r>
    </w:p>
    <w:p w14:paraId="0017F76C" w14:textId="77777777" w:rsidR="00974FED" w:rsidRDefault="00974FED" w:rsidP="00977055">
      <w:pPr>
        <w:pStyle w:val="HCAExternalBody1"/>
      </w:pPr>
    </w:p>
    <w:p w14:paraId="327B9CE3" w14:textId="77777777" w:rsidR="00FD6A6A" w:rsidRPr="00BB5239" w:rsidRDefault="00FD6A6A" w:rsidP="00B70949">
      <w:pPr>
        <w:pStyle w:val="Heading3"/>
      </w:pPr>
      <w:r w:rsidRPr="00BB5239">
        <w:t>Definition:</w:t>
      </w:r>
    </w:p>
    <w:p w14:paraId="4B3E8236" w14:textId="77777777" w:rsidR="00FD6A6A" w:rsidRDefault="00FD6A6A" w:rsidP="00A80278">
      <w:pPr>
        <w:pStyle w:val="HCAExternalBody1"/>
      </w:pPr>
      <w:r w:rsidRPr="00863664">
        <w:t>Indicates the end date of the client’s authorization for services.</w:t>
      </w:r>
    </w:p>
    <w:p w14:paraId="38163F9D" w14:textId="77777777" w:rsidR="00FD6A6A" w:rsidRPr="00BB5239" w:rsidRDefault="00FD6A6A" w:rsidP="00A80278">
      <w:pPr>
        <w:pStyle w:val="HCAExternalBody1"/>
      </w:pPr>
    </w:p>
    <w:p w14:paraId="4893366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63C66A27" w14:textId="77777777" w:rsidTr="00C23E90">
        <w:trPr>
          <w:trHeight w:val="500"/>
        </w:trPr>
        <w:tc>
          <w:tcPr>
            <w:tcW w:w="912" w:type="pct"/>
            <w:shd w:val="clear" w:color="auto" w:fill="DEEAF6"/>
            <w:vAlign w:val="center"/>
          </w:tcPr>
          <w:p w14:paraId="529A5153" w14:textId="77777777" w:rsidR="00FD6A6A" w:rsidRPr="00BB5239" w:rsidRDefault="00FD6A6A" w:rsidP="0032000D">
            <w:pPr>
              <w:pStyle w:val="HCAExternalBody1"/>
            </w:pPr>
            <w:r w:rsidRPr="00BB5239">
              <w:t>Code</w:t>
            </w:r>
          </w:p>
        </w:tc>
        <w:tc>
          <w:tcPr>
            <w:tcW w:w="866" w:type="pct"/>
            <w:shd w:val="clear" w:color="auto" w:fill="DEEAF6"/>
            <w:vAlign w:val="center"/>
          </w:tcPr>
          <w:p w14:paraId="052EC36F" w14:textId="77777777" w:rsidR="00FD6A6A" w:rsidRPr="00BB5239" w:rsidRDefault="00FD6A6A" w:rsidP="0032000D">
            <w:pPr>
              <w:pStyle w:val="HCAExternalBody1"/>
            </w:pPr>
            <w:r w:rsidRPr="00BB5239">
              <w:t>Value</w:t>
            </w:r>
          </w:p>
        </w:tc>
        <w:tc>
          <w:tcPr>
            <w:tcW w:w="3222" w:type="pct"/>
            <w:shd w:val="clear" w:color="auto" w:fill="DEEAF6"/>
            <w:vAlign w:val="center"/>
          </w:tcPr>
          <w:p w14:paraId="6E0C2A7A" w14:textId="77777777" w:rsidR="00FD6A6A" w:rsidRPr="00BB5239" w:rsidRDefault="00FD6A6A" w:rsidP="0032000D">
            <w:pPr>
              <w:pStyle w:val="HCAExternalBody1"/>
            </w:pPr>
            <w:r w:rsidRPr="00BB5239">
              <w:t>Definition</w:t>
            </w:r>
          </w:p>
        </w:tc>
      </w:tr>
      <w:tr w:rsidR="00FD6A6A" w:rsidRPr="00BB5239" w14:paraId="6EC830E4" w14:textId="77777777" w:rsidTr="00FD6A6A">
        <w:trPr>
          <w:trHeight w:val="144"/>
        </w:trPr>
        <w:tc>
          <w:tcPr>
            <w:tcW w:w="912" w:type="pct"/>
          </w:tcPr>
          <w:p w14:paraId="4DE3404B" w14:textId="77777777" w:rsidR="00FD6A6A" w:rsidRPr="00BB5239" w:rsidRDefault="00FD6A6A" w:rsidP="0032000D">
            <w:pPr>
              <w:pStyle w:val="HCAExternalBody1"/>
              <w:rPr>
                <w:sz w:val="18"/>
                <w:szCs w:val="18"/>
              </w:rPr>
            </w:pPr>
          </w:p>
        </w:tc>
        <w:tc>
          <w:tcPr>
            <w:tcW w:w="866" w:type="pct"/>
          </w:tcPr>
          <w:p w14:paraId="22266D31" w14:textId="77777777" w:rsidR="00FD6A6A" w:rsidRPr="00BB5239" w:rsidRDefault="00FD6A6A" w:rsidP="0032000D">
            <w:pPr>
              <w:pStyle w:val="HCAExternalBody1"/>
              <w:rPr>
                <w:sz w:val="18"/>
                <w:szCs w:val="18"/>
              </w:rPr>
            </w:pPr>
          </w:p>
        </w:tc>
        <w:tc>
          <w:tcPr>
            <w:tcW w:w="3222" w:type="pct"/>
          </w:tcPr>
          <w:p w14:paraId="3737B284" w14:textId="77777777" w:rsidR="00FD6A6A" w:rsidRPr="00BB5239" w:rsidRDefault="00FD6A6A" w:rsidP="0032000D">
            <w:pPr>
              <w:pStyle w:val="HCAExternalBody1"/>
              <w:rPr>
                <w:color w:val="000000"/>
              </w:rPr>
            </w:pPr>
          </w:p>
        </w:tc>
      </w:tr>
    </w:tbl>
    <w:p w14:paraId="11088AD9" w14:textId="77777777" w:rsidR="00FD6A6A" w:rsidRPr="00BB5239" w:rsidRDefault="00FD6A6A" w:rsidP="00FD6A6A">
      <w:pPr>
        <w:pStyle w:val="Default"/>
        <w:keepLines/>
        <w:widowControl/>
        <w:rPr>
          <w:rFonts w:ascii="Arial" w:hAnsi="Arial" w:cs="Arial"/>
          <w:color w:val="auto"/>
          <w:sz w:val="20"/>
          <w:szCs w:val="20"/>
        </w:rPr>
      </w:pPr>
    </w:p>
    <w:p w14:paraId="0FC36F97" w14:textId="77777777" w:rsidR="00FD6A6A" w:rsidRPr="00BB5239" w:rsidRDefault="003C19F7" w:rsidP="00C149D8">
      <w:pPr>
        <w:pStyle w:val="Heading3"/>
      </w:pPr>
      <w:r>
        <w:t>Rules:</w:t>
      </w:r>
    </w:p>
    <w:p w14:paraId="579CB5A4" w14:textId="77777777" w:rsidR="00FD6A6A" w:rsidRPr="00D82E6B" w:rsidRDefault="00FD6A6A" w:rsidP="00C23E90">
      <w:pPr>
        <w:pStyle w:val="HCAExternalBody1"/>
        <w:numPr>
          <w:ilvl w:val="0"/>
          <w:numId w:val="93"/>
        </w:numPr>
      </w:pPr>
      <w:r w:rsidRPr="00D82E6B">
        <w:t xml:space="preserve">Only one option allowed </w:t>
      </w:r>
    </w:p>
    <w:p w14:paraId="31F140DA" w14:textId="77777777" w:rsidR="00FD6A6A" w:rsidRPr="00D82E6B" w:rsidRDefault="00FD6A6A" w:rsidP="00C23E90">
      <w:pPr>
        <w:pStyle w:val="HCAExternalBody1"/>
        <w:numPr>
          <w:ilvl w:val="0"/>
          <w:numId w:val="93"/>
        </w:numPr>
      </w:pPr>
      <w:r w:rsidRPr="00D82E6B">
        <w:t>Required for all clients for whom an authorization is requested</w:t>
      </w:r>
    </w:p>
    <w:p w14:paraId="0F51B0BB" w14:textId="77777777" w:rsidR="00FD6A6A" w:rsidRPr="00D82E6B" w:rsidRDefault="00FD6A6A" w:rsidP="00C23E90">
      <w:pPr>
        <w:pStyle w:val="HCAExternalBody1"/>
        <w:numPr>
          <w:ilvl w:val="0"/>
          <w:numId w:val="93"/>
        </w:numPr>
      </w:pPr>
      <w:r w:rsidRPr="00D82E6B">
        <w:t>May be null if the authorization is an open authorization</w:t>
      </w:r>
    </w:p>
    <w:p w14:paraId="4BF5BEFD" w14:textId="77777777" w:rsidR="00FD6A6A" w:rsidRPr="00D82E6B" w:rsidRDefault="00FD6A6A" w:rsidP="00C23E90">
      <w:pPr>
        <w:pStyle w:val="HCAExternalBody1"/>
        <w:numPr>
          <w:ilvl w:val="0"/>
          <w:numId w:val="93"/>
        </w:numPr>
      </w:pPr>
      <w:r w:rsidRPr="00D82E6B">
        <w:t>May be null if Authorization Decision is equal to 4 or 5</w:t>
      </w:r>
    </w:p>
    <w:p w14:paraId="2DACCD92" w14:textId="77777777" w:rsidR="00974FED" w:rsidRDefault="00974FED" w:rsidP="00977055">
      <w:pPr>
        <w:pStyle w:val="HCAExternalBody1"/>
      </w:pPr>
    </w:p>
    <w:p w14:paraId="595735D3" w14:textId="77777777" w:rsidR="00FD6A6A" w:rsidRPr="0032000D" w:rsidRDefault="00FD6A6A" w:rsidP="0032000D">
      <w:pPr>
        <w:pStyle w:val="Heading3"/>
      </w:pPr>
      <w:r w:rsidRPr="0032000D">
        <w:t>Frequency:</w:t>
      </w:r>
    </w:p>
    <w:p w14:paraId="01B8CD0D" w14:textId="77777777" w:rsidR="00FD6A6A" w:rsidRPr="00BB5239" w:rsidRDefault="00FD6A6A" w:rsidP="00C23E90">
      <w:pPr>
        <w:pStyle w:val="HCAExternalBody1"/>
        <w:numPr>
          <w:ilvl w:val="0"/>
          <w:numId w:val="94"/>
        </w:numPr>
      </w:pPr>
      <w:r>
        <w:t>Reported at time of authorization.</w:t>
      </w:r>
    </w:p>
    <w:p w14:paraId="299F26B1" w14:textId="77777777" w:rsidR="00974FED" w:rsidRDefault="00974FED" w:rsidP="00977055">
      <w:pPr>
        <w:pStyle w:val="HCAExternalBody1"/>
      </w:pPr>
    </w:p>
    <w:p w14:paraId="599C2C45" w14:textId="77777777" w:rsidR="00FD6A6A" w:rsidRPr="00BB5239" w:rsidRDefault="00FD6A6A" w:rsidP="00C149D8">
      <w:pPr>
        <w:pStyle w:val="Heading3"/>
      </w:pPr>
      <w:r w:rsidRPr="00BB5239">
        <w:t>Data Use:</w:t>
      </w:r>
    </w:p>
    <w:p w14:paraId="575B26FC" w14:textId="77777777" w:rsidR="00FD6A6A" w:rsidRPr="00D82E6B" w:rsidRDefault="00FD6A6A" w:rsidP="00D82E6B">
      <w:pPr>
        <w:pStyle w:val="HCAExternalBody1"/>
      </w:pPr>
    </w:p>
    <w:p w14:paraId="5EF37C2B" w14:textId="77777777" w:rsidR="00FD6A6A" w:rsidRPr="00D82E6B" w:rsidRDefault="00FD6A6A" w:rsidP="00D82E6B">
      <w:pPr>
        <w:pStyle w:val="HCAExternalBody1"/>
      </w:pPr>
    </w:p>
    <w:p w14:paraId="3DEF69AB" w14:textId="77777777" w:rsidR="00FD6A6A" w:rsidRPr="00BB5239" w:rsidRDefault="00FD6A6A" w:rsidP="00D82E6B">
      <w:pPr>
        <w:pStyle w:val="Heading3"/>
      </w:pPr>
      <w:r w:rsidRPr="00BB5239">
        <w:t>Validation:</w:t>
      </w:r>
    </w:p>
    <w:p w14:paraId="24B59C1D" w14:textId="77777777" w:rsidR="00FD6A6A" w:rsidRPr="00BB5239" w:rsidRDefault="00FD6A6A" w:rsidP="00C23E90">
      <w:pPr>
        <w:pStyle w:val="HCAExternalBody1"/>
        <w:numPr>
          <w:ilvl w:val="0"/>
          <w:numId w:val="94"/>
        </w:numPr>
      </w:pPr>
      <w:r w:rsidRPr="00BB5239">
        <w:t xml:space="preserve">Must be valid </w:t>
      </w:r>
      <w:r>
        <w:t>date</w:t>
      </w:r>
    </w:p>
    <w:p w14:paraId="6632D9F4" w14:textId="77777777" w:rsidR="00FD6A6A" w:rsidRPr="00BB5239" w:rsidRDefault="00FD6A6A" w:rsidP="00D82E6B">
      <w:pPr>
        <w:pStyle w:val="HCAExternalBody1"/>
      </w:pPr>
    </w:p>
    <w:p w14:paraId="47E0422D" w14:textId="77777777" w:rsidR="00FD6A6A" w:rsidRPr="00BB5239" w:rsidRDefault="00FD6A6A" w:rsidP="00D82E6B">
      <w:pPr>
        <w:pStyle w:val="Heading3"/>
      </w:pPr>
      <w:r w:rsidRPr="00BB5239">
        <w:t>History:</w:t>
      </w:r>
    </w:p>
    <w:p w14:paraId="01579EB4" w14:textId="77777777" w:rsidR="00FD6A6A" w:rsidRPr="00D82E6B" w:rsidRDefault="00FD6A6A" w:rsidP="00D82E6B">
      <w:pPr>
        <w:pStyle w:val="HCAExternalBody1"/>
      </w:pPr>
    </w:p>
    <w:p w14:paraId="19701784" w14:textId="77777777" w:rsidR="00FD6A6A" w:rsidRPr="00D82E6B" w:rsidRDefault="00FD6A6A" w:rsidP="00D82E6B">
      <w:pPr>
        <w:pStyle w:val="HCAExternalBody1"/>
      </w:pPr>
    </w:p>
    <w:p w14:paraId="7C42D84D" w14:textId="77777777" w:rsidR="00FD6A6A" w:rsidRPr="00BB5239" w:rsidRDefault="00FD6A6A" w:rsidP="00D82E6B">
      <w:pPr>
        <w:pStyle w:val="Heading3"/>
      </w:pPr>
      <w:r w:rsidRPr="00BB5239">
        <w:t>Notes:</w:t>
      </w:r>
    </w:p>
    <w:p w14:paraId="2B70F3E7" w14:textId="77777777" w:rsidR="00FD6A6A" w:rsidRPr="00D82E6B" w:rsidRDefault="00FD6A6A" w:rsidP="00D82E6B">
      <w:pPr>
        <w:pStyle w:val="HCAExternalBody1"/>
      </w:pPr>
    </w:p>
    <w:p w14:paraId="2749B2C5" w14:textId="77777777" w:rsidR="00FD6A6A" w:rsidRPr="00D82E6B" w:rsidRDefault="00FD6A6A" w:rsidP="00D82E6B">
      <w:pPr>
        <w:pStyle w:val="HCAExternalBody1"/>
      </w:pPr>
    </w:p>
    <w:p w14:paraId="515BFED7" w14:textId="77777777" w:rsidR="00FD6A6A" w:rsidRDefault="00FD6A6A" w:rsidP="00D82E6B">
      <w:pPr>
        <w:pStyle w:val="Heading2"/>
      </w:pPr>
      <w:r w:rsidRPr="00D82E6B">
        <w:br w:type="page"/>
      </w:r>
      <w:bookmarkStart w:id="518" w:name="_Toc465192388"/>
      <w:bookmarkStart w:id="519" w:name="_Toc503536186"/>
      <w:bookmarkStart w:id="520" w:name="_Toc8734215"/>
      <w:bookmarkStart w:id="521" w:name="_Toc8734748"/>
      <w:bookmarkStart w:id="522" w:name="_Toc8805481"/>
      <w:bookmarkStart w:id="523" w:name="_Toc8805891"/>
      <w:bookmarkStart w:id="524" w:name="_Toc36652495"/>
      <w:r w:rsidR="00D82E6B" w:rsidRPr="00E70169">
        <w:t>Authorization Decision</w:t>
      </w:r>
      <w:bookmarkEnd w:id="518"/>
      <w:bookmarkEnd w:id="519"/>
      <w:bookmarkEnd w:id="520"/>
      <w:bookmarkEnd w:id="521"/>
      <w:bookmarkEnd w:id="522"/>
      <w:bookmarkEnd w:id="523"/>
      <w:bookmarkEnd w:id="524"/>
    </w:p>
    <w:p w14:paraId="514C5EB0" w14:textId="77777777" w:rsidR="00D82E6B" w:rsidRPr="00D82E6B" w:rsidRDefault="00D82E6B" w:rsidP="00D82E6B">
      <w:pPr>
        <w:pStyle w:val="HCAExternalBody1"/>
      </w:pPr>
      <w:r w:rsidRPr="00BB5239">
        <w:t>Section:  Authorization</w:t>
      </w:r>
    </w:p>
    <w:p w14:paraId="79D964F2" w14:textId="77777777" w:rsidR="00FD6A6A" w:rsidRPr="00BB5239" w:rsidRDefault="00FD6A6A" w:rsidP="00FD6A6A">
      <w:pPr>
        <w:pStyle w:val="Default"/>
        <w:keepLines/>
        <w:widowControl/>
        <w:rPr>
          <w:rFonts w:ascii="Arial" w:hAnsi="Arial" w:cs="Arial"/>
          <w:color w:val="auto"/>
          <w:sz w:val="20"/>
          <w:szCs w:val="20"/>
        </w:rPr>
      </w:pPr>
    </w:p>
    <w:p w14:paraId="24027E0B" w14:textId="77777777" w:rsidR="00FD6A6A" w:rsidRPr="00BB5239" w:rsidRDefault="00FD6A6A" w:rsidP="00B70949">
      <w:pPr>
        <w:pStyle w:val="Heading3"/>
      </w:pPr>
      <w:r w:rsidRPr="00BB5239">
        <w:t>Definition:</w:t>
      </w:r>
    </w:p>
    <w:p w14:paraId="0EAA35A7" w14:textId="77777777" w:rsidR="00FD6A6A" w:rsidRDefault="00FD6A6A" w:rsidP="00A80278">
      <w:pPr>
        <w:pStyle w:val="HCAExternalBody1"/>
      </w:pPr>
      <w:r w:rsidRPr="00863664">
        <w:t xml:space="preserve">Indicates the </w:t>
      </w:r>
      <w:r w:rsidR="007424C7">
        <w:t>BH-ASO</w:t>
      </w:r>
      <w:r w:rsidR="007424C7" w:rsidRPr="00863664">
        <w:t xml:space="preserve"> </w:t>
      </w:r>
      <w:r w:rsidRPr="00863664">
        <w:t xml:space="preserve">decision regarding authorization for treatment. Indicates whether the client </w:t>
      </w:r>
      <w:r w:rsidR="007424C7">
        <w:t xml:space="preserve">meets the medical </w:t>
      </w:r>
      <w:proofErr w:type="gramStart"/>
      <w:r w:rsidR="007424C7">
        <w:t>necessity</w:t>
      </w:r>
      <w:r w:rsidRPr="00863664">
        <w:t xml:space="preserve"> </w:t>
      </w:r>
      <w:r w:rsidR="007424C7">
        <w:t xml:space="preserve"> </w:t>
      </w:r>
      <w:r w:rsidRPr="00863664">
        <w:t>and</w:t>
      </w:r>
      <w:proofErr w:type="gramEnd"/>
      <w:r w:rsidRPr="00863664">
        <w:t xml:space="preserve"> was authorized for services by the </w:t>
      </w:r>
      <w:r w:rsidR="007424C7">
        <w:t>BH-ASO</w:t>
      </w:r>
      <w:r w:rsidRPr="00863664">
        <w:t xml:space="preserve">. Authorization decision does not determine which CPT\HCPC codes </w:t>
      </w:r>
      <w:r>
        <w:t>may</w:t>
      </w:r>
      <w:r w:rsidRPr="00863664">
        <w:t xml:space="preserve"> be sent and processed by </w:t>
      </w:r>
      <w:proofErr w:type="spellStart"/>
      <w:r w:rsidRPr="00863664">
        <w:t>ProviderOne</w:t>
      </w:r>
      <w:proofErr w:type="spellEnd"/>
      <w:r w:rsidRPr="00863664">
        <w:t>.</w:t>
      </w:r>
    </w:p>
    <w:p w14:paraId="32D91059" w14:textId="77777777" w:rsidR="00FD6A6A" w:rsidRPr="00BB5239" w:rsidRDefault="00FD6A6A" w:rsidP="00A80278">
      <w:pPr>
        <w:pStyle w:val="HCAExternalBody1"/>
      </w:pPr>
    </w:p>
    <w:p w14:paraId="4C55078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956"/>
        <w:gridCol w:w="7201"/>
        <w:gridCol w:w="2633"/>
      </w:tblGrid>
      <w:tr w:rsidR="00FD6A6A" w:rsidRPr="00BB5239" w14:paraId="69E078A6" w14:textId="77777777" w:rsidTr="00C23E90">
        <w:trPr>
          <w:trHeight w:val="500"/>
        </w:trPr>
        <w:tc>
          <w:tcPr>
            <w:tcW w:w="443" w:type="pct"/>
            <w:shd w:val="clear" w:color="auto" w:fill="DEEAF6"/>
            <w:vAlign w:val="center"/>
          </w:tcPr>
          <w:p w14:paraId="750E1CFB" w14:textId="77777777" w:rsidR="00FD6A6A" w:rsidRPr="00BB5239" w:rsidRDefault="00FD6A6A" w:rsidP="00D82E6B">
            <w:pPr>
              <w:pStyle w:val="HCAExternalBody1"/>
            </w:pPr>
            <w:r w:rsidRPr="00BB5239">
              <w:t>Code</w:t>
            </w:r>
          </w:p>
        </w:tc>
        <w:tc>
          <w:tcPr>
            <w:tcW w:w="3337" w:type="pct"/>
            <w:shd w:val="clear" w:color="auto" w:fill="DEEAF6"/>
            <w:vAlign w:val="center"/>
          </w:tcPr>
          <w:p w14:paraId="397AB4B5" w14:textId="77777777" w:rsidR="00FD6A6A" w:rsidRPr="00BB5239" w:rsidRDefault="00FD6A6A" w:rsidP="00D82E6B">
            <w:pPr>
              <w:pStyle w:val="HCAExternalBody1"/>
            </w:pPr>
            <w:r w:rsidRPr="00BB5239">
              <w:t>Value</w:t>
            </w:r>
          </w:p>
        </w:tc>
        <w:tc>
          <w:tcPr>
            <w:tcW w:w="1221" w:type="pct"/>
            <w:shd w:val="clear" w:color="auto" w:fill="DEEAF6"/>
            <w:vAlign w:val="center"/>
          </w:tcPr>
          <w:p w14:paraId="33735068" w14:textId="77777777" w:rsidR="00FD6A6A" w:rsidRPr="00BB5239" w:rsidRDefault="00FD6A6A" w:rsidP="00D82E6B">
            <w:pPr>
              <w:pStyle w:val="HCAExternalBody1"/>
            </w:pPr>
            <w:r w:rsidRPr="00BB5239">
              <w:t>Definition</w:t>
            </w:r>
          </w:p>
        </w:tc>
      </w:tr>
      <w:tr w:rsidR="00FD6A6A" w:rsidRPr="00BB5239" w14:paraId="26E73B44" w14:textId="77777777" w:rsidTr="00FD6A6A">
        <w:trPr>
          <w:trHeight w:val="144"/>
        </w:trPr>
        <w:tc>
          <w:tcPr>
            <w:tcW w:w="443" w:type="pct"/>
          </w:tcPr>
          <w:p w14:paraId="63817476" w14:textId="77777777" w:rsidR="00FD6A6A" w:rsidRPr="009E5BCA" w:rsidRDefault="00FD6A6A" w:rsidP="00D82E6B">
            <w:pPr>
              <w:pStyle w:val="HCAExternalBody1"/>
              <w:rPr>
                <w:sz w:val="18"/>
                <w:szCs w:val="18"/>
              </w:rPr>
            </w:pPr>
            <w:r w:rsidRPr="009E5BCA">
              <w:rPr>
                <w:sz w:val="18"/>
                <w:szCs w:val="18"/>
              </w:rPr>
              <w:t xml:space="preserve">1 </w:t>
            </w:r>
          </w:p>
        </w:tc>
        <w:tc>
          <w:tcPr>
            <w:tcW w:w="3337" w:type="pct"/>
          </w:tcPr>
          <w:p w14:paraId="785DABE1" w14:textId="77777777" w:rsidR="00FD6A6A" w:rsidRPr="00893D9F" w:rsidRDefault="00FD6A6A" w:rsidP="00D82E6B">
            <w:pPr>
              <w:pStyle w:val="HCAExternalBody1"/>
              <w:rPr>
                <w:sz w:val="18"/>
                <w:szCs w:val="18"/>
              </w:rPr>
            </w:pPr>
            <w:r w:rsidRPr="00893D9F">
              <w:rPr>
                <w:sz w:val="18"/>
                <w:szCs w:val="18"/>
              </w:rPr>
              <w:t xml:space="preserve">Authorized for Substance Use Disorder </w:t>
            </w:r>
          </w:p>
        </w:tc>
        <w:tc>
          <w:tcPr>
            <w:tcW w:w="1221" w:type="pct"/>
          </w:tcPr>
          <w:p w14:paraId="3C97CED9" w14:textId="77777777" w:rsidR="00FD6A6A" w:rsidRPr="00C23E90" w:rsidRDefault="00FD6A6A" w:rsidP="00D82E6B">
            <w:pPr>
              <w:pStyle w:val="HCAExternalBody1"/>
              <w:rPr>
                <w:color w:val="000000"/>
                <w:sz w:val="18"/>
              </w:rPr>
            </w:pPr>
          </w:p>
        </w:tc>
      </w:tr>
      <w:tr w:rsidR="00FD6A6A" w:rsidRPr="00BB5239" w14:paraId="3C118B98" w14:textId="77777777" w:rsidTr="00FD6A6A">
        <w:trPr>
          <w:trHeight w:val="144"/>
        </w:trPr>
        <w:tc>
          <w:tcPr>
            <w:tcW w:w="443" w:type="pct"/>
          </w:tcPr>
          <w:p w14:paraId="0FD970C7" w14:textId="77777777" w:rsidR="00FD6A6A" w:rsidRPr="009E5BCA" w:rsidRDefault="00FD6A6A" w:rsidP="00D82E6B">
            <w:pPr>
              <w:pStyle w:val="HCAExternalBody1"/>
              <w:rPr>
                <w:sz w:val="18"/>
                <w:szCs w:val="18"/>
              </w:rPr>
            </w:pPr>
            <w:r w:rsidRPr="009E5BCA">
              <w:rPr>
                <w:sz w:val="18"/>
                <w:szCs w:val="18"/>
              </w:rPr>
              <w:t xml:space="preserve">2 </w:t>
            </w:r>
          </w:p>
        </w:tc>
        <w:tc>
          <w:tcPr>
            <w:tcW w:w="3337" w:type="pct"/>
          </w:tcPr>
          <w:p w14:paraId="23C84A4D" w14:textId="77777777" w:rsidR="00FD6A6A" w:rsidRPr="00893D9F" w:rsidRDefault="00FD6A6A" w:rsidP="00D82E6B">
            <w:pPr>
              <w:pStyle w:val="HCAExternalBody1"/>
              <w:rPr>
                <w:sz w:val="18"/>
                <w:szCs w:val="18"/>
              </w:rPr>
            </w:pPr>
            <w:r w:rsidRPr="00893D9F">
              <w:rPr>
                <w:sz w:val="18"/>
                <w:szCs w:val="18"/>
              </w:rPr>
              <w:t xml:space="preserve">Authorized for Mental Health </w:t>
            </w:r>
          </w:p>
        </w:tc>
        <w:tc>
          <w:tcPr>
            <w:tcW w:w="1221" w:type="pct"/>
          </w:tcPr>
          <w:p w14:paraId="55D734CD" w14:textId="77777777" w:rsidR="00FD6A6A" w:rsidRPr="00C23E90" w:rsidRDefault="00FD6A6A" w:rsidP="00D82E6B">
            <w:pPr>
              <w:pStyle w:val="HCAExternalBody1"/>
              <w:rPr>
                <w:color w:val="000000"/>
                <w:sz w:val="18"/>
              </w:rPr>
            </w:pPr>
          </w:p>
        </w:tc>
      </w:tr>
      <w:tr w:rsidR="00FD6A6A" w:rsidRPr="00BB5239" w14:paraId="7D9F02CD" w14:textId="77777777" w:rsidTr="00FD6A6A">
        <w:trPr>
          <w:trHeight w:val="144"/>
        </w:trPr>
        <w:tc>
          <w:tcPr>
            <w:tcW w:w="443" w:type="pct"/>
          </w:tcPr>
          <w:p w14:paraId="08250802" w14:textId="77777777" w:rsidR="00FD6A6A" w:rsidRPr="009E5BCA" w:rsidRDefault="00FD6A6A" w:rsidP="00D82E6B">
            <w:pPr>
              <w:pStyle w:val="HCAExternalBody1"/>
              <w:rPr>
                <w:sz w:val="18"/>
                <w:szCs w:val="18"/>
              </w:rPr>
            </w:pPr>
            <w:r w:rsidRPr="009E5BCA">
              <w:rPr>
                <w:sz w:val="18"/>
                <w:szCs w:val="18"/>
              </w:rPr>
              <w:t xml:space="preserve">3 </w:t>
            </w:r>
          </w:p>
        </w:tc>
        <w:tc>
          <w:tcPr>
            <w:tcW w:w="3337" w:type="pct"/>
          </w:tcPr>
          <w:p w14:paraId="0FB0FAA3" w14:textId="77777777" w:rsidR="00FD6A6A" w:rsidRPr="00893D9F" w:rsidRDefault="00FD6A6A" w:rsidP="00D82E6B">
            <w:pPr>
              <w:pStyle w:val="HCAExternalBody1"/>
              <w:rPr>
                <w:sz w:val="18"/>
                <w:szCs w:val="18"/>
              </w:rPr>
            </w:pPr>
            <w:r w:rsidRPr="00893D9F">
              <w:rPr>
                <w:sz w:val="18"/>
                <w:szCs w:val="18"/>
              </w:rPr>
              <w:t xml:space="preserve">Authorized for Mental Health and authorized for Substance Use Disorder </w:t>
            </w:r>
          </w:p>
        </w:tc>
        <w:tc>
          <w:tcPr>
            <w:tcW w:w="1221" w:type="pct"/>
          </w:tcPr>
          <w:p w14:paraId="138C04C0" w14:textId="77777777" w:rsidR="00FD6A6A" w:rsidRPr="00C23E90" w:rsidRDefault="00FD6A6A" w:rsidP="00D82E6B">
            <w:pPr>
              <w:pStyle w:val="HCAExternalBody1"/>
              <w:rPr>
                <w:color w:val="000000"/>
                <w:sz w:val="18"/>
              </w:rPr>
            </w:pPr>
          </w:p>
        </w:tc>
      </w:tr>
      <w:tr w:rsidR="00FD6A6A" w:rsidRPr="00BB5239" w14:paraId="26456F41" w14:textId="77777777" w:rsidTr="00FD6A6A">
        <w:trPr>
          <w:trHeight w:val="144"/>
        </w:trPr>
        <w:tc>
          <w:tcPr>
            <w:tcW w:w="443" w:type="pct"/>
          </w:tcPr>
          <w:p w14:paraId="583B767F" w14:textId="77777777" w:rsidR="00FD6A6A" w:rsidRPr="009E5BCA" w:rsidRDefault="00FD6A6A" w:rsidP="00D82E6B">
            <w:pPr>
              <w:pStyle w:val="HCAExternalBody1"/>
              <w:rPr>
                <w:sz w:val="18"/>
                <w:szCs w:val="18"/>
              </w:rPr>
            </w:pPr>
            <w:r w:rsidRPr="009E5BCA">
              <w:rPr>
                <w:sz w:val="18"/>
                <w:szCs w:val="18"/>
              </w:rPr>
              <w:t xml:space="preserve">4 </w:t>
            </w:r>
          </w:p>
        </w:tc>
        <w:tc>
          <w:tcPr>
            <w:tcW w:w="3337" w:type="pct"/>
          </w:tcPr>
          <w:p w14:paraId="7C3DC212" w14:textId="77777777" w:rsidR="00FD6A6A" w:rsidRPr="00893D9F" w:rsidRDefault="00FD6A6A" w:rsidP="00D82E6B">
            <w:pPr>
              <w:pStyle w:val="HCAExternalBody1"/>
              <w:rPr>
                <w:sz w:val="18"/>
                <w:szCs w:val="18"/>
              </w:rPr>
            </w:pPr>
            <w:r w:rsidRPr="00893D9F">
              <w:rPr>
                <w:sz w:val="18"/>
                <w:szCs w:val="18"/>
              </w:rPr>
              <w:t xml:space="preserve">No authorization required as no services following intake were requested </w:t>
            </w:r>
          </w:p>
        </w:tc>
        <w:tc>
          <w:tcPr>
            <w:tcW w:w="1221" w:type="pct"/>
          </w:tcPr>
          <w:p w14:paraId="684B27DE" w14:textId="77777777" w:rsidR="00FD6A6A" w:rsidRPr="00C23E90" w:rsidRDefault="00FD6A6A" w:rsidP="00D82E6B">
            <w:pPr>
              <w:pStyle w:val="HCAExternalBody1"/>
              <w:rPr>
                <w:color w:val="000000"/>
                <w:sz w:val="18"/>
              </w:rPr>
            </w:pPr>
          </w:p>
        </w:tc>
      </w:tr>
      <w:tr w:rsidR="00FD6A6A" w:rsidRPr="00BB5239" w14:paraId="723E9AB8" w14:textId="77777777" w:rsidTr="00FD6A6A">
        <w:trPr>
          <w:trHeight w:val="144"/>
        </w:trPr>
        <w:tc>
          <w:tcPr>
            <w:tcW w:w="443" w:type="pct"/>
          </w:tcPr>
          <w:p w14:paraId="50C9D0E7" w14:textId="77777777" w:rsidR="00FD6A6A" w:rsidRPr="009E5BCA" w:rsidRDefault="00FD6A6A" w:rsidP="00D82E6B">
            <w:pPr>
              <w:pStyle w:val="HCAExternalBody1"/>
              <w:rPr>
                <w:sz w:val="18"/>
                <w:szCs w:val="18"/>
              </w:rPr>
            </w:pPr>
            <w:r w:rsidRPr="009E5BCA">
              <w:rPr>
                <w:sz w:val="18"/>
                <w:szCs w:val="18"/>
              </w:rPr>
              <w:t xml:space="preserve">5 </w:t>
            </w:r>
          </w:p>
        </w:tc>
        <w:tc>
          <w:tcPr>
            <w:tcW w:w="3337" w:type="pct"/>
          </w:tcPr>
          <w:p w14:paraId="696001E9" w14:textId="77777777" w:rsidR="00FD6A6A" w:rsidRPr="00893D9F" w:rsidRDefault="00FD6A6A" w:rsidP="00D82E6B">
            <w:pPr>
              <w:pStyle w:val="HCAExternalBody1"/>
              <w:rPr>
                <w:sz w:val="18"/>
                <w:szCs w:val="18"/>
              </w:rPr>
            </w:pPr>
            <w:r w:rsidRPr="00893D9F">
              <w:rPr>
                <w:sz w:val="18"/>
                <w:szCs w:val="18"/>
              </w:rPr>
              <w:t xml:space="preserve">Denied/Doesn't meet medical necessity </w:t>
            </w:r>
          </w:p>
        </w:tc>
        <w:tc>
          <w:tcPr>
            <w:tcW w:w="1221" w:type="pct"/>
          </w:tcPr>
          <w:p w14:paraId="2336393D" w14:textId="77777777" w:rsidR="00FD6A6A" w:rsidRPr="00C23E90" w:rsidRDefault="00FD6A6A" w:rsidP="00D82E6B">
            <w:pPr>
              <w:pStyle w:val="HCAExternalBody1"/>
              <w:rPr>
                <w:color w:val="000000"/>
                <w:sz w:val="18"/>
              </w:rPr>
            </w:pPr>
          </w:p>
        </w:tc>
      </w:tr>
    </w:tbl>
    <w:p w14:paraId="66C28292" w14:textId="77777777" w:rsidR="00FD6A6A" w:rsidRPr="00BB5239" w:rsidRDefault="00FD6A6A" w:rsidP="00FD6A6A">
      <w:pPr>
        <w:pStyle w:val="Default"/>
        <w:keepLines/>
        <w:widowControl/>
        <w:rPr>
          <w:rFonts w:ascii="Arial" w:hAnsi="Arial" w:cs="Arial"/>
          <w:color w:val="auto"/>
          <w:sz w:val="20"/>
          <w:szCs w:val="20"/>
        </w:rPr>
      </w:pPr>
    </w:p>
    <w:p w14:paraId="4F181373"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23478723" w14:textId="77777777" w:rsidTr="00C23E90">
        <w:trPr>
          <w:trHeight w:val="500"/>
        </w:trPr>
        <w:tc>
          <w:tcPr>
            <w:tcW w:w="496" w:type="pct"/>
            <w:shd w:val="clear" w:color="auto" w:fill="DEEAF6"/>
            <w:vAlign w:val="center"/>
          </w:tcPr>
          <w:p w14:paraId="69AEF8A5" w14:textId="77777777" w:rsidR="00FD6A6A" w:rsidRPr="00BB5239" w:rsidRDefault="00FD6A6A" w:rsidP="00D82E6B">
            <w:pPr>
              <w:pStyle w:val="HCAExternalBody1"/>
            </w:pPr>
            <w:r w:rsidRPr="00BB5239">
              <w:t>Code</w:t>
            </w:r>
          </w:p>
        </w:tc>
        <w:tc>
          <w:tcPr>
            <w:tcW w:w="2087" w:type="pct"/>
            <w:shd w:val="clear" w:color="auto" w:fill="DEEAF6"/>
            <w:vAlign w:val="center"/>
          </w:tcPr>
          <w:p w14:paraId="7885B1EC" w14:textId="77777777" w:rsidR="00FD6A6A" w:rsidRPr="00BB5239" w:rsidRDefault="00FD6A6A" w:rsidP="00D82E6B">
            <w:pPr>
              <w:pStyle w:val="HCAExternalBody1"/>
            </w:pPr>
            <w:r w:rsidRPr="00BB5239">
              <w:t>Value</w:t>
            </w:r>
          </w:p>
        </w:tc>
        <w:tc>
          <w:tcPr>
            <w:tcW w:w="1368" w:type="pct"/>
            <w:shd w:val="clear" w:color="auto" w:fill="DEEAF6"/>
            <w:vAlign w:val="center"/>
          </w:tcPr>
          <w:p w14:paraId="3C079EB9" w14:textId="77777777" w:rsidR="00FD6A6A" w:rsidRPr="00BB5239" w:rsidRDefault="00FD6A6A" w:rsidP="00D82E6B">
            <w:pPr>
              <w:pStyle w:val="HCAExternalBody1"/>
            </w:pPr>
            <w:r>
              <w:t>Effective Start Date</w:t>
            </w:r>
          </w:p>
        </w:tc>
        <w:tc>
          <w:tcPr>
            <w:tcW w:w="1048" w:type="pct"/>
            <w:shd w:val="clear" w:color="auto" w:fill="DEEAF6"/>
            <w:vAlign w:val="center"/>
          </w:tcPr>
          <w:p w14:paraId="0B60FFF1" w14:textId="77777777" w:rsidR="00FD6A6A" w:rsidRDefault="00FD6A6A" w:rsidP="00D82E6B">
            <w:pPr>
              <w:pStyle w:val="HCAExternalBody1"/>
            </w:pPr>
            <w:r>
              <w:t>Effective End Date</w:t>
            </w:r>
          </w:p>
        </w:tc>
      </w:tr>
      <w:tr w:rsidR="00FD6A6A" w:rsidRPr="00BB5239" w14:paraId="415628A1" w14:textId="77777777" w:rsidTr="00FD6A6A">
        <w:trPr>
          <w:trHeight w:val="144"/>
        </w:trPr>
        <w:tc>
          <w:tcPr>
            <w:tcW w:w="496" w:type="pct"/>
            <w:vAlign w:val="bottom"/>
          </w:tcPr>
          <w:p w14:paraId="0A18013E" w14:textId="77777777" w:rsidR="00FD6A6A" w:rsidRPr="00BB5239" w:rsidRDefault="00FD6A6A" w:rsidP="00D82E6B">
            <w:pPr>
              <w:pStyle w:val="HCAExternalBody1"/>
              <w:rPr>
                <w:rFonts w:cs="Arial"/>
                <w:color w:val="000000"/>
                <w:szCs w:val="20"/>
              </w:rPr>
            </w:pPr>
          </w:p>
        </w:tc>
        <w:tc>
          <w:tcPr>
            <w:tcW w:w="2087" w:type="pct"/>
            <w:vAlign w:val="bottom"/>
          </w:tcPr>
          <w:p w14:paraId="55F44B7D" w14:textId="77777777" w:rsidR="00FD6A6A" w:rsidRPr="00BB5239" w:rsidRDefault="00FD6A6A" w:rsidP="00D82E6B">
            <w:pPr>
              <w:pStyle w:val="HCAExternalBody1"/>
              <w:rPr>
                <w:rFonts w:cs="Arial"/>
                <w:color w:val="000000"/>
                <w:szCs w:val="20"/>
                <w:highlight w:val="yellow"/>
              </w:rPr>
            </w:pPr>
          </w:p>
        </w:tc>
        <w:tc>
          <w:tcPr>
            <w:tcW w:w="1368" w:type="pct"/>
          </w:tcPr>
          <w:p w14:paraId="1800DB72" w14:textId="77777777" w:rsidR="00FD6A6A" w:rsidRPr="00BB5239" w:rsidRDefault="00FD6A6A" w:rsidP="00D82E6B">
            <w:pPr>
              <w:pStyle w:val="HCAExternalBody1"/>
              <w:rPr>
                <w:rFonts w:cs="Arial"/>
                <w:color w:val="000000"/>
                <w:szCs w:val="20"/>
                <w:highlight w:val="yellow"/>
              </w:rPr>
            </w:pPr>
          </w:p>
        </w:tc>
        <w:tc>
          <w:tcPr>
            <w:tcW w:w="1048" w:type="pct"/>
          </w:tcPr>
          <w:p w14:paraId="73EF6081" w14:textId="77777777" w:rsidR="00FD6A6A" w:rsidRPr="00BB5239" w:rsidRDefault="00FD6A6A" w:rsidP="00D82E6B">
            <w:pPr>
              <w:pStyle w:val="HCAExternalBody1"/>
              <w:rPr>
                <w:rFonts w:cs="Arial"/>
                <w:color w:val="000000"/>
                <w:szCs w:val="20"/>
                <w:highlight w:val="yellow"/>
              </w:rPr>
            </w:pPr>
          </w:p>
        </w:tc>
      </w:tr>
    </w:tbl>
    <w:p w14:paraId="21617465" w14:textId="77777777" w:rsidR="00FD6A6A" w:rsidRDefault="00FD6A6A" w:rsidP="006A7378">
      <w:pPr>
        <w:pStyle w:val="HCAExternalBody1"/>
      </w:pPr>
    </w:p>
    <w:p w14:paraId="32BAFA3E" w14:textId="77777777" w:rsidR="00FD6A6A" w:rsidRPr="00BB5239" w:rsidRDefault="003C19F7" w:rsidP="00C149D8">
      <w:pPr>
        <w:pStyle w:val="Heading3"/>
      </w:pPr>
      <w:r>
        <w:t>Rules:</w:t>
      </w:r>
    </w:p>
    <w:p w14:paraId="4A1EF52A" w14:textId="77777777" w:rsidR="00FD6A6A" w:rsidRPr="00863664" w:rsidRDefault="00FD6A6A" w:rsidP="00D82E6B">
      <w:pPr>
        <w:pStyle w:val="HCAExternalBody1"/>
        <w:numPr>
          <w:ilvl w:val="0"/>
          <w:numId w:val="46"/>
        </w:numPr>
      </w:pPr>
      <w:r w:rsidRPr="00863664">
        <w:t>Required for all clients at intake/assessment and whenever authorization status changes.</w:t>
      </w:r>
    </w:p>
    <w:p w14:paraId="20B02187" w14:textId="77777777" w:rsidR="00FD6A6A" w:rsidRPr="00863664" w:rsidRDefault="00FD6A6A" w:rsidP="00D82E6B">
      <w:pPr>
        <w:pStyle w:val="HCAExternalBody1"/>
        <w:numPr>
          <w:ilvl w:val="0"/>
          <w:numId w:val="46"/>
        </w:numPr>
      </w:pPr>
      <w:r w:rsidRPr="00863664">
        <w:t>If a client is authorized at the same time to receive Substance Use Disorder and Mental Health, then report both (code 3).</w:t>
      </w:r>
    </w:p>
    <w:p w14:paraId="200306A5" w14:textId="77777777" w:rsidR="00FD6A6A" w:rsidRPr="00863664" w:rsidRDefault="00FD6A6A" w:rsidP="00D82E6B">
      <w:pPr>
        <w:pStyle w:val="HCAExternalBody1"/>
        <w:numPr>
          <w:ilvl w:val="0"/>
          <w:numId w:val="46"/>
        </w:numPr>
      </w:pPr>
      <w:r w:rsidRPr="00863664">
        <w:t>If the client is authorized to receive Substance User Disorder and Mental Health services in separate authorization requests, then report each under a separate transaction.</w:t>
      </w:r>
    </w:p>
    <w:p w14:paraId="2F22B02C" w14:textId="77777777" w:rsidR="00FD6A6A" w:rsidRPr="00BB5239" w:rsidRDefault="00FD6A6A" w:rsidP="00D82E6B">
      <w:pPr>
        <w:pStyle w:val="HCAExternalBody1"/>
        <w:numPr>
          <w:ilvl w:val="0"/>
          <w:numId w:val="46"/>
        </w:numPr>
      </w:pPr>
      <w:r w:rsidRPr="00863664">
        <w:t xml:space="preserve">Report regardless of </w:t>
      </w:r>
      <w:proofErr w:type="gramStart"/>
      <w:r w:rsidRPr="00863664">
        <w:t>whether or not</w:t>
      </w:r>
      <w:proofErr w:type="gramEnd"/>
      <w:r w:rsidRPr="00863664">
        <w:t xml:space="preserve"> the client received services.</w:t>
      </w:r>
    </w:p>
    <w:p w14:paraId="60CD65B8" w14:textId="77777777" w:rsidR="00974FED" w:rsidRDefault="00974FED" w:rsidP="00977055">
      <w:pPr>
        <w:pStyle w:val="HCAExternalBody1"/>
      </w:pPr>
    </w:p>
    <w:p w14:paraId="42C42699" w14:textId="77777777" w:rsidR="00FD6A6A" w:rsidRPr="00D82E6B" w:rsidRDefault="00FD6A6A" w:rsidP="00D82E6B">
      <w:pPr>
        <w:pStyle w:val="Heading3"/>
      </w:pPr>
      <w:r w:rsidRPr="00D82E6B">
        <w:t>Frequency:</w:t>
      </w:r>
    </w:p>
    <w:p w14:paraId="7A09A4DA" w14:textId="77777777" w:rsidR="00FD6A6A" w:rsidRPr="00BB5239" w:rsidRDefault="00FD6A6A" w:rsidP="00D82E6B">
      <w:pPr>
        <w:pStyle w:val="HCAExternalBody1"/>
        <w:numPr>
          <w:ilvl w:val="0"/>
          <w:numId w:val="46"/>
        </w:numPr>
      </w:pPr>
      <w:r>
        <w:t>Report when authorization decision is made</w:t>
      </w:r>
    </w:p>
    <w:p w14:paraId="5F064743" w14:textId="77777777" w:rsidR="00974FED" w:rsidRDefault="00974FED" w:rsidP="00977055">
      <w:pPr>
        <w:pStyle w:val="HCAExternalBody1"/>
      </w:pPr>
    </w:p>
    <w:p w14:paraId="0EE8D027" w14:textId="77777777" w:rsidR="00FD6A6A" w:rsidRPr="00BB5239" w:rsidRDefault="00FD6A6A" w:rsidP="00C149D8">
      <w:pPr>
        <w:pStyle w:val="Heading3"/>
      </w:pPr>
      <w:r w:rsidRPr="00BB5239">
        <w:t>Data Use:</w:t>
      </w:r>
    </w:p>
    <w:p w14:paraId="1486107B" w14:textId="77777777" w:rsidR="00FD6A6A" w:rsidRPr="006A7378" w:rsidRDefault="00FD6A6A" w:rsidP="006A7378">
      <w:pPr>
        <w:pStyle w:val="HCAExternalBody1"/>
      </w:pPr>
    </w:p>
    <w:p w14:paraId="76330DE1" w14:textId="77777777" w:rsidR="00FD6A6A" w:rsidRPr="00BB5239" w:rsidRDefault="00FD6A6A" w:rsidP="00D82E6B">
      <w:pPr>
        <w:pStyle w:val="Heading3"/>
      </w:pPr>
      <w:r w:rsidRPr="00BB5239">
        <w:t>Validation:</w:t>
      </w:r>
    </w:p>
    <w:p w14:paraId="1FA870B8" w14:textId="77777777" w:rsidR="00FD6A6A" w:rsidRPr="00BB5239" w:rsidRDefault="00FD6A6A" w:rsidP="00C23E90">
      <w:pPr>
        <w:pStyle w:val="HCAExternalBody1"/>
        <w:numPr>
          <w:ilvl w:val="0"/>
          <w:numId w:val="46"/>
        </w:numPr>
      </w:pPr>
      <w:r w:rsidRPr="00BB5239">
        <w:t>Must be valid code</w:t>
      </w:r>
    </w:p>
    <w:p w14:paraId="1BF8FF9D" w14:textId="77777777" w:rsidR="00FD6A6A" w:rsidRPr="00BB5239" w:rsidRDefault="00FD6A6A" w:rsidP="006A7378">
      <w:pPr>
        <w:pStyle w:val="HCAExternalBody1"/>
      </w:pPr>
    </w:p>
    <w:p w14:paraId="3A72E96D" w14:textId="77777777" w:rsidR="00FD6A6A" w:rsidRPr="00BB5239" w:rsidRDefault="00FD6A6A" w:rsidP="006A7378">
      <w:pPr>
        <w:pStyle w:val="Heading3"/>
      </w:pPr>
      <w:r w:rsidRPr="00BB5239">
        <w:t>History:</w:t>
      </w:r>
    </w:p>
    <w:p w14:paraId="6571C7B2" w14:textId="77777777" w:rsidR="00974FED" w:rsidRDefault="00974FED" w:rsidP="00977055">
      <w:pPr>
        <w:pStyle w:val="HCAExternalBody1"/>
      </w:pPr>
    </w:p>
    <w:p w14:paraId="5906F458" w14:textId="77777777" w:rsidR="00FD6A6A" w:rsidRPr="00BB5239" w:rsidRDefault="00FD6A6A" w:rsidP="006A7378">
      <w:pPr>
        <w:pStyle w:val="Heading3"/>
      </w:pPr>
      <w:r w:rsidRPr="00BB5239">
        <w:t>Notes:</w:t>
      </w:r>
    </w:p>
    <w:p w14:paraId="7AD8B765" w14:textId="77777777" w:rsidR="00FD6A6A" w:rsidRPr="006A7378" w:rsidRDefault="00FD6A6A" w:rsidP="006A7378">
      <w:pPr>
        <w:pStyle w:val="HCAExternalBody1"/>
      </w:pPr>
    </w:p>
    <w:p w14:paraId="67009F51" w14:textId="77777777" w:rsidR="00FD6A6A" w:rsidRPr="00BB5239" w:rsidRDefault="00FD6A6A" w:rsidP="00FD6A6A">
      <w:pPr>
        <w:keepLines/>
        <w:rPr>
          <w:rFonts w:cs="Arial"/>
        </w:rPr>
      </w:pPr>
    </w:p>
    <w:p w14:paraId="1DECC98F" w14:textId="77777777" w:rsidR="00FD6A6A" w:rsidRDefault="006A7378" w:rsidP="00454E74">
      <w:pPr>
        <w:pStyle w:val="Heading1"/>
      </w:pPr>
      <w:bookmarkStart w:id="525" w:name="_Service_Episode_170.05"/>
      <w:bookmarkStart w:id="526" w:name="_Toc465192389"/>
      <w:bookmarkStart w:id="527" w:name="_Toc503536187"/>
      <w:bookmarkStart w:id="528" w:name="_Toc8734216"/>
      <w:bookmarkStart w:id="529" w:name="_Toc8734749"/>
      <w:bookmarkStart w:id="530" w:name="_Toc8805482"/>
      <w:bookmarkStart w:id="531" w:name="_Toc8805892"/>
      <w:bookmarkEnd w:id="525"/>
      <w:r>
        <w:br w:type="page"/>
      </w:r>
      <w:bookmarkStart w:id="532" w:name="_Toc36652496"/>
      <w:r w:rsidR="00FD6A6A">
        <w:t>Service Episode 170.</w:t>
      </w:r>
      <w:bookmarkEnd w:id="526"/>
      <w:bookmarkEnd w:id="527"/>
      <w:bookmarkEnd w:id="528"/>
      <w:bookmarkEnd w:id="529"/>
      <w:bookmarkEnd w:id="530"/>
      <w:bookmarkEnd w:id="531"/>
      <w:r w:rsidR="007422FC">
        <w:t>06</w:t>
      </w:r>
      <w:bookmarkEnd w:id="532"/>
    </w:p>
    <w:p w14:paraId="1FFD3257" w14:textId="77777777" w:rsidR="006A7378" w:rsidRDefault="006A7378" w:rsidP="006A7378">
      <w:pPr>
        <w:pStyle w:val="Heading2"/>
      </w:pPr>
      <w:bookmarkStart w:id="533" w:name="_Toc465192390"/>
      <w:bookmarkStart w:id="534" w:name="_Toc503536188"/>
      <w:bookmarkStart w:id="535" w:name="_Toc8734217"/>
      <w:bookmarkStart w:id="536" w:name="_Toc8734750"/>
      <w:bookmarkStart w:id="537" w:name="_Toc8805483"/>
      <w:bookmarkStart w:id="538" w:name="_Toc8805893"/>
      <w:bookmarkStart w:id="539" w:name="_Toc36652497"/>
      <w:r w:rsidRPr="00E70169">
        <w:t>Episode Record Key</w:t>
      </w:r>
      <w:bookmarkEnd w:id="533"/>
      <w:bookmarkEnd w:id="534"/>
      <w:bookmarkEnd w:id="535"/>
      <w:bookmarkEnd w:id="536"/>
      <w:bookmarkEnd w:id="537"/>
      <w:bookmarkEnd w:id="538"/>
      <w:bookmarkEnd w:id="539"/>
      <w:r w:rsidRPr="006A7378">
        <w:t xml:space="preserve"> </w:t>
      </w:r>
    </w:p>
    <w:p w14:paraId="4F8100B5" w14:textId="77777777" w:rsidR="006A7378" w:rsidRPr="006A7378" w:rsidRDefault="006A7378" w:rsidP="006A7378">
      <w:pPr>
        <w:pStyle w:val="HCAExternalBody1"/>
        <w:rPr>
          <w:lang w:eastAsia="ja-JP"/>
        </w:rPr>
      </w:pPr>
      <w:r w:rsidRPr="00BB5239">
        <w:t xml:space="preserve">Section:  </w:t>
      </w:r>
      <w:r>
        <w:t>Service Episode</w:t>
      </w:r>
    </w:p>
    <w:p w14:paraId="2304F613" w14:textId="77777777" w:rsidR="00FD6A6A" w:rsidRPr="00BB5239" w:rsidRDefault="00FD6A6A" w:rsidP="00FD6A6A">
      <w:pPr>
        <w:pStyle w:val="Default"/>
        <w:keepLines/>
        <w:widowControl/>
        <w:rPr>
          <w:rFonts w:ascii="Arial" w:hAnsi="Arial" w:cs="Arial"/>
          <w:color w:val="auto"/>
          <w:sz w:val="20"/>
          <w:szCs w:val="20"/>
        </w:rPr>
      </w:pPr>
    </w:p>
    <w:p w14:paraId="1060F3F9" w14:textId="77777777" w:rsidR="00FD6A6A" w:rsidRPr="00BB5239" w:rsidRDefault="00FD6A6A" w:rsidP="00B70949">
      <w:pPr>
        <w:pStyle w:val="Heading3"/>
      </w:pPr>
      <w:r w:rsidRPr="00BB5239">
        <w:t>Definition:</w:t>
      </w:r>
    </w:p>
    <w:p w14:paraId="727C4C5B" w14:textId="77777777" w:rsidR="00FD6A6A" w:rsidRDefault="00FD6A6A" w:rsidP="00A80278">
      <w:pPr>
        <w:pStyle w:val="HCAExternalBody1"/>
      </w:pPr>
      <w:r>
        <w:t>Unique identifier for the service episode</w:t>
      </w:r>
      <w:r w:rsidRPr="00485D6F">
        <w:t>.</w:t>
      </w:r>
    </w:p>
    <w:p w14:paraId="258A220A" w14:textId="77777777" w:rsidR="00FD6A6A" w:rsidRPr="00BB5239" w:rsidRDefault="00FD6A6A" w:rsidP="00A80278">
      <w:pPr>
        <w:pStyle w:val="HCAExternalBody1"/>
      </w:pPr>
    </w:p>
    <w:p w14:paraId="3F48B186"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622EA3E3" w14:textId="77777777" w:rsidTr="00C23E90">
        <w:trPr>
          <w:trHeight w:val="500"/>
        </w:trPr>
        <w:tc>
          <w:tcPr>
            <w:tcW w:w="912" w:type="pct"/>
            <w:shd w:val="clear" w:color="auto" w:fill="DEEAF6"/>
            <w:vAlign w:val="center"/>
          </w:tcPr>
          <w:p w14:paraId="62CF3DFD" w14:textId="77777777" w:rsidR="00FD6A6A" w:rsidRPr="00BB5239" w:rsidRDefault="00FD6A6A" w:rsidP="006A7378">
            <w:pPr>
              <w:pStyle w:val="HCAExternalBody1"/>
            </w:pPr>
            <w:r w:rsidRPr="00BB5239">
              <w:t>Code</w:t>
            </w:r>
          </w:p>
        </w:tc>
        <w:tc>
          <w:tcPr>
            <w:tcW w:w="866" w:type="pct"/>
            <w:shd w:val="clear" w:color="auto" w:fill="DEEAF6"/>
            <w:vAlign w:val="center"/>
          </w:tcPr>
          <w:p w14:paraId="438A0AB8" w14:textId="77777777" w:rsidR="00FD6A6A" w:rsidRPr="00BB5239" w:rsidRDefault="00FD6A6A" w:rsidP="006A7378">
            <w:pPr>
              <w:pStyle w:val="HCAExternalBody1"/>
            </w:pPr>
            <w:r w:rsidRPr="00BB5239">
              <w:t>Value</w:t>
            </w:r>
          </w:p>
        </w:tc>
        <w:tc>
          <w:tcPr>
            <w:tcW w:w="3222" w:type="pct"/>
            <w:shd w:val="clear" w:color="auto" w:fill="DEEAF6"/>
            <w:vAlign w:val="center"/>
          </w:tcPr>
          <w:p w14:paraId="21CA1FB2" w14:textId="77777777" w:rsidR="00FD6A6A" w:rsidRPr="00BB5239" w:rsidRDefault="00FD6A6A" w:rsidP="006A7378">
            <w:pPr>
              <w:pStyle w:val="HCAExternalBody1"/>
            </w:pPr>
            <w:r w:rsidRPr="00BB5239">
              <w:t>Definition</w:t>
            </w:r>
          </w:p>
        </w:tc>
      </w:tr>
      <w:tr w:rsidR="00FD6A6A" w:rsidRPr="00BB5239" w14:paraId="24D364C8" w14:textId="77777777" w:rsidTr="00FD6A6A">
        <w:trPr>
          <w:trHeight w:val="144"/>
        </w:trPr>
        <w:tc>
          <w:tcPr>
            <w:tcW w:w="912" w:type="pct"/>
            <w:vAlign w:val="bottom"/>
          </w:tcPr>
          <w:p w14:paraId="32522C75" w14:textId="77777777" w:rsidR="00FD6A6A" w:rsidRPr="00BB5239" w:rsidRDefault="00FD6A6A" w:rsidP="006A7378">
            <w:pPr>
              <w:pStyle w:val="HCAExternalBody1"/>
              <w:rPr>
                <w:color w:val="000000"/>
              </w:rPr>
            </w:pPr>
          </w:p>
        </w:tc>
        <w:tc>
          <w:tcPr>
            <w:tcW w:w="866" w:type="pct"/>
            <w:vAlign w:val="bottom"/>
          </w:tcPr>
          <w:p w14:paraId="15805B0D" w14:textId="77777777" w:rsidR="00FD6A6A" w:rsidRPr="00BB5239" w:rsidRDefault="00FD6A6A" w:rsidP="006A7378">
            <w:pPr>
              <w:pStyle w:val="HCAExternalBody1"/>
              <w:rPr>
                <w:color w:val="000000"/>
              </w:rPr>
            </w:pPr>
          </w:p>
        </w:tc>
        <w:tc>
          <w:tcPr>
            <w:tcW w:w="3222" w:type="pct"/>
          </w:tcPr>
          <w:p w14:paraId="7831AD54" w14:textId="77777777" w:rsidR="00FD6A6A" w:rsidRPr="00BB5239" w:rsidRDefault="00FD6A6A" w:rsidP="006A7378">
            <w:pPr>
              <w:pStyle w:val="HCAExternalBody1"/>
              <w:rPr>
                <w:color w:val="000000"/>
              </w:rPr>
            </w:pPr>
          </w:p>
        </w:tc>
      </w:tr>
      <w:tr w:rsidR="00FD6A6A" w:rsidRPr="00BB5239" w14:paraId="11770840" w14:textId="77777777" w:rsidTr="00FD6A6A">
        <w:trPr>
          <w:trHeight w:val="144"/>
        </w:trPr>
        <w:tc>
          <w:tcPr>
            <w:tcW w:w="912" w:type="pct"/>
            <w:vAlign w:val="bottom"/>
          </w:tcPr>
          <w:p w14:paraId="5CCE0A78" w14:textId="77777777" w:rsidR="00FD6A6A" w:rsidRPr="00BB5239" w:rsidRDefault="00FD6A6A" w:rsidP="006A7378">
            <w:pPr>
              <w:pStyle w:val="HCAExternalBody1"/>
              <w:rPr>
                <w:color w:val="000000"/>
              </w:rPr>
            </w:pPr>
          </w:p>
        </w:tc>
        <w:tc>
          <w:tcPr>
            <w:tcW w:w="866" w:type="pct"/>
            <w:vAlign w:val="bottom"/>
          </w:tcPr>
          <w:p w14:paraId="6774982D" w14:textId="77777777" w:rsidR="00FD6A6A" w:rsidRPr="00BB5239" w:rsidRDefault="00FD6A6A" w:rsidP="006A7378">
            <w:pPr>
              <w:pStyle w:val="HCAExternalBody1"/>
              <w:rPr>
                <w:color w:val="000000"/>
              </w:rPr>
            </w:pPr>
          </w:p>
        </w:tc>
        <w:tc>
          <w:tcPr>
            <w:tcW w:w="3222" w:type="pct"/>
          </w:tcPr>
          <w:p w14:paraId="7EFED67A" w14:textId="77777777" w:rsidR="00FD6A6A" w:rsidRPr="00BB5239" w:rsidRDefault="00FD6A6A" w:rsidP="006A7378">
            <w:pPr>
              <w:pStyle w:val="HCAExternalBody1"/>
              <w:rPr>
                <w:color w:val="000000"/>
              </w:rPr>
            </w:pPr>
          </w:p>
        </w:tc>
      </w:tr>
    </w:tbl>
    <w:p w14:paraId="1E843187" w14:textId="77777777" w:rsidR="00FD6A6A" w:rsidRPr="00BB5239" w:rsidRDefault="00FD6A6A" w:rsidP="00FD6A6A">
      <w:pPr>
        <w:pStyle w:val="Default"/>
        <w:keepLines/>
        <w:widowControl/>
        <w:rPr>
          <w:rFonts w:ascii="Arial" w:hAnsi="Arial" w:cs="Arial"/>
          <w:color w:val="auto"/>
          <w:sz w:val="20"/>
          <w:szCs w:val="20"/>
        </w:rPr>
      </w:pPr>
    </w:p>
    <w:p w14:paraId="506CDD50" w14:textId="77777777" w:rsidR="00FD6A6A" w:rsidRPr="00BB5239" w:rsidRDefault="003C19F7" w:rsidP="00C149D8">
      <w:pPr>
        <w:pStyle w:val="Heading3"/>
      </w:pPr>
      <w:r>
        <w:t>Rules:</w:t>
      </w:r>
    </w:p>
    <w:p w14:paraId="7B7314A9" w14:textId="77777777" w:rsidR="00FD6A6A" w:rsidRPr="00554A59" w:rsidRDefault="00FD6A6A" w:rsidP="006A7378">
      <w:pPr>
        <w:pStyle w:val="HCAExternalBody1"/>
        <w:numPr>
          <w:ilvl w:val="0"/>
          <w:numId w:val="46"/>
        </w:numPr>
      </w:pPr>
      <w:r w:rsidRPr="00554A59">
        <w:t xml:space="preserve">Only one option allowed </w:t>
      </w:r>
    </w:p>
    <w:p w14:paraId="08EC85FE" w14:textId="77777777" w:rsidR="00FD6A6A" w:rsidRPr="00554A59" w:rsidRDefault="00FD6A6A" w:rsidP="006A7378">
      <w:pPr>
        <w:pStyle w:val="HCAExternalBody1"/>
        <w:numPr>
          <w:ilvl w:val="0"/>
          <w:numId w:val="46"/>
        </w:numPr>
      </w:pPr>
      <w:r w:rsidRPr="00554A59">
        <w:t>Required for all clients</w:t>
      </w:r>
    </w:p>
    <w:p w14:paraId="74DD18A4" w14:textId="77777777" w:rsidR="00FD6A6A" w:rsidRPr="00554A59" w:rsidRDefault="00FD6A6A" w:rsidP="006A7378">
      <w:pPr>
        <w:pStyle w:val="HCAExternalBody1"/>
        <w:numPr>
          <w:ilvl w:val="0"/>
          <w:numId w:val="46"/>
        </w:numPr>
      </w:pPr>
      <w:r>
        <w:t>Must be unique for each transaction</w:t>
      </w:r>
    </w:p>
    <w:p w14:paraId="610754B2" w14:textId="77777777" w:rsidR="00974FED" w:rsidRDefault="00974FED" w:rsidP="00977055">
      <w:pPr>
        <w:pStyle w:val="HCAExternalBody1"/>
      </w:pPr>
    </w:p>
    <w:p w14:paraId="71491A16" w14:textId="77777777" w:rsidR="00FD6A6A" w:rsidRPr="006A7378" w:rsidRDefault="00FD6A6A" w:rsidP="006A7378">
      <w:pPr>
        <w:pStyle w:val="Heading3"/>
      </w:pPr>
      <w:r w:rsidRPr="006A7378">
        <w:t>Frequency:</w:t>
      </w:r>
    </w:p>
    <w:p w14:paraId="1C7AADA3" w14:textId="77777777" w:rsidR="00FD6A6A" w:rsidRPr="006A7378" w:rsidRDefault="00FD6A6A" w:rsidP="00C23E90">
      <w:pPr>
        <w:pStyle w:val="HCAExternalBody1"/>
      </w:pPr>
    </w:p>
    <w:p w14:paraId="29641292" w14:textId="77777777" w:rsidR="00FD6A6A" w:rsidRPr="006A7378" w:rsidRDefault="00FD6A6A" w:rsidP="00C23E90">
      <w:pPr>
        <w:pStyle w:val="HCAExternalBody1"/>
      </w:pPr>
    </w:p>
    <w:p w14:paraId="7F292208" w14:textId="77777777" w:rsidR="00FD6A6A" w:rsidRDefault="00FD6A6A" w:rsidP="00C149D8">
      <w:pPr>
        <w:pStyle w:val="Heading3"/>
      </w:pPr>
      <w:r w:rsidRPr="00BB5239">
        <w:t>Data Use:</w:t>
      </w:r>
    </w:p>
    <w:p w14:paraId="680B998B" w14:textId="77777777" w:rsidR="00FD6A6A" w:rsidRPr="006A7378" w:rsidRDefault="00FD6A6A" w:rsidP="006A7378">
      <w:pPr>
        <w:pStyle w:val="HCAExternalBody1"/>
        <w:numPr>
          <w:ilvl w:val="0"/>
          <w:numId w:val="46"/>
        </w:numPr>
      </w:pPr>
      <w:r w:rsidRPr="005A7CA5">
        <w:t>Substance Abuse Prevention and Treatment Block Grant (SABG) - Treatment Episode Data Set (TEDS) Reporting</w:t>
      </w:r>
    </w:p>
    <w:p w14:paraId="200E6774" w14:textId="77777777" w:rsidR="00974FED" w:rsidRDefault="00974FED" w:rsidP="00977055">
      <w:pPr>
        <w:pStyle w:val="HCAExternalBody1"/>
      </w:pPr>
    </w:p>
    <w:p w14:paraId="63A38D94" w14:textId="77777777" w:rsidR="00FD6A6A" w:rsidRPr="00BB5239" w:rsidRDefault="00FD6A6A" w:rsidP="006A7378">
      <w:pPr>
        <w:pStyle w:val="Heading3"/>
      </w:pPr>
      <w:r w:rsidRPr="00BB5239">
        <w:t>Validation:</w:t>
      </w:r>
    </w:p>
    <w:p w14:paraId="147B48B3" w14:textId="77777777" w:rsidR="00FD6A6A" w:rsidRPr="00BB5239" w:rsidRDefault="00FD6A6A" w:rsidP="006A7378">
      <w:pPr>
        <w:pStyle w:val="HCAExternalBody1"/>
        <w:numPr>
          <w:ilvl w:val="0"/>
          <w:numId w:val="46"/>
        </w:numPr>
      </w:pPr>
      <w:r w:rsidRPr="006A7378">
        <w:t>Must be valid code</w:t>
      </w:r>
    </w:p>
    <w:p w14:paraId="58A0BE03" w14:textId="77777777" w:rsidR="00974FED" w:rsidRDefault="00974FED" w:rsidP="00977055">
      <w:pPr>
        <w:pStyle w:val="HCAExternalBody1"/>
      </w:pPr>
    </w:p>
    <w:p w14:paraId="29A661C4" w14:textId="77777777" w:rsidR="00FD6A6A" w:rsidRPr="00BB5239" w:rsidRDefault="00FD6A6A" w:rsidP="006A7378">
      <w:pPr>
        <w:pStyle w:val="Heading3"/>
      </w:pPr>
      <w:r w:rsidRPr="00BB5239">
        <w:t>History:</w:t>
      </w:r>
    </w:p>
    <w:p w14:paraId="6F016C86" w14:textId="77777777" w:rsidR="00974FED" w:rsidRDefault="00974FED" w:rsidP="00977055">
      <w:pPr>
        <w:pStyle w:val="HCAExternalBody1"/>
      </w:pPr>
    </w:p>
    <w:p w14:paraId="24AD4618" w14:textId="77777777" w:rsidR="00FD6A6A" w:rsidRPr="00BB5239" w:rsidRDefault="00FD6A6A" w:rsidP="006A7378">
      <w:pPr>
        <w:pStyle w:val="Heading3"/>
      </w:pPr>
      <w:r w:rsidRPr="00BB5239">
        <w:t>Notes:</w:t>
      </w:r>
    </w:p>
    <w:p w14:paraId="2666D279" w14:textId="77777777" w:rsidR="00FD6A6A" w:rsidRPr="00BB5239" w:rsidRDefault="00FD6A6A" w:rsidP="00FD6A6A">
      <w:pPr>
        <w:keepLines/>
        <w:autoSpaceDE w:val="0"/>
        <w:autoSpaceDN w:val="0"/>
        <w:adjustRightInd w:val="0"/>
        <w:spacing w:after="240" w:line="252" w:lineRule="auto"/>
        <w:rPr>
          <w:rFonts w:eastAsia="Times New Roman" w:cs="Arial"/>
          <w:color w:val="000000"/>
          <w:szCs w:val="20"/>
        </w:rPr>
      </w:pPr>
    </w:p>
    <w:p w14:paraId="51A537EF" w14:textId="77777777" w:rsidR="00FD6A6A" w:rsidRDefault="00FD6A6A" w:rsidP="00E36A30">
      <w:pPr>
        <w:pStyle w:val="Heading2"/>
      </w:pPr>
      <w:r w:rsidRPr="00BB5239">
        <w:rPr>
          <w:rFonts w:cs="Arial"/>
          <w:color w:val="000000"/>
          <w:szCs w:val="20"/>
        </w:rPr>
        <w:br w:type="page"/>
      </w:r>
      <w:bookmarkStart w:id="540" w:name="_Toc465192391"/>
      <w:bookmarkStart w:id="541" w:name="_Toc503536189"/>
      <w:bookmarkStart w:id="542" w:name="_Toc8734218"/>
      <w:bookmarkStart w:id="543" w:name="_Toc8734751"/>
      <w:bookmarkStart w:id="544" w:name="_Toc8805484"/>
      <w:bookmarkStart w:id="545" w:name="_Toc8805894"/>
      <w:bookmarkStart w:id="546" w:name="_Toc36652498"/>
      <w:r w:rsidR="006A7378" w:rsidRPr="00E70169">
        <w:t>Service Episode Start Date</w:t>
      </w:r>
      <w:bookmarkEnd w:id="540"/>
      <w:bookmarkEnd w:id="541"/>
      <w:bookmarkEnd w:id="542"/>
      <w:bookmarkEnd w:id="543"/>
      <w:bookmarkEnd w:id="544"/>
      <w:bookmarkEnd w:id="545"/>
      <w:bookmarkEnd w:id="546"/>
    </w:p>
    <w:p w14:paraId="4A5FACB5" w14:textId="77777777" w:rsidR="006A7378" w:rsidRPr="00BB5239" w:rsidRDefault="006A7378" w:rsidP="00E36A30">
      <w:pPr>
        <w:pStyle w:val="HCAExternalBody1"/>
        <w:rPr>
          <w:rFonts w:eastAsia="Times New Roman" w:cs="Arial"/>
          <w:color w:val="000000"/>
          <w:szCs w:val="20"/>
        </w:rPr>
      </w:pPr>
      <w:r w:rsidRPr="00BB5239">
        <w:t xml:space="preserve">Section:  </w:t>
      </w:r>
      <w:r>
        <w:t>Service Episode</w:t>
      </w:r>
    </w:p>
    <w:p w14:paraId="53717046" w14:textId="77777777" w:rsidR="00974FED" w:rsidRDefault="00974FED" w:rsidP="00977055">
      <w:pPr>
        <w:pStyle w:val="HCAExternalBody1"/>
      </w:pPr>
    </w:p>
    <w:p w14:paraId="41ED0313" w14:textId="77777777" w:rsidR="00FD6A6A" w:rsidRPr="00E36A30" w:rsidRDefault="00FD6A6A" w:rsidP="00E36A30">
      <w:pPr>
        <w:pStyle w:val="Heading3"/>
      </w:pPr>
      <w:r w:rsidRPr="00E36A30">
        <w:t>Definition:</w:t>
      </w:r>
    </w:p>
    <w:p w14:paraId="3C9BBAFB" w14:textId="77777777" w:rsidR="00FD6A6A" w:rsidRPr="00E36A30" w:rsidRDefault="00FD6A6A" w:rsidP="00E36A30">
      <w:pPr>
        <w:pStyle w:val="HCAExternalBody1"/>
      </w:pPr>
      <w:r w:rsidRPr="00E36A30">
        <w:t xml:space="preserve">The date that starts the time period in which a client is served by a provider, based on their contracting </w:t>
      </w:r>
      <w:r w:rsidR="00FF111C" w:rsidRPr="00E36A30">
        <w:t>MCO</w:t>
      </w:r>
      <w:r w:rsidRPr="00E36A30">
        <w:t xml:space="preserve">’s authorization to pay for those services within a </w:t>
      </w:r>
      <w:proofErr w:type="gramStart"/>
      <w:r w:rsidRPr="00E36A30">
        <w:t>particular episode</w:t>
      </w:r>
      <w:proofErr w:type="gramEnd"/>
      <w:r w:rsidRPr="00E36A30">
        <w:t xml:space="preserve"> of care.</w:t>
      </w:r>
    </w:p>
    <w:p w14:paraId="3D61092C" w14:textId="77777777" w:rsidR="00FD6A6A" w:rsidRPr="00BB5239" w:rsidRDefault="00FD6A6A" w:rsidP="00A80278">
      <w:pPr>
        <w:pStyle w:val="HCAExternalBody1"/>
      </w:pPr>
    </w:p>
    <w:p w14:paraId="4EA9BC98"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2BB23D60" w14:textId="77777777" w:rsidTr="00C23E90">
        <w:trPr>
          <w:trHeight w:val="500"/>
        </w:trPr>
        <w:tc>
          <w:tcPr>
            <w:tcW w:w="912" w:type="pct"/>
            <w:shd w:val="clear" w:color="auto" w:fill="DEEAF6"/>
            <w:vAlign w:val="center"/>
          </w:tcPr>
          <w:p w14:paraId="60B4E45D" w14:textId="77777777" w:rsidR="00FD6A6A" w:rsidRPr="00BB5239" w:rsidRDefault="00FD6A6A" w:rsidP="00E36A30">
            <w:pPr>
              <w:pStyle w:val="HCAExternalBody1"/>
            </w:pPr>
            <w:r w:rsidRPr="00BB5239">
              <w:t>Code</w:t>
            </w:r>
          </w:p>
        </w:tc>
        <w:tc>
          <w:tcPr>
            <w:tcW w:w="866" w:type="pct"/>
            <w:shd w:val="clear" w:color="auto" w:fill="DEEAF6"/>
            <w:vAlign w:val="center"/>
          </w:tcPr>
          <w:p w14:paraId="16A9B920" w14:textId="77777777" w:rsidR="00FD6A6A" w:rsidRPr="00BB5239" w:rsidRDefault="00FD6A6A" w:rsidP="00E36A30">
            <w:pPr>
              <w:pStyle w:val="HCAExternalBody1"/>
            </w:pPr>
            <w:r w:rsidRPr="00BB5239">
              <w:t>Value</w:t>
            </w:r>
          </w:p>
        </w:tc>
        <w:tc>
          <w:tcPr>
            <w:tcW w:w="3222" w:type="pct"/>
            <w:shd w:val="clear" w:color="auto" w:fill="DEEAF6"/>
            <w:vAlign w:val="center"/>
          </w:tcPr>
          <w:p w14:paraId="082FC557" w14:textId="77777777" w:rsidR="00FD6A6A" w:rsidRPr="00BB5239" w:rsidRDefault="00FD6A6A" w:rsidP="00E36A30">
            <w:pPr>
              <w:pStyle w:val="HCAExternalBody1"/>
            </w:pPr>
            <w:r w:rsidRPr="00BB5239">
              <w:t>Definition</w:t>
            </w:r>
          </w:p>
        </w:tc>
      </w:tr>
      <w:tr w:rsidR="00FD6A6A" w:rsidRPr="00BB5239" w14:paraId="095AA54D" w14:textId="77777777" w:rsidTr="00FD6A6A">
        <w:trPr>
          <w:trHeight w:val="144"/>
        </w:trPr>
        <w:tc>
          <w:tcPr>
            <w:tcW w:w="912" w:type="pct"/>
            <w:vAlign w:val="bottom"/>
          </w:tcPr>
          <w:p w14:paraId="6FE94A23" w14:textId="77777777" w:rsidR="00FD6A6A" w:rsidRPr="00BB5239" w:rsidRDefault="00FD6A6A" w:rsidP="00E36A30">
            <w:pPr>
              <w:pStyle w:val="HCAExternalBody1"/>
              <w:rPr>
                <w:color w:val="000000"/>
              </w:rPr>
            </w:pPr>
          </w:p>
        </w:tc>
        <w:tc>
          <w:tcPr>
            <w:tcW w:w="866" w:type="pct"/>
            <w:vAlign w:val="bottom"/>
          </w:tcPr>
          <w:p w14:paraId="63CE1EBE" w14:textId="77777777" w:rsidR="00FD6A6A" w:rsidRPr="00BB5239" w:rsidRDefault="00FD6A6A" w:rsidP="00E36A30">
            <w:pPr>
              <w:pStyle w:val="HCAExternalBody1"/>
              <w:rPr>
                <w:color w:val="000000"/>
              </w:rPr>
            </w:pPr>
          </w:p>
        </w:tc>
        <w:tc>
          <w:tcPr>
            <w:tcW w:w="3222" w:type="pct"/>
          </w:tcPr>
          <w:p w14:paraId="757E4CF1" w14:textId="77777777" w:rsidR="00FD6A6A" w:rsidRPr="00BB5239" w:rsidRDefault="00FD6A6A" w:rsidP="00E36A30">
            <w:pPr>
              <w:pStyle w:val="HCAExternalBody1"/>
              <w:rPr>
                <w:color w:val="000000"/>
              </w:rPr>
            </w:pPr>
          </w:p>
        </w:tc>
      </w:tr>
      <w:tr w:rsidR="00FD6A6A" w:rsidRPr="00BB5239" w14:paraId="69DB50BF" w14:textId="77777777" w:rsidTr="00FD6A6A">
        <w:trPr>
          <w:trHeight w:val="144"/>
        </w:trPr>
        <w:tc>
          <w:tcPr>
            <w:tcW w:w="912" w:type="pct"/>
            <w:vAlign w:val="bottom"/>
          </w:tcPr>
          <w:p w14:paraId="7584363D" w14:textId="77777777" w:rsidR="00FD6A6A" w:rsidRPr="00BB5239" w:rsidRDefault="00FD6A6A" w:rsidP="00E36A30">
            <w:pPr>
              <w:pStyle w:val="HCAExternalBody1"/>
              <w:rPr>
                <w:color w:val="000000"/>
              </w:rPr>
            </w:pPr>
          </w:p>
        </w:tc>
        <w:tc>
          <w:tcPr>
            <w:tcW w:w="866" w:type="pct"/>
            <w:vAlign w:val="bottom"/>
          </w:tcPr>
          <w:p w14:paraId="6C21B5FF" w14:textId="77777777" w:rsidR="00FD6A6A" w:rsidRPr="00BB5239" w:rsidRDefault="00FD6A6A" w:rsidP="00E36A30">
            <w:pPr>
              <w:pStyle w:val="HCAExternalBody1"/>
              <w:rPr>
                <w:color w:val="000000"/>
              </w:rPr>
            </w:pPr>
          </w:p>
        </w:tc>
        <w:tc>
          <w:tcPr>
            <w:tcW w:w="3222" w:type="pct"/>
          </w:tcPr>
          <w:p w14:paraId="644FF0F2" w14:textId="77777777" w:rsidR="00FD6A6A" w:rsidRPr="00BB5239" w:rsidRDefault="00FD6A6A" w:rsidP="00E36A30">
            <w:pPr>
              <w:pStyle w:val="HCAExternalBody1"/>
              <w:rPr>
                <w:color w:val="000000"/>
              </w:rPr>
            </w:pPr>
          </w:p>
        </w:tc>
      </w:tr>
    </w:tbl>
    <w:p w14:paraId="1DB5B19D" w14:textId="77777777" w:rsidR="00FD6A6A" w:rsidRPr="00BB5239" w:rsidRDefault="00FD6A6A" w:rsidP="00FD6A6A">
      <w:pPr>
        <w:pStyle w:val="Default"/>
        <w:keepLines/>
        <w:widowControl/>
        <w:rPr>
          <w:rFonts w:ascii="Arial" w:hAnsi="Arial" w:cs="Arial"/>
          <w:color w:val="auto"/>
          <w:sz w:val="20"/>
          <w:szCs w:val="20"/>
        </w:rPr>
      </w:pPr>
    </w:p>
    <w:p w14:paraId="5E6BA209" w14:textId="77777777" w:rsidR="00FD6A6A" w:rsidRPr="00BB5239" w:rsidRDefault="003C19F7" w:rsidP="00C149D8">
      <w:pPr>
        <w:pStyle w:val="Heading3"/>
      </w:pPr>
      <w:r>
        <w:t>Rules:</w:t>
      </w:r>
    </w:p>
    <w:p w14:paraId="6234107B" w14:textId="77777777" w:rsidR="00FD6A6A" w:rsidRDefault="00FD6A6A" w:rsidP="00C23E90">
      <w:pPr>
        <w:pStyle w:val="HCAExternalBody1"/>
        <w:numPr>
          <w:ilvl w:val="0"/>
          <w:numId w:val="46"/>
        </w:numPr>
      </w:pPr>
      <w:r>
        <w:t xml:space="preserve">This is </w:t>
      </w:r>
      <w:r w:rsidR="001B17ED">
        <w:t xml:space="preserve">provider </w:t>
      </w:r>
      <w:r>
        <w:t>agency specific.</w:t>
      </w:r>
    </w:p>
    <w:p w14:paraId="02691707" w14:textId="77777777" w:rsidR="00FD6A6A" w:rsidRPr="007C14AF" w:rsidRDefault="00FD6A6A" w:rsidP="00C23E90">
      <w:pPr>
        <w:pStyle w:val="HCAExternalBody1"/>
        <w:numPr>
          <w:ilvl w:val="0"/>
          <w:numId w:val="46"/>
        </w:numPr>
      </w:pPr>
      <w:r w:rsidRPr="007C14AF">
        <w:t>Required for substance use disorder and mental health clients who are enrolled in a special program.</w:t>
      </w:r>
    </w:p>
    <w:p w14:paraId="14A520F1" w14:textId="77777777" w:rsidR="00FD6A6A" w:rsidRDefault="00FD6A6A" w:rsidP="00C23E90">
      <w:pPr>
        <w:pStyle w:val="HCAExternalBody1"/>
        <w:numPr>
          <w:ilvl w:val="0"/>
          <w:numId w:val="46"/>
        </w:numPr>
      </w:pPr>
      <w:r w:rsidRPr="007C14AF">
        <w:t xml:space="preserve">A client </w:t>
      </w:r>
      <w:r>
        <w:t>may have multiple service episodes, i.e. at the same provider agency and/or multiple provider agencies.</w:t>
      </w:r>
    </w:p>
    <w:p w14:paraId="1DED7647" w14:textId="77777777" w:rsidR="00974FED" w:rsidRDefault="00974FED" w:rsidP="00977055">
      <w:pPr>
        <w:pStyle w:val="HCAExternalBody1"/>
      </w:pPr>
    </w:p>
    <w:p w14:paraId="39DF392A" w14:textId="77777777" w:rsidR="00FD6A6A" w:rsidRPr="00BB5239" w:rsidRDefault="00FD6A6A" w:rsidP="00E36A30">
      <w:pPr>
        <w:pStyle w:val="Heading3"/>
      </w:pPr>
      <w:r w:rsidRPr="00BB5239">
        <w:t>Frequency:</w:t>
      </w:r>
    </w:p>
    <w:p w14:paraId="43A0E303" w14:textId="77777777" w:rsidR="00FD6A6A" w:rsidRPr="00E36A30" w:rsidRDefault="00FD6A6A" w:rsidP="00C23E90">
      <w:pPr>
        <w:pStyle w:val="HCAExternalBody1"/>
        <w:numPr>
          <w:ilvl w:val="0"/>
          <w:numId w:val="95"/>
        </w:numPr>
      </w:pPr>
      <w:r w:rsidRPr="007C14AF">
        <w:t xml:space="preserve">Collected on date of first service or </w:t>
      </w:r>
      <w:r>
        <w:t>when episode starts</w:t>
      </w:r>
    </w:p>
    <w:p w14:paraId="0E31D35E" w14:textId="77777777" w:rsidR="00974FED" w:rsidRDefault="00974FED" w:rsidP="00977055">
      <w:pPr>
        <w:pStyle w:val="HCAExternalBody1"/>
      </w:pPr>
    </w:p>
    <w:p w14:paraId="2886787E" w14:textId="77777777" w:rsidR="00FD6A6A" w:rsidRPr="00BB5239" w:rsidRDefault="00FD6A6A" w:rsidP="00C149D8">
      <w:pPr>
        <w:pStyle w:val="Heading3"/>
      </w:pPr>
      <w:r w:rsidRPr="00BB5239">
        <w:t>Data Use:</w:t>
      </w:r>
    </w:p>
    <w:p w14:paraId="49C94E38" w14:textId="77777777" w:rsidR="00FD6A6A" w:rsidRPr="00E36A30" w:rsidRDefault="00FD6A6A" w:rsidP="00C23E90">
      <w:pPr>
        <w:pStyle w:val="HCAExternalBody1"/>
        <w:numPr>
          <w:ilvl w:val="0"/>
          <w:numId w:val="95"/>
        </w:numPr>
        <w:rPr>
          <w:b/>
        </w:rPr>
      </w:pPr>
      <w:r w:rsidRPr="005A7CA5">
        <w:t>Substance Abuse Prevention and Treatment Block Grant (SABG) - Treatment Episode Data Set (TEDS) Reporting</w:t>
      </w:r>
    </w:p>
    <w:p w14:paraId="4ACA8905" w14:textId="77777777" w:rsidR="00974FED" w:rsidRDefault="00974FED" w:rsidP="00977055">
      <w:pPr>
        <w:pStyle w:val="HCAExternalBody1"/>
      </w:pPr>
    </w:p>
    <w:p w14:paraId="56F75404" w14:textId="77777777" w:rsidR="00FD6A6A" w:rsidRPr="00BB5239" w:rsidRDefault="00FD6A6A" w:rsidP="00E36A30">
      <w:pPr>
        <w:pStyle w:val="Heading3"/>
      </w:pPr>
      <w:r w:rsidRPr="00BB5239">
        <w:t>Validation:</w:t>
      </w:r>
    </w:p>
    <w:p w14:paraId="695EF711" w14:textId="77777777" w:rsidR="00FD6A6A" w:rsidRPr="00BB5239" w:rsidRDefault="00FD6A6A" w:rsidP="00C23E90">
      <w:pPr>
        <w:pStyle w:val="HCAExternalBody1"/>
        <w:numPr>
          <w:ilvl w:val="0"/>
          <w:numId w:val="95"/>
        </w:numPr>
      </w:pPr>
      <w:r w:rsidRPr="007C14AF">
        <w:t xml:space="preserve">Must be valid </w:t>
      </w:r>
      <w:r>
        <w:t>date</w:t>
      </w:r>
    </w:p>
    <w:p w14:paraId="7B392A4D" w14:textId="77777777" w:rsidR="00974FED" w:rsidRDefault="00974FED" w:rsidP="00977055">
      <w:pPr>
        <w:pStyle w:val="HCAExternalBody1"/>
      </w:pPr>
    </w:p>
    <w:p w14:paraId="5B18D816" w14:textId="77777777" w:rsidR="00FD6A6A" w:rsidRPr="00BB5239" w:rsidRDefault="00FD6A6A" w:rsidP="00E36A30">
      <w:pPr>
        <w:pStyle w:val="Heading3"/>
      </w:pPr>
      <w:r w:rsidRPr="00BB5239">
        <w:t>History:</w:t>
      </w:r>
    </w:p>
    <w:p w14:paraId="6326B79B" w14:textId="77777777" w:rsidR="00974FED" w:rsidRDefault="00974FED" w:rsidP="00977055">
      <w:pPr>
        <w:pStyle w:val="HCAExternalBody1"/>
      </w:pPr>
    </w:p>
    <w:p w14:paraId="5F5E9990" w14:textId="77777777" w:rsidR="00FD6A6A" w:rsidRPr="00BB5239" w:rsidRDefault="00FD6A6A" w:rsidP="00E36A30">
      <w:pPr>
        <w:pStyle w:val="Heading3"/>
      </w:pPr>
      <w:r w:rsidRPr="00BB5239">
        <w:t>Notes:</w:t>
      </w:r>
    </w:p>
    <w:p w14:paraId="4B360480" w14:textId="77777777" w:rsidR="00FD6A6A" w:rsidRPr="00BB5239" w:rsidRDefault="00FD6A6A" w:rsidP="00E36A30">
      <w:pPr>
        <w:pStyle w:val="Heading2"/>
        <w:rPr>
          <w:rFonts w:cs="Arial"/>
          <w:color w:val="000000"/>
          <w:szCs w:val="20"/>
        </w:rPr>
      </w:pPr>
      <w:r w:rsidRPr="00BB5239">
        <w:rPr>
          <w:rFonts w:cs="Arial"/>
          <w:color w:val="000000"/>
          <w:szCs w:val="20"/>
        </w:rPr>
        <w:br w:type="page"/>
      </w:r>
      <w:bookmarkStart w:id="547" w:name="_Toc465192392"/>
      <w:bookmarkStart w:id="548" w:name="_Toc503536190"/>
      <w:bookmarkStart w:id="549" w:name="_Toc8734219"/>
      <w:bookmarkStart w:id="550" w:name="_Toc8734752"/>
      <w:bookmarkStart w:id="551" w:name="_Toc8805485"/>
      <w:bookmarkStart w:id="552" w:name="_Toc8805895"/>
      <w:bookmarkStart w:id="553" w:name="_Toc36652499"/>
      <w:r w:rsidR="00E36A30" w:rsidRPr="00E70169">
        <w:t>Service Episode End Date</w:t>
      </w:r>
      <w:bookmarkEnd w:id="547"/>
      <w:bookmarkEnd w:id="548"/>
      <w:bookmarkEnd w:id="549"/>
      <w:bookmarkEnd w:id="550"/>
      <w:bookmarkEnd w:id="551"/>
      <w:bookmarkEnd w:id="552"/>
      <w:bookmarkEnd w:id="553"/>
    </w:p>
    <w:p w14:paraId="72577E82" w14:textId="77777777" w:rsidR="00FD6A6A" w:rsidRPr="00E36A30" w:rsidRDefault="00E36A30" w:rsidP="00E36A30">
      <w:pPr>
        <w:pStyle w:val="HCAExternalBody1"/>
        <w:rPr>
          <w:rFonts w:ascii="Calibri" w:hAnsi="Calibri"/>
          <w:sz w:val="22"/>
        </w:rPr>
      </w:pPr>
      <w:r w:rsidRPr="00E36A30">
        <w:t>Section:  Service Episode</w:t>
      </w:r>
    </w:p>
    <w:p w14:paraId="219D4387" w14:textId="77777777" w:rsidR="00974FED" w:rsidRDefault="00974FED" w:rsidP="00977055">
      <w:pPr>
        <w:pStyle w:val="HCAExternalBody1"/>
      </w:pPr>
    </w:p>
    <w:p w14:paraId="29346717" w14:textId="77777777" w:rsidR="00FD6A6A" w:rsidRPr="00BB5239" w:rsidRDefault="00FD6A6A" w:rsidP="00B70949">
      <w:pPr>
        <w:pStyle w:val="Heading3"/>
      </w:pPr>
      <w:r w:rsidRPr="00BB5239">
        <w:t>Definition:</w:t>
      </w:r>
    </w:p>
    <w:p w14:paraId="5A63970D" w14:textId="77777777" w:rsidR="00FD6A6A" w:rsidRPr="00BB5239" w:rsidRDefault="00FD6A6A" w:rsidP="00A80278">
      <w:pPr>
        <w:pStyle w:val="HCAExternalBody1"/>
      </w:pPr>
      <w:r w:rsidRPr="00A80278">
        <w:t xml:space="preserve">The date that ends the </w:t>
      </w:r>
      <w:r w:rsidRPr="00E36A30">
        <w:t xml:space="preserve">time period in which a client is served by a provider, based on their contracting </w:t>
      </w:r>
      <w:r w:rsidR="00FF111C" w:rsidRPr="00E36A30">
        <w:t>MCO</w:t>
      </w:r>
      <w:r w:rsidRPr="00E36A30">
        <w:t xml:space="preserve">’s authorization to pay for those services within a </w:t>
      </w:r>
      <w:proofErr w:type="gramStart"/>
      <w:r w:rsidRPr="00E36A30">
        <w:t>particular episode</w:t>
      </w:r>
      <w:proofErr w:type="gramEnd"/>
      <w:r w:rsidRPr="00E36A30">
        <w:t xml:space="preserve"> of care.</w:t>
      </w:r>
    </w:p>
    <w:p w14:paraId="39A6A251" w14:textId="77777777" w:rsidR="00FD6A6A" w:rsidRPr="00BB5239" w:rsidRDefault="00FD6A6A" w:rsidP="00A80278">
      <w:pPr>
        <w:pStyle w:val="HCAExternalBody1"/>
      </w:pPr>
    </w:p>
    <w:p w14:paraId="48ADDA09"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479C89DE" w14:textId="77777777" w:rsidTr="00C23E90">
        <w:trPr>
          <w:trHeight w:val="500"/>
        </w:trPr>
        <w:tc>
          <w:tcPr>
            <w:tcW w:w="912" w:type="pct"/>
            <w:shd w:val="clear" w:color="auto" w:fill="DEEAF6"/>
            <w:vAlign w:val="center"/>
          </w:tcPr>
          <w:p w14:paraId="50927897" w14:textId="77777777" w:rsidR="00FD6A6A" w:rsidRPr="00BB5239" w:rsidRDefault="00FD6A6A" w:rsidP="00E36A30">
            <w:pPr>
              <w:pStyle w:val="HCAExternalBody1"/>
            </w:pPr>
            <w:r w:rsidRPr="00BB5239">
              <w:t>Code</w:t>
            </w:r>
          </w:p>
        </w:tc>
        <w:tc>
          <w:tcPr>
            <w:tcW w:w="866" w:type="pct"/>
            <w:shd w:val="clear" w:color="auto" w:fill="DEEAF6"/>
            <w:vAlign w:val="center"/>
          </w:tcPr>
          <w:p w14:paraId="1E291339" w14:textId="77777777" w:rsidR="00FD6A6A" w:rsidRPr="00BB5239" w:rsidRDefault="00FD6A6A" w:rsidP="00E36A30">
            <w:pPr>
              <w:pStyle w:val="HCAExternalBody1"/>
            </w:pPr>
            <w:r w:rsidRPr="00BB5239">
              <w:t>Value</w:t>
            </w:r>
          </w:p>
        </w:tc>
        <w:tc>
          <w:tcPr>
            <w:tcW w:w="3222" w:type="pct"/>
            <w:shd w:val="clear" w:color="auto" w:fill="DEEAF6"/>
            <w:vAlign w:val="center"/>
          </w:tcPr>
          <w:p w14:paraId="28D3276F" w14:textId="77777777" w:rsidR="00FD6A6A" w:rsidRPr="00BB5239" w:rsidRDefault="00FD6A6A" w:rsidP="00E36A30">
            <w:pPr>
              <w:pStyle w:val="HCAExternalBody1"/>
            </w:pPr>
            <w:r w:rsidRPr="00BB5239">
              <w:t>Definition</w:t>
            </w:r>
          </w:p>
        </w:tc>
      </w:tr>
      <w:tr w:rsidR="00FD6A6A" w:rsidRPr="00BB5239" w14:paraId="6911BCB5" w14:textId="77777777" w:rsidTr="00FD6A6A">
        <w:trPr>
          <w:trHeight w:val="144"/>
        </w:trPr>
        <w:tc>
          <w:tcPr>
            <w:tcW w:w="912" w:type="pct"/>
            <w:vAlign w:val="bottom"/>
          </w:tcPr>
          <w:p w14:paraId="5B61DA7F" w14:textId="77777777" w:rsidR="00FD6A6A" w:rsidRPr="00BB5239" w:rsidRDefault="00FD6A6A" w:rsidP="00E36A30">
            <w:pPr>
              <w:pStyle w:val="HCAExternalBody1"/>
              <w:rPr>
                <w:color w:val="000000"/>
              </w:rPr>
            </w:pPr>
          </w:p>
        </w:tc>
        <w:tc>
          <w:tcPr>
            <w:tcW w:w="866" w:type="pct"/>
            <w:vAlign w:val="bottom"/>
          </w:tcPr>
          <w:p w14:paraId="5408139A" w14:textId="77777777" w:rsidR="00FD6A6A" w:rsidRPr="00BB5239" w:rsidRDefault="00FD6A6A" w:rsidP="00E36A30">
            <w:pPr>
              <w:pStyle w:val="HCAExternalBody1"/>
              <w:rPr>
                <w:color w:val="000000"/>
              </w:rPr>
            </w:pPr>
          </w:p>
        </w:tc>
        <w:tc>
          <w:tcPr>
            <w:tcW w:w="3222" w:type="pct"/>
          </w:tcPr>
          <w:p w14:paraId="54E4D023" w14:textId="77777777" w:rsidR="00FD6A6A" w:rsidRPr="00BB5239" w:rsidRDefault="00FD6A6A" w:rsidP="00E36A30">
            <w:pPr>
              <w:pStyle w:val="HCAExternalBody1"/>
              <w:rPr>
                <w:color w:val="000000"/>
              </w:rPr>
            </w:pPr>
          </w:p>
        </w:tc>
      </w:tr>
      <w:tr w:rsidR="00FD6A6A" w:rsidRPr="00BB5239" w14:paraId="22525AE4" w14:textId="77777777" w:rsidTr="00FD6A6A">
        <w:trPr>
          <w:trHeight w:val="144"/>
        </w:trPr>
        <w:tc>
          <w:tcPr>
            <w:tcW w:w="912" w:type="pct"/>
            <w:vAlign w:val="bottom"/>
          </w:tcPr>
          <w:p w14:paraId="68815E78" w14:textId="77777777" w:rsidR="00FD6A6A" w:rsidRPr="00BB5239" w:rsidRDefault="00FD6A6A" w:rsidP="00E36A30">
            <w:pPr>
              <w:pStyle w:val="HCAExternalBody1"/>
              <w:rPr>
                <w:color w:val="000000"/>
              </w:rPr>
            </w:pPr>
          </w:p>
        </w:tc>
        <w:tc>
          <w:tcPr>
            <w:tcW w:w="866" w:type="pct"/>
            <w:vAlign w:val="bottom"/>
          </w:tcPr>
          <w:p w14:paraId="4611FEF4" w14:textId="77777777" w:rsidR="00FD6A6A" w:rsidRPr="00BB5239" w:rsidRDefault="00FD6A6A" w:rsidP="00E36A30">
            <w:pPr>
              <w:pStyle w:val="HCAExternalBody1"/>
              <w:rPr>
                <w:color w:val="000000"/>
              </w:rPr>
            </w:pPr>
          </w:p>
        </w:tc>
        <w:tc>
          <w:tcPr>
            <w:tcW w:w="3222" w:type="pct"/>
          </w:tcPr>
          <w:p w14:paraId="3B6EBCEB" w14:textId="77777777" w:rsidR="00FD6A6A" w:rsidRPr="00BB5239" w:rsidRDefault="00FD6A6A" w:rsidP="00E36A30">
            <w:pPr>
              <w:pStyle w:val="HCAExternalBody1"/>
              <w:rPr>
                <w:color w:val="000000"/>
              </w:rPr>
            </w:pPr>
          </w:p>
        </w:tc>
      </w:tr>
    </w:tbl>
    <w:p w14:paraId="4C75964C" w14:textId="77777777" w:rsidR="00FD6A6A" w:rsidRPr="00BB5239" w:rsidRDefault="00FD6A6A" w:rsidP="00FD6A6A">
      <w:pPr>
        <w:pStyle w:val="Default"/>
        <w:keepLines/>
        <w:widowControl/>
        <w:rPr>
          <w:rFonts w:ascii="Arial" w:hAnsi="Arial" w:cs="Arial"/>
          <w:color w:val="auto"/>
          <w:sz w:val="20"/>
          <w:szCs w:val="20"/>
        </w:rPr>
      </w:pPr>
    </w:p>
    <w:p w14:paraId="5613C7A9" w14:textId="77777777" w:rsidR="00FD6A6A" w:rsidRPr="00BB5239" w:rsidRDefault="003C19F7" w:rsidP="00C149D8">
      <w:pPr>
        <w:pStyle w:val="Heading3"/>
      </w:pPr>
      <w:r>
        <w:t>Rules:</w:t>
      </w:r>
    </w:p>
    <w:p w14:paraId="4FDF875E" w14:textId="77777777" w:rsidR="00FD6A6A" w:rsidRPr="001A7D04" w:rsidRDefault="00FD6A6A" w:rsidP="00C23E90">
      <w:pPr>
        <w:pStyle w:val="HCAExternalBody1"/>
        <w:numPr>
          <w:ilvl w:val="0"/>
          <w:numId w:val="95"/>
        </w:numPr>
      </w:pPr>
      <w:r w:rsidRPr="001A7D04">
        <w:t>Required for all clients when an episode of care is closed or ends</w:t>
      </w:r>
    </w:p>
    <w:p w14:paraId="4D590D58" w14:textId="77777777" w:rsidR="00AA28E8" w:rsidRDefault="00AA28E8" w:rsidP="00977055">
      <w:pPr>
        <w:pStyle w:val="HCAExternalBody1"/>
      </w:pPr>
    </w:p>
    <w:p w14:paraId="6C61CDE5" w14:textId="77777777" w:rsidR="00FD6A6A" w:rsidRPr="001A7D04" w:rsidRDefault="00FD6A6A" w:rsidP="001A7D04">
      <w:pPr>
        <w:pStyle w:val="Heading3"/>
      </w:pPr>
      <w:r w:rsidRPr="001A7D04">
        <w:t>Frequency:</w:t>
      </w:r>
    </w:p>
    <w:p w14:paraId="7F24BDBA" w14:textId="77777777" w:rsidR="00FD6A6A" w:rsidRPr="001A7D04" w:rsidRDefault="00FD6A6A" w:rsidP="00C23E90">
      <w:pPr>
        <w:pStyle w:val="HCAExternalBody1"/>
        <w:numPr>
          <w:ilvl w:val="0"/>
          <w:numId w:val="95"/>
        </w:numPr>
      </w:pPr>
      <w:r w:rsidRPr="001A7D04">
        <w:t>Collected at discharge or end of treatment for all programs and mental health treatment</w:t>
      </w:r>
    </w:p>
    <w:p w14:paraId="3F8F8C5F" w14:textId="77777777" w:rsidR="00AA28E8" w:rsidRDefault="00AA28E8" w:rsidP="00977055">
      <w:pPr>
        <w:pStyle w:val="HCAExternalBody1"/>
      </w:pPr>
    </w:p>
    <w:p w14:paraId="0108DF79" w14:textId="77777777" w:rsidR="00FD6A6A" w:rsidRPr="00BB5239" w:rsidRDefault="00FD6A6A" w:rsidP="00C149D8">
      <w:pPr>
        <w:pStyle w:val="Heading3"/>
      </w:pPr>
      <w:r w:rsidRPr="00BB5239">
        <w:t>Data Use:</w:t>
      </w:r>
    </w:p>
    <w:p w14:paraId="4C71D8F5" w14:textId="77777777" w:rsidR="00AA28E8" w:rsidRDefault="00AA28E8" w:rsidP="00977055">
      <w:pPr>
        <w:pStyle w:val="HCAExternalBody1"/>
      </w:pPr>
    </w:p>
    <w:p w14:paraId="469D0B18" w14:textId="77777777" w:rsidR="00FD6A6A" w:rsidRPr="00BB5239" w:rsidRDefault="00FD6A6A" w:rsidP="001A7D04">
      <w:pPr>
        <w:pStyle w:val="Heading3"/>
      </w:pPr>
      <w:r w:rsidRPr="00BB5239">
        <w:t>Validation:</w:t>
      </w:r>
    </w:p>
    <w:p w14:paraId="11BF5FBA" w14:textId="77777777" w:rsidR="00FD6A6A" w:rsidRPr="007C14AF" w:rsidRDefault="00FD6A6A" w:rsidP="00C23E90">
      <w:pPr>
        <w:pStyle w:val="HCAExternalBody1"/>
        <w:numPr>
          <w:ilvl w:val="0"/>
          <w:numId w:val="95"/>
        </w:numPr>
      </w:pPr>
      <w:r w:rsidRPr="007C14AF">
        <w:t xml:space="preserve">Must be valid </w:t>
      </w:r>
      <w:r>
        <w:t>date</w:t>
      </w:r>
    </w:p>
    <w:p w14:paraId="75C82B66" w14:textId="77777777" w:rsidR="00FD6A6A" w:rsidRPr="00BB5239" w:rsidRDefault="00FD6A6A" w:rsidP="001A7D04">
      <w:pPr>
        <w:pStyle w:val="HCAExternalBody1"/>
      </w:pPr>
    </w:p>
    <w:p w14:paraId="1B35D72D" w14:textId="77777777" w:rsidR="00FD6A6A" w:rsidRPr="00BB5239" w:rsidRDefault="00FD6A6A" w:rsidP="001A7D04">
      <w:pPr>
        <w:pStyle w:val="Heading3"/>
      </w:pPr>
      <w:r w:rsidRPr="00BB5239">
        <w:t>History:</w:t>
      </w:r>
    </w:p>
    <w:p w14:paraId="7B8C9B35" w14:textId="77777777" w:rsidR="00FD6A6A" w:rsidRPr="001A7D04" w:rsidRDefault="00FD6A6A" w:rsidP="001A7D04">
      <w:pPr>
        <w:pStyle w:val="HCAExternalBody1"/>
      </w:pPr>
    </w:p>
    <w:p w14:paraId="5C2B337E" w14:textId="77777777" w:rsidR="00FD6A6A" w:rsidRPr="001A7D04" w:rsidRDefault="00FD6A6A" w:rsidP="001A7D04">
      <w:pPr>
        <w:pStyle w:val="HCAExternalBody1"/>
      </w:pPr>
    </w:p>
    <w:p w14:paraId="006350B4" w14:textId="77777777" w:rsidR="00FD6A6A" w:rsidRPr="00BB5239" w:rsidRDefault="00FD6A6A" w:rsidP="001A7D04">
      <w:pPr>
        <w:pStyle w:val="Heading3"/>
      </w:pPr>
      <w:r w:rsidRPr="00BB5239">
        <w:t>Notes:</w:t>
      </w:r>
    </w:p>
    <w:p w14:paraId="7D1BBA64" w14:textId="77777777" w:rsidR="00FD6A6A" w:rsidRDefault="00FD6A6A" w:rsidP="001A7D04">
      <w:pPr>
        <w:pStyle w:val="Heading2"/>
      </w:pPr>
      <w:r>
        <w:rPr>
          <w:rFonts w:cs="Arial"/>
          <w:color w:val="000000"/>
          <w:szCs w:val="20"/>
        </w:rPr>
        <w:br w:type="page"/>
      </w:r>
      <w:bookmarkStart w:id="554" w:name="_Toc465192393"/>
      <w:bookmarkStart w:id="555" w:name="_Toc503536191"/>
      <w:bookmarkStart w:id="556" w:name="_Toc8734220"/>
      <w:bookmarkStart w:id="557" w:name="_Toc8734753"/>
      <w:bookmarkStart w:id="558" w:name="_Toc8805486"/>
      <w:bookmarkStart w:id="559" w:name="_Toc8805896"/>
      <w:bookmarkStart w:id="560" w:name="_Toc36652500"/>
      <w:r w:rsidR="001A7D04" w:rsidRPr="00E70169">
        <w:t>Service Episode End Reason</w:t>
      </w:r>
      <w:bookmarkEnd w:id="554"/>
      <w:bookmarkEnd w:id="555"/>
      <w:bookmarkEnd w:id="556"/>
      <w:bookmarkEnd w:id="557"/>
      <w:bookmarkEnd w:id="558"/>
      <w:bookmarkEnd w:id="559"/>
      <w:bookmarkEnd w:id="560"/>
    </w:p>
    <w:p w14:paraId="2BCA8697" w14:textId="77777777" w:rsidR="00FD6A6A" w:rsidRPr="001A7D04" w:rsidRDefault="001A7D04" w:rsidP="001A7D04">
      <w:pPr>
        <w:pStyle w:val="HCAExternalBody1"/>
        <w:rPr>
          <w:rFonts w:ascii="Calibri" w:eastAsia="Times New Roman" w:hAnsi="Calibri" w:cs="Arial"/>
          <w:color w:val="000000"/>
          <w:sz w:val="22"/>
          <w:szCs w:val="20"/>
        </w:rPr>
      </w:pPr>
      <w:r w:rsidRPr="00BB5239">
        <w:t xml:space="preserve">Section:  </w:t>
      </w:r>
      <w:r>
        <w:t>Service Episode</w:t>
      </w:r>
    </w:p>
    <w:p w14:paraId="139A2540" w14:textId="77777777" w:rsidR="001B12CC" w:rsidRDefault="001B12CC" w:rsidP="00977055">
      <w:pPr>
        <w:pStyle w:val="HCAExternalBody1"/>
      </w:pPr>
    </w:p>
    <w:p w14:paraId="1B93CC4A" w14:textId="77777777" w:rsidR="00FD6A6A" w:rsidRPr="00BB5239" w:rsidRDefault="00FD6A6A" w:rsidP="00B70949">
      <w:pPr>
        <w:pStyle w:val="Heading3"/>
      </w:pPr>
      <w:r w:rsidRPr="00BB5239">
        <w:t>Definition:</w:t>
      </w:r>
    </w:p>
    <w:p w14:paraId="1010E3AA" w14:textId="77777777" w:rsidR="00FD6A6A" w:rsidRPr="001A7D04" w:rsidRDefault="00FD6A6A" w:rsidP="00C23E90">
      <w:pPr>
        <w:pStyle w:val="HCAExternalBody1"/>
        <w:numPr>
          <w:ilvl w:val="0"/>
          <w:numId w:val="95"/>
        </w:numPr>
      </w:pPr>
      <w:r w:rsidRPr="001A7D04">
        <w:t>Indicates the primary reason the client is being discharged from treatment.</w:t>
      </w:r>
    </w:p>
    <w:p w14:paraId="72FAADBF" w14:textId="77777777" w:rsidR="00FD6A6A" w:rsidRPr="001A7D04" w:rsidRDefault="00FD6A6A" w:rsidP="00C23E90">
      <w:pPr>
        <w:pStyle w:val="HCAExternalBody1"/>
        <w:numPr>
          <w:ilvl w:val="0"/>
          <w:numId w:val="95"/>
        </w:numPr>
      </w:pPr>
      <w:r w:rsidRPr="001A7D04">
        <w:t xml:space="preserve">“Lost to Contact” is used for clients who did not get back to the </w:t>
      </w:r>
      <w:r w:rsidR="001B17ED">
        <w:t>p</w:t>
      </w:r>
      <w:r w:rsidR="001B17ED" w:rsidRPr="001A7D04">
        <w:t xml:space="preserve">rovider </w:t>
      </w:r>
      <w:r w:rsidR="001B17ED">
        <w:t>a</w:t>
      </w:r>
      <w:r w:rsidR="001B17ED" w:rsidRPr="001A7D04">
        <w:t xml:space="preserve">gency </w:t>
      </w:r>
      <w:r w:rsidRPr="001A7D04">
        <w:t>and are not able to be contacted.</w:t>
      </w:r>
    </w:p>
    <w:p w14:paraId="15E8730C" w14:textId="77777777" w:rsidR="00FD6A6A" w:rsidRPr="001A7D04" w:rsidRDefault="00FD6A6A" w:rsidP="00C23E90">
      <w:pPr>
        <w:pStyle w:val="HCAExternalBody1"/>
        <w:numPr>
          <w:ilvl w:val="0"/>
          <w:numId w:val="95"/>
        </w:numPr>
      </w:pPr>
      <w:r w:rsidRPr="001A7D04">
        <w:t>“Left against advice, including dropout” is a termination of treatment initiated by the client, without the Provider Agency’s concurrence.</w:t>
      </w:r>
    </w:p>
    <w:p w14:paraId="1192542D" w14:textId="77777777" w:rsidR="00FD6A6A" w:rsidRPr="001A7D04" w:rsidRDefault="00FD6A6A" w:rsidP="00C23E90">
      <w:pPr>
        <w:pStyle w:val="HCAExternalBody1"/>
        <w:numPr>
          <w:ilvl w:val="0"/>
          <w:numId w:val="95"/>
        </w:numPr>
      </w:pPr>
      <w:r w:rsidRPr="001A7D04">
        <w:t xml:space="preserve">“Terminated by facility” is a termination of treatment services that is initiated by the </w:t>
      </w:r>
      <w:r w:rsidR="001B17ED">
        <w:t>p</w:t>
      </w:r>
      <w:r w:rsidR="001B17ED" w:rsidRPr="001A7D04">
        <w:t xml:space="preserve">rovider </w:t>
      </w:r>
      <w:r w:rsidR="001B17ED">
        <w:t>a</w:t>
      </w:r>
      <w:r w:rsidR="001B17ED" w:rsidRPr="001A7D04">
        <w:t xml:space="preserve">gency </w:t>
      </w:r>
      <w:r w:rsidRPr="001A7D04">
        <w:t xml:space="preserve">in response to a client’s continued violation of the </w:t>
      </w:r>
      <w:r w:rsidR="001B17ED">
        <w:t>p</w:t>
      </w:r>
      <w:r w:rsidR="001B17ED" w:rsidRPr="001A7D04">
        <w:t xml:space="preserve">rovider </w:t>
      </w:r>
      <w:r w:rsidR="001B17ED">
        <w:t>a</w:t>
      </w:r>
      <w:r w:rsidR="001B17ED" w:rsidRPr="001A7D04">
        <w:t xml:space="preserve">gency’s </w:t>
      </w:r>
      <w:r w:rsidRPr="001A7D04">
        <w:t>established rules or in response to a client’s inability to continue participating in treatment (i.e. medical reasons, transfer of job, etc.).</w:t>
      </w:r>
    </w:p>
    <w:p w14:paraId="35B3FA65" w14:textId="77777777" w:rsidR="00FD6A6A" w:rsidRPr="00BB5239" w:rsidRDefault="00FD6A6A" w:rsidP="00A80278">
      <w:pPr>
        <w:pStyle w:val="HCAExternalBody1"/>
      </w:pPr>
    </w:p>
    <w:p w14:paraId="5499C96F" w14:textId="77777777" w:rsidR="00FD6A6A" w:rsidRPr="00BB5239" w:rsidRDefault="00FD6A6A" w:rsidP="00530A52">
      <w:pPr>
        <w:pStyle w:val="Heading3"/>
      </w:pPr>
      <w:r w:rsidRPr="00BB5239">
        <w:t>Code Values:</w:t>
      </w:r>
    </w:p>
    <w:tbl>
      <w:tblPr>
        <w:tblW w:w="4966" w:type="pct"/>
        <w:tblInd w:w="5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140"/>
        <w:gridCol w:w="1496"/>
        <w:gridCol w:w="8081"/>
      </w:tblGrid>
      <w:tr w:rsidR="00B3651F" w:rsidRPr="00BB5239" w14:paraId="26456EA4" w14:textId="77777777" w:rsidTr="00C23E90">
        <w:trPr>
          <w:trHeight w:val="500"/>
          <w:tblHeader/>
        </w:trPr>
        <w:tc>
          <w:tcPr>
            <w:tcW w:w="532" w:type="pct"/>
            <w:shd w:val="clear" w:color="auto" w:fill="DEEAF6"/>
            <w:vAlign w:val="center"/>
          </w:tcPr>
          <w:p w14:paraId="2AD191E0" w14:textId="77777777" w:rsidR="00B3651F" w:rsidRPr="00BB5239" w:rsidRDefault="00B3651F" w:rsidP="00E4572E">
            <w:pPr>
              <w:pStyle w:val="HCAExternalBody1"/>
              <w:spacing w:line="240" w:lineRule="auto"/>
            </w:pPr>
            <w:r w:rsidRPr="00BB5239">
              <w:t>Code</w:t>
            </w:r>
          </w:p>
        </w:tc>
        <w:tc>
          <w:tcPr>
            <w:tcW w:w="698" w:type="pct"/>
            <w:shd w:val="clear" w:color="auto" w:fill="DEEAF6"/>
            <w:vAlign w:val="center"/>
          </w:tcPr>
          <w:p w14:paraId="44D5FD17" w14:textId="77777777" w:rsidR="00B3651F" w:rsidRPr="00BB5239" w:rsidRDefault="00B3651F" w:rsidP="00E4572E">
            <w:pPr>
              <w:pStyle w:val="HCAExternalBody1"/>
              <w:spacing w:line="240" w:lineRule="auto"/>
            </w:pPr>
            <w:r w:rsidRPr="00BB5239">
              <w:t>Value</w:t>
            </w:r>
          </w:p>
        </w:tc>
        <w:tc>
          <w:tcPr>
            <w:tcW w:w="3770" w:type="pct"/>
            <w:shd w:val="clear" w:color="auto" w:fill="DEEAF6"/>
            <w:vAlign w:val="center"/>
          </w:tcPr>
          <w:p w14:paraId="605B3677" w14:textId="77777777" w:rsidR="00B3651F" w:rsidRPr="00BB5239" w:rsidRDefault="00B3651F" w:rsidP="00E4572E">
            <w:pPr>
              <w:pStyle w:val="HCAExternalBody1"/>
              <w:spacing w:line="240" w:lineRule="auto"/>
            </w:pPr>
            <w:r w:rsidRPr="00BB5239">
              <w:t>Definition</w:t>
            </w:r>
          </w:p>
        </w:tc>
      </w:tr>
      <w:tr w:rsidR="00B3651F" w:rsidRPr="00BB5239" w14:paraId="35A35DB4" w14:textId="77777777" w:rsidTr="00B3651F">
        <w:trPr>
          <w:trHeight w:val="288"/>
        </w:trPr>
        <w:tc>
          <w:tcPr>
            <w:tcW w:w="532" w:type="pct"/>
            <w:vAlign w:val="center"/>
          </w:tcPr>
          <w:p w14:paraId="50B24346" w14:textId="77777777" w:rsidR="00B3651F" w:rsidRPr="00C23E90" w:rsidRDefault="00B3651F" w:rsidP="00E4572E">
            <w:pPr>
              <w:pStyle w:val="HCAExternalBody1"/>
              <w:spacing w:line="240" w:lineRule="auto"/>
              <w:rPr>
                <w:sz w:val="18"/>
              </w:rPr>
            </w:pPr>
            <w:r w:rsidRPr="00C23E90">
              <w:rPr>
                <w:sz w:val="18"/>
              </w:rPr>
              <w:t>01</w:t>
            </w:r>
          </w:p>
        </w:tc>
        <w:tc>
          <w:tcPr>
            <w:tcW w:w="698" w:type="pct"/>
            <w:vAlign w:val="center"/>
          </w:tcPr>
          <w:p w14:paraId="61CBA906" w14:textId="77777777" w:rsidR="00B3651F" w:rsidRPr="00C23E90" w:rsidRDefault="00E4572E" w:rsidP="00E4572E">
            <w:pPr>
              <w:pStyle w:val="HCAExternalBody1"/>
              <w:spacing w:line="240" w:lineRule="auto"/>
              <w:rPr>
                <w:sz w:val="18"/>
              </w:rPr>
            </w:pPr>
            <w:r>
              <w:rPr>
                <w:sz w:val="18"/>
              </w:rPr>
              <w:t>Treatment completed</w:t>
            </w:r>
          </w:p>
        </w:tc>
        <w:tc>
          <w:tcPr>
            <w:tcW w:w="3770" w:type="pct"/>
            <w:vAlign w:val="center"/>
          </w:tcPr>
          <w:p w14:paraId="5D2027CA" w14:textId="77777777" w:rsidR="00B3651F" w:rsidRPr="00C23E90" w:rsidRDefault="00B3651F" w:rsidP="00E4572E">
            <w:pPr>
              <w:pStyle w:val="HCAExternalBody1"/>
              <w:spacing w:line="240" w:lineRule="auto"/>
              <w:rPr>
                <w:sz w:val="18"/>
              </w:rPr>
            </w:pPr>
            <w:r w:rsidRPr="00C23E90">
              <w:rPr>
                <w:sz w:val="18"/>
              </w:rPr>
              <w:t xml:space="preserve">All parts of the treatment plan or program were completed. </w:t>
            </w:r>
          </w:p>
        </w:tc>
      </w:tr>
      <w:tr w:rsidR="00B3651F" w:rsidRPr="00BB5239" w14:paraId="63A37B72" w14:textId="77777777" w:rsidTr="00B3651F">
        <w:trPr>
          <w:trHeight w:val="288"/>
        </w:trPr>
        <w:tc>
          <w:tcPr>
            <w:tcW w:w="532" w:type="pct"/>
            <w:vAlign w:val="center"/>
          </w:tcPr>
          <w:p w14:paraId="574E9CC1" w14:textId="77777777" w:rsidR="00B3651F" w:rsidRPr="00C23E90" w:rsidRDefault="00B3651F" w:rsidP="00E4572E">
            <w:pPr>
              <w:pStyle w:val="HCAExternalBody1"/>
              <w:spacing w:line="240" w:lineRule="auto"/>
              <w:rPr>
                <w:sz w:val="18"/>
              </w:rPr>
            </w:pPr>
            <w:r w:rsidRPr="00C23E90">
              <w:rPr>
                <w:sz w:val="18"/>
              </w:rPr>
              <w:t>02</w:t>
            </w:r>
          </w:p>
        </w:tc>
        <w:tc>
          <w:tcPr>
            <w:tcW w:w="698" w:type="pct"/>
            <w:vAlign w:val="center"/>
          </w:tcPr>
          <w:p w14:paraId="7DE07432" w14:textId="77777777" w:rsidR="00B3651F" w:rsidRPr="00C23E90" w:rsidRDefault="00E4572E" w:rsidP="00E4572E">
            <w:pPr>
              <w:pStyle w:val="HCAExternalBody1"/>
              <w:spacing w:line="240" w:lineRule="auto"/>
              <w:rPr>
                <w:sz w:val="18"/>
              </w:rPr>
            </w:pPr>
            <w:r>
              <w:rPr>
                <w:sz w:val="18"/>
              </w:rPr>
              <w:t>Dropout</w:t>
            </w:r>
          </w:p>
        </w:tc>
        <w:tc>
          <w:tcPr>
            <w:tcW w:w="3770" w:type="pct"/>
            <w:vAlign w:val="center"/>
          </w:tcPr>
          <w:p w14:paraId="26D6AB6F" w14:textId="77777777" w:rsidR="00B3651F" w:rsidRPr="00C23E90" w:rsidRDefault="00B3651F" w:rsidP="00E4572E">
            <w:pPr>
              <w:pStyle w:val="HCAExternalBody1"/>
              <w:spacing w:line="240" w:lineRule="auto"/>
              <w:rPr>
                <w:sz w:val="18"/>
              </w:rPr>
            </w:pPr>
            <w:r w:rsidRPr="00C23E90">
              <w:rPr>
                <w:sz w:val="18"/>
              </w:rPr>
              <w:t xml:space="preserve">Client chose not to complete treatment program, with or without specific advice to continue treatment. Includes clients who drop out of treatment for unknown reasons, clients with whom contact is lost, clients who fail to return from leave ("AWOL"), and clients who have not received treatment for some time and are discharged for administrative purposes. </w:t>
            </w:r>
          </w:p>
          <w:p w14:paraId="147B922D" w14:textId="77777777" w:rsidR="00B3651F" w:rsidRPr="00C23E90" w:rsidRDefault="00B3651F" w:rsidP="00E4572E">
            <w:pPr>
              <w:pStyle w:val="HCAExternalBody1"/>
              <w:spacing w:line="240" w:lineRule="auto"/>
              <w:rPr>
                <w:color w:val="000000"/>
                <w:sz w:val="18"/>
              </w:rPr>
            </w:pPr>
          </w:p>
        </w:tc>
      </w:tr>
      <w:tr w:rsidR="00B3651F" w:rsidRPr="00BB5239" w14:paraId="7D0F3CCF" w14:textId="77777777" w:rsidTr="00B3651F">
        <w:trPr>
          <w:trHeight w:val="288"/>
        </w:trPr>
        <w:tc>
          <w:tcPr>
            <w:tcW w:w="532" w:type="pct"/>
            <w:vAlign w:val="center"/>
          </w:tcPr>
          <w:p w14:paraId="11C3BFF9" w14:textId="77777777" w:rsidR="00B3651F" w:rsidRPr="00C23E90" w:rsidRDefault="00B3651F" w:rsidP="00E4572E">
            <w:pPr>
              <w:pStyle w:val="HCAExternalBody1"/>
              <w:spacing w:line="240" w:lineRule="auto"/>
              <w:rPr>
                <w:sz w:val="18"/>
              </w:rPr>
            </w:pPr>
            <w:r w:rsidRPr="00C23E90">
              <w:rPr>
                <w:sz w:val="18"/>
              </w:rPr>
              <w:t>03</w:t>
            </w:r>
          </w:p>
        </w:tc>
        <w:tc>
          <w:tcPr>
            <w:tcW w:w="698" w:type="pct"/>
            <w:vAlign w:val="center"/>
          </w:tcPr>
          <w:p w14:paraId="1DA87B17" w14:textId="77777777" w:rsidR="00B3651F" w:rsidRPr="00C23E90" w:rsidRDefault="00E4572E" w:rsidP="00E4572E">
            <w:pPr>
              <w:pStyle w:val="HCAExternalBody1"/>
              <w:spacing w:line="240" w:lineRule="auto"/>
              <w:rPr>
                <w:sz w:val="18"/>
              </w:rPr>
            </w:pPr>
            <w:r>
              <w:rPr>
                <w:sz w:val="18"/>
              </w:rPr>
              <w:t>Terminated by facility</w:t>
            </w:r>
          </w:p>
        </w:tc>
        <w:tc>
          <w:tcPr>
            <w:tcW w:w="3770" w:type="pct"/>
            <w:vAlign w:val="center"/>
          </w:tcPr>
          <w:p w14:paraId="6386EDB5" w14:textId="77777777" w:rsidR="00B3651F" w:rsidRPr="00C23E90" w:rsidRDefault="00B3651F" w:rsidP="00E4572E">
            <w:pPr>
              <w:pStyle w:val="HCAExternalBody1"/>
              <w:spacing w:line="240" w:lineRule="auto"/>
              <w:rPr>
                <w:sz w:val="18"/>
              </w:rPr>
            </w:pPr>
            <w:r w:rsidRPr="00C23E90">
              <w:rPr>
                <w:sz w:val="18"/>
              </w:rPr>
              <w:t xml:space="preserve">Treatment terminated by action of facility, generally because of client non-compliance with treatment or violation of rules, laws, policy, or procedures. </w:t>
            </w:r>
          </w:p>
          <w:p w14:paraId="4A5A161D" w14:textId="77777777" w:rsidR="00B3651F" w:rsidRPr="00C23E90" w:rsidRDefault="00B3651F" w:rsidP="00E4572E">
            <w:pPr>
              <w:pStyle w:val="HCAExternalBody1"/>
              <w:spacing w:line="240" w:lineRule="auto"/>
              <w:rPr>
                <w:color w:val="000000"/>
                <w:sz w:val="18"/>
              </w:rPr>
            </w:pPr>
          </w:p>
        </w:tc>
      </w:tr>
      <w:tr w:rsidR="00B3651F" w:rsidRPr="00BB5239" w14:paraId="7F81A058" w14:textId="77777777" w:rsidTr="00B3651F">
        <w:trPr>
          <w:trHeight w:val="288"/>
        </w:trPr>
        <w:tc>
          <w:tcPr>
            <w:tcW w:w="532" w:type="pct"/>
            <w:vAlign w:val="center"/>
          </w:tcPr>
          <w:p w14:paraId="4C9CCF14" w14:textId="77777777" w:rsidR="00B3651F" w:rsidRPr="00C23E90" w:rsidRDefault="00B3651F" w:rsidP="00E4572E">
            <w:pPr>
              <w:pStyle w:val="HCAExternalBody1"/>
              <w:spacing w:line="240" w:lineRule="auto"/>
              <w:rPr>
                <w:sz w:val="18"/>
              </w:rPr>
            </w:pPr>
            <w:r w:rsidRPr="00C23E90">
              <w:rPr>
                <w:sz w:val="18"/>
              </w:rPr>
              <w:t>04</w:t>
            </w:r>
          </w:p>
        </w:tc>
        <w:tc>
          <w:tcPr>
            <w:tcW w:w="698" w:type="pct"/>
            <w:vAlign w:val="center"/>
          </w:tcPr>
          <w:p w14:paraId="36C1121A" w14:textId="77777777" w:rsidR="00B3651F" w:rsidRPr="00C23E90" w:rsidRDefault="00E4572E" w:rsidP="00E4572E">
            <w:pPr>
              <w:pStyle w:val="HCAExternalBody1"/>
              <w:spacing w:line="240" w:lineRule="auto"/>
              <w:rPr>
                <w:sz w:val="18"/>
              </w:rPr>
            </w:pPr>
            <w:r>
              <w:rPr>
                <w:sz w:val="18"/>
              </w:rPr>
              <w:t>Transferred client showed</w:t>
            </w:r>
          </w:p>
        </w:tc>
        <w:tc>
          <w:tcPr>
            <w:tcW w:w="3770" w:type="pct"/>
            <w:vAlign w:val="center"/>
          </w:tcPr>
          <w:p w14:paraId="27E02F23" w14:textId="77777777" w:rsidR="00B3651F" w:rsidRPr="00C23E90" w:rsidRDefault="00B3651F" w:rsidP="00E4572E">
            <w:pPr>
              <w:pStyle w:val="HCAExternalBody1"/>
              <w:spacing w:line="240" w:lineRule="auto"/>
              <w:rPr>
                <w:sz w:val="18"/>
              </w:rPr>
            </w:pPr>
            <w:r w:rsidRPr="00C23E90">
              <w:rPr>
                <w:sz w:val="18"/>
              </w:rPr>
              <w:t xml:space="preserve">Client was transferred to another treatment program, provider, or facility for continuation of treatment. </w:t>
            </w:r>
          </w:p>
          <w:p w14:paraId="5E7D1453" w14:textId="77777777" w:rsidR="00B3651F" w:rsidRPr="00C23E90" w:rsidRDefault="00B3651F" w:rsidP="00E4572E">
            <w:pPr>
              <w:pStyle w:val="HCAExternalBody1"/>
              <w:spacing w:line="240" w:lineRule="auto"/>
              <w:rPr>
                <w:color w:val="000000"/>
                <w:sz w:val="18"/>
              </w:rPr>
            </w:pPr>
          </w:p>
        </w:tc>
      </w:tr>
      <w:tr w:rsidR="00B3651F" w:rsidRPr="00BB5239" w14:paraId="5A61496F" w14:textId="77777777" w:rsidTr="00B3651F">
        <w:trPr>
          <w:trHeight w:val="288"/>
        </w:trPr>
        <w:tc>
          <w:tcPr>
            <w:tcW w:w="532" w:type="pct"/>
            <w:vAlign w:val="center"/>
          </w:tcPr>
          <w:p w14:paraId="2AF15B43" w14:textId="77777777" w:rsidR="00B3651F" w:rsidRPr="00C23E90" w:rsidRDefault="00B3651F" w:rsidP="00E4572E">
            <w:pPr>
              <w:pStyle w:val="HCAExternalBody1"/>
              <w:spacing w:line="240" w:lineRule="auto"/>
              <w:rPr>
                <w:sz w:val="18"/>
              </w:rPr>
            </w:pPr>
            <w:r w:rsidRPr="00C23E90">
              <w:rPr>
                <w:sz w:val="18"/>
              </w:rPr>
              <w:t>05</w:t>
            </w:r>
          </w:p>
        </w:tc>
        <w:tc>
          <w:tcPr>
            <w:tcW w:w="698" w:type="pct"/>
            <w:vAlign w:val="center"/>
          </w:tcPr>
          <w:p w14:paraId="0846E698" w14:textId="77777777" w:rsidR="00B3651F" w:rsidRPr="00C23E90" w:rsidRDefault="00E4572E" w:rsidP="00E4572E">
            <w:pPr>
              <w:pStyle w:val="HCAExternalBody1"/>
              <w:spacing w:line="240" w:lineRule="auto"/>
              <w:rPr>
                <w:sz w:val="18"/>
              </w:rPr>
            </w:pPr>
            <w:r>
              <w:rPr>
                <w:sz w:val="18"/>
              </w:rPr>
              <w:t>Incarcerated</w:t>
            </w:r>
          </w:p>
        </w:tc>
        <w:tc>
          <w:tcPr>
            <w:tcW w:w="3770" w:type="pct"/>
            <w:vAlign w:val="center"/>
          </w:tcPr>
          <w:p w14:paraId="2309131D" w14:textId="77777777" w:rsidR="00B3651F" w:rsidRPr="00C23E90" w:rsidRDefault="00B3651F" w:rsidP="00E4572E">
            <w:pPr>
              <w:pStyle w:val="HCAExternalBody1"/>
              <w:spacing w:line="240" w:lineRule="auto"/>
              <w:rPr>
                <w:sz w:val="18"/>
              </w:rPr>
            </w:pPr>
            <w:r w:rsidRPr="00C23E90">
              <w:rPr>
                <w:sz w:val="18"/>
              </w:rPr>
              <w:t xml:space="preserve">Clients whose course of treatment is terminated because the client has been subject to jail, prison, or house confinement, or has been released by or to the courts. </w:t>
            </w:r>
          </w:p>
          <w:p w14:paraId="2E2EF45C" w14:textId="77777777" w:rsidR="00B3651F" w:rsidRPr="00C23E90" w:rsidRDefault="00B3651F" w:rsidP="00E4572E">
            <w:pPr>
              <w:pStyle w:val="HCAExternalBody1"/>
              <w:spacing w:line="240" w:lineRule="auto"/>
              <w:rPr>
                <w:color w:val="000000"/>
                <w:sz w:val="18"/>
              </w:rPr>
            </w:pPr>
          </w:p>
        </w:tc>
      </w:tr>
      <w:tr w:rsidR="00B3651F" w:rsidRPr="00BB5239" w14:paraId="1F83D71A" w14:textId="77777777" w:rsidTr="00B3651F">
        <w:trPr>
          <w:trHeight w:val="288"/>
        </w:trPr>
        <w:tc>
          <w:tcPr>
            <w:tcW w:w="532" w:type="pct"/>
            <w:vAlign w:val="center"/>
          </w:tcPr>
          <w:p w14:paraId="614B0342" w14:textId="77777777" w:rsidR="00B3651F" w:rsidRPr="00C23E90" w:rsidRDefault="00B3651F" w:rsidP="00E4572E">
            <w:pPr>
              <w:pStyle w:val="HCAExternalBody1"/>
              <w:spacing w:line="240" w:lineRule="auto"/>
              <w:rPr>
                <w:sz w:val="18"/>
              </w:rPr>
            </w:pPr>
            <w:r w:rsidRPr="00C23E90">
              <w:rPr>
                <w:sz w:val="18"/>
              </w:rPr>
              <w:t>06</w:t>
            </w:r>
          </w:p>
        </w:tc>
        <w:tc>
          <w:tcPr>
            <w:tcW w:w="698" w:type="pct"/>
            <w:vAlign w:val="center"/>
          </w:tcPr>
          <w:p w14:paraId="15C8F650" w14:textId="77777777" w:rsidR="00B3651F" w:rsidRPr="00C23E90" w:rsidRDefault="00B3651F" w:rsidP="00E4572E">
            <w:pPr>
              <w:pStyle w:val="HCAExternalBody1"/>
              <w:spacing w:line="240" w:lineRule="auto"/>
              <w:rPr>
                <w:sz w:val="18"/>
              </w:rPr>
            </w:pPr>
            <w:r w:rsidRPr="00C23E90">
              <w:rPr>
                <w:sz w:val="18"/>
              </w:rPr>
              <w:t>Death</w:t>
            </w:r>
            <w:r w:rsidR="00E4572E">
              <w:rPr>
                <w:sz w:val="18"/>
              </w:rPr>
              <w:t xml:space="preserve"> by Suicide</w:t>
            </w:r>
          </w:p>
        </w:tc>
        <w:tc>
          <w:tcPr>
            <w:tcW w:w="3770" w:type="pct"/>
            <w:vAlign w:val="center"/>
          </w:tcPr>
          <w:p w14:paraId="599E0DCA" w14:textId="77777777" w:rsidR="00B3651F" w:rsidRPr="00C23E90" w:rsidRDefault="00E4572E" w:rsidP="00E4572E">
            <w:pPr>
              <w:pStyle w:val="HCAExternalBody1"/>
              <w:spacing w:line="240" w:lineRule="auto"/>
              <w:rPr>
                <w:color w:val="000000"/>
                <w:sz w:val="18"/>
              </w:rPr>
            </w:pPr>
            <w:r>
              <w:rPr>
                <w:color w:val="000000"/>
                <w:sz w:val="18"/>
              </w:rPr>
              <w:t>Death by Suicide</w:t>
            </w:r>
          </w:p>
        </w:tc>
      </w:tr>
      <w:tr w:rsidR="00E4572E" w:rsidRPr="00BB5239" w14:paraId="7F2A25B2" w14:textId="77777777" w:rsidTr="00B3651F">
        <w:trPr>
          <w:trHeight w:val="288"/>
        </w:trPr>
        <w:tc>
          <w:tcPr>
            <w:tcW w:w="532" w:type="pct"/>
            <w:vAlign w:val="center"/>
          </w:tcPr>
          <w:p w14:paraId="1FDFB652" w14:textId="77777777" w:rsidR="00E4572E" w:rsidRPr="00C23E90" w:rsidRDefault="00E4572E" w:rsidP="00E4572E">
            <w:pPr>
              <w:pStyle w:val="HCAExternalBody1"/>
              <w:spacing w:line="240" w:lineRule="auto"/>
              <w:rPr>
                <w:sz w:val="18"/>
              </w:rPr>
            </w:pPr>
            <w:r>
              <w:rPr>
                <w:sz w:val="18"/>
              </w:rPr>
              <w:t>07</w:t>
            </w:r>
          </w:p>
        </w:tc>
        <w:tc>
          <w:tcPr>
            <w:tcW w:w="698" w:type="pct"/>
            <w:vAlign w:val="center"/>
          </w:tcPr>
          <w:p w14:paraId="64623244" w14:textId="77777777" w:rsidR="00E4572E" w:rsidRPr="00C23E90" w:rsidRDefault="00E4572E" w:rsidP="00E4572E">
            <w:pPr>
              <w:pStyle w:val="HCAExternalBody1"/>
              <w:spacing w:line="240" w:lineRule="auto"/>
              <w:rPr>
                <w:sz w:val="18"/>
              </w:rPr>
            </w:pPr>
            <w:r w:rsidRPr="00C23E90">
              <w:rPr>
                <w:sz w:val="18"/>
              </w:rPr>
              <w:t>Death</w:t>
            </w:r>
            <w:r>
              <w:rPr>
                <w:sz w:val="18"/>
              </w:rPr>
              <w:t xml:space="preserve"> Not by Suicide</w:t>
            </w:r>
          </w:p>
        </w:tc>
        <w:tc>
          <w:tcPr>
            <w:tcW w:w="3770" w:type="pct"/>
            <w:vAlign w:val="center"/>
          </w:tcPr>
          <w:p w14:paraId="262F49AC" w14:textId="77777777" w:rsidR="00E4572E" w:rsidRPr="00C23E90" w:rsidRDefault="00E4572E" w:rsidP="00E4572E">
            <w:pPr>
              <w:pStyle w:val="HCAExternalBody1"/>
              <w:spacing w:line="240" w:lineRule="auto"/>
              <w:rPr>
                <w:color w:val="000000"/>
                <w:sz w:val="18"/>
              </w:rPr>
            </w:pPr>
            <w:r>
              <w:rPr>
                <w:color w:val="000000"/>
                <w:sz w:val="18"/>
              </w:rPr>
              <w:t>Death Not by Suicide</w:t>
            </w:r>
          </w:p>
        </w:tc>
      </w:tr>
      <w:tr w:rsidR="00B3651F" w:rsidRPr="00BB5239" w14:paraId="6984D565" w14:textId="77777777" w:rsidTr="00B3651F">
        <w:trPr>
          <w:trHeight w:val="288"/>
        </w:trPr>
        <w:tc>
          <w:tcPr>
            <w:tcW w:w="532" w:type="pct"/>
            <w:vAlign w:val="center"/>
          </w:tcPr>
          <w:p w14:paraId="0EF5122E" w14:textId="77777777" w:rsidR="00B3651F" w:rsidRPr="00C23E90" w:rsidRDefault="00E4572E" w:rsidP="00E4572E">
            <w:pPr>
              <w:pStyle w:val="HCAExternalBody1"/>
              <w:spacing w:line="240" w:lineRule="auto"/>
              <w:rPr>
                <w:sz w:val="18"/>
              </w:rPr>
            </w:pPr>
            <w:r>
              <w:rPr>
                <w:sz w:val="18"/>
              </w:rPr>
              <w:t>08</w:t>
            </w:r>
          </w:p>
        </w:tc>
        <w:tc>
          <w:tcPr>
            <w:tcW w:w="698" w:type="pct"/>
            <w:vAlign w:val="center"/>
          </w:tcPr>
          <w:p w14:paraId="6AC73391" w14:textId="77777777" w:rsidR="00B3651F" w:rsidRPr="00C23E90" w:rsidRDefault="00B3651F" w:rsidP="00E4572E">
            <w:pPr>
              <w:pStyle w:val="HCAExternalBody1"/>
              <w:spacing w:line="240" w:lineRule="auto"/>
              <w:rPr>
                <w:sz w:val="18"/>
              </w:rPr>
            </w:pPr>
            <w:r w:rsidRPr="00C23E90">
              <w:rPr>
                <w:sz w:val="18"/>
              </w:rPr>
              <w:t>Other</w:t>
            </w:r>
          </w:p>
        </w:tc>
        <w:tc>
          <w:tcPr>
            <w:tcW w:w="3770" w:type="pct"/>
            <w:vAlign w:val="center"/>
          </w:tcPr>
          <w:p w14:paraId="77123F1A" w14:textId="77777777" w:rsidR="00B3651F" w:rsidRPr="00C23E90" w:rsidRDefault="00B3651F" w:rsidP="00E4572E">
            <w:pPr>
              <w:pStyle w:val="HCAExternalBody1"/>
              <w:spacing w:line="240" w:lineRule="auto"/>
              <w:rPr>
                <w:sz w:val="18"/>
              </w:rPr>
            </w:pPr>
            <w:r w:rsidRPr="00C23E90">
              <w:rPr>
                <w:sz w:val="18"/>
              </w:rPr>
              <w:t xml:space="preserve">Client transferred or discontinued treatment because of change in life circumstances. Examples: change of residence, illness or hospitalization, "aging out" of children's services, completion of MH assessment or evaluation that did not result to referral for a treatment service. </w:t>
            </w:r>
          </w:p>
          <w:p w14:paraId="120BCB59" w14:textId="77777777" w:rsidR="00B3651F" w:rsidRPr="00C23E90" w:rsidRDefault="00B3651F" w:rsidP="00E4572E">
            <w:pPr>
              <w:pStyle w:val="HCAExternalBody1"/>
              <w:spacing w:line="240" w:lineRule="auto"/>
              <w:rPr>
                <w:color w:val="000000"/>
                <w:sz w:val="18"/>
              </w:rPr>
            </w:pPr>
          </w:p>
        </w:tc>
      </w:tr>
      <w:tr w:rsidR="00B3651F" w:rsidRPr="00BB5239" w14:paraId="1F8FC8ED" w14:textId="77777777" w:rsidTr="00B3651F">
        <w:trPr>
          <w:trHeight w:val="288"/>
        </w:trPr>
        <w:tc>
          <w:tcPr>
            <w:tcW w:w="532" w:type="pct"/>
            <w:vAlign w:val="center"/>
          </w:tcPr>
          <w:p w14:paraId="27FB6925" w14:textId="77777777" w:rsidR="00B3651F" w:rsidRPr="00C23E90" w:rsidRDefault="00B3651F" w:rsidP="00E4572E">
            <w:pPr>
              <w:pStyle w:val="HCAExternalBody1"/>
              <w:spacing w:line="240" w:lineRule="auto"/>
              <w:rPr>
                <w:sz w:val="18"/>
              </w:rPr>
            </w:pPr>
            <w:r w:rsidRPr="00C23E90">
              <w:rPr>
                <w:sz w:val="18"/>
              </w:rPr>
              <w:t>14</w:t>
            </w:r>
          </w:p>
        </w:tc>
        <w:tc>
          <w:tcPr>
            <w:tcW w:w="698" w:type="pct"/>
            <w:vAlign w:val="center"/>
          </w:tcPr>
          <w:p w14:paraId="72FD8808" w14:textId="77777777" w:rsidR="00B3651F" w:rsidRPr="00C23E90" w:rsidRDefault="00E4572E" w:rsidP="00E4572E">
            <w:pPr>
              <w:pStyle w:val="HCAExternalBody1"/>
              <w:spacing w:line="240" w:lineRule="auto"/>
              <w:rPr>
                <w:sz w:val="18"/>
              </w:rPr>
            </w:pPr>
            <w:r>
              <w:rPr>
                <w:sz w:val="18"/>
              </w:rPr>
              <w:t>Transferred Client no show</w:t>
            </w:r>
          </w:p>
        </w:tc>
        <w:tc>
          <w:tcPr>
            <w:tcW w:w="3770" w:type="pct"/>
            <w:vAlign w:val="center"/>
          </w:tcPr>
          <w:p w14:paraId="035881B6" w14:textId="77777777" w:rsidR="00B3651F" w:rsidRPr="00C23E90" w:rsidRDefault="00E4572E" w:rsidP="00E4572E">
            <w:pPr>
              <w:pStyle w:val="HCAExternalBody1"/>
              <w:spacing w:line="240" w:lineRule="auto"/>
              <w:rPr>
                <w:sz w:val="18"/>
              </w:rPr>
            </w:pPr>
            <w:r w:rsidRPr="00C23E90">
              <w:rPr>
                <w:sz w:val="18"/>
              </w:rPr>
              <w:t>Transferred to another treatment program or facility but client is no show</w:t>
            </w:r>
            <w:r>
              <w:rPr>
                <w:sz w:val="18"/>
              </w:rPr>
              <w:t xml:space="preserve">.  </w:t>
            </w:r>
            <w:r w:rsidR="00B3651F" w:rsidRPr="00C23E90">
              <w:rPr>
                <w:sz w:val="18"/>
              </w:rPr>
              <w:t xml:space="preserve">Client was transferred to another treatment program, provider, or facility, and it is known that client did not report for treatment. </w:t>
            </w:r>
          </w:p>
          <w:p w14:paraId="7574DEAF" w14:textId="77777777" w:rsidR="00B3651F" w:rsidRPr="00C23E90" w:rsidRDefault="00B3651F" w:rsidP="00E4572E">
            <w:pPr>
              <w:pStyle w:val="HCAExternalBody1"/>
              <w:spacing w:line="240" w:lineRule="auto"/>
              <w:rPr>
                <w:color w:val="000000"/>
                <w:sz w:val="18"/>
              </w:rPr>
            </w:pPr>
          </w:p>
        </w:tc>
      </w:tr>
      <w:tr w:rsidR="00B3651F" w:rsidRPr="00BB5239" w14:paraId="29923C83" w14:textId="77777777" w:rsidTr="00B3651F">
        <w:trPr>
          <w:trHeight w:val="288"/>
        </w:trPr>
        <w:tc>
          <w:tcPr>
            <w:tcW w:w="532" w:type="pct"/>
            <w:vAlign w:val="center"/>
          </w:tcPr>
          <w:p w14:paraId="6A1BEE8F" w14:textId="77777777" w:rsidR="00B3651F" w:rsidRPr="00C23E90" w:rsidRDefault="00B3651F" w:rsidP="00E4572E">
            <w:pPr>
              <w:pStyle w:val="HCAExternalBody1"/>
              <w:spacing w:line="240" w:lineRule="auto"/>
              <w:rPr>
                <w:sz w:val="18"/>
              </w:rPr>
            </w:pPr>
            <w:r w:rsidRPr="00C23E90">
              <w:rPr>
                <w:sz w:val="18"/>
              </w:rPr>
              <w:t>24</w:t>
            </w:r>
          </w:p>
        </w:tc>
        <w:tc>
          <w:tcPr>
            <w:tcW w:w="698" w:type="pct"/>
            <w:vAlign w:val="center"/>
          </w:tcPr>
          <w:p w14:paraId="4C9BC235" w14:textId="77777777" w:rsidR="00B3651F" w:rsidRPr="00C23E90" w:rsidRDefault="00E4572E" w:rsidP="00E4572E">
            <w:pPr>
              <w:pStyle w:val="HCAExternalBody1"/>
              <w:spacing w:line="240" w:lineRule="auto"/>
              <w:rPr>
                <w:sz w:val="18"/>
              </w:rPr>
            </w:pPr>
            <w:r>
              <w:rPr>
                <w:sz w:val="18"/>
              </w:rPr>
              <w:t xml:space="preserve">Transferred to non </w:t>
            </w:r>
            <w:r w:rsidRPr="00C23E90">
              <w:rPr>
                <w:sz w:val="18"/>
              </w:rPr>
              <w:t>SSA or SMH</w:t>
            </w:r>
            <w:r>
              <w:rPr>
                <w:sz w:val="18"/>
              </w:rPr>
              <w:t xml:space="preserve"> facility</w:t>
            </w:r>
          </w:p>
        </w:tc>
        <w:tc>
          <w:tcPr>
            <w:tcW w:w="3770" w:type="pct"/>
            <w:vAlign w:val="center"/>
          </w:tcPr>
          <w:p w14:paraId="0E76586E" w14:textId="77777777" w:rsidR="00B3651F" w:rsidRPr="00C23E90" w:rsidRDefault="00E4572E" w:rsidP="00E4572E">
            <w:pPr>
              <w:pStyle w:val="HCAExternalBody1"/>
              <w:spacing w:line="240" w:lineRule="auto"/>
              <w:rPr>
                <w:sz w:val="18"/>
              </w:rPr>
            </w:pPr>
            <w:r w:rsidRPr="00C23E90">
              <w:rPr>
                <w:sz w:val="18"/>
              </w:rPr>
              <w:t xml:space="preserve">Transferred to another treatment program or facility that is not in the SSA or SMHA reporting system </w:t>
            </w:r>
            <w:proofErr w:type="gramStart"/>
            <w:r w:rsidR="00B3651F" w:rsidRPr="00C23E90">
              <w:rPr>
                <w:sz w:val="18"/>
              </w:rPr>
              <w:t>For</w:t>
            </w:r>
            <w:proofErr w:type="gramEnd"/>
            <w:r w:rsidR="00B3651F" w:rsidRPr="00C23E90">
              <w:rPr>
                <w:sz w:val="18"/>
              </w:rPr>
              <w:t xml:space="preserve"> example, client is transferred to a Medicaid facility that is not mandated to report client data to the state substance abuse/behavioral health agency. The receiving facility is outside the purview of the </w:t>
            </w:r>
            <w:r w:rsidR="00903C86" w:rsidRPr="00C23E90">
              <w:rPr>
                <w:sz w:val="18"/>
              </w:rPr>
              <w:t>Substance Use Agency (</w:t>
            </w:r>
            <w:r w:rsidR="00B3651F" w:rsidRPr="00C23E90">
              <w:rPr>
                <w:sz w:val="18"/>
              </w:rPr>
              <w:t>SSA</w:t>
            </w:r>
            <w:r w:rsidR="00903C86" w:rsidRPr="00C23E90">
              <w:rPr>
                <w:sz w:val="18"/>
              </w:rPr>
              <w:t>)</w:t>
            </w:r>
            <w:r w:rsidR="00B3651F" w:rsidRPr="00C23E90">
              <w:rPr>
                <w:sz w:val="18"/>
              </w:rPr>
              <w:t xml:space="preserve"> or </w:t>
            </w:r>
            <w:r w:rsidR="00903C86" w:rsidRPr="00C23E90">
              <w:rPr>
                <w:sz w:val="18"/>
              </w:rPr>
              <w:t>State Mental Health Agencies (</w:t>
            </w:r>
            <w:r w:rsidR="00B3651F" w:rsidRPr="00C23E90">
              <w:rPr>
                <w:sz w:val="18"/>
              </w:rPr>
              <w:t>SMHA</w:t>
            </w:r>
            <w:r w:rsidR="00903C86" w:rsidRPr="00C23E90">
              <w:rPr>
                <w:sz w:val="18"/>
              </w:rPr>
              <w:t>)</w:t>
            </w:r>
            <w:r w:rsidR="00B3651F" w:rsidRPr="00C23E90">
              <w:rPr>
                <w:sz w:val="18"/>
              </w:rPr>
              <w:t xml:space="preserve">. </w:t>
            </w:r>
          </w:p>
          <w:p w14:paraId="6D2B1A06" w14:textId="77777777" w:rsidR="00B3651F" w:rsidRPr="00C23E90" w:rsidRDefault="00B3651F" w:rsidP="00E4572E">
            <w:pPr>
              <w:pStyle w:val="HCAExternalBody1"/>
              <w:spacing w:line="240" w:lineRule="auto"/>
              <w:rPr>
                <w:color w:val="000000"/>
                <w:sz w:val="18"/>
              </w:rPr>
            </w:pPr>
          </w:p>
        </w:tc>
      </w:tr>
      <w:tr w:rsidR="00B3651F" w:rsidRPr="00E4572E" w14:paraId="41313FA4" w14:textId="77777777" w:rsidTr="00B3651F">
        <w:trPr>
          <w:trHeight w:val="782"/>
        </w:trPr>
        <w:tc>
          <w:tcPr>
            <w:tcW w:w="532" w:type="pct"/>
            <w:vAlign w:val="center"/>
          </w:tcPr>
          <w:p w14:paraId="6A282975" w14:textId="77777777" w:rsidR="00B3651F" w:rsidRPr="00C23E90" w:rsidRDefault="00B3651F" w:rsidP="00E4572E">
            <w:pPr>
              <w:pStyle w:val="HCAExternalBody1"/>
              <w:spacing w:line="240" w:lineRule="auto"/>
              <w:rPr>
                <w:sz w:val="18"/>
              </w:rPr>
            </w:pPr>
            <w:r w:rsidRPr="00C23E90">
              <w:rPr>
                <w:sz w:val="18"/>
              </w:rPr>
              <w:t>34</w:t>
            </w:r>
          </w:p>
        </w:tc>
        <w:tc>
          <w:tcPr>
            <w:tcW w:w="698" w:type="pct"/>
            <w:vAlign w:val="center"/>
          </w:tcPr>
          <w:p w14:paraId="21CB4C5E" w14:textId="77777777" w:rsidR="00B3651F" w:rsidRPr="00C23E90" w:rsidRDefault="00E4572E" w:rsidP="00E4572E">
            <w:pPr>
              <w:pStyle w:val="HCAExternalBody1"/>
              <w:spacing w:line="240" w:lineRule="auto"/>
              <w:rPr>
                <w:sz w:val="18"/>
              </w:rPr>
            </w:pPr>
            <w:r>
              <w:rPr>
                <w:sz w:val="18"/>
              </w:rPr>
              <w:t>Discharge from SH</w:t>
            </w:r>
          </w:p>
        </w:tc>
        <w:tc>
          <w:tcPr>
            <w:tcW w:w="3770" w:type="pct"/>
            <w:vAlign w:val="center"/>
          </w:tcPr>
          <w:p w14:paraId="0F3D63FB" w14:textId="77777777" w:rsidR="00B3651F" w:rsidRPr="00E4572E" w:rsidRDefault="00E4572E" w:rsidP="00E4572E">
            <w:pPr>
              <w:pStyle w:val="HCAExternalBody1"/>
              <w:spacing w:line="240" w:lineRule="auto"/>
              <w:rPr>
                <w:sz w:val="18"/>
              </w:rPr>
            </w:pPr>
            <w:r w:rsidRPr="00C23E90">
              <w:rPr>
                <w:sz w:val="18"/>
              </w:rPr>
              <w:t>Discharged from the State hospital to an acute medical facility for medical services</w:t>
            </w:r>
          </w:p>
        </w:tc>
      </w:tr>
      <w:tr w:rsidR="00B3651F" w:rsidRPr="00BB5239" w14:paraId="43BB7179" w14:textId="77777777" w:rsidTr="00B3651F">
        <w:trPr>
          <w:trHeight w:val="288"/>
        </w:trPr>
        <w:tc>
          <w:tcPr>
            <w:tcW w:w="532" w:type="pct"/>
            <w:vAlign w:val="center"/>
          </w:tcPr>
          <w:p w14:paraId="19635DE8" w14:textId="77777777" w:rsidR="00B3651F" w:rsidRPr="00C23E90" w:rsidRDefault="00B3651F" w:rsidP="00E4572E">
            <w:pPr>
              <w:pStyle w:val="HCAExternalBody1"/>
              <w:spacing w:line="240" w:lineRule="auto"/>
              <w:rPr>
                <w:sz w:val="18"/>
              </w:rPr>
            </w:pPr>
            <w:r w:rsidRPr="00C23E90">
              <w:rPr>
                <w:sz w:val="18"/>
              </w:rPr>
              <w:t>96</w:t>
            </w:r>
          </w:p>
        </w:tc>
        <w:tc>
          <w:tcPr>
            <w:tcW w:w="698" w:type="pct"/>
            <w:vAlign w:val="center"/>
          </w:tcPr>
          <w:p w14:paraId="14165344" w14:textId="77777777" w:rsidR="00B3651F" w:rsidRPr="00C23E90" w:rsidRDefault="00B3651F" w:rsidP="00E4572E">
            <w:pPr>
              <w:pStyle w:val="HCAExternalBody1"/>
              <w:spacing w:line="240" w:lineRule="auto"/>
              <w:rPr>
                <w:sz w:val="18"/>
              </w:rPr>
            </w:pPr>
            <w:r w:rsidRPr="00C23E90">
              <w:rPr>
                <w:sz w:val="18"/>
              </w:rPr>
              <w:t>Not applicable</w:t>
            </w:r>
          </w:p>
        </w:tc>
        <w:tc>
          <w:tcPr>
            <w:tcW w:w="3770" w:type="pct"/>
            <w:vAlign w:val="center"/>
          </w:tcPr>
          <w:p w14:paraId="37852435" w14:textId="77777777" w:rsidR="00B3651F" w:rsidRPr="00C23E90" w:rsidRDefault="00B3651F" w:rsidP="00E4572E">
            <w:pPr>
              <w:pStyle w:val="HCAExternalBody1"/>
              <w:spacing w:line="240" w:lineRule="auto"/>
              <w:rPr>
                <w:sz w:val="18"/>
              </w:rPr>
            </w:pPr>
            <w:r w:rsidRPr="00C23E90">
              <w:rPr>
                <w:sz w:val="18"/>
              </w:rPr>
              <w:t xml:space="preserve">Should be used only when submitting a Mental Health update record (i.e., Client Transaction Type = U Update). </w:t>
            </w:r>
          </w:p>
          <w:p w14:paraId="09CACA31" w14:textId="77777777" w:rsidR="00B3651F" w:rsidRPr="00C23E90" w:rsidRDefault="00B3651F" w:rsidP="00E4572E">
            <w:pPr>
              <w:pStyle w:val="HCAExternalBody1"/>
              <w:spacing w:line="240" w:lineRule="auto"/>
              <w:rPr>
                <w:color w:val="000000"/>
                <w:sz w:val="18"/>
              </w:rPr>
            </w:pPr>
          </w:p>
        </w:tc>
      </w:tr>
      <w:tr w:rsidR="00B3651F" w:rsidRPr="00BB5239" w14:paraId="3CDF3354" w14:textId="77777777" w:rsidTr="00B3651F">
        <w:trPr>
          <w:trHeight w:val="288"/>
        </w:trPr>
        <w:tc>
          <w:tcPr>
            <w:tcW w:w="532" w:type="pct"/>
            <w:vAlign w:val="center"/>
          </w:tcPr>
          <w:p w14:paraId="08FD073A" w14:textId="77777777" w:rsidR="00B3651F" w:rsidRPr="00C23E90" w:rsidRDefault="00B3651F" w:rsidP="00E4572E">
            <w:pPr>
              <w:pStyle w:val="HCAExternalBody1"/>
              <w:spacing w:line="240" w:lineRule="auto"/>
              <w:rPr>
                <w:sz w:val="18"/>
              </w:rPr>
            </w:pPr>
            <w:r w:rsidRPr="00C23E90">
              <w:rPr>
                <w:sz w:val="18"/>
              </w:rPr>
              <w:t>97</w:t>
            </w:r>
          </w:p>
        </w:tc>
        <w:tc>
          <w:tcPr>
            <w:tcW w:w="698" w:type="pct"/>
            <w:vAlign w:val="center"/>
          </w:tcPr>
          <w:p w14:paraId="6E0AEE7F" w14:textId="77777777" w:rsidR="00B3651F" w:rsidRPr="00C23E90" w:rsidRDefault="00B3651F" w:rsidP="00E4572E">
            <w:pPr>
              <w:pStyle w:val="HCAExternalBody1"/>
              <w:spacing w:line="240" w:lineRule="auto"/>
              <w:rPr>
                <w:sz w:val="18"/>
              </w:rPr>
            </w:pPr>
            <w:r w:rsidRPr="00C23E90">
              <w:rPr>
                <w:sz w:val="18"/>
              </w:rPr>
              <w:t>Unknown</w:t>
            </w:r>
          </w:p>
        </w:tc>
        <w:tc>
          <w:tcPr>
            <w:tcW w:w="3770" w:type="pct"/>
            <w:vAlign w:val="center"/>
          </w:tcPr>
          <w:p w14:paraId="346C6158" w14:textId="77777777" w:rsidR="00B3651F" w:rsidRPr="00C23E90" w:rsidRDefault="00B3651F" w:rsidP="00E4572E">
            <w:pPr>
              <w:pStyle w:val="HCAExternalBody1"/>
              <w:spacing w:line="240" w:lineRule="auto"/>
              <w:rPr>
                <w:sz w:val="18"/>
              </w:rPr>
            </w:pPr>
            <w:r w:rsidRPr="00C23E90">
              <w:rPr>
                <w:sz w:val="18"/>
              </w:rPr>
              <w:t>Individual client value is unknown</w:t>
            </w:r>
            <w:r w:rsidR="001B12CC" w:rsidRPr="00C23E90">
              <w:rPr>
                <w:sz w:val="18"/>
              </w:rPr>
              <w:t>.</w:t>
            </w:r>
          </w:p>
        </w:tc>
      </w:tr>
      <w:tr w:rsidR="00B3651F" w:rsidRPr="00BB5239" w14:paraId="161FAAC2" w14:textId="77777777" w:rsidTr="00B3651F">
        <w:trPr>
          <w:trHeight w:val="288"/>
        </w:trPr>
        <w:tc>
          <w:tcPr>
            <w:tcW w:w="532" w:type="pct"/>
            <w:vAlign w:val="center"/>
          </w:tcPr>
          <w:p w14:paraId="59C0E67F" w14:textId="77777777" w:rsidR="00B3651F" w:rsidRPr="00C23E90" w:rsidRDefault="00B3651F" w:rsidP="00E4572E">
            <w:pPr>
              <w:pStyle w:val="HCAExternalBody1"/>
              <w:spacing w:line="240" w:lineRule="auto"/>
              <w:rPr>
                <w:sz w:val="18"/>
              </w:rPr>
            </w:pPr>
            <w:r w:rsidRPr="00C23E90">
              <w:rPr>
                <w:sz w:val="18"/>
              </w:rPr>
              <w:t>98</w:t>
            </w:r>
          </w:p>
        </w:tc>
        <w:tc>
          <w:tcPr>
            <w:tcW w:w="698" w:type="pct"/>
            <w:vAlign w:val="center"/>
          </w:tcPr>
          <w:p w14:paraId="58576CD4" w14:textId="77777777" w:rsidR="00B3651F" w:rsidRPr="00C23E90" w:rsidRDefault="00B3651F" w:rsidP="00E4572E">
            <w:pPr>
              <w:pStyle w:val="HCAExternalBody1"/>
              <w:spacing w:line="240" w:lineRule="auto"/>
              <w:rPr>
                <w:sz w:val="18"/>
              </w:rPr>
            </w:pPr>
            <w:r w:rsidRPr="00C23E90">
              <w:rPr>
                <w:sz w:val="18"/>
              </w:rPr>
              <w:t>Not collected</w:t>
            </w:r>
          </w:p>
        </w:tc>
        <w:tc>
          <w:tcPr>
            <w:tcW w:w="3770" w:type="pct"/>
            <w:vAlign w:val="center"/>
          </w:tcPr>
          <w:p w14:paraId="2CF6E0ED" w14:textId="77777777" w:rsidR="00B3651F" w:rsidRPr="00C23E90" w:rsidRDefault="00B3651F" w:rsidP="00E4572E">
            <w:pPr>
              <w:pStyle w:val="HCAExternalBody1"/>
              <w:spacing w:line="240" w:lineRule="auto"/>
              <w:rPr>
                <w:sz w:val="18"/>
              </w:rPr>
            </w:pPr>
            <w:r w:rsidRPr="00C23E90">
              <w:rPr>
                <w:sz w:val="18"/>
              </w:rPr>
              <w:t xml:space="preserve">State does not collect this field. </w:t>
            </w:r>
          </w:p>
        </w:tc>
      </w:tr>
    </w:tbl>
    <w:p w14:paraId="57E692F7" w14:textId="77777777" w:rsidR="00FD6A6A" w:rsidRPr="00BB5239" w:rsidRDefault="00FD6A6A" w:rsidP="00FD6A6A">
      <w:pPr>
        <w:pStyle w:val="Default"/>
        <w:keepLines/>
        <w:widowControl/>
        <w:rPr>
          <w:rFonts w:ascii="Arial" w:hAnsi="Arial" w:cs="Arial"/>
          <w:color w:val="auto"/>
          <w:sz w:val="20"/>
          <w:szCs w:val="20"/>
        </w:rPr>
      </w:pPr>
    </w:p>
    <w:p w14:paraId="43A0FA4D"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4E7AE5C7" w14:textId="77777777" w:rsidTr="00C23E90">
        <w:trPr>
          <w:trHeight w:val="500"/>
        </w:trPr>
        <w:tc>
          <w:tcPr>
            <w:tcW w:w="496" w:type="pct"/>
            <w:shd w:val="clear" w:color="auto" w:fill="DEEAF6"/>
            <w:vAlign w:val="center"/>
          </w:tcPr>
          <w:p w14:paraId="11AF3D62" w14:textId="77777777" w:rsidR="00FD6A6A" w:rsidRPr="00BB5239" w:rsidRDefault="00FD6A6A" w:rsidP="00530A52">
            <w:pPr>
              <w:pStyle w:val="HCAExternalBody1"/>
            </w:pPr>
            <w:r w:rsidRPr="00BB5239">
              <w:t>Code</w:t>
            </w:r>
          </w:p>
        </w:tc>
        <w:tc>
          <w:tcPr>
            <w:tcW w:w="2087" w:type="pct"/>
            <w:shd w:val="clear" w:color="auto" w:fill="DEEAF6"/>
            <w:vAlign w:val="center"/>
          </w:tcPr>
          <w:p w14:paraId="0AD2912D" w14:textId="77777777" w:rsidR="00FD6A6A" w:rsidRPr="00BB5239" w:rsidRDefault="00FD6A6A" w:rsidP="00530A52">
            <w:pPr>
              <w:pStyle w:val="HCAExternalBody1"/>
            </w:pPr>
            <w:r w:rsidRPr="00BB5239">
              <w:t>Value</w:t>
            </w:r>
          </w:p>
        </w:tc>
        <w:tc>
          <w:tcPr>
            <w:tcW w:w="1368" w:type="pct"/>
            <w:shd w:val="clear" w:color="auto" w:fill="DEEAF6"/>
            <w:vAlign w:val="center"/>
          </w:tcPr>
          <w:p w14:paraId="4B182425" w14:textId="77777777" w:rsidR="00FD6A6A" w:rsidRPr="00BB5239" w:rsidRDefault="00FD6A6A" w:rsidP="00530A52">
            <w:pPr>
              <w:pStyle w:val="HCAExternalBody1"/>
            </w:pPr>
            <w:r>
              <w:t>Effective Start Date</w:t>
            </w:r>
          </w:p>
        </w:tc>
        <w:tc>
          <w:tcPr>
            <w:tcW w:w="1048" w:type="pct"/>
            <w:shd w:val="clear" w:color="auto" w:fill="DEEAF6"/>
            <w:vAlign w:val="center"/>
          </w:tcPr>
          <w:p w14:paraId="782F6D24" w14:textId="77777777" w:rsidR="00FD6A6A" w:rsidRDefault="00FD6A6A" w:rsidP="00530A52">
            <w:pPr>
              <w:pStyle w:val="HCAExternalBody1"/>
            </w:pPr>
            <w:r>
              <w:t>Effective End Date</w:t>
            </w:r>
          </w:p>
        </w:tc>
      </w:tr>
      <w:tr w:rsidR="00FD6A6A" w:rsidRPr="00BB5239" w14:paraId="7A46C740" w14:textId="77777777" w:rsidTr="00FD6A6A">
        <w:trPr>
          <w:trHeight w:val="144"/>
        </w:trPr>
        <w:tc>
          <w:tcPr>
            <w:tcW w:w="496" w:type="pct"/>
            <w:vAlign w:val="bottom"/>
          </w:tcPr>
          <w:p w14:paraId="5BCDEC1E" w14:textId="77777777" w:rsidR="00FD6A6A" w:rsidRPr="00BB5239" w:rsidRDefault="00FD6A6A" w:rsidP="00FD6A6A">
            <w:pPr>
              <w:keepLines/>
              <w:jc w:val="center"/>
              <w:rPr>
                <w:rFonts w:cs="Arial"/>
                <w:color w:val="000000"/>
                <w:szCs w:val="20"/>
              </w:rPr>
            </w:pPr>
          </w:p>
        </w:tc>
        <w:tc>
          <w:tcPr>
            <w:tcW w:w="2087" w:type="pct"/>
            <w:vAlign w:val="bottom"/>
          </w:tcPr>
          <w:p w14:paraId="05E81929" w14:textId="77777777" w:rsidR="00FD6A6A" w:rsidRPr="00BB5239" w:rsidRDefault="00FD6A6A" w:rsidP="00FD6A6A">
            <w:pPr>
              <w:keepLines/>
              <w:rPr>
                <w:rFonts w:cs="Arial"/>
                <w:color w:val="000000"/>
                <w:szCs w:val="20"/>
                <w:highlight w:val="yellow"/>
              </w:rPr>
            </w:pPr>
          </w:p>
        </w:tc>
        <w:tc>
          <w:tcPr>
            <w:tcW w:w="1368" w:type="pct"/>
          </w:tcPr>
          <w:p w14:paraId="341A00B4" w14:textId="77777777" w:rsidR="00FD6A6A" w:rsidRPr="00BB5239" w:rsidRDefault="00FD6A6A" w:rsidP="00FD6A6A">
            <w:pPr>
              <w:keepLines/>
              <w:rPr>
                <w:rFonts w:cs="Arial"/>
                <w:color w:val="000000"/>
                <w:szCs w:val="20"/>
                <w:highlight w:val="yellow"/>
              </w:rPr>
            </w:pPr>
          </w:p>
        </w:tc>
        <w:tc>
          <w:tcPr>
            <w:tcW w:w="1048" w:type="pct"/>
          </w:tcPr>
          <w:p w14:paraId="6499C5D1" w14:textId="77777777" w:rsidR="00FD6A6A" w:rsidRPr="00BB5239" w:rsidRDefault="00FD6A6A" w:rsidP="00FD6A6A">
            <w:pPr>
              <w:keepLines/>
              <w:rPr>
                <w:rFonts w:cs="Arial"/>
                <w:color w:val="000000"/>
                <w:szCs w:val="20"/>
                <w:highlight w:val="yellow"/>
              </w:rPr>
            </w:pPr>
          </w:p>
        </w:tc>
      </w:tr>
    </w:tbl>
    <w:p w14:paraId="0856EAC6" w14:textId="77777777" w:rsidR="00FD6A6A" w:rsidRDefault="00FD6A6A" w:rsidP="001A7D04">
      <w:pPr>
        <w:pStyle w:val="HCAExternalBody1"/>
      </w:pPr>
    </w:p>
    <w:p w14:paraId="09795F9C" w14:textId="77777777" w:rsidR="00FD6A6A" w:rsidRPr="00BB5239" w:rsidRDefault="003C19F7" w:rsidP="00C149D8">
      <w:pPr>
        <w:pStyle w:val="Heading3"/>
      </w:pPr>
      <w:r>
        <w:t>Rules:</w:t>
      </w:r>
    </w:p>
    <w:p w14:paraId="1055A78F" w14:textId="77777777" w:rsidR="00FD6A6A" w:rsidRPr="00BB5239" w:rsidRDefault="00FD6A6A" w:rsidP="00C23E90">
      <w:pPr>
        <w:pStyle w:val="HCAExternalBody1"/>
        <w:numPr>
          <w:ilvl w:val="0"/>
          <w:numId w:val="96"/>
        </w:numPr>
      </w:pPr>
      <w:r w:rsidRPr="00BB5239">
        <w:t xml:space="preserve">Only one option allowed </w:t>
      </w:r>
    </w:p>
    <w:p w14:paraId="4109E228" w14:textId="77777777" w:rsidR="00FD6A6A" w:rsidRPr="00BB5239" w:rsidRDefault="00FD6A6A" w:rsidP="00C23E90">
      <w:pPr>
        <w:pStyle w:val="HCAExternalBody1"/>
        <w:numPr>
          <w:ilvl w:val="0"/>
          <w:numId w:val="96"/>
        </w:numPr>
      </w:pPr>
      <w:r w:rsidRPr="00437CC3">
        <w:t xml:space="preserve">Required for all </w:t>
      </w:r>
      <w:r>
        <w:t>clients</w:t>
      </w:r>
      <w:r w:rsidRPr="00437CC3">
        <w:t xml:space="preserve"> when an end date is reported in the </w:t>
      </w:r>
      <w:r w:rsidR="00903C86">
        <w:t>s</w:t>
      </w:r>
      <w:r w:rsidR="00903C86" w:rsidRPr="00437CC3">
        <w:t xml:space="preserve">ervice </w:t>
      </w:r>
      <w:r w:rsidR="00903C86">
        <w:t>e</w:t>
      </w:r>
      <w:r w:rsidR="00903C86" w:rsidRPr="00437CC3">
        <w:t xml:space="preserve">pisode </w:t>
      </w:r>
      <w:r w:rsidRPr="00437CC3">
        <w:t>transaction.</w:t>
      </w:r>
    </w:p>
    <w:p w14:paraId="3335DDC4" w14:textId="77777777" w:rsidR="001B12CC" w:rsidRDefault="001B12CC" w:rsidP="00977055">
      <w:pPr>
        <w:pStyle w:val="HCAExternalBody1"/>
      </w:pPr>
    </w:p>
    <w:p w14:paraId="34897BC0" w14:textId="77777777" w:rsidR="00FD6A6A" w:rsidRPr="001A7D04" w:rsidRDefault="00FD6A6A" w:rsidP="001A7D04">
      <w:pPr>
        <w:pStyle w:val="Heading3"/>
      </w:pPr>
      <w:r w:rsidRPr="001A7D04">
        <w:t>Frequency:</w:t>
      </w:r>
    </w:p>
    <w:p w14:paraId="195D3C89" w14:textId="77777777" w:rsidR="00FD6A6A" w:rsidRPr="001A7D04" w:rsidRDefault="00FD6A6A" w:rsidP="00C23E90">
      <w:pPr>
        <w:pStyle w:val="HCAExternalBody1"/>
        <w:numPr>
          <w:ilvl w:val="0"/>
          <w:numId w:val="97"/>
        </w:numPr>
      </w:pPr>
      <w:r w:rsidRPr="00BB5239">
        <w:t>Collected</w:t>
      </w:r>
      <w:r>
        <w:t xml:space="preserve"> and report at service episode end</w:t>
      </w:r>
    </w:p>
    <w:p w14:paraId="28E807B2" w14:textId="77777777" w:rsidR="001B12CC" w:rsidRDefault="001B12CC" w:rsidP="00977055">
      <w:pPr>
        <w:pStyle w:val="HCAExternalBody1"/>
      </w:pPr>
    </w:p>
    <w:p w14:paraId="687C0CC8" w14:textId="77777777" w:rsidR="00FD6A6A" w:rsidRPr="00BB5239" w:rsidRDefault="00FD6A6A" w:rsidP="00C149D8">
      <w:pPr>
        <w:pStyle w:val="Heading3"/>
      </w:pPr>
      <w:r w:rsidRPr="00BB5239">
        <w:t>Data Use:</w:t>
      </w:r>
    </w:p>
    <w:p w14:paraId="7A033BAE" w14:textId="77777777" w:rsidR="00FD6A6A" w:rsidRPr="001A7D04" w:rsidRDefault="00FD6A6A" w:rsidP="00C23E90">
      <w:pPr>
        <w:pStyle w:val="HCAExternalBody1"/>
        <w:numPr>
          <w:ilvl w:val="0"/>
          <w:numId w:val="97"/>
        </w:numPr>
      </w:pPr>
      <w:r w:rsidRPr="005A7CA5">
        <w:t>Substance Abuse Prevention and Treatment Block Grant (SABG) - Treatment Episode Data Set (TEDS) Reporting</w:t>
      </w:r>
    </w:p>
    <w:p w14:paraId="6915790C" w14:textId="77777777" w:rsidR="00B1018C" w:rsidRDefault="00B1018C" w:rsidP="00977055">
      <w:pPr>
        <w:pStyle w:val="HCAExternalBody1"/>
      </w:pPr>
    </w:p>
    <w:p w14:paraId="77D19E7E" w14:textId="77777777" w:rsidR="00FD6A6A" w:rsidRPr="00BB5239" w:rsidRDefault="00FD6A6A" w:rsidP="001A7D04">
      <w:pPr>
        <w:pStyle w:val="Heading3"/>
      </w:pPr>
      <w:r w:rsidRPr="00BB5239">
        <w:t>Validation:</w:t>
      </w:r>
    </w:p>
    <w:p w14:paraId="3FBA3F82" w14:textId="77777777" w:rsidR="00FD6A6A" w:rsidRPr="00BB5239" w:rsidRDefault="00FD6A6A" w:rsidP="00C23E90">
      <w:pPr>
        <w:pStyle w:val="HCAExternalBody1"/>
        <w:numPr>
          <w:ilvl w:val="0"/>
          <w:numId w:val="97"/>
        </w:numPr>
      </w:pPr>
      <w:r w:rsidRPr="00BB5239">
        <w:t>Must be valid code</w:t>
      </w:r>
    </w:p>
    <w:p w14:paraId="67234241" w14:textId="77777777" w:rsidR="001B12CC" w:rsidRDefault="001B12CC" w:rsidP="00977055">
      <w:pPr>
        <w:pStyle w:val="HCAExternalBody1"/>
      </w:pPr>
    </w:p>
    <w:p w14:paraId="4EB1A442" w14:textId="77777777" w:rsidR="00FD6A6A" w:rsidRPr="001A7D04" w:rsidRDefault="00FD6A6A" w:rsidP="001A7D04">
      <w:pPr>
        <w:pStyle w:val="Heading3"/>
      </w:pPr>
      <w:r w:rsidRPr="00BB5239">
        <w:t>History:</w:t>
      </w:r>
    </w:p>
    <w:p w14:paraId="0FF7605B" w14:textId="77777777" w:rsidR="00FD6A6A" w:rsidRPr="001A7D04" w:rsidRDefault="00FD6A6A" w:rsidP="001A7D04">
      <w:pPr>
        <w:pStyle w:val="HCAExternalBody1"/>
      </w:pPr>
    </w:p>
    <w:p w14:paraId="20383783" w14:textId="77777777" w:rsidR="00676C3A" w:rsidRDefault="00FD6A6A" w:rsidP="001A7D04">
      <w:pPr>
        <w:pStyle w:val="Heading3"/>
      </w:pPr>
      <w:r w:rsidRPr="00BB5239">
        <w:t>Notes:</w:t>
      </w:r>
    </w:p>
    <w:p w14:paraId="27B655C3" w14:textId="77777777" w:rsidR="00FD6A6A" w:rsidRPr="00676C3A" w:rsidRDefault="00FD6A6A" w:rsidP="00676C3A">
      <w:pPr>
        <w:pStyle w:val="Heading2"/>
      </w:pPr>
      <w:r w:rsidRPr="001A7D04">
        <w:br w:type="page"/>
      </w:r>
      <w:bookmarkStart w:id="561" w:name="_Toc465192394"/>
      <w:bookmarkStart w:id="562" w:name="_Toc503536192"/>
      <w:bookmarkStart w:id="563" w:name="_Toc8734221"/>
      <w:bookmarkStart w:id="564" w:name="_Toc8734754"/>
      <w:bookmarkStart w:id="565" w:name="_Toc8805487"/>
      <w:bookmarkStart w:id="566" w:name="_Toc8805897"/>
      <w:bookmarkStart w:id="567" w:name="_Toc36652501"/>
      <w:r w:rsidR="00CD3942" w:rsidRPr="00676C3A">
        <w:t>Service Referral Source</w:t>
      </w:r>
      <w:bookmarkEnd w:id="561"/>
      <w:bookmarkEnd w:id="562"/>
      <w:bookmarkEnd w:id="563"/>
      <w:bookmarkEnd w:id="564"/>
      <w:bookmarkEnd w:id="565"/>
      <w:bookmarkEnd w:id="566"/>
      <w:bookmarkEnd w:id="567"/>
    </w:p>
    <w:p w14:paraId="1904E406" w14:textId="77777777" w:rsidR="00CD3942" w:rsidRPr="00CD3942" w:rsidRDefault="00CD3942" w:rsidP="00CD3942">
      <w:pPr>
        <w:pStyle w:val="HCAExternalBody1"/>
      </w:pPr>
      <w:r w:rsidRPr="00CD3942">
        <w:t xml:space="preserve">Section:  </w:t>
      </w:r>
      <w:r w:rsidR="007975C8">
        <w:t>Service Episode</w:t>
      </w:r>
    </w:p>
    <w:p w14:paraId="6BAC66E9" w14:textId="77777777" w:rsidR="00FD6A6A" w:rsidRPr="00BB5239" w:rsidRDefault="00FD6A6A" w:rsidP="00FD6A6A">
      <w:pPr>
        <w:pStyle w:val="Default"/>
        <w:keepLines/>
        <w:widowControl/>
        <w:rPr>
          <w:rFonts w:ascii="Arial" w:hAnsi="Arial" w:cs="Arial"/>
          <w:color w:val="auto"/>
          <w:sz w:val="20"/>
          <w:szCs w:val="20"/>
        </w:rPr>
      </w:pPr>
    </w:p>
    <w:p w14:paraId="4FF4E357" w14:textId="77777777" w:rsidR="00FD6A6A" w:rsidRPr="00BB5239" w:rsidRDefault="00FD6A6A" w:rsidP="00B70949">
      <w:pPr>
        <w:pStyle w:val="Heading3"/>
      </w:pPr>
      <w:r w:rsidRPr="00BB5239">
        <w:t>Definition:</w:t>
      </w:r>
    </w:p>
    <w:p w14:paraId="00C273A0" w14:textId="77777777" w:rsidR="00FD6A6A" w:rsidRPr="00BB5239" w:rsidRDefault="00FD6A6A" w:rsidP="00A80278">
      <w:pPr>
        <w:pStyle w:val="HCAExternalBody1"/>
      </w:pPr>
      <w:r w:rsidRPr="00437CC3">
        <w:t>Indicates the client’s primary referral source to treatment.</w:t>
      </w:r>
    </w:p>
    <w:p w14:paraId="3EDA6DA2" w14:textId="77777777" w:rsidR="00FD6A6A" w:rsidRPr="00BB5239" w:rsidRDefault="00FD6A6A" w:rsidP="00A80278">
      <w:pPr>
        <w:pStyle w:val="HCAExternalBody1"/>
      </w:pPr>
    </w:p>
    <w:p w14:paraId="5CACB5A5" w14:textId="77777777" w:rsidR="007975C8" w:rsidRPr="00BB5239" w:rsidRDefault="007975C8" w:rsidP="007975C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34"/>
        <w:gridCol w:w="2492"/>
        <w:gridCol w:w="7264"/>
      </w:tblGrid>
      <w:tr w:rsidR="007975C8" w:rsidRPr="0019698A" w14:paraId="015CA04E" w14:textId="77777777" w:rsidTr="00A33D95">
        <w:trPr>
          <w:trHeight w:val="500"/>
        </w:trPr>
        <w:tc>
          <w:tcPr>
            <w:tcW w:w="479" w:type="pct"/>
            <w:shd w:val="clear" w:color="auto" w:fill="DEEAF6"/>
            <w:vAlign w:val="center"/>
          </w:tcPr>
          <w:p w14:paraId="68C15F6B" w14:textId="77777777" w:rsidR="007975C8" w:rsidRPr="0019698A" w:rsidRDefault="007975C8" w:rsidP="00A33D95">
            <w:pPr>
              <w:pStyle w:val="HCAExternalBody1"/>
            </w:pPr>
            <w:r w:rsidRPr="0019698A">
              <w:t>Code</w:t>
            </w:r>
          </w:p>
        </w:tc>
        <w:tc>
          <w:tcPr>
            <w:tcW w:w="1155" w:type="pct"/>
            <w:shd w:val="clear" w:color="auto" w:fill="DEEAF6"/>
            <w:vAlign w:val="center"/>
          </w:tcPr>
          <w:p w14:paraId="5D767BF6" w14:textId="77777777" w:rsidR="007975C8" w:rsidRPr="0019698A" w:rsidRDefault="007975C8" w:rsidP="00A33D95">
            <w:pPr>
              <w:pStyle w:val="HCAExternalBody1"/>
            </w:pPr>
            <w:r w:rsidRPr="0019698A">
              <w:t>Value</w:t>
            </w:r>
          </w:p>
        </w:tc>
        <w:tc>
          <w:tcPr>
            <w:tcW w:w="3366" w:type="pct"/>
            <w:shd w:val="clear" w:color="auto" w:fill="DEEAF6"/>
            <w:vAlign w:val="center"/>
          </w:tcPr>
          <w:p w14:paraId="257E8262" w14:textId="77777777" w:rsidR="007975C8" w:rsidRPr="0019698A" w:rsidRDefault="007975C8" w:rsidP="00A33D95">
            <w:pPr>
              <w:pStyle w:val="HCAExternalBody1"/>
            </w:pPr>
            <w:r w:rsidRPr="0019698A">
              <w:t>Definition</w:t>
            </w:r>
          </w:p>
        </w:tc>
      </w:tr>
      <w:tr w:rsidR="007975C8" w:rsidRPr="0019698A" w14:paraId="0C4E96C6" w14:textId="77777777" w:rsidTr="00A33D95">
        <w:trPr>
          <w:trHeight w:val="288"/>
        </w:trPr>
        <w:tc>
          <w:tcPr>
            <w:tcW w:w="479" w:type="pct"/>
            <w:vAlign w:val="center"/>
          </w:tcPr>
          <w:p w14:paraId="597E7460" w14:textId="77777777" w:rsidR="007975C8" w:rsidRPr="00C23E90" w:rsidRDefault="007975C8" w:rsidP="00A33D95">
            <w:pPr>
              <w:pStyle w:val="HCAExternalBody1"/>
              <w:rPr>
                <w:sz w:val="18"/>
                <w:szCs w:val="18"/>
              </w:rPr>
            </w:pPr>
            <w:r w:rsidRPr="00C23E90">
              <w:rPr>
                <w:sz w:val="18"/>
                <w:szCs w:val="18"/>
              </w:rPr>
              <w:t>1</w:t>
            </w:r>
          </w:p>
        </w:tc>
        <w:tc>
          <w:tcPr>
            <w:tcW w:w="1155" w:type="pct"/>
            <w:vAlign w:val="center"/>
          </w:tcPr>
          <w:p w14:paraId="63436EE0" w14:textId="77777777" w:rsidR="007975C8" w:rsidRPr="00C23E90" w:rsidRDefault="007975C8" w:rsidP="00A33D95">
            <w:pPr>
              <w:pStyle w:val="HCAExternalBody1"/>
              <w:rPr>
                <w:color w:val="000000"/>
                <w:sz w:val="18"/>
                <w:szCs w:val="18"/>
              </w:rPr>
            </w:pPr>
            <w:r w:rsidRPr="00C23E90">
              <w:rPr>
                <w:sz w:val="18"/>
                <w:szCs w:val="18"/>
              </w:rPr>
              <w:t>Individual (includes self-referral)</w:t>
            </w:r>
          </w:p>
        </w:tc>
        <w:tc>
          <w:tcPr>
            <w:tcW w:w="3366" w:type="pct"/>
            <w:vAlign w:val="center"/>
          </w:tcPr>
          <w:p w14:paraId="2D01712D" w14:textId="77777777" w:rsidR="007975C8" w:rsidRPr="00C23E90" w:rsidRDefault="007975C8" w:rsidP="00A33D95">
            <w:pPr>
              <w:pStyle w:val="HCAExternalBody1"/>
              <w:rPr>
                <w:sz w:val="18"/>
                <w:szCs w:val="18"/>
              </w:rPr>
            </w:pPr>
            <w:r w:rsidRPr="00C23E90">
              <w:rPr>
                <w:sz w:val="18"/>
                <w:szCs w:val="18"/>
              </w:rPr>
              <w:t xml:space="preserve">Includes the client, a family member, friend, or any other individual who would not be included in any of the following </w:t>
            </w:r>
            <w:proofErr w:type="gramStart"/>
            <w:r w:rsidRPr="00C23E90">
              <w:rPr>
                <w:sz w:val="18"/>
                <w:szCs w:val="18"/>
              </w:rPr>
              <w:t>categories;</w:t>
            </w:r>
            <w:proofErr w:type="gramEnd"/>
            <w:r w:rsidRPr="00C23E90">
              <w:rPr>
                <w:sz w:val="18"/>
                <w:szCs w:val="18"/>
              </w:rPr>
              <w:t xml:space="preserve"> includes self-referral due to pending driving while intoxicated/driving under the influence (DWI/DUI). </w:t>
            </w:r>
          </w:p>
          <w:p w14:paraId="2B5F911C" w14:textId="77777777" w:rsidR="007975C8" w:rsidRPr="00C23E90" w:rsidRDefault="007975C8" w:rsidP="00A33D95">
            <w:pPr>
              <w:pStyle w:val="HCAExternalBody1"/>
              <w:rPr>
                <w:color w:val="000000"/>
                <w:sz w:val="18"/>
                <w:szCs w:val="18"/>
              </w:rPr>
            </w:pPr>
          </w:p>
        </w:tc>
      </w:tr>
      <w:tr w:rsidR="007975C8" w:rsidRPr="0019698A" w14:paraId="5698008A" w14:textId="77777777" w:rsidTr="00A33D95">
        <w:trPr>
          <w:trHeight w:val="288"/>
        </w:trPr>
        <w:tc>
          <w:tcPr>
            <w:tcW w:w="479" w:type="pct"/>
            <w:vAlign w:val="center"/>
          </w:tcPr>
          <w:p w14:paraId="3DFAD4DD" w14:textId="77777777" w:rsidR="007975C8" w:rsidRPr="00C23E90" w:rsidRDefault="007975C8" w:rsidP="00A33D95">
            <w:pPr>
              <w:pStyle w:val="HCAExternalBody1"/>
              <w:rPr>
                <w:sz w:val="18"/>
                <w:szCs w:val="18"/>
              </w:rPr>
            </w:pPr>
            <w:r w:rsidRPr="00C23E90">
              <w:rPr>
                <w:sz w:val="18"/>
                <w:szCs w:val="18"/>
              </w:rPr>
              <w:t>2</w:t>
            </w:r>
          </w:p>
        </w:tc>
        <w:tc>
          <w:tcPr>
            <w:tcW w:w="1155" w:type="pct"/>
            <w:vAlign w:val="center"/>
          </w:tcPr>
          <w:p w14:paraId="5AC4FF32" w14:textId="77777777" w:rsidR="007975C8" w:rsidRPr="00C23E90" w:rsidRDefault="007975C8" w:rsidP="00A33D95">
            <w:pPr>
              <w:pStyle w:val="HCAExternalBody1"/>
              <w:rPr>
                <w:sz w:val="18"/>
                <w:szCs w:val="18"/>
              </w:rPr>
            </w:pPr>
            <w:r w:rsidRPr="00C23E90">
              <w:rPr>
                <w:sz w:val="18"/>
                <w:szCs w:val="18"/>
              </w:rPr>
              <w:t>Alcohol/Drug Abuse Provider</w:t>
            </w:r>
          </w:p>
        </w:tc>
        <w:tc>
          <w:tcPr>
            <w:tcW w:w="3366" w:type="pct"/>
            <w:vAlign w:val="center"/>
          </w:tcPr>
          <w:p w14:paraId="527F03FE" w14:textId="77777777" w:rsidR="007975C8" w:rsidRPr="00C23E90" w:rsidRDefault="007975C8" w:rsidP="00A33D95">
            <w:pPr>
              <w:pStyle w:val="HCAExternalBody1"/>
              <w:rPr>
                <w:sz w:val="18"/>
                <w:szCs w:val="18"/>
              </w:rPr>
            </w:pPr>
            <w:r w:rsidRPr="00C23E90">
              <w:rPr>
                <w:sz w:val="18"/>
                <w:szCs w:val="18"/>
              </w:rPr>
              <w:t xml:space="preserve">Any program, clinic, or other health care provider whose principal objective is treating clients with substance abuse problems, or a program whose activities are related to alcohol or other drug abuse prevention, education, or treatment. </w:t>
            </w:r>
          </w:p>
          <w:p w14:paraId="6DC91783" w14:textId="77777777" w:rsidR="007975C8" w:rsidRPr="00C23E90" w:rsidRDefault="007975C8" w:rsidP="00A33D95">
            <w:pPr>
              <w:pStyle w:val="HCAExternalBody1"/>
              <w:rPr>
                <w:sz w:val="18"/>
                <w:szCs w:val="18"/>
              </w:rPr>
            </w:pPr>
          </w:p>
        </w:tc>
      </w:tr>
      <w:tr w:rsidR="007975C8" w:rsidRPr="0019698A" w14:paraId="2D49F9A1" w14:textId="77777777" w:rsidTr="00A33D95">
        <w:trPr>
          <w:trHeight w:val="288"/>
        </w:trPr>
        <w:tc>
          <w:tcPr>
            <w:tcW w:w="479" w:type="pct"/>
            <w:vAlign w:val="center"/>
          </w:tcPr>
          <w:p w14:paraId="20598307" w14:textId="77777777" w:rsidR="007975C8" w:rsidRPr="00C23E90" w:rsidRDefault="007975C8" w:rsidP="00A33D95">
            <w:pPr>
              <w:pStyle w:val="HCAExternalBody1"/>
              <w:rPr>
                <w:sz w:val="18"/>
                <w:szCs w:val="18"/>
              </w:rPr>
            </w:pPr>
            <w:r>
              <w:rPr>
                <w:sz w:val="18"/>
                <w:szCs w:val="18"/>
              </w:rPr>
              <w:t>4</w:t>
            </w:r>
          </w:p>
        </w:tc>
        <w:tc>
          <w:tcPr>
            <w:tcW w:w="1155" w:type="pct"/>
            <w:vAlign w:val="center"/>
          </w:tcPr>
          <w:p w14:paraId="250475AB" w14:textId="77777777" w:rsidR="007975C8" w:rsidRPr="00C23E90" w:rsidRDefault="007975C8" w:rsidP="00A33D95">
            <w:pPr>
              <w:pStyle w:val="HCAExternalBody1"/>
              <w:rPr>
                <w:sz w:val="18"/>
                <w:szCs w:val="18"/>
              </w:rPr>
            </w:pPr>
            <w:r w:rsidRPr="00C23E90">
              <w:rPr>
                <w:sz w:val="18"/>
                <w:szCs w:val="18"/>
              </w:rPr>
              <w:t>Other Health Care Provider</w:t>
            </w:r>
          </w:p>
        </w:tc>
        <w:tc>
          <w:tcPr>
            <w:tcW w:w="3366" w:type="pct"/>
            <w:vAlign w:val="center"/>
          </w:tcPr>
          <w:p w14:paraId="3722D798" w14:textId="77777777" w:rsidR="007975C8" w:rsidRPr="00C23E90" w:rsidRDefault="007975C8" w:rsidP="00A33D95">
            <w:pPr>
              <w:pStyle w:val="HCAExternalBody1"/>
              <w:rPr>
                <w:sz w:val="18"/>
                <w:szCs w:val="18"/>
              </w:rPr>
            </w:pPr>
            <w:r w:rsidRPr="00C23E90">
              <w:rPr>
                <w:sz w:val="18"/>
                <w:szCs w:val="18"/>
              </w:rPr>
              <w:t xml:space="preserve">A physician, psychiatrist, or other licensed health care professional; or general hospital, psychiatric hospital, mental health program, or nursing home. </w:t>
            </w:r>
          </w:p>
          <w:p w14:paraId="4EB5BE15" w14:textId="77777777" w:rsidR="007975C8" w:rsidRPr="00C23E90" w:rsidRDefault="007975C8" w:rsidP="00A33D95">
            <w:pPr>
              <w:pStyle w:val="HCAExternalBody1"/>
              <w:rPr>
                <w:sz w:val="18"/>
                <w:szCs w:val="18"/>
              </w:rPr>
            </w:pPr>
          </w:p>
        </w:tc>
      </w:tr>
      <w:tr w:rsidR="007975C8" w:rsidRPr="0019698A" w14:paraId="2759D9E2" w14:textId="77777777" w:rsidTr="00A33D95">
        <w:trPr>
          <w:trHeight w:val="288"/>
        </w:trPr>
        <w:tc>
          <w:tcPr>
            <w:tcW w:w="479" w:type="pct"/>
            <w:vAlign w:val="center"/>
          </w:tcPr>
          <w:p w14:paraId="09FA72B4" w14:textId="77777777" w:rsidR="007975C8" w:rsidRPr="00C23E90" w:rsidRDefault="007975C8" w:rsidP="00A33D95">
            <w:pPr>
              <w:pStyle w:val="HCAExternalBody1"/>
              <w:rPr>
                <w:sz w:val="18"/>
                <w:szCs w:val="18"/>
              </w:rPr>
            </w:pPr>
            <w:r>
              <w:rPr>
                <w:sz w:val="18"/>
                <w:szCs w:val="18"/>
              </w:rPr>
              <w:t>6</w:t>
            </w:r>
          </w:p>
        </w:tc>
        <w:tc>
          <w:tcPr>
            <w:tcW w:w="1155" w:type="pct"/>
            <w:vAlign w:val="center"/>
          </w:tcPr>
          <w:p w14:paraId="680F155E" w14:textId="77777777" w:rsidR="007975C8" w:rsidRPr="00C23E90" w:rsidRDefault="007975C8" w:rsidP="00A33D95">
            <w:pPr>
              <w:pStyle w:val="HCAExternalBody1"/>
              <w:rPr>
                <w:sz w:val="18"/>
                <w:szCs w:val="18"/>
              </w:rPr>
            </w:pPr>
            <w:r w:rsidRPr="00C23E90">
              <w:rPr>
                <w:sz w:val="18"/>
                <w:szCs w:val="18"/>
              </w:rPr>
              <w:t>School (Educational)</w:t>
            </w:r>
          </w:p>
        </w:tc>
        <w:tc>
          <w:tcPr>
            <w:tcW w:w="3366" w:type="pct"/>
            <w:vAlign w:val="center"/>
          </w:tcPr>
          <w:p w14:paraId="25B396E9" w14:textId="77777777" w:rsidR="007975C8" w:rsidRPr="00C23E90" w:rsidRDefault="007975C8" w:rsidP="00A33D95">
            <w:pPr>
              <w:pStyle w:val="HCAExternalBody1"/>
              <w:rPr>
                <w:sz w:val="18"/>
                <w:szCs w:val="18"/>
              </w:rPr>
            </w:pPr>
            <w:r w:rsidRPr="00C23E90">
              <w:rPr>
                <w:sz w:val="18"/>
                <w:szCs w:val="18"/>
              </w:rPr>
              <w:t xml:space="preserve">A school principal, counselor, or teacher; or a student assistance program (SAP), the school system, or an educational agency. </w:t>
            </w:r>
          </w:p>
          <w:p w14:paraId="75B1215D" w14:textId="77777777" w:rsidR="007975C8" w:rsidRPr="00C23E90" w:rsidRDefault="007975C8" w:rsidP="00A33D95">
            <w:pPr>
              <w:pStyle w:val="HCAExternalBody1"/>
              <w:rPr>
                <w:sz w:val="18"/>
                <w:szCs w:val="18"/>
              </w:rPr>
            </w:pPr>
          </w:p>
        </w:tc>
      </w:tr>
      <w:tr w:rsidR="007975C8" w:rsidRPr="0019698A" w14:paraId="08BF8217" w14:textId="77777777" w:rsidTr="00A33D95">
        <w:trPr>
          <w:trHeight w:val="288"/>
        </w:trPr>
        <w:tc>
          <w:tcPr>
            <w:tcW w:w="479" w:type="pct"/>
            <w:vAlign w:val="center"/>
          </w:tcPr>
          <w:p w14:paraId="3D087890" w14:textId="77777777" w:rsidR="007975C8" w:rsidRPr="00C23E90" w:rsidRDefault="007975C8" w:rsidP="00A33D95">
            <w:pPr>
              <w:pStyle w:val="HCAExternalBody1"/>
              <w:rPr>
                <w:sz w:val="18"/>
                <w:szCs w:val="18"/>
              </w:rPr>
            </w:pPr>
            <w:r>
              <w:rPr>
                <w:sz w:val="18"/>
                <w:szCs w:val="18"/>
              </w:rPr>
              <w:t>7</w:t>
            </w:r>
          </w:p>
        </w:tc>
        <w:tc>
          <w:tcPr>
            <w:tcW w:w="1155" w:type="pct"/>
            <w:vAlign w:val="center"/>
          </w:tcPr>
          <w:p w14:paraId="0905EE67" w14:textId="77777777" w:rsidR="007975C8" w:rsidRPr="00C23E90" w:rsidRDefault="007975C8" w:rsidP="00A33D95">
            <w:pPr>
              <w:pStyle w:val="HCAExternalBody1"/>
              <w:rPr>
                <w:sz w:val="18"/>
                <w:szCs w:val="18"/>
              </w:rPr>
            </w:pPr>
            <w:r w:rsidRPr="00C23E90">
              <w:rPr>
                <w:sz w:val="18"/>
                <w:szCs w:val="18"/>
              </w:rPr>
              <w:t>Employer/</w:t>
            </w:r>
            <w:proofErr w:type="spellStart"/>
            <w:r w:rsidRPr="00C23E90">
              <w:rPr>
                <w:sz w:val="18"/>
                <w:szCs w:val="18"/>
              </w:rPr>
              <w:t>Employer</w:t>
            </w:r>
            <w:proofErr w:type="spellEnd"/>
            <w:r w:rsidRPr="00C23E90">
              <w:rPr>
                <w:sz w:val="18"/>
                <w:szCs w:val="18"/>
              </w:rPr>
              <w:t xml:space="preserve"> Assistance Program (EAP)</w:t>
            </w:r>
          </w:p>
        </w:tc>
        <w:tc>
          <w:tcPr>
            <w:tcW w:w="3366" w:type="pct"/>
            <w:vAlign w:val="center"/>
          </w:tcPr>
          <w:p w14:paraId="4397A0D6" w14:textId="77777777" w:rsidR="007975C8" w:rsidRPr="00C23E90" w:rsidRDefault="007975C8" w:rsidP="00A33D95">
            <w:pPr>
              <w:pStyle w:val="HCAExternalBody1"/>
              <w:rPr>
                <w:sz w:val="18"/>
                <w:szCs w:val="18"/>
              </w:rPr>
            </w:pPr>
            <w:r w:rsidRPr="00C23E90">
              <w:rPr>
                <w:sz w:val="18"/>
                <w:szCs w:val="18"/>
              </w:rPr>
              <w:t xml:space="preserve">A supervisor or an employee counselor. </w:t>
            </w:r>
          </w:p>
          <w:p w14:paraId="2B020D28" w14:textId="77777777" w:rsidR="007975C8" w:rsidRPr="00C23E90" w:rsidRDefault="007975C8" w:rsidP="00A33D95">
            <w:pPr>
              <w:pStyle w:val="HCAExternalBody1"/>
              <w:rPr>
                <w:sz w:val="18"/>
                <w:szCs w:val="18"/>
              </w:rPr>
            </w:pPr>
          </w:p>
        </w:tc>
      </w:tr>
      <w:tr w:rsidR="007975C8" w:rsidRPr="0019698A" w14:paraId="536B96FB" w14:textId="77777777" w:rsidTr="00A33D95">
        <w:trPr>
          <w:trHeight w:val="288"/>
        </w:trPr>
        <w:tc>
          <w:tcPr>
            <w:tcW w:w="479" w:type="pct"/>
            <w:vAlign w:val="center"/>
          </w:tcPr>
          <w:p w14:paraId="35EE5591" w14:textId="77777777" w:rsidR="007975C8" w:rsidRPr="00C23E90" w:rsidRDefault="007975C8" w:rsidP="00A33D95">
            <w:pPr>
              <w:pStyle w:val="HCAExternalBody1"/>
              <w:rPr>
                <w:sz w:val="18"/>
                <w:szCs w:val="18"/>
              </w:rPr>
            </w:pPr>
          </w:p>
        </w:tc>
        <w:tc>
          <w:tcPr>
            <w:tcW w:w="1155" w:type="pct"/>
            <w:vAlign w:val="center"/>
          </w:tcPr>
          <w:p w14:paraId="135571C5" w14:textId="77777777" w:rsidR="007975C8" w:rsidRPr="00C23E90" w:rsidRDefault="007975C8" w:rsidP="00A33D95">
            <w:pPr>
              <w:pStyle w:val="HCAExternalBody1"/>
              <w:rPr>
                <w:sz w:val="18"/>
                <w:szCs w:val="18"/>
              </w:rPr>
            </w:pPr>
          </w:p>
        </w:tc>
        <w:tc>
          <w:tcPr>
            <w:tcW w:w="3366" w:type="pct"/>
            <w:vAlign w:val="center"/>
          </w:tcPr>
          <w:p w14:paraId="4FFA6117" w14:textId="77777777" w:rsidR="007975C8" w:rsidRPr="00C23E90" w:rsidRDefault="007975C8" w:rsidP="00A33D95">
            <w:pPr>
              <w:pStyle w:val="HCAExternalBody1"/>
              <w:rPr>
                <w:sz w:val="18"/>
                <w:szCs w:val="18"/>
              </w:rPr>
            </w:pPr>
          </w:p>
        </w:tc>
      </w:tr>
      <w:tr w:rsidR="007975C8" w:rsidRPr="0019698A" w14:paraId="0C26C715" w14:textId="77777777" w:rsidTr="00A33D95">
        <w:trPr>
          <w:trHeight w:val="288"/>
        </w:trPr>
        <w:tc>
          <w:tcPr>
            <w:tcW w:w="479" w:type="pct"/>
            <w:vAlign w:val="center"/>
          </w:tcPr>
          <w:p w14:paraId="618BFD0A" w14:textId="77777777" w:rsidR="007975C8" w:rsidRPr="00C23E90" w:rsidRDefault="007975C8" w:rsidP="00A33D95">
            <w:pPr>
              <w:pStyle w:val="HCAExternalBody1"/>
              <w:rPr>
                <w:sz w:val="18"/>
                <w:szCs w:val="18"/>
              </w:rPr>
            </w:pPr>
            <w:r>
              <w:rPr>
                <w:sz w:val="18"/>
                <w:szCs w:val="18"/>
              </w:rPr>
              <w:t>8</w:t>
            </w:r>
          </w:p>
        </w:tc>
        <w:tc>
          <w:tcPr>
            <w:tcW w:w="1155" w:type="pct"/>
            <w:vAlign w:val="center"/>
          </w:tcPr>
          <w:p w14:paraId="52774B03" w14:textId="77777777" w:rsidR="007975C8" w:rsidRPr="00C23E90" w:rsidRDefault="007975C8" w:rsidP="00A33D95">
            <w:pPr>
              <w:pStyle w:val="HCAExternalBody1"/>
              <w:rPr>
                <w:sz w:val="18"/>
                <w:szCs w:val="18"/>
              </w:rPr>
            </w:pPr>
            <w:r w:rsidRPr="00C23E90">
              <w:rPr>
                <w:sz w:val="18"/>
                <w:szCs w:val="18"/>
              </w:rPr>
              <w:t>Court/Criminal Justice/DUI/DWI</w:t>
            </w:r>
          </w:p>
        </w:tc>
        <w:tc>
          <w:tcPr>
            <w:tcW w:w="3366" w:type="pct"/>
            <w:vAlign w:val="center"/>
          </w:tcPr>
          <w:p w14:paraId="45859EE3" w14:textId="77777777" w:rsidR="007975C8" w:rsidRPr="00C23E90" w:rsidRDefault="007975C8" w:rsidP="00A33D95">
            <w:pPr>
              <w:pStyle w:val="HCAExternalBody1"/>
              <w:rPr>
                <w:sz w:val="18"/>
                <w:szCs w:val="18"/>
              </w:rPr>
            </w:pPr>
            <w:r w:rsidRPr="00C23E90">
              <w:rPr>
                <w:sz w:val="18"/>
                <w:szCs w:val="18"/>
              </w:rPr>
              <w:t xml:space="preserve">Any police official, judge, prosecutor, probation officer, or other person affiliated with a federal, state, or county judicial system. Includes referral by a court for DWI/DUI, clients referred in lieu of or for deferred prosecution, or during pretrial release, or before or after official adjudication. Includes clients on pre-parole, pre-release, work or home furlough, or </w:t>
            </w:r>
            <w:r>
              <w:t>Treatment Alternatives for Safe Communities</w:t>
            </w:r>
            <w:r w:rsidRPr="00C23E90">
              <w:rPr>
                <w:sz w:val="18"/>
                <w:szCs w:val="18"/>
              </w:rPr>
              <w:t xml:space="preserve"> </w:t>
            </w:r>
            <w:r>
              <w:rPr>
                <w:sz w:val="18"/>
                <w:szCs w:val="18"/>
              </w:rPr>
              <w:t>(</w:t>
            </w:r>
            <w:r w:rsidRPr="00C23E90">
              <w:rPr>
                <w:sz w:val="18"/>
                <w:szCs w:val="18"/>
              </w:rPr>
              <w:t>TASC</w:t>
            </w:r>
            <w:r>
              <w:rPr>
                <w:sz w:val="18"/>
                <w:szCs w:val="18"/>
              </w:rPr>
              <w:t>)</w:t>
            </w:r>
            <w:r w:rsidRPr="00C23E90">
              <w:rPr>
                <w:sz w:val="18"/>
                <w:szCs w:val="18"/>
              </w:rPr>
              <w:t>. Client need not be officially designated as “on parole.” Includes clients referred through civil commitment</w:t>
            </w:r>
            <w:r w:rsidRPr="00C23E90">
              <w:rPr>
                <w:i/>
                <w:iCs/>
                <w:sz w:val="18"/>
                <w:szCs w:val="18"/>
              </w:rPr>
              <w:t xml:space="preserve">. Clients in this category are further defined in </w:t>
            </w:r>
            <w:r w:rsidRPr="00C23E90">
              <w:rPr>
                <w:sz w:val="18"/>
                <w:szCs w:val="18"/>
              </w:rPr>
              <w:t>Detailed Criminal Justice Referral</w:t>
            </w:r>
            <w:r w:rsidRPr="00C23E90">
              <w:rPr>
                <w:i/>
                <w:iCs/>
                <w:sz w:val="18"/>
                <w:szCs w:val="18"/>
              </w:rPr>
              <w:t xml:space="preserve">. </w:t>
            </w:r>
          </w:p>
          <w:p w14:paraId="322D3A6A" w14:textId="77777777" w:rsidR="007975C8" w:rsidRPr="00C23E90" w:rsidRDefault="007975C8" w:rsidP="00A33D95">
            <w:pPr>
              <w:pStyle w:val="HCAExternalBody1"/>
              <w:rPr>
                <w:sz w:val="18"/>
                <w:szCs w:val="18"/>
              </w:rPr>
            </w:pPr>
          </w:p>
        </w:tc>
      </w:tr>
      <w:tr w:rsidR="007975C8" w:rsidRPr="0019698A" w14:paraId="0793DF59" w14:textId="77777777" w:rsidTr="00A33D95">
        <w:trPr>
          <w:trHeight w:val="288"/>
        </w:trPr>
        <w:tc>
          <w:tcPr>
            <w:tcW w:w="479" w:type="pct"/>
            <w:vAlign w:val="center"/>
          </w:tcPr>
          <w:p w14:paraId="46B02A8C" w14:textId="77777777" w:rsidR="007975C8" w:rsidRPr="00C23E90" w:rsidRDefault="007975C8" w:rsidP="00A33D95">
            <w:pPr>
              <w:pStyle w:val="HCAExternalBody1"/>
              <w:rPr>
                <w:sz w:val="18"/>
                <w:szCs w:val="18"/>
              </w:rPr>
            </w:pPr>
            <w:r>
              <w:rPr>
                <w:sz w:val="18"/>
                <w:szCs w:val="18"/>
              </w:rPr>
              <w:t>9</w:t>
            </w:r>
          </w:p>
        </w:tc>
        <w:tc>
          <w:tcPr>
            <w:tcW w:w="1155" w:type="pct"/>
            <w:vAlign w:val="center"/>
          </w:tcPr>
          <w:p w14:paraId="6F5D265B" w14:textId="77777777" w:rsidR="007975C8" w:rsidRPr="00C23E90" w:rsidRDefault="007975C8" w:rsidP="00A33D95">
            <w:pPr>
              <w:pStyle w:val="HCAExternalBody1"/>
              <w:rPr>
                <w:sz w:val="18"/>
                <w:szCs w:val="18"/>
              </w:rPr>
            </w:pPr>
            <w:r w:rsidRPr="00C23E90">
              <w:rPr>
                <w:sz w:val="18"/>
                <w:szCs w:val="18"/>
              </w:rPr>
              <w:t>Other Community Referral</w:t>
            </w:r>
          </w:p>
        </w:tc>
        <w:tc>
          <w:tcPr>
            <w:tcW w:w="3366" w:type="pct"/>
            <w:vAlign w:val="center"/>
          </w:tcPr>
          <w:p w14:paraId="639567AB" w14:textId="77777777" w:rsidR="007975C8" w:rsidRPr="00C23E90" w:rsidRDefault="007975C8" w:rsidP="00A33D95">
            <w:pPr>
              <w:pStyle w:val="HCAExternalBody1"/>
              <w:rPr>
                <w:sz w:val="18"/>
                <w:szCs w:val="18"/>
              </w:rPr>
            </w:pPr>
            <w:r w:rsidRPr="00C23E90">
              <w:rPr>
                <w:sz w:val="18"/>
                <w:szCs w:val="18"/>
              </w:rPr>
              <w:t xml:space="preserve">Community or religious organization or any federal, state, or local agency that provides aid in the areas of poverty relief, unemployment, shelter, or social welfare. This category also includes defense attorneys and self-help groups such as Alcoholics Anonymous (AA), Al-Anon, and Narcotics Anonymous (NA). </w:t>
            </w:r>
          </w:p>
          <w:p w14:paraId="75B6F9A3" w14:textId="77777777" w:rsidR="007975C8" w:rsidRPr="00C23E90" w:rsidRDefault="007975C8" w:rsidP="00A33D95">
            <w:pPr>
              <w:pStyle w:val="HCAExternalBody1"/>
              <w:rPr>
                <w:sz w:val="18"/>
                <w:szCs w:val="18"/>
              </w:rPr>
            </w:pPr>
          </w:p>
        </w:tc>
      </w:tr>
      <w:tr w:rsidR="007975C8" w:rsidRPr="0019698A" w14:paraId="51DF5754" w14:textId="77777777" w:rsidTr="00A33D95">
        <w:trPr>
          <w:trHeight w:val="288"/>
        </w:trPr>
        <w:tc>
          <w:tcPr>
            <w:tcW w:w="479" w:type="pct"/>
            <w:vAlign w:val="center"/>
          </w:tcPr>
          <w:p w14:paraId="4EEC19FF" w14:textId="77777777" w:rsidR="007975C8" w:rsidRPr="00C23E90" w:rsidRDefault="007975C8" w:rsidP="00A33D95">
            <w:pPr>
              <w:pStyle w:val="HCAExternalBody1"/>
              <w:rPr>
                <w:sz w:val="18"/>
                <w:szCs w:val="18"/>
              </w:rPr>
            </w:pPr>
            <w:r w:rsidRPr="00C23E90">
              <w:rPr>
                <w:sz w:val="18"/>
                <w:szCs w:val="18"/>
              </w:rPr>
              <w:t>97</w:t>
            </w:r>
          </w:p>
        </w:tc>
        <w:tc>
          <w:tcPr>
            <w:tcW w:w="1155" w:type="pct"/>
            <w:vAlign w:val="center"/>
          </w:tcPr>
          <w:p w14:paraId="52AE1C1C" w14:textId="77777777" w:rsidR="007975C8" w:rsidRPr="00C23E90" w:rsidRDefault="007975C8" w:rsidP="00A33D95">
            <w:pPr>
              <w:pStyle w:val="HCAExternalBody1"/>
              <w:rPr>
                <w:sz w:val="18"/>
                <w:szCs w:val="18"/>
              </w:rPr>
            </w:pPr>
            <w:r w:rsidRPr="00C23E90">
              <w:rPr>
                <w:sz w:val="18"/>
                <w:szCs w:val="18"/>
              </w:rPr>
              <w:t>Unknown</w:t>
            </w:r>
          </w:p>
        </w:tc>
        <w:tc>
          <w:tcPr>
            <w:tcW w:w="3366" w:type="pct"/>
            <w:vAlign w:val="center"/>
          </w:tcPr>
          <w:p w14:paraId="7C793B28" w14:textId="77777777" w:rsidR="007975C8" w:rsidRPr="00C23E90" w:rsidRDefault="007975C8" w:rsidP="00A33D95">
            <w:pPr>
              <w:pStyle w:val="HCAExternalBody1"/>
              <w:rPr>
                <w:sz w:val="18"/>
                <w:szCs w:val="18"/>
              </w:rPr>
            </w:pPr>
            <w:r w:rsidRPr="00C23E90">
              <w:rPr>
                <w:sz w:val="18"/>
                <w:szCs w:val="18"/>
              </w:rPr>
              <w:t>Individual client value is unknown</w:t>
            </w:r>
          </w:p>
        </w:tc>
      </w:tr>
      <w:tr w:rsidR="007975C8" w:rsidRPr="0019698A" w14:paraId="54880C3D" w14:textId="77777777" w:rsidTr="00A33D95">
        <w:trPr>
          <w:trHeight w:val="288"/>
        </w:trPr>
        <w:tc>
          <w:tcPr>
            <w:tcW w:w="479" w:type="pct"/>
            <w:vAlign w:val="center"/>
          </w:tcPr>
          <w:p w14:paraId="00261DA4" w14:textId="77777777" w:rsidR="007975C8" w:rsidRPr="00C23E90" w:rsidRDefault="007975C8" w:rsidP="00A33D95">
            <w:pPr>
              <w:pStyle w:val="HCAExternalBody1"/>
              <w:rPr>
                <w:sz w:val="18"/>
                <w:szCs w:val="18"/>
              </w:rPr>
            </w:pPr>
          </w:p>
        </w:tc>
        <w:tc>
          <w:tcPr>
            <w:tcW w:w="1155" w:type="pct"/>
            <w:vAlign w:val="center"/>
          </w:tcPr>
          <w:p w14:paraId="514BD42D" w14:textId="77777777" w:rsidR="007975C8" w:rsidRPr="00C23E90" w:rsidRDefault="007975C8" w:rsidP="00A33D95">
            <w:pPr>
              <w:pStyle w:val="HCAExternalBody1"/>
              <w:rPr>
                <w:sz w:val="18"/>
                <w:szCs w:val="18"/>
              </w:rPr>
            </w:pPr>
          </w:p>
        </w:tc>
        <w:tc>
          <w:tcPr>
            <w:tcW w:w="3366" w:type="pct"/>
            <w:vAlign w:val="center"/>
          </w:tcPr>
          <w:p w14:paraId="651793A5" w14:textId="77777777" w:rsidR="007975C8" w:rsidRPr="00C23E90" w:rsidRDefault="007975C8" w:rsidP="00A33D95">
            <w:pPr>
              <w:pStyle w:val="HCAExternalBody1"/>
              <w:rPr>
                <w:sz w:val="18"/>
                <w:szCs w:val="18"/>
              </w:rPr>
            </w:pPr>
          </w:p>
        </w:tc>
      </w:tr>
    </w:tbl>
    <w:p w14:paraId="024A5E33" w14:textId="77777777" w:rsidR="007975C8" w:rsidRPr="00BB5239" w:rsidRDefault="007975C8" w:rsidP="007975C8">
      <w:pPr>
        <w:pStyle w:val="Default"/>
        <w:keepLines/>
        <w:widowControl/>
        <w:rPr>
          <w:rFonts w:ascii="Arial" w:hAnsi="Arial" w:cs="Arial"/>
          <w:color w:val="auto"/>
          <w:sz w:val="20"/>
          <w:szCs w:val="20"/>
        </w:rPr>
      </w:pPr>
    </w:p>
    <w:p w14:paraId="7A0C7C6D" w14:textId="77777777" w:rsidR="007975C8" w:rsidRPr="00BB5239" w:rsidRDefault="007975C8" w:rsidP="007975C8">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1"/>
        <w:gridCol w:w="4541"/>
        <w:gridCol w:w="2975"/>
        <w:gridCol w:w="2277"/>
      </w:tblGrid>
      <w:tr w:rsidR="007975C8" w:rsidRPr="00BB5239" w14:paraId="71440924" w14:textId="77777777" w:rsidTr="00A33D95">
        <w:trPr>
          <w:trHeight w:val="500"/>
        </w:trPr>
        <w:tc>
          <w:tcPr>
            <w:tcW w:w="497" w:type="pct"/>
            <w:shd w:val="clear" w:color="auto" w:fill="DEEAF6"/>
            <w:vAlign w:val="center"/>
          </w:tcPr>
          <w:p w14:paraId="4C0E60C1" w14:textId="77777777" w:rsidR="007975C8" w:rsidRPr="00BB5239" w:rsidRDefault="007975C8" w:rsidP="00A33D95">
            <w:pPr>
              <w:pStyle w:val="HCAExternalBody1"/>
            </w:pPr>
            <w:r w:rsidRPr="00BB5239">
              <w:t>Code</w:t>
            </w:r>
          </w:p>
        </w:tc>
        <w:tc>
          <w:tcPr>
            <w:tcW w:w="2088" w:type="pct"/>
            <w:shd w:val="clear" w:color="auto" w:fill="DEEAF6"/>
            <w:vAlign w:val="center"/>
          </w:tcPr>
          <w:p w14:paraId="5EA29FF5" w14:textId="77777777" w:rsidR="007975C8" w:rsidRPr="00BB5239" w:rsidRDefault="007975C8" w:rsidP="00A33D95">
            <w:pPr>
              <w:pStyle w:val="HCAExternalBody1"/>
            </w:pPr>
            <w:r w:rsidRPr="00BB5239">
              <w:t>Value</w:t>
            </w:r>
          </w:p>
        </w:tc>
        <w:tc>
          <w:tcPr>
            <w:tcW w:w="1368" w:type="pct"/>
            <w:shd w:val="clear" w:color="auto" w:fill="DEEAF6"/>
            <w:vAlign w:val="center"/>
          </w:tcPr>
          <w:p w14:paraId="1FDF5DA9" w14:textId="77777777" w:rsidR="007975C8" w:rsidRPr="00BB5239" w:rsidRDefault="007975C8" w:rsidP="00A33D95">
            <w:pPr>
              <w:pStyle w:val="HCAExternalBody1"/>
            </w:pPr>
            <w:r>
              <w:t>Effective Start Date</w:t>
            </w:r>
          </w:p>
        </w:tc>
        <w:tc>
          <w:tcPr>
            <w:tcW w:w="1047" w:type="pct"/>
            <w:shd w:val="clear" w:color="auto" w:fill="DEEAF6"/>
            <w:vAlign w:val="center"/>
          </w:tcPr>
          <w:p w14:paraId="5718E633" w14:textId="77777777" w:rsidR="007975C8" w:rsidRDefault="007975C8" w:rsidP="00A33D95">
            <w:pPr>
              <w:pStyle w:val="HCAExternalBody1"/>
            </w:pPr>
            <w:r>
              <w:t>Effective End Date</w:t>
            </w:r>
          </w:p>
        </w:tc>
      </w:tr>
      <w:tr w:rsidR="007975C8" w:rsidRPr="00BB5239" w14:paraId="52738341" w14:textId="77777777" w:rsidTr="00A33D95">
        <w:trPr>
          <w:trHeight w:val="144"/>
        </w:trPr>
        <w:tc>
          <w:tcPr>
            <w:tcW w:w="497" w:type="pct"/>
            <w:vAlign w:val="bottom"/>
          </w:tcPr>
          <w:p w14:paraId="5A1FA961" w14:textId="77777777" w:rsidR="007975C8" w:rsidRPr="00BB5239" w:rsidRDefault="007975C8" w:rsidP="00A33D95">
            <w:pPr>
              <w:pStyle w:val="HCAExternalBody1"/>
              <w:rPr>
                <w:rFonts w:cs="Arial"/>
                <w:color w:val="000000"/>
                <w:szCs w:val="20"/>
              </w:rPr>
            </w:pPr>
            <w:r>
              <w:rPr>
                <w:rFonts w:cs="Arial"/>
                <w:color w:val="000000"/>
                <w:szCs w:val="20"/>
              </w:rPr>
              <w:t>3</w:t>
            </w:r>
          </w:p>
        </w:tc>
        <w:tc>
          <w:tcPr>
            <w:tcW w:w="2088" w:type="pct"/>
            <w:vAlign w:val="bottom"/>
          </w:tcPr>
          <w:p w14:paraId="0BB1DF75" w14:textId="77777777" w:rsidR="007975C8" w:rsidRPr="009D3786" w:rsidRDefault="007975C8" w:rsidP="00A33D95">
            <w:pPr>
              <w:pStyle w:val="HCAExternalBody1"/>
              <w:rPr>
                <w:rFonts w:cs="Arial"/>
                <w:color w:val="000000"/>
                <w:szCs w:val="20"/>
              </w:rPr>
            </w:pPr>
            <w:r w:rsidRPr="00B15025">
              <w:rPr>
                <w:rFonts w:cs="Arial"/>
                <w:color w:val="000000"/>
                <w:szCs w:val="20"/>
              </w:rPr>
              <w:t>Mental Health Provider</w:t>
            </w:r>
          </w:p>
        </w:tc>
        <w:tc>
          <w:tcPr>
            <w:tcW w:w="1368" w:type="pct"/>
          </w:tcPr>
          <w:p w14:paraId="41D65097" w14:textId="77777777" w:rsidR="007975C8" w:rsidRPr="009D3786" w:rsidRDefault="007975C8" w:rsidP="00A33D95">
            <w:pPr>
              <w:pStyle w:val="HCAExternalBody1"/>
              <w:rPr>
                <w:rFonts w:cs="Arial"/>
                <w:color w:val="000000"/>
                <w:szCs w:val="20"/>
              </w:rPr>
            </w:pPr>
            <w:r w:rsidRPr="009D3786">
              <w:rPr>
                <w:rFonts w:cs="Arial"/>
                <w:color w:val="000000"/>
                <w:szCs w:val="20"/>
              </w:rPr>
              <w:t>2016-01-01</w:t>
            </w:r>
          </w:p>
        </w:tc>
        <w:tc>
          <w:tcPr>
            <w:tcW w:w="1047" w:type="pct"/>
          </w:tcPr>
          <w:p w14:paraId="55DE7676" w14:textId="77777777" w:rsidR="007975C8" w:rsidRPr="009D3786" w:rsidRDefault="007975C8" w:rsidP="00A33D95">
            <w:pPr>
              <w:pStyle w:val="HCAExternalBody1"/>
              <w:rPr>
                <w:rFonts w:cs="Arial"/>
                <w:color w:val="000000"/>
                <w:szCs w:val="20"/>
              </w:rPr>
            </w:pPr>
            <w:r w:rsidRPr="009D3786">
              <w:rPr>
                <w:rFonts w:cs="Arial"/>
                <w:color w:val="000000"/>
                <w:szCs w:val="20"/>
              </w:rPr>
              <w:t>2020-06-30</w:t>
            </w:r>
          </w:p>
        </w:tc>
      </w:tr>
      <w:tr w:rsidR="007975C8" w:rsidRPr="00BB5239" w14:paraId="75D689EC" w14:textId="77777777" w:rsidTr="00A33D95">
        <w:trPr>
          <w:trHeight w:val="144"/>
        </w:trPr>
        <w:tc>
          <w:tcPr>
            <w:tcW w:w="497" w:type="pct"/>
            <w:vAlign w:val="bottom"/>
          </w:tcPr>
          <w:p w14:paraId="347F2E27" w14:textId="77777777" w:rsidR="007975C8" w:rsidRDefault="007975C8" w:rsidP="00A33D95">
            <w:pPr>
              <w:pStyle w:val="HCAExternalBody1"/>
              <w:rPr>
                <w:rFonts w:cs="Arial"/>
                <w:color w:val="000000"/>
                <w:szCs w:val="20"/>
              </w:rPr>
            </w:pPr>
            <w:r>
              <w:rPr>
                <w:rFonts w:cs="Arial"/>
                <w:color w:val="000000"/>
                <w:szCs w:val="20"/>
              </w:rPr>
              <w:t>5</w:t>
            </w:r>
          </w:p>
        </w:tc>
        <w:tc>
          <w:tcPr>
            <w:tcW w:w="2088" w:type="pct"/>
            <w:vAlign w:val="bottom"/>
          </w:tcPr>
          <w:p w14:paraId="0E1A6A55" w14:textId="77777777" w:rsidR="007975C8" w:rsidRPr="00B15025" w:rsidRDefault="007975C8" w:rsidP="00A33D95">
            <w:pPr>
              <w:pStyle w:val="HCAExternalBody1"/>
              <w:rPr>
                <w:rFonts w:cs="Arial"/>
                <w:color w:val="000000"/>
                <w:szCs w:val="20"/>
              </w:rPr>
            </w:pPr>
            <w:r w:rsidRPr="00B15025">
              <w:rPr>
                <w:rFonts w:cs="Arial"/>
                <w:color w:val="000000"/>
                <w:szCs w:val="20"/>
              </w:rPr>
              <w:t>Self Help Group</w:t>
            </w:r>
          </w:p>
        </w:tc>
        <w:tc>
          <w:tcPr>
            <w:tcW w:w="1368" w:type="pct"/>
          </w:tcPr>
          <w:p w14:paraId="266E0264" w14:textId="77777777" w:rsidR="007975C8" w:rsidRPr="009D3786" w:rsidRDefault="007975C8" w:rsidP="00A33D95">
            <w:pPr>
              <w:pStyle w:val="HCAExternalBody1"/>
              <w:rPr>
                <w:rFonts w:cs="Arial"/>
                <w:color w:val="000000"/>
                <w:szCs w:val="20"/>
              </w:rPr>
            </w:pPr>
            <w:r w:rsidRPr="009D3786">
              <w:rPr>
                <w:rFonts w:cs="Arial"/>
                <w:color w:val="000000"/>
                <w:szCs w:val="20"/>
              </w:rPr>
              <w:t>2016-01-01</w:t>
            </w:r>
          </w:p>
        </w:tc>
        <w:tc>
          <w:tcPr>
            <w:tcW w:w="1047" w:type="pct"/>
          </w:tcPr>
          <w:p w14:paraId="655E830E" w14:textId="77777777" w:rsidR="007975C8" w:rsidRPr="009D3786" w:rsidRDefault="007975C8" w:rsidP="00A33D95">
            <w:pPr>
              <w:pStyle w:val="HCAExternalBody1"/>
              <w:rPr>
                <w:rFonts w:cs="Arial"/>
                <w:color w:val="000000"/>
                <w:szCs w:val="20"/>
              </w:rPr>
            </w:pPr>
            <w:r w:rsidRPr="009D3786">
              <w:rPr>
                <w:rFonts w:cs="Arial"/>
                <w:color w:val="000000"/>
                <w:szCs w:val="20"/>
              </w:rPr>
              <w:t>2020-06-30</w:t>
            </w:r>
          </w:p>
        </w:tc>
      </w:tr>
    </w:tbl>
    <w:p w14:paraId="42761AC5" w14:textId="77777777" w:rsidR="007975C8" w:rsidRDefault="007975C8" w:rsidP="007975C8">
      <w:pPr>
        <w:pStyle w:val="HCAExternalBody1"/>
      </w:pPr>
    </w:p>
    <w:p w14:paraId="47EDD11B" w14:textId="77777777" w:rsidR="00FD6A6A" w:rsidRPr="00BB5239" w:rsidRDefault="003C19F7" w:rsidP="00C149D8">
      <w:pPr>
        <w:pStyle w:val="Heading3"/>
      </w:pPr>
      <w:r>
        <w:t>Rules:</w:t>
      </w:r>
    </w:p>
    <w:p w14:paraId="097BD4F9" w14:textId="77777777" w:rsidR="00FD6A6A" w:rsidRPr="00437CC3" w:rsidRDefault="00FD6A6A" w:rsidP="00C23E90">
      <w:pPr>
        <w:pStyle w:val="HCAExternalBody1"/>
        <w:numPr>
          <w:ilvl w:val="0"/>
          <w:numId w:val="97"/>
        </w:numPr>
      </w:pPr>
      <w:r w:rsidRPr="00437CC3">
        <w:t xml:space="preserve">Only one option allowed </w:t>
      </w:r>
    </w:p>
    <w:p w14:paraId="6EA617F7" w14:textId="77777777" w:rsidR="00FD6A6A" w:rsidRPr="00437CC3" w:rsidRDefault="00FD6A6A" w:rsidP="00C23E90">
      <w:pPr>
        <w:pStyle w:val="HCAExternalBody1"/>
        <w:numPr>
          <w:ilvl w:val="0"/>
          <w:numId w:val="97"/>
        </w:numPr>
      </w:pPr>
      <w:r w:rsidRPr="00437CC3">
        <w:t>Required for all clients</w:t>
      </w:r>
    </w:p>
    <w:p w14:paraId="74F251D1" w14:textId="77777777" w:rsidR="00FD6A6A" w:rsidRPr="00437CC3" w:rsidRDefault="00FD6A6A" w:rsidP="00C23E90">
      <w:pPr>
        <w:pStyle w:val="HCAExternalBody1"/>
        <w:numPr>
          <w:ilvl w:val="0"/>
          <w:numId w:val="97"/>
        </w:numPr>
      </w:pPr>
      <w:r w:rsidRPr="00437CC3">
        <w:t>Cho</w:t>
      </w:r>
      <w:r w:rsidR="00244570">
        <w:t>o</w:t>
      </w:r>
      <w:r w:rsidRPr="00437CC3">
        <w:t>se the primary referral source</w:t>
      </w:r>
      <w:r>
        <w:t xml:space="preserve"> to the service episode</w:t>
      </w:r>
    </w:p>
    <w:p w14:paraId="0F39BF22" w14:textId="77777777" w:rsidR="00B45871" w:rsidRDefault="00B45871" w:rsidP="00977055">
      <w:pPr>
        <w:pStyle w:val="HCAExternalBody1"/>
      </w:pPr>
    </w:p>
    <w:p w14:paraId="356626BC" w14:textId="77777777" w:rsidR="00FD6A6A" w:rsidRPr="001A7D04" w:rsidRDefault="00FD6A6A" w:rsidP="001A7D04">
      <w:pPr>
        <w:pStyle w:val="Heading3"/>
      </w:pPr>
      <w:r w:rsidRPr="001A7D04">
        <w:t>Frequency:</w:t>
      </w:r>
    </w:p>
    <w:p w14:paraId="2AE8DAA8" w14:textId="77777777" w:rsidR="00FD6A6A" w:rsidRPr="001A7D04" w:rsidRDefault="00FD6A6A" w:rsidP="00C23E90">
      <w:pPr>
        <w:pStyle w:val="HCAExternalBody1"/>
        <w:numPr>
          <w:ilvl w:val="0"/>
          <w:numId w:val="98"/>
        </w:numPr>
      </w:pPr>
      <w:r>
        <w:t xml:space="preserve">Reported when an episode of care is opened by a </w:t>
      </w:r>
      <w:r w:rsidR="001B17ED">
        <w:t xml:space="preserve">provider </w:t>
      </w:r>
      <w:r>
        <w:t>agency</w:t>
      </w:r>
    </w:p>
    <w:p w14:paraId="42192923" w14:textId="77777777" w:rsidR="00B45871" w:rsidRDefault="00B45871" w:rsidP="00977055">
      <w:pPr>
        <w:pStyle w:val="HCAExternalBody1"/>
      </w:pPr>
    </w:p>
    <w:p w14:paraId="5A4BEFD7" w14:textId="77777777" w:rsidR="00FD6A6A" w:rsidRPr="00BB5239" w:rsidRDefault="00FD6A6A" w:rsidP="00C149D8">
      <w:pPr>
        <w:pStyle w:val="Heading3"/>
      </w:pPr>
      <w:r w:rsidRPr="00BB5239">
        <w:t>Data Use:</w:t>
      </w:r>
    </w:p>
    <w:p w14:paraId="2E3CF9ED" w14:textId="77777777" w:rsidR="00FD6A6A" w:rsidRPr="00BB5239" w:rsidRDefault="00FD6A6A" w:rsidP="00C23E90">
      <w:pPr>
        <w:pStyle w:val="HCAExternalBody1"/>
        <w:numPr>
          <w:ilvl w:val="0"/>
          <w:numId w:val="98"/>
        </w:numPr>
        <w:rPr>
          <w:b/>
        </w:rPr>
      </w:pPr>
      <w:r w:rsidRPr="005A7CA5">
        <w:t>Substance Abuse Prevention and Treatment Block Grant (SABG) - Treatment Episode Data Set (TEDS) Reporting</w:t>
      </w:r>
    </w:p>
    <w:p w14:paraId="744CC55F" w14:textId="77777777" w:rsidR="00FD6A6A" w:rsidRPr="00BB5239" w:rsidRDefault="00FD6A6A" w:rsidP="00FD6A6A">
      <w:pPr>
        <w:keepLines/>
        <w:autoSpaceDE w:val="0"/>
        <w:autoSpaceDN w:val="0"/>
        <w:adjustRightInd w:val="0"/>
        <w:rPr>
          <w:rFonts w:eastAsia="Times New Roman" w:cs="Arial"/>
          <w:color w:val="000000"/>
          <w:szCs w:val="20"/>
        </w:rPr>
      </w:pPr>
    </w:p>
    <w:p w14:paraId="403CCA45" w14:textId="77777777" w:rsidR="00FD6A6A" w:rsidRPr="00BB5239" w:rsidRDefault="00FD6A6A" w:rsidP="001A7D04">
      <w:pPr>
        <w:pStyle w:val="Heading3"/>
      </w:pPr>
      <w:r w:rsidRPr="00BB5239">
        <w:t>Validation:</w:t>
      </w:r>
    </w:p>
    <w:p w14:paraId="77287D2C" w14:textId="77777777" w:rsidR="00FD6A6A" w:rsidRPr="00BB5239" w:rsidRDefault="00FD6A6A" w:rsidP="00C23E90">
      <w:pPr>
        <w:pStyle w:val="HCAExternalBody1"/>
        <w:numPr>
          <w:ilvl w:val="0"/>
          <w:numId w:val="98"/>
        </w:numPr>
      </w:pPr>
      <w:r w:rsidRPr="00437CC3">
        <w:t>Must be valid code</w:t>
      </w:r>
    </w:p>
    <w:p w14:paraId="67570575" w14:textId="77777777" w:rsidR="001B17ED" w:rsidRDefault="001B17ED" w:rsidP="00977055">
      <w:pPr>
        <w:pStyle w:val="HCAExternalBody1"/>
      </w:pPr>
    </w:p>
    <w:p w14:paraId="107938BE" w14:textId="77777777" w:rsidR="00FD6A6A" w:rsidRPr="001A7D04" w:rsidRDefault="00FD6A6A" w:rsidP="001A7D04">
      <w:pPr>
        <w:pStyle w:val="Heading3"/>
      </w:pPr>
      <w:r w:rsidRPr="00BB5239">
        <w:t>History:</w:t>
      </w:r>
    </w:p>
    <w:p w14:paraId="15827F55" w14:textId="77777777" w:rsidR="00FD6A6A" w:rsidRPr="001A7D04" w:rsidRDefault="00FD6A6A" w:rsidP="001A7D04">
      <w:pPr>
        <w:pStyle w:val="HCAExternalBody1"/>
      </w:pPr>
    </w:p>
    <w:p w14:paraId="4A5B9D18" w14:textId="77777777" w:rsidR="00FD6A6A" w:rsidRDefault="00FD6A6A" w:rsidP="001A7D04">
      <w:pPr>
        <w:pStyle w:val="Heading3"/>
      </w:pPr>
      <w:r w:rsidRPr="00BB5239">
        <w:t>Notes:</w:t>
      </w:r>
    </w:p>
    <w:p w14:paraId="37A68AEB" w14:textId="77777777" w:rsidR="007975C8" w:rsidRDefault="007975C8" w:rsidP="007975C8">
      <w:pPr>
        <w:pStyle w:val="HCAExternalBody1"/>
        <w:numPr>
          <w:ilvl w:val="0"/>
          <w:numId w:val="108"/>
        </w:numPr>
      </w:pPr>
      <w:r>
        <w:t>Codes 3 and 5 have been merged with code 4.</w:t>
      </w:r>
    </w:p>
    <w:p w14:paraId="0B2C341D" w14:textId="77777777" w:rsidR="007975C8" w:rsidRPr="000D2BA1" w:rsidRDefault="007975C8" w:rsidP="007975C8">
      <w:pPr>
        <w:pStyle w:val="HCAExternalBody1"/>
        <w:numPr>
          <w:ilvl w:val="0"/>
          <w:numId w:val="108"/>
        </w:numPr>
      </w:pPr>
      <w:r>
        <w:t>Both Referral Source tables in Program Identification and Service Episode contain the same values</w:t>
      </w:r>
    </w:p>
    <w:p w14:paraId="39D7EEBD" w14:textId="77777777" w:rsidR="00505BFF" w:rsidRPr="00505BFF" w:rsidRDefault="00505BFF" w:rsidP="009D3786"/>
    <w:p w14:paraId="2BEE96F6" w14:textId="77777777" w:rsidR="00505BFF" w:rsidRDefault="00505BFF" w:rsidP="00505BFF">
      <w:pPr>
        <w:pStyle w:val="Heading2"/>
      </w:pPr>
      <w:bookmarkStart w:id="568" w:name="_Toc36652502"/>
      <w:r w:rsidRPr="0022095E">
        <w:t xml:space="preserve">Date of </w:t>
      </w:r>
      <w:r>
        <w:t>last contact</w:t>
      </w:r>
      <w:bookmarkEnd w:id="568"/>
      <w:r>
        <w:tab/>
      </w:r>
    </w:p>
    <w:p w14:paraId="7B222E16" w14:textId="77777777" w:rsidR="00505BFF" w:rsidRPr="009103F6" w:rsidRDefault="00505BFF" w:rsidP="00505BFF">
      <w:pPr>
        <w:pStyle w:val="HCAExternalBody1"/>
        <w:rPr>
          <w:rFonts w:cs="Arial"/>
          <w:color w:val="000000"/>
          <w:szCs w:val="20"/>
        </w:rPr>
      </w:pPr>
      <w:r w:rsidRPr="009103F6">
        <w:rPr>
          <w:rFonts w:cs="Arial"/>
          <w:color w:val="000000"/>
          <w:szCs w:val="20"/>
        </w:rPr>
        <w:t>Section:  Service Episode</w:t>
      </w:r>
    </w:p>
    <w:p w14:paraId="694EF036" w14:textId="77777777" w:rsidR="00505BFF" w:rsidRPr="00BB5239" w:rsidRDefault="00505BFF" w:rsidP="00505BFF">
      <w:pPr>
        <w:pStyle w:val="HCAExternalBody1"/>
        <w:rPr>
          <w:rFonts w:ascii="Arial" w:hAnsi="Arial" w:cs="Arial"/>
          <w:color w:val="auto"/>
          <w:szCs w:val="20"/>
        </w:rPr>
      </w:pPr>
    </w:p>
    <w:p w14:paraId="146228F4" w14:textId="77777777" w:rsidR="00505BFF" w:rsidRPr="009103F6" w:rsidRDefault="00505BFF" w:rsidP="00505BFF">
      <w:pPr>
        <w:pStyle w:val="Heading3"/>
      </w:pPr>
      <w:r w:rsidRPr="009103F6">
        <w:t>Definition:</w:t>
      </w:r>
    </w:p>
    <w:p w14:paraId="14C9CA3F" w14:textId="77777777" w:rsidR="00505BFF" w:rsidRDefault="00505BFF" w:rsidP="00505BFF">
      <w:pPr>
        <w:pStyle w:val="HCAExternalBody1"/>
        <w:rPr>
          <w:rFonts w:cs="Arial"/>
          <w:color w:val="000000"/>
          <w:szCs w:val="20"/>
        </w:rPr>
      </w:pPr>
      <w:r>
        <w:rPr>
          <w:rFonts w:cs="Arial"/>
          <w:color w:val="000000"/>
          <w:szCs w:val="20"/>
        </w:rPr>
        <w:t>Any contact with a response</w:t>
      </w:r>
      <w:r w:rsidR="00325B4A">
        <w:rPr>
          <w:rFonts w:cs="Arial"/>
          <w:color w:val="000000"/>
          <w:szCs w:val="20"/>
        </w:rPr>
        <w:t xml:space="preserve"> is considered a last contact.  </w:t>
      </w:r>
    </w:p>
    <w:p w14:paraId="1C608FCE" w14:textId="77777777" w:rsidR="00505BFF" w:rsidRPr="0022095E" w:rsidRDefault="00505BFF" w:rsidP="00505BFF">
      <w:pPr>
        <w:pStyle w:val="HCAExternalBody1"/>
        <w:rPr>
          <w:rFonts w:ascii="Arial" w:hAnsi="Arial" w:cs="Arial"/>
          <w:szCs w:val="20"/>
        </w:rPr>
      </w:pPr>
    </w:p>
    <w:p w14:paraId="3F799F2A" w14:textId="77777777" w:rsidR="00505BFF" w:rsidRPr="009103F6" w:rsidRDefault="00505BFF" w:rsidP="00505BFF">
      <w:pPr>
        <w:pStyle w:val="Heading3"/>
      </w:pPr>
      <w:r>
        <w:t>Rules:</w:t>
      </w:r>
    </w:p>
    <w:p w14:paraId="37DBD31E" w14:textId="77777777" w:rsidR="00505BFF" w:rsidRDefault="00505BFF" w:rsidP="00505BFF">
      <w:pPr>
        <w:pStyle w:val="HCAExternalBody1"/>
      </w:pPr>
    </w:p>
    <w:p w14:paraId="073EFCF8" w14:textId="77777777" w:rsidR="00505BFF" w:rsidRPr="009103F6" w:rsidRDefault="00505BFF" w:rsidP="00505BFF">
      <w:pPr>
        <w:pStyle w:val="Heading3"/>
      </w:pPr>
      <w:r w:rsidRPr="009103F6">
        <w:t>Frequency:</w:t>
      </w:r>
    </w:p>
    <w:p w14:paraId="167B6C1F" w14:textId="77777777" w:rsidR="00505BFF" w:rsidRPr="0022095E" w:rsidRDefault="00505BFF" w:rsidP="00505BFF">
      <w:pPr>
        <w:pStyle w:val="HCAExternalBody1"/>
        <w:rPr>
          <w:rFonts w:eastAsia="Times New Roman" w:cs="Arial"/>
          <w:color w:val="000000"/>
          <w:szCs w:val="20"/>
        </w:rPr>
      </w:pPr>
    </w:p>
    <w:p w14:paraId="17EF9351" w14:textId="77777777" w:rsidR="00505BFF" w:rsidRPr="009103F6" w:rsidRDefault="00505BFF" w:rsidP="00505BFF">
      <w:pPr>
        <w:pStyle w:val="Heading3"/>
      </w:pPr>
      <w:r w:rsidRPr="009103F6">
        <w:t>Data Use:</w:t>
      </w:r>
    </w:p>
    <w:p w14:paraId="5CF34ACA" w14:textId="77777777" w:rsidR="00505BFF" w:rsidRPr="0022095E" w:rsidRDefault="00505BFF" w:rsidP="00505BFF">
      <w:pPr>
        <w:pStyle w:val="HCAExternalBody1"/>
        <w:rPr>
          <w:rFonts w:eastAsia="Times New Roman" w:cs="Arial"/>
          <w:color w:val="000000"/>
          <w:szCs w:val="20"/>
        </w:rPr>
      </w:pPr>
    </w:p>
    <w:p w14:paraId="7C890258" w14:textId="77777777" w:rsidR="00505BFF" w:rsidRPr="009103F6" w:rsidRDefault="00505BFF" w:rsidP="00505BFF">
      <w:pPr>
        <w:pStyle w:val="Heading3"/>
      </w:pPr>
      <w:r w:rsidRPr="009103F6">
        <w:t>Validation:</w:t>
      </w:r>
    </w:p>
    <w:p w14:paraId="2F2BD771" w14:textId="77777777" w:rsidR="00505BFF" w:rsidRPr="0022095E" w:rsidRDefault="00505BFF" w:rsidP="00505BFF">
      <w:pPr>
        <w:pStyle w:val="HCAExternalBody1"/>
        <w:numPr>
          <w:ilvl w:val="0"/>
          <w:numId w:val="99"/>
        </w:numPr>
      </w:pPr>
      <w:r w:rsidRPr="0022095E">
        <w:t xml:space="preserve">The record must have a valid date. </w:t>
      </w:r>
    </w:p>
    <w:p w14:paraId="3FF4CC10" w14:textId="77777777" w:rsidR="00505BFF" w:rsidRPr="0022095E" w:rsidRDefault="00505BFF" w:rsidP="00505BFF">
      <w:pPr>
        <w:pStyle w:val="HCAExternalBody1"/>
        <w:numPr>
          <w:ilvl w:val="0"/>
          <w:numId w:val="99"/>
        </w:numPr>
      </w:pPr>
      <w:r w:rsidRPr="0022095E">
        <w:t xml:space="preserve">MM must be 01 through 12 </w:t>
      </w:r>
    </w:p>
    <w:p w14:paraId="2D455CA1" w14:textId="77777777" w:rsidR="00505BFF" w:rsidRPr="0022095E" w:rsidRDefault="00505BFF" w:rsidP="00505BFF">
      <w:pPr>
        <w:pStyle w:val="HCAExternalBody1"/>
        <w:numPr>
          <w:ilvl w:val="0"/>
          <w:numId w:val="99"/>
        </w:numPr>
      </w:pPr>
      <w:r w:rsidRPr="0022095E">
        <w:t>DD must be 01 through 31</w:t>
      </w:r>
    </w:p>
    <w:p w14:paraId="58FF45A8" w14:textId="77777777" w:rsidR="00505BFF" w:rsidRPr="0022095E" w:rsidRDefault="00505BFF" w:rsidP="00505BFF">
      <w:pPr>
        <w:pStyle w:val="HCAExternalBody1"/>
        <w:numPr>
          <w:ilvl w:val="0"/>
          <w:numId w:val="99"/>
        </w:numPr>
      </w:pPr>
      <w:r w:rsidRPr="0022095E">
        <w:t>YYYY must be 2001 or later</w:t>
      </w:r>
    </w:p>
    <w:p w14:paraId="54202E93" w14:textId="77777777" w:rsidR="00505BFF" w:rsidRPr="0022095E" w:rsidRDefault="00505BFF" w:rsidP="00505BFF">
      <w:pPr>
        <w:pStyle w:val="HCAExternalBody1"/>
        <w:rPr>
          <w:rFonts w:cs="Arial"/>
          <w:szCs w:val="20"/>
        </w:rPr>
      </w:pPr>
    </w:p>
    <w:p w14:paraId="71A7907F" w14:textId="77777777" w:rsidR="00505BFF" w:rsidRPr="009103F6" w:rsidRDefault="00505BFF" w:rsidP="00505BFF">
      <w:pPr>
        <w:pStyle w:val="Heading3"/>
      </w:pPr>
      <w:r w:rsidRPr="009103F6">
        <w:t>Notes:</w:t>
      </w:r>
    </w:p>
    <w:p w14:paraId="445F42D6" w14:textId="77777777" w:rsidR="00505BFF" w:rsidRPr="0022095E" w:rsidRDefault="00505BFF" w:rsidP="00505BFF">
      <w:pPr>
        <w:pStyle w:val="HCAExternalBody1"/>
        <w:rPr>
          <w:rFonts w:cs="Arial"/>
          <w:b/>
          <w:bCs/>
          <w:szCs w:val="20"/>
        </w:rPr>
      </w:pPr>
    </w:p>
    <w:p w14:paraId="1593D866" w14:textId="77777777" w:rsidR="00505BFF" w:rsidRDefault="00505BFF" w:rsidP="00505BFF">
      <w:pPr>
        <w:pStyle w:val="HCAExternalBody1"/>
      </w:pPr>
      <w:r>
        <w:rPr>
          <w:rFonts w:eastAsia="Times New Roman" w:cs="Arial"/>
          <w:szCs w:val="20"/>
        </w:rPr>
        <w:t xml:space="preserve">Source: </w:t>
      </w:r>
      <w:hyperlink r:id="rId25" w:history="1">
        <w:r w:rsidRPr="0022095E">
          <w:rPr>
            <w:rStyle w:val="Hyperlink"/>
            <w:rFonts w:eastAsia="Times New Roman" w:cs="Arial"/>
            <w:szCs w:val="20"/>
          </w:rPr>
          <w:t>https://www.hca.wa.gov/assets/billers-and-providers/data-dictionary.pdf</w:t>
        </w:r>
      </w:hyperlink>
      <w:r>
        <w:rPr>
          <w:rFonts w:eastAsia="Times New Roman"/>
        </w:rPr>
        <w:t xml:space="preserve"> (page F-4)</w:t>
      </w:r>
    </w:p>
    <w:p w14:paraId="63E16D8F" w14:textId="77777777" w:rsidR="001F74C5" w:rsidRPr="001F74C5" w:rsidRDefault="001F74C5" w:rsidP="001F74C5"/>
    <w:p w14:paraId="5A35031B" w14:textId="77777777" w:rsidR="00244570" w:rsidRPr="00244570" w:rsidRDefault="00244570" w:rsidP="00244570">
      <w:pPr>
        <w:pStyle w:val="HCAExternalBody1"/>
        <w:rPr>
          <w:rFonts w:cs="Arial"/>
          <w:color w:val="000000"/>
          <w:szCs w:val="20"/>
        </w:rPr>
      </w:pPr>
      <w:bookmarkStart w:id="569" w:name="_Toc8021711"/>
      <w:bookmarkStart w:id="570" w:name="_Toc8021702"/>
    </w:p>
    <w:p w14:paraId="3EC4FBD3" w14:textId="77777777" w:rsidR="009103F6" w:rsidRDefault="009103F6" w:rsidP="009103F6">
      <w:pPr>
        <w:pStyle w:val="Heading2"/>
      </w:pPr>
      <w:bookmarkStart w:id="571" w:name="_Toc36652503"/>
      <w:r w:rsidRPr="0022095E">
        <w:t xml:space="preserve">Date of first offered </w:t>
      </w:r>
      <w:r>
        <w:t>a</w:t>
      </w:r>
      <w:r w:rsidRPr="0022095E">
        <w:t>ppointment</w:t>
      </w:r>
      <w:bookmarkEnd w:id="569"/>
      <w:bookmarkEnd w:id="571"/>
      <w:r>
        <w:tab/>
      </w:r>
    </w:p>
    <w:p w14:paraId="25FD9F67" w14:textId="77777777" w:rsidR="009103F6" w:rsidRPr="009103F6" w:rsidRDefault="009103F6" w:rsidP="009103F6">
      <w:pPr>
        <w:pStyle w:val="HCAExternalBody1"/>
        <w:rPr>
          <w:rFonts w:cs="Arial"/>
          <w:color w:val="000000"/>
          <w:szCs w:val="20"/>
        </w:rPr>
      </w:pPr>
      <w:r w:rsidRPr="009103F6">
        <w:rPr>
          <w:rFonts w:cs="Arial"/>
          <w:color w:val="000000"/>
          <w:szCs w:val="20"/>
        </w:rPr>
        <w:t>Section:  Service Episode</w:t>
      </w:r>
    </w:p>
    <w:p w14:paraId="0DD8EC6A" w14:textId="77777777" w:rsidR="009103F6" w:rsidRPr="00BB5239" w:rsidRDefault="009103F6" w:rsidP="009103F6">
      <w:pPr>
        <w:pStyle w:val="HCAExternalBody1"/>
        <w:rPr>
          <w:rFonts w:ascii="Arial" w:hAnsi="Arial" w:cs="Arial"/>
          <w:color w:val="auto"/>
          <w:szCs w:val="20"/>
        </w:rPr>
      </w:pPr>
    </w:p>
    <w:p w14:paraId="55F2689C" w14:textId="77777777" w:rsidR="009103F6" w:rsidRPr="009103F6" w:rsidRDefault="009103F6" w:rsidP="009103F6">
      <w:pPr>
        <w:pStyle w:val="Heading3"/>
      </w:pPr>
      <w:r w:rsidRPr="009103F6">
        <w:t>Definition:</w:t>
      </w:r>
    </w:p>
    <w:p w14:paraId="4FA41B29" w14:textId="77777777" w:rsidR="009103F6" w:rsidRPr="0022095E" w:rsidRDefault="009103F6" w:rsidP="009103F6">
      <w:pPr>
        <w:pStyle w:val="HCAExternalBody1"/>
        <w:rPr>
          <w:rFonts w:cs="Arial"/>
          <w:color w:val="000000"/>
          <w:szCs w:val="20"/>
        </w:rPr>
      </w:pPr>
      <w:r w:rsidRPr="0022095E">
        <w:rPr>
          <w:rFonts w:cs="Arial"/>
          <w:color w:val="000000"/>
          <w:szCs w:val="20"/>
        </w:rPr>
        <w:t xml:space="preserve">Records the date of the first appointment for face-to-face service offered by the agency for a </w:t>
      </w:r>
      <w:proofErr w:type="gramStart"/>
      <w:r w:rsidRPr="0022095E">
        <w:rPr>
          <w:rFonts w:cs="Arial"/>
          <w:color w:val="000000"/>
          <w:szCs w:val="20"/>
        </w:rPr>
        <w:t>particular client</w:t>
      </w:r>
      <w:proofErr w:type="gramEnd"/>
      <w:r w:rsidRPr="0022095E">
        <w:rPr>
          <w:rFonts w:cs="Arial"/>
          <w:color w:val="000000"/>
          <w:szCs w:val="20"/>
        </w:rPr>
        <w:t xml:space="preserve"> related to this specific treatment episode. </w:t>
      </w:r>
    </w:p>
    <w:p w14:paraId="65B2E2B6" w14:textId="77777777" w:rsidR="009103F6" w:rsidRPr="0022095E" w:rsidRDefault="009103F6" w:rsidP="009103F6">
      <w:pPr>
        <w:pStyle w:val="HCAExternalBody1"/>
        <w:rPr>
          <w:rFonts w:ascii="Arial" w:hAnsi="Arial" w:cs="Arial"/>
          <w:szCs w:val="20"/>
        </w:rPr>
      </w:pPr>
    </w:p>
    <w:p w14:paraId="1AB052C3" w14:textId="77777777" w:rsidR="009103F6" w:rsidRPr="009103F6" w:rsidRDefault="003C19F7" w:rsidP="009103F6">
      <w:pPr>
        <w:pStyle w:val="Heading3"/>
      </w:pPr>
      <w:r>
        <w:t>Rules:</w:t>
      </w:r>
    </w:p>
    <w:p w14:paraId="7963B2DE" w14:textId="77777777" w:rsidR="009103F6" w:rsidRPr="0022095E" w:rsidRDefault="009103F6" w:rsidP="00C23E90">
      <w:pPr>
        <w:pStyle w:val="HCAExternalBody1"/>
        <w:numPr>
          <w:ilvl w:val="0"/>
          <w:numId w:val="99"/>
        </w:numPr>
      </w:pPr>
      <w:r>
        <w:t xml:space="preserve">Examples include </w:t>
      </w:r>
      <w:r w:rsidRPr="0022095E">
        <w:t xml:space="preserve">the date of the first orientation group or assessment for the client or the admission /intake session </w:t>
      </w:r>
    </w:p>
    <w:p w14:paraId="00D1D90D" w14:textId="77777777" w:rsidR="00B1018C" w:rsidRDefault="00B1018C" w:rsidP="00977055">
      <w:pPr>
        <w:pStyle w:val="HCAExternalBody1"/>
      </w:pPr>
    </w:p>
    <w:p w14:paraId="0D807881" w14:textId="77777777" w:rsidR="009103F6" w:rsidRPr="009103F6" w:rsidRDefault="009103F6" w:rsidP="009103F6">
      <w:pPr>
        <w:pStyle w:val="Heading3"/>
      </w:pPr>
      <w:r w:rsidRPr="009103F6">
        <w:t>Frequency:</w:t>
      </w:r>
    </w:p>
    <w:p w14:paraId="149BA9DC" w14:textId="77777777" w:rsidR="009103F6" w:rsidRPr="0022095E" w:rsidRDefault="009103F6" w:rsidP="009103F6">
      <w:pPr>
        <w:pStyle w:val="HCAExternalBody1"/>
        <w:rPr>
          <w:rFonts w:eastAsia="Times New Roman" w:cs="Arial"/>
          <w:color w:val="000000"/>
          <w:szCs w:val="20"/>
        </w:rPr>
      </w:pPr>
    </w:p>
    <w:p w14:paraId="32D0165B" w14:textId="77777777" w:rsidR="009103F6" w:rsidRPr="009103F6" w:rsidRDefault="009103F6" w:rsidP="009103F6">
      <w:pPr>
        <w:pStyle w:val="Heading3"/>
      </w:pPr>
      <w:r w:rsidRPr="009103F6">
        <w:t>Data Use:</w:t>
      </w:r>
    </w:p>
    <w:p w14:paraId="73F67071" w14:textId="77777777" w:rsidR="009103F6" w:rsidRPr="0022095E" w:rsidRDefault="009103F6" w:rsidP="009103F6">
      <w:pPr>
        <w:pStyle w:val="HCAExternalBody1"/>
        <w:rPr>
          <w:rFonts w:eastAsia="Times New Roman" w:cs="Arial"/>
          <w:color w:val="000000"/>
          <w:szCs w:val="20"/>
        </w:rPr>
      </w:pPr>
    </w:p>
    <w:p w14:paraId="50449D44" w14:textId="77777777" w:rsidR="009103F6" w:rsidRPr="009103F6" w:rsidRDefault="009103F6" w:rsidP="009103F6">
      <w:pPr>
        <w:pStyle w:val="Heading3"/>
      </w:pPr>
      <w:r w:rsidRPr="009103F6">
        <w:t>Validation:</w:t>
      </w:r>
    </w:p>
    <w:p w14:paraId="735225D2" w14:textId="77777777" w:rsidR="009103F6" w:rsidRPr="0022095E" w:rsidRDefault="009103F6" w:rsidP="00C23E90">
      <w:pPr>
        <w:pStyle w:val="HCAExternalBody1"/>
        <w:numPr>
          <w:ilvl w:val="0"/>
          <w:numId w:val="99"/>
        </w:numPr>
      </w:pPr>
      <w:r w:rsidRPr="0022095E">
        <w:t xml:space="preserve">The record must have a valid date. </w:t>
      </w:r>
    </w:p>
    <w:p w14:paraId="3181ED9D" w14:textId="77777777" w:rsidR="009103F6" w:rsidRPr="0022095E" w:rsidRDefault="009103F6" w:rsidP="00C23E90">
      <w:pPr>
        <w:pStyle w:val="HCAExternalBody1"/>
        <w:numPr>
          <w:ilvl w:val="0"/>
          <w:numId w:val="99"/>
        </w:numPr>
      </w:pPr>
      <w:r w:rsidRPr="0022095E">
        <w:t xml:space="preserve">MM must be 01 through 12 </w:t>
      </w:r>
    </w:p>
    <w:p w14:paraId="6085717B" w14:textId="77777777" w:rsidR="009103F6" w:rsidRPr="0022095E" w:rsidRDefault="009103F6" w:rsidP="00C23E90">
      <w:pPr>
        <w:pStyle w:val="HCAExternalBody1"/>
        <w:numPr>
          <w:ilvl w:val="0"/>
          <w:numId w:val="99"/>
        </w:numPr>
      </w:pPr>
      <w:r w:rsidRPr="0022095E">
        <w:t>DD must be 01 through 31</w:t>
      </w:r>
    </w:p>
    <w:p w14:paraId="7A5F6687" w14:textId="77777777" w:rsidR="009103F6" w:rsidRPr="0022095E" w:rsidRDefault="009103F6" w:rsidP="00C23E90">
      <w:pPr>
        <w:pStyle w:val="HCAExternalBody1"/>
        <w:numPr>
          <w:ilvl w:val="0"/>
          <w:numId w:val="99"/>
        </w:numPr>
      </w:pPr>
      <w:r w:rsidRPr="0022095E">
        <w:t>YYYY must be 2001 or later</w:t>
      </w:r>
    </w:p>
    <w:p w14:paraId="38ED49FF" w14:textId="77777777" w:rsidR="009103F6" w:rsidRPr="0022095E" w:rsidRDefault="009103F6" w:rsidP="009103F6">
      <w:pPr>
        <w:pStyle w:val="HCAExternalBody1"/>
        <w:rPr>
          <w:rFonts w:cs="Arial"/>
          <w:szCs w:val="20"/>
        </w:rPr>
      </w:pPr>
    </w:p>
    <w:p w14:paraId="023C8658" w14:textId="77777777" w:rsidR="009103F6" w:rsidRPr="009103F6" w:rsidRDefault="009103F6" w:rsidP="009103F6">
      <w:pPr>
        <w:pStyle w:val="Heading3"/>
      </w:pPr>
      <w:r w:rsidRPr="009103F6">
        <w:t>Notes:</w:t>
      </w:r>
    </w:p>
    <w:p w14:paraId="66FA951D" w14:textId="77777777" w:rsidR="009103F6" w:rsidRPr="0022095E" w:rsidRDefault="009103F6" w:rsidP="009103F6">
      <w:pPr>
        <w:pStyle w:val="HCAExternalBody1"/>
        <w:rPr>
          <w:rFonts w:cs="Arial"/>
          <w:b/>
          <w:bCs/>
          <w:szCs w:val="20"/>
        </w:rPr>
      </w:pPr>
    </w:p>
    <w:p w14:paraId="36376DC1" w14:textId="77777777" w:rsidR="009103F6" w:rsidRDefault="009103F6" w:rsidP="009103F6">
      <w:pPr>
        <w:pStyle w:val="HCAExternalBody1"/>
      </w:pPr>
      <w:r>
        <w:rPr>
          <w:rFonts w:eastAsia="Times New Roman" w:cs="Arial"/>
          <w:szCs w:val="20"/>
        </w:rPr>
        <w:t xml:space="preserve">Source: </w:t>
      </w:r>
      <w:hyperlink r:id="rId26" w:history="1">
        <w:r w:rsidRPr="0022095E">
          <w:rPr>
            <w:rStyle w:val="Hyperlink"/>
            <w:rFonts w:eastAsia="Times New Roman" w:cs="Arial"/>
            <w:szCs w:val="20"/>
          </w:rPr>
          <w:t>https://www.hca.wa.gov/assets/billers-and-providers/data-dictionary.pdf</w:t>
        </w:r>
      </w:hyperlink>
      <w:r>
        <w:rPr>
          <w:rFonts w:eastAsia="Times New Roman"/>
        </w:rPr>
        <w:t xml:space="preserve"> (page F-4)</w:t>
      </w:r>
    </w:p>
    <w:p w14:paraId="077A4508" w14:textId="77777777" w:rsidR="009103F6" w:rsidRPr="009103F6" w:rsidRDefault="009103F6" w:rsidP="009103F6">
      <w:pPr>
        <w:pStyle w:val="HCAExternalBody1"/>
        <w:rPr>
          <w:rFonts w:cs="Arial"/>
          <w:b/>
          <w:bCs/>
          <w:szCs w:val="20"/>
        </w:rPr>
      </w:pPr>
    </w:p>
    <w:p w14:paraId="78B6F50E" w14:textId="77777777" w:rsidR="0071342D" w:rsidRDefault="0071342D" w:rsidP="0071342D">
      <w:pPr>
        <w:pStyle w:val="Heading2"/>
      </w:pPr>
      <w:bookmarkStart w:id="572" w:name="_Toc8021692"/>
      <w:bookmarkStart w:id="573" w:name="_Toc36652504"/>
      <w:bookmarkStart w:id="574" w:name="_Toc463016751"/>
      <w:bookmarkStart w:id="575" w:name="_Toc465192395"/>
      <w:bookmarkStart w:id="576" w:name="_Toc503536193"/>
      <w:bookmarkStart w:id="577" w:name="_Toc8734222"/>
      <w:bookmarkStart w:id="578" w:name="_Toc8734755"/>
      <w:bookmarkStart w:id="579" w:name="_Toc8805488"/>
      <w:bookmarkStart w:id="580" w:name="_Toc8805898"/>
      <w:bookmarkEnd w:id="570"/>
      <w:r w:rsidRPr="0019698A">
        <w:t>Medication-Assisted Opioid</w:t>
      </w:r>
      <w:r>
        <w:t xml:space="preserve"> </w:t>
      </w:r>
      <w:r w:rsidRPr="0019698A">
        <w:t>Therapy</w:t>
      </w:r>
      <w:bookmarkEnd w:id="572"/>
      <w:bookmarkEnd w:id="573"/>
    </w:p>
    <w:p w14:paraId="1DE42049" w14:textId="77777777" w:rsidR="0071342D" w:rsidRPr="0071342D" w:rsidRDefault="0071342D" w:rsidP="0071342D">
      <w:pPr>
        <w:pStyle w:val="HCAExternalBody1"/>
        <w:jc w:val="right"/>
        <w:rPr>
          <w:color w:val="auto"/>
        </w:rPr>
      </w:pPr>
      <w:r w:rsidRPr="0071342D">
        <w:t xml:space="preserve">Section:  </w:t>
      </w:r>
      <w:r>
        <w:t>Service Episode</w:t>
      </w:r>
    </w:p>
    <w:p w14:paraId="53B75048" w14:textId="77777777" w:rsidR="0071342D" w:rsidRPr="0071342D" w:rsidRDefault="0071342D" w:rsidP="0071342D">
      <w:pPr>
        <w:pStyle w:val="Heading3"/>
      </w:pPr>
      <w:r w:rsidRPr="0071342D">
        <w:t>Definition:</w:t>
      </w:r>
    </w:p>
    <w:p w14:paraId="3A8FCA1A" w14:textId="77777777" w:rsidR="0071342D" w:rsidRPr="0071342D" w:rsidRDefault="0071342D" w:rsidP="0071342D">
      <w:pPr>
        <w:pStyle w:val="HCAExternalBody1"/>
      </w:pPr>
      <w:r w:rsidRPr="0071342D">
        <w:t>This field identifies whether the use of opioid medications such as methadone, buprenorphine, and/or naltrexone is part of the client’s treatment plan.</w:t>
      </w:r>
    </w:p>
    <w:p w14:paraId="39490928" w14:textId="77777777" w:rsidR="0071342D" w:rsidRPr="0071342D" w:rsidRDefault="0071342D" w:rsidP="0071342D">
      <w:pPr>
        <w:pStyle w:val="HCAExternalBody1"/>
      </w:pPr>
    </w:p>
    <w:p w14:paraId="41F128D6" w14:textId="77777777" w:rsidR="0071342D" w:rsidRPr="0071342D" w:rsidRDefault="0071342D" w:rsidP="0071342D">
      <w:pPr>
        <w:pStyle w:val="Heading3"/>
      </w:pPr>
      <w:r w:rsidRPr="0071342D">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71342D" w:rsidRPr="0019698A" w14:paraId="327F39B7" w14:textId="77777777" w:rsidTr="00D72036">
        <w:trPr>
          <w:trHeight w:val="500"/>
        </w:trPr>
        <w:tc>
          <w:tcPr>
            <w:tcW w:w="912" w:type="pct"/>
            <w:shd w:val="clear" w:color="auto" w:fill="E7E6E6"/>
            <w:vAlign w:val="center"/>
          </w:tcPr>
          <w:p w14:paraId="5BB86365" w14:textId="77777777" w:rsidR="0071342D" w:rsidRPr="0071342D" w:rsidRDefault="0071342D" w:rsidP="00D72036">
            <w:pPr>
              <w:pStyle w:val="HCAExternalBody1"/>
            </w:pPr>
            <w:r w:rsidRPr="0071342D">
              <w:t>Code</w:t>
            </w:r>
          </w:p>
        </w:tc>
        <w:tc>
          <w:tcPr>
            <w:tcW w:w="866" w:type="pct"/>
            <w:shd w:val="clear" w:color="auto" w:fill="E7E6E6"/>
            <w:vAlign w:val="center"/>
          </w:tcPr>
          <w:p w14:paraId="4BCA08BC" w14:textId="77777777" w:rsidR="0071342D" w:rsidRPr="0071342D" w:rsidRDefault="0071342D" w:rsidP="00D72036">
            <w:pPr>
              <w:pStyle w:val="HCAExternalBody1"/>
            </w:pPr>
            <w:r w:rsidRPr="0071342D">
              <w:t>Value</w:t>
            </w:r>
          </w:p>
        </w:tc>
        <w:tc>
          <w:tcPr>
            <w:tcW w:w="3222" w:type="pct"/>
            <w:shd w:val="clear" w:color="auto" w:fill="E7E6E6"/>
            <w:vAlign w:val="center"/>
          </w:tcPr>
          <w:p w14:paraId="20BDF57B" w14:textId="77777777" w:rsidR="0071342D" w:rsidRPr="0071342D" w:rsidRDefault="0071342D" w:rsidP="00D72036">
            <w:pPr>
              <w:pStyle w:val="HCAExternalBody1"/>
            </w:pPr>
            <w:r w:rsidRPr="0071342D">
              <w:t>Definition</w:t>
            </w:r>
          </w:p>
        </w:tc>
      </w:tr>
      <w:tr w:rsidR="0071342D" w:rsidRPr="0019698A" w14:paraId="1E02BC3E" w14:textId="77777777" w:rsidTr="00D72036">
        <w:trPr>
          <w:trHeight w:val="288"/>
        </w:trPr>
        <w:tc>
          <w:tcPr>
            <w:tcW w:w="912" w:type="pct"/>
          </w:tcPr>
          <w:p w14:paraId="55D5E6A3" w14:textId="77777777" w:rsidR="0071342D" w:rsidRPr="0071342D" w:rsidRDefault="0071342D" w:rsidP="00D72036">
            <w:pPr>
              <w:pStyle w:val="HCAExternalBody1"/>
            </w:pPr>
            <w:r w:rsidRPr="0071342D">
              <w:t>1</w:t>
            </w:r>
          </w:p>
        </w:tc>
        <w:tc>
          <w:tcPr>
            <w:tcW w:w="866" w:type="pct"/>
          </w:tcPr>
          <w:p w14:paraId="09FDEE29" w14:textId="77777777" w:rsidR="0071342D" w:rsidRPr="0071342D" w:rsidRDefault="0071342D" w:rsidP="00D72036">
            <w:pPr>
              <w:pStyle w:val="HCAExternalBody1"/>
            </w:pPr>
            <w:r w:rsidRPr="0071342D">
              <w:t>Yes</w:t>
            </w:r>
          </w:p>
        </w:tc>
        <w:tc>
          <w:tcPr>
            <w:tcW w:w="3222" w:type="pct"/>
          </w:tcPr>
          <w:p w14:paraId="6DA6406E" w14:textId="77777777" w:rsidR="0071342D" w:rsidRPr="0071342D" w:rsidRDefault="0071342D" w:rsidP="00D72036">
            <w:pPr>
              <w:pStyle w:val="HCAExternalBody1"/>
            </w:pPr>
          </w:p>
        </w:tc>
      </w:tr>
      <w:tr w:rsidR="0071342D" w:rsidRPr="0019698A" w14:paraId="4B25AA5B" w14:textId="77777777" w:rsidTr="00D72036">
        <w:trPr>
          <w:trHeight w:val="288"/>
        </w:trPr>
        <w:tc>
          <w:tcPr>
            <w:tcW w:w="912" w:type="pct"/>
          </w:tcPr>
          <w:p w14:paraId="69FC48CC" w14:textId="77777777" w:rsidR="0071342D" w:rsidRPr="0071342D" w:rsidRDefault="0071342D" w:rsidP="00D72036">
            <w:pPr>
              <w:pStyle w:val="HCAExternalBody1"/>
            </w:pPr>
            <w:r w:rsidRPr="0071342D">
              <w:t>2</w:t>
            </w:r>
          </w:p>
        </w:tc>
        <w:tc>
          <w:tcPr>
            <w:tcW w:w="866" w:type="pct"/>
          </w:tcPr>
          <w:p w14:paraId="0E81B5BF" w14:textId="77777777" w:rsidR="0071342D" w:rsidRPr="0071342D" w:rsidRDefault="0071342D" w:rsidP="00D72036">
            <w:pPr>
              <w:pStyle w:val="HCAExternalBody1"/>
            </w:pPr>
            <w:r w:rsidRPr="0071342D">
              <w:t>No</w:t>
            </w:r>
          </w:p>
        </w:tc>
        <w:tc>
          <w:tcPr>
            <w:tcW w:w="3222" w:type="pct"/>
          </w:tcPr>
          <w:p w14:paraId="212608A0" w14:textId="77777777" w:rsidR="0071342D" w:rsidRPr="0071342D" w:rsidRDefault="0071342D" w:rsidP="00D72036">
            <w:pPr>
              <w:pStyle w:val="HCAExternalBody1"/>
            </w:pPr>
          </w:p>
        </w:tc>
      </w:tr>
      <w:tr w:rsidR="0071342D" w:rsidRPr="0019698A" w14:paraId="35833061" w14:textId="77777777" w:rsidTr="00D72036">
        <w:trPr>
          <w:trHeight w:val="288"/>
        </w:trPr>
        <w:tc>
          <w:tcPr>
            <w:tcW w:w="912" w:type="pct"/>
          </w:tcPr>
          <w:p w14:paraId="7F0542CA" w14:textId="77777777" w:rsidR="0071342D" w:rsidRPr="0071342D" w:rsidRDefault="0071342D" w:rsidP="00D72036">
            <w:pPr>
              <w:pStyle w:val="HCAExternalBody1"/>
            </w:pPr>
            <w:r w:rsidRPr="0071342D">
              <w:t>3</w:t>
            </w:r>
          </w:p>
        </w:tc>
        <w:tc>
          <w:tcPr>
            <w:tcW w:w="866" w:type="pct"/>
          </w:tcPr>
          <w:p w14:paraId="07E04881" w14:textId="77777777" w:rsidR="0071342D" w:rsidRPr="0071342D" w:rsidRDefault="0071342D" w:rsidP="00D72036">
            <w:pPr>
              <w:pStyle w:val="HCAExternalBody1"/>
            </w:pPr>
            <w:r w:rsidRPr="0071342D">
              <w:t>Not applicable</w:t>
            </w:r>
          </w:p>
        </w:tc>
        <w:tc>
          <w:tcPr>
            <w:tcW w:w="3222" w:type="pct"/>
          </w:tcPr>
          <w:p w14:paraId="424A3FED" w14:textId="77777777" w:rsidR="0071342D" w:rsidRPr="0071342D" w:rsidRDefault="0071342D" w:rsidP="00D72036">
            <w:pPr>
              <w:pStyle w:val="HCAExternalBody1"/>
            </w:pPr>
          </w:p>
        </w:tc>
      </w:tr>
      <w:tr w:rsidR="0071342D" w:rsidRPr="0019698A" w14:paraId="7CC2F615" w14:textId="77777777" w:rsidTr="00D72036">
        <w:trPr>
          <w:trHeight w:val="288"/>
        </w:trPr>
        <w:tc>
          <w:tcPr>
            <w:tcW w:w="912" w:type="pct"/>
          </w:tcPr>
          <w:p w14:paraId="04E3C572" w14:textId="77777777" w:rsidR="0071342D" w:rsidRPr="0071342D" w:rsidRDefault="0071342D" w:rsidP="00D72036">
            <w:pPr>
              <w:pStyle w:val="HCAExternalBody1"/>
            </w:pPr>
            <w:r w:rsidRPr="0071342D">
              <w:t>7</w:t>
            </w:r>
          </w:p>
        </w:tc>
        <w:tc>
          <w:tcPr>
            <w:tcW w:w="866" w:type="pct"/>
          </w:tcPr>
          <w:p w14:paraId="311A4F7A" w14:textId="77777777" w:rsidR="0071342D" w:rsidRPr="0071342D" w:rsidRDefault="0071342D" w:rsidP="00D72036">
            <w:pPr>
              <w:pStyle w:val="HCAExternalBody1"/>
            </w:pPr>
            <w:r w:rsidRPr="0071342D">
              <w:t>Unknown</w:t>
            </w:r>
          </w:p>
        </w:tc>
        <w:tc>
          <w:tcPr>
            <w:tcW w:w="3222" w:type="pct"/>
            <w:vAlign w:val="center"/>
          </w:tcPr>
          <w:p w14:paraId="5967C37A" w14:textId="77777777" w:rsidR="0071342D" w:rsidRPr="0071342D" w:rsidRDefault="0071342D" w:rsidP="00D72036">
            <w:pPr>
              <w:pStyle w:val="HCAExternalBody1"/>
            </w:pPr>
            <w:r w:rsidRPr="0071342D">
              <w:t>Individual client value is unknown.</w:t>
            </w:r>
          </w:p>
        </w:tc>
      </w:tr>
      <w:tr w:rsidR="0071342D" w:rsidRPr="0019698A" w14:paraId="5DE523EE" w14:textId="77777777" w:rsidTr="00D72036">
        <w:trPr>
          <w:trHeight w:val="288"/>
        </w:trPr>
        <w:tc>
          <w:tcPr>
            <w:tcW w:w="912" w:type="pct"/>
          </w:tcPr>
          <w:p w14:paraId="5E6790DE" w14:textId="77777777" w:rsidR="0071342D" w:rsidRPr="0071342D" w:rsidRDefault="0071342D" w:rsidP="00D72036">
            <w:pPr>
              <w:pStyle w:val="HCAExternalBody1"/>
            </w:pPr>
            <w:r w:rsidRPr="0071342D">
              <w:t>8</w:t>
            </w:r>
          </w:p>
        </w:tc>
        <w:tc>
          <w:tcPr>
            <w:tcW w:w="866" w:type="pct"/>
          </w:tcPr>
          <w:p w14:paraId="462D7D9F" w14:textId="77777777" w:rsidR="0071342D" w:rsidRPr="0071342D" w:rsidRDefault="0071342D" w:rsidP="00D72036">
            <w:pPr>
              <w:pStyle w:val="HCAExternalBody1"/>
            </w:pPr>
            <w:r w:rsidRPr="0071342D">
              <w:t>Not collected</w:t>
            </w:r>
          </w:p>
        </w:tc>
        <w:tc>
          <w:tcPr>
            <w:tcW w:w="3222" w:type="pct"/>
            <w:vAlign w:val="center"/>
          </w:tcPr>
          <w:p w14:paraId="5A3928F5" w14:textId="77777777" w:rsidR="0071342D" w:rsidRPr="0071342D" w:rsidRDefault="0081391F" w:rsidP="00D72036">
            <w:pPr>
              <w:pStyle w:val="HCAExternalBody1"/>
            </w:pPr>
            <w:r>
              <w:t>Organization does not</w:t>
            </w:r>
            <w:r w:rsidR="0071342D" w:rsidRPr="0071342D">
              <w:t xml:space="preserve"> collect this field.</w:t>
            </w:r>
          </w:p>
        </w:tc>
      </w:tr>
    </w:tbl>
    <w:p w14:paraId="3AA05500" w14:textId="77777777" w:rsidR="0071342D" w:rsidRPr="0071342D" w:rsidRDefault="0071342D" w:rsidP="0071342D">
      <w:pPr>
        <w:pStyle w:val="HCAExternalBody1"/>
      </w:pPr>
    </w:p>
    <w:p w14:paraId="33E9BE49" w14:textId="77777777" w:rsidR="0071342D" w:rsidRPr="0071342D" w:rsidRDefault="0071342D" w:rsidP="0071342D">
      <w:pPr>
        <w:pStyle w:val="Heading3"/>
      </w:pPr>
      <w:r w:rsidRPr="0071342D">
        <w:t>Rules:</w:t>
      </w:r>
    </w:p>
    <w:p w14:paraId="2935D5D4" w14:textId="77777777" w:rsidR="0071342D" w:rsidRDefault="0071342D" w:rsidP="0071342D">
      <w:pPr>
        <w:pStyle w:val="HCAExternalBody1"/>
      </w:pPr>
      <w:r w:rsidRPr="0071342D">
        <w:t>Substance abuse reporting:</w:t>
      </w:r>
      <w:r w:rsidRPr="0040599B">
        <w:t xml:space="preserve"> </w:t>
      </w:r>
      <w:r>
        <w:t xml:space="preserve">If the client is not in treatment for an opioid problem (codes </w:t>
      </w:r>
      <w:r w:rsidRPr="0071342D">
        <w:t>05 Heroin</w:t>
      </w:r>
      <w:r>
        <w:t xml:space="preserve">, </w:t>
      </w:r>
      <w:r w:rsidRPr="0071342D">
        <w:t>06 Non-prescription methadone</w:t>
      </w:r>
      <w:r>
        <w:t xml:space="preserve">, or </w:t>
      </w:r>
      <w:r w:rsidRPr="0071342D">
        <w:t>07 Other opiates and synthetics</w:t>
      </w:r>
      <w:r>
        <w:t xml:space="preserve">) in one of the </w:t>
      </w:r>
      <w:r w:rsidRPr="0071342D">
        <w:t>Substance Abuse Problem</w:t>
      </w:r>
      <w:r w:rsidRPr="0040599B">
        <w:t xml:space="preserve"> </w:t>
      </w:r>
      <w:r>
        <w:t xml:space="preserve">fields, this field may be coded </w:t>
      </w:r>
      <w:r w:rsidRPr="0071342D">
        <w:t>6 Not applicable</w:t>
      </w:r>
      <w:r>
        <w:t xml:space="preserve">. This is not mandatory because it is possible that the client is being treated with opioid therapy for a substance abuse problem not among the maximum of three that can be listed. </w:t>
      </w:r>
    </w:p>
    <w:p w14:paraId="115901A8" w14:textId="77777777" w:rsidR="0071342D" w:rsidRPr="0019698A" w:rsidRDefault="0071342D" w:rsidP="0071342D">
      <w:pPr>
        <w:pStyle w:val="HCAExternalBody1"/>
      </w:pPr>
      <w:r w:rsidRPr="0071342D">
        <w:t xml:space="preserve">Mental health </w:t>
      </w:r>
      <w:proofErr w:type="gramStart"/>
      <w:r w:rsidRPr="0071342D">
        <w:t>reporting:</w:t>
      </w:r>
      <w:r>
        <w:t>.</w:t>
      </w:r>
      <w:proofErr w:type="gramEnd"/>
      <w:r>
        <w:t xml:space="preserve"> Reporting of this information on a mental health record is allowed only for clients with co-occurring mental health and substance abuse problems.</w:t>
      </w:r>
    </w:p>
    <w:p w14:paraId="1EA14321" w14:textId="77777777" w:rsidR="0071342D" w:rsidRPr="0071342D" w:rsidRDefault="0071342D" w:rsidP="0071342D">
      <w:pPr>
        <w:pStyle w:val="Heading3"/>
      </w:pPr>
      <w:r w:rsidRPr="0071342D">
        <w:t>Frequency:</w:t>
      </w:r>
    </w:p>
    <w:p w14:paraId="2B990C33" w14:textId="77777777" w:rsidR="0071342D" w:rsidRPr="0071342D" w:rsidRDefault="0071342D" w:rsidP="0071342D">
      <w:pPr>
        <w:pStyle w:val="HCAExternalBody1"/>
      </w:pPr>
    </w:p>
    <w:p w14:paraId="2975D7BF" w14:textId="77777777" w:rsidR="0071342D" w:rsidRPr="0071342D" w:rsidRDefault="0071342D" w:rsidP="0071342D">
      <w:pPr>
        <w:pStyle w:val="Heading3"/>
      </w:pPr>
      <w:r w:rsidRPr="0071342D">
        <w:t>Data Use:</w:t>
      </w:r>
    </w:p>
    <w:p w14:paraId="28E27E59" w14:textId="77777777" w:rsidR="0071342D" w:rsidRDefault="0071342D" w:rsidP="0071342D">
      <w:pPr>
        <w:pStyle w:val="HCAExternalBody1"/>
      </w:pPr>
      <w:r w:rsidRPr="00CB0E87">
        <w:t xml:space="preserve">SAMHSA TEDS Field Number </w:t>
      </w:r>
      <w:r>
        <w:t>MDS 19</w:t>
      </w:r>
      <w:r w:rsidRPr="00CB0E87">
        <w:t xml:space="preserve"> (admission)</w:t>
      </w:r>
    </w:p>
    <w:p w14:paraId="1415EC82" w14:textId="77777777" w:rsidR="0071342D" w:rsidRPr="0071342D" w:rsidRDefault="0071342D" w:rsidP="0071342D">
      <w:pPr>
        <w:pStyle w:val="HCAExternalBody1"/>
      </w:pPr>
      <w:r w:rsidRPr="0071342D">
        <w:t xml:space="preserve"> </w:t>
      </w:r>
    </w:p>
    <w:p w14:paraId="281EF857" w14:textId="77777777" w:rsidR="0071342D" w:rsidRPr="0071342D" w:rsidRDefault="0071342D" w:rsidP="0071342D">
      <w:pPr>
        <w:pStyle w:val="Heading3"/>
      </w:pPr>
      <w:r w:rsidRPr="0071342D">
        <w:t>Validation:</w:t>
      </w:r>
    </w:p>
    <w:p w14:paraId="4729F586" w14:textId="77777777" w:rsidR="0071342D" w:rsidRPr="0019698A" w:rsidRDefault="0071342D" w:rsidP="0071342D">
      <w:pPr>
        <w:pStyle w:val="HCAExternalBody1"/>
      </w:pPr>
      <w:r w:rsidRPr="0019698A">
        <w:t xml:space="preserve">If this field is blank or contains an invalid value, the value will be changed to </w:t>
      </w:r>
      <w:r w:rsidRPr="0071342D">
        <w:t>9 Invalid data</w:t>
      </w:r>
      <w:r w:rsidRPr="0040599B">
        <w:t xml:space="preserve"> </w:t>
      </w:r>
      <w:r w:rsidRPr="0019698A">
        <w:t xml:space="preserve">and a warning error will be generated. </w:t>
      </w:r>
    </w:p>
    <w:p w14:paraId="2FBD004E" w14:textId="77777777" w:rsidR="0071342D" w:rsidRPr="0040599B" w:rsidRDefault="0071342D" w:rsidP="0071342D">
      <w:pPr>
        <w:pStyle w:val="HCAExternalBody1"/>
      </w:pPr>
      <w:r w:rsidRPr="0019698A">
        <w:t xml:space="preserve">When this information is reported on a mental health record, </w:t>
      </w:r>
      <w:r w:rsidRPr="0071342D">
        <w:t>Co-occurring Substance Abuse</w:t>
      </w:r>
      <w:r w:rsidRPr="0040599B">
        <w:t xml:space="preserve"> and </w:t>
      </w:r>
      <w:r w:rsidRPr="0071342D">
        <w:t>Mental Health Problems</w:t>
      </w:r>
      <w:r w:rsidRPr="0040599B">
        <w:t xml:space="preserve"> </w:t>
      </w:r>
      <w:r w:rsidRPr="0019698A">
        <w:t xml:space="preserve">must be </w:t>
      </w:r>
      <w:r w:rsidRPr="0071342D">
        <w:t>1 Yes</w:t>
      </w:r>
      <w:r w:rsidRPr="0019698A">
        <w:t>, or a warning error will be generated.</w:t>
      </w:r>
    </w:p>
    <w:p w14:paraId="00C17606" w14:textId="77777777" w:rsidR="0071342D" w:rsidRPr="0071342D" w:rsidRDefault="0071342D" w:rsidP="0071342D">
      <w:pPr>
        <w:pStyle w:val="HCAExternalBody1"/>
      </w:pPr>
      <w:r w:rsidRPr="0071342D">
        <w:t xml:space="preserve"> </w:t>
      </w:r>
    </w:p>
    <w:p w14:paraId="18D974D0" w14:textId="77777777" w:rsidR="0071342D" w:rsidRPr="0071342D" w:rsidRDefault="0071342D" w:rsidP="0071342D">
      <w:pPr>
        <w:pStyle w:val="Heading3"/>
      </w:pPr>
      <w:r w:rsidRPr="0071342D">
        <w:t>Notes:</w:t>
      </w:r>
    </w:p>
    <w:p w14:paraId="6962FE9E" w14:textId="77777777" w:rsidR="0071342D" w:rsidRDefault="0071342D" w:rsidP="0071342D">
      <w:pPr>
        <w:pStyle w:val="HCAExternalBody1"/>
      </w:pPr>
      <w:r>
        <w:t xml:space="preserve">Source: </w:t>
      </w:r>
      <w:hyperlink r:id="rId27" w:history="1">
        <w:r w:rsidRPr="0071342D">
          <w:t>https://wwwdasis.samhsa.gov/dasis2/manuals/Combined%20SA%20and%20MH%20TEDS%20Manual%20V4.2_6-1.pdf</w:t>
        </w:r>
      </w:hyperlink>
      <w:r w:rsidRPr="0071342D">
        <w:t xml:space="preserve"> </w:t>
      </w:r>
    </w:p>
    <w:p w14:paraId="15CEDB70" w14:textId="77777777" w:rsidR="0071342D" w:rsidRPr="0071342D" w:rsidRDefault="0071342D" w:rsidP="0071342D">
      <w:pPr>
        <w:pStyle w:val="HCAExternalBody1"/>
        <w:rPr>
          <w:rFonts w:cs="Arial"/>
          <w:b/>
          <w:bCs/>
          <w:szCs w:val="20"/>
        </w:rPr>
      </w:pPr>
      <w:r w:rsidRPr="0071342D">
        <w:br w:type="page"/>
      </w:r>
    </w:p>
    <w:p w14:paraId="3BC5265D" w14:textId="77777777" w:rsidR="00FD6A6A" w:rsidRDefault="00FD6A6A" w:rsidP="00454E74">
      <w:pPr>
        <w:pStyle w:val="Heading1"/>
      </w:pPr>
      <w:bookmarkStart w:id="581" w:name="_Toc36652505"/>
      <w:r w:rsidRPr="00BB5239">
        <w:t>Program Identification 060.</w:t>
      </w:r>
      <w:bookmarkEnd w:id="574"/>
      <w:bookmarkEnd w:id="575"/>
      <w:bookmarkEnd w:id="576"/>
      <w:bookmarkEnd w:id="577"/>
      <w:bookmarkEnd w:id="578"/>
      <w:bookmarkEnd w:id="579"/>
      <w:bookmarkEnd w:id="580"/>
      <w:r w:rsidR="007422FC" w:rsidRPr="00BB5239">
        <w:t>0</w:t>
      </w:r>
      <w:r w:rsidR="007422FC">
        <w:t>6</w:t>
      </w:r>
      <w:bookmarkEnd w:id="581"/>
    </w:p>
    <w:p w14:paraId="155D8CFD" w14:textId="77777777" w:rsidR="001A7D04" w:rsidRDefault="001A7D04" w:rsidP="001A7D04">
      <w:pPr>
        <w:pStyle w:val="Heading2"/>
      </w:pPr>
      <w:bookmarkStart w:id="582" w:name="_Toc463016752"/>
      <w:bookmarkStart w:id="583" w:name="_Toc465192396"/>
      <w:bookmarkStart w:id="584" w:name="_Toc503536194"/>
      <w:bookmarkStart w:id="585" w:name="_Toc8734223"/>
      <w:bookmarkStart w:id="586" w:name="_Toc8734756"/>
      <w:bookmarkStart w:id="587" w:name="_Toc8805489"/>
      <w:bookmarkStart w:id="588" w:name="_Toc8805899"/>
      <w:bookmarkStart w:id="589" w:name="_Toc36652506"/>
      <w:r w:rsidRPr="00E70169">
        <w:t>Program ID Key</w:t>
      </w:r>
      <w:bookmarkEnd w:id="582"/>
      <w:bookmarkEnd w:id="583"/>
      <w:bookmarkEnd w:id="584"/>
      <w:bookmarkEnd w:id="585"/>
      <w:bookmarkEnd w:id="586"/>
      <w:bookmarkEnd w:id="587"/>
      <w:bookmarkEnd w:id="588"/>
      <w:bookmarkEnd w:id="589"/>
    </w:p>
    <w:p w14:paraId="40F67929" w14:textId="77777777" w:rsidR="001A7D04" w:rsidRPr="00BB5239" w:rsidRDefault="001A7D04" w:rsidP="001A7D04">
      <w:pPr>
        <w:pStyle w:val="HCAExternalBody1"/>
      </w:pPr>
      <w:r w:rsidRPr="00BB5239">
        <w:t>Section:  Program Identification</w:t>
      </w:r>
    </w:p>
    <w:p w14:paraId="4A92FD06" w14:textId="77777777" w:rsidR="00FD6A6A" w:rsidRPr="00BB5239" w:rsidRDefault="00FD6A6A" w:rsidP="00FD6A6A">
      <w:pPr>
        <w:pStyle w:val="Default"/>
        <w:keepLines/>
        <w:widowControl/>
        <w:rPr>
          <w:rFonts w:ascii="Arial" w:hAnsi="Arial" w:cs="Arial"/>
          <w:color w:val="auto"/>
          <w:sz w:val="20"/>
          <w:szCs w:val="20"/>
        </w:rPr>
      </w:pPr>
    </w:p>
    <w:p w14:paraId="0401B4F0" w14:textId="77777777" w:rsidR="00FD6A6A" w:rsidRPr="00BB5239" w:rsidRDefault="00FD6A6A" w:rsidP="00B70949">
      <w:pPr>
        <w:pStyle w:val="Heading3"/>
      </w:pPr>
      <w:r w:rsidRPr="00BB5239">
        <w:t>Definition:</w:t>
      </w:r>
    </w:p>
    <w:p w14:paraId="508701ED" w14:textId="77777777" w:rsidR="00FD6A6A" w:rsidRDefault="00FD6A6A" w:rsidP="00A80278">
      <w:pPr>
        <w:pStyle w:val="HCAExternalBody1"/>
      </w:pPr>
      <w:r>
        <w:t>Unique identifier for the program instance</w:t>
      </w:r>
      <w:r w:rsidRPr="00485D6F">
        <w:t>.</w:t>
      </w:r>
      <w:r w:rsidR="0036587C">
        <w:t xml:space="preserve">  </w:t>
      </w:r>
    </w:p>
    <w:p w14:paraId="6661B76A" w14:textId="77777777" w:rsidR="00FD6A6A" w:rsidRPr="00BB5239" w:rsidRDefault="00FD6A6A" w:rsidP="00A80278">
      <w:pPr>
        <w:pStyle w:val="HCAExternalBody1"/>
      </w:pPr>
    </w:p>
    <w:p w14:paraId="4DC640F0"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1F77FC97" w14:textId="77777777" w:rsidTr="00C23E90">
        <w:trPr>
          <w:trHeight w:val="500"/>
        </w:trPr>
        <w:tc>
          <w:tcPr>
            <w:tcW w:w="912" w:type="pct"/>
            <w:shd w:val="clear" w:color="auto" w:fill="DEEAF6"/>
            <w:vAlign w:val="center"/>
          </w:tcPr>
          <w:p w14:paraId="49B61273" w14:textId="77777777" w:rsidR="00FD6A6A" w:rsidRPr="00C23E90" w:rsidRDefault="00FD6A6A" w:rsidP="00FD6A6A">
            <w:pPr>
              <w:pStyle w:val="Default"/>
              <w:keepLines/>
              <w:widowControl/>
              <w:rPr>
                <w:rFonts w:ascii="Cambria" w:hAnsi="Cambria" w:cs="Arial"/>
                <w:bCs/>
                <w:sz w:val="20"/>
                <w:szCs w:val="20"/>
              </w:rPr>
            </w:pPr>
            <w:r w:rsidRPr="00C23E90">
              <w:rPr>
                <w:rFonts w:ascii="Cambria" w:hAnsi="Cambria" w:cs="Arial"/>
                <w:bCs/>
                <w:sz w:val="20"/>
                <w:szCs w:val="20"/>
              </w:rPr>
              <w:t>Code</w:t>
            </w:r>
          </w:p>
        </w:tc>
        <w:tc>
          <w:tcPr>
            <w:tcW w:w="866" w:type="pct"/>
            <w:shd w:val="clear" w:color="auto" w:fill="DEEAF6"/>
            <w:vAlign w:val="center"/>
          </w:tcPr>
          <w:p w14:paraId="68EEA8C1" w14:textId="77777777" w:rsidR="00FD6A6A" w:rsidRPr="00C23E90" w:rsidRDefault="00FD6A6A" w:rsidP="00FD6A6A">
            <w:pPr>
              <w:pStyle w:val="Default"/>
              <w:keepLines/>
              <w:widowControl/>
              <w:rPr>
                <w:rFonts w:ascii="Cambria" w:hAnsi="Cambria" w:cs="Arial"/>
                <w:bCs/>
                <w:sz w:val="20"/>
                <w:szCs w:val="20"/>
              </w:rPr>
            </w:pPr>
            <w:r w:rsidRPr="00C23E90">
              <w:rPr>
                <w:rFonts w:ascii="Cambria" w:hAnsi="Cambria" w:cs="Arial"/>
                <w:bCs/>
                <w:sz w:val="20"/>
                <w:szCs w:val="20"/>
              </w:rPr>
              <w:t>Value</w:t>
            </w:r>
          </w:p>
        </w:tc>
        <w:tc>
          <w:tcPr>
            <w:tcW w:w="3222" w:type="pct"/>
            <w:shd w:val="clear" w:color="auto" w:fill="DEEAF6"/>
            <w:vAlign w:val="center"/>
          </w:tcPr>
          <w:p w14:paraId="26CCF24B" w14:textId="77777777" w:rsidR="00FD6A6A" w:rsidRPr="00C23E90" w:rsidRDefault="00FD6A6A" w:rsidP="00FD6A6A">
            <w:pPr>
              <w:pStyle w:val="Default"/>
              <w:keepLines/>
              <w:widowControl/>
              <w:rPr>
                <w:rFonts w:ascii="Cambria" w:hAnsi="Cambria" w:cs="Arial"/>
                <w:bCs/>
                <w:sz w:val="20"/>
                <w:szCs w:val="20"/>
              </w:rPr>
            </w:pPr>
            <w:r w:rsidRPr="00C23E90">
              <w:rPr>
                <w:rFonts w:ascii="Cambria" w:hAnsi="Cambria" w:cs="Arial"/>
                <w:bCs/>
                <w:sz w:val="20"/>
                <w:szCs w:val="20"/>
              </w:rPr>
              <w:t>Definition</w:t>
            </w:r>
          </w:p>
        </w:tc>
      </w:tr>
      <w:tr w:rsidR="00FD6A6A" w:rsidRPr="00BB5239" w14:paraId="49CA9185" w14:textId="77777777" w:rsidTr="00FD6A6A">
        <w:trPr>
          <w:trHeight w:val="144"/>
        </w:trPr>
        <w:tc>
          <w:tcPr>
            <w:tcW w:w="912" w:type="pct"/>
            <w:vAlign w:val="bottom"/>
          </w:tcPr>
          <w:p w14:paraId="5922026C" w14:textId="77777777" w:rsidR="00FD6A6A" w:rsidRPr="00C23E90" w:rsidRDefault="00FD6A6A" w:rsidP="00FD6A6A">
            <w:pPr>
              <w:keepLines/>
              <w:jc w:val="center"/>
              <w:rPr>
                <w:rFonts w:ascii="Cambria" w:hAnsi="Cambria" w:cs="Arial"/>
                <w:color w:val="000000"/>
                <w:sz w:val="18"/>
                <w:szCs w:val="20"/>
              </w:rPr>
            </w:pPr>
          </w:p>
        </w:tc>
        <w:tc>
          <w:tcPr>
            <w:tcW w:w="866" w:type="pct"/>
            <w:vAlign w:val="bottom"/>
          </w:tcPr>
          <w:p w14:paraId="08C3D3B6" w14:textId="77777777" w:rsidR="00FD6A6A" w:rsidRPr="00C23E90" w:rsidRDefault="00FD6A6A" w:rsidP="00FD6A6A">
            <w:pPr>
              <w:keepLines/>
              <w:rPr>
                <w:rFonts w:ascii="Cambria" w:hAnsi="Cambria" w:cs="Arial"/>
                <w:color w:val="000000"/>
                <w:sz w:val="18"/>
                <w:szCs w:val="20"/>
              </w:rPr>
            </w:pPr>
          </w:p>
        </w:tc>
        <w:tc>
          <w:tcPr>
            <w:tcW w:w="3222" w:type="pct"/>
          </w:tcPr>
          <w:p w14:paraId="5B9DA4DD" w14:textId="77777777" w:rsidR="00FD6A6A" w:rsidRPr="00C23E90" w:rsidRDefault="00FD6A6A" w:rsidP="00FD6A6A">
            <w:pPr>
              <w:keepLines/>
              <w:rPr>
                <w:rFonts w:ascii="Cambria" w:hAnsi="Cambria" w:cs="Arial"/>
                <w:color w:val="000000"/>
                <w:sz w:val="18"/>
                <w:szCs w:val="20"/>
              </w:rPr>
            </w:pPr>
          </w:p>
        </w:tc>
      </w:tr>
      <w:tr w:rsidR="00FD6A6A" w:rsidRPr="00BB5239" w14:paraId="4E510756" w14:textId="77777777" w:rsidTr="00FD6A6A">
        <w:trPr>
          <w:trHeight w:val="144"/>
        </w:trPr>
        <w:tc>
          <w:tcPr>
            <w:tcW w:w="912" w:type="pct"/>
            <w:vAlign w:val="bottom"/>
          </w:tcPr>
          <w:p w14:paraId="7B3D6FFB" w14:textId="77777777" w:rsidR="00FD6A6A" w:rsidRPr="00C23E90" w:rsidRDefault="00FD6A6A" w:rsidP="00FD6A6A">
            <w:pPr>
              <w:keepLines/>
              <w:jc w:val="center"/>
              <w:rPr>
                <w:rFonts w:ascii="Cambria" w:hAnsi="Cambria" w:cs="Arial"/>
                <w:color w:val="000000"/>
                <w:sz w:val="18"/>
                <w:szCs w:val="20"/>
              </w:rPr>
            </w:pPr>
          </w:p>
        </w:tc>
        <w:tc>
          <w:tcPr>
            <w:tcW w:w="866" w:type="pct"/>
            <w:vAlign w:val="bottom"/>
          </w:tcPr>
          <w:p w14:paraId="7EFDFA20" w14:textId="77777777" w:rsidR="00FD6A6A" w:rsidRPr="00C23E90" w:rsidRDefault="00FD6A6A" w:rsidP="00FD6A6A">
            <w:pPr>
              <w:keepLines/>
              <w:rPr>
                <w:rFonts w:ascii="Cambria" w:hAnsi="Cambria" w:cs="Arial"/>
                <w:color w:val="000000"/>
                <w:sz w:val="18"/>
                <w:szCs w:val="20"/>
              </w:rPr>
            </w:pPr>
          </w:p>
        </w:tc>
        <w:tc>
          <w:tcPr>
            <w:tcW w:w="3222" w:type="pct"/>
          </w:tcPr>
          <w:p w14:paraId="707186E6" w14:textId="77777777" w:rsidR="00FD6A6A" w:rsidRPr="00C23E90" w:rsidRDefault="00FD6A6A" w:rsidP="00FD6A6A">
            <w:pPr>
              <w:keepLines/>
              <w:rPr>
                <w:rFonts w:ascii="Cambria" w:hAnsi="Cambria" w:cs="Arial"/>
                <w:color w:val="000000"/>
                <w:sz w:val="18"/>
                <w:szCs w:val="20"/>
              </w:rPr>
            </w:pPr>
          </w:p>
        </w:tc>
      </w:tr>
    </w:tbl>
    <w:p w14:paraId="159349BC" w14:textId="77777777" w:rsidR="00FD6A6A" w:rsidRPr="00BB5239" w:rsidRDefault="00FD6A6A" w:rsidP="00FD6A6A">
      <w:pPr>
        <w:pStyle w:val="Default"/>
        <w:keepLines/>
        <w:widowControl/>
        <w:rPr>
          <w:rFonts w:ascii="Arial" w:hAnsi="Arial" w:cs="Arial"/>
          <w:color w:val="auto"/>
          <w:sz w:val="20"/>
          <w:szCs w:val="20"/>
        </w:rPr>
      </w:pPr>
    </w:p>
    <w:p w14:paraId="4E805C74" w14:textId="77777777" w:rsidR="00FD6A6A" w:rsidRPr="00BB5239" w:rsidRDefault="003C19F7" w:rsidP="00C149D8">
      <w:pPr>
        <w:pStyle w:val="Heading3"/>
      </w:pPr>
      <w:r>
        <w:t>Rules:</w:t>
      </w:r>
    </w:p>
    <w:p w14:paraId="2D67BFF5" w14:textId="77777777" w:rsidR="00FD6A6A" w:rsidRPr="00554A59" w:rsidRDefault="00FD6A6A" w:rsidP="00C23E90">
      <w:pPr>
        <w:pStyle w:val="HCAExternalBody1"/>
        <w:numPr>
          <w:ilvl w:val="0"/>
          <w:numId w:val="102"/>
        </w:numPr>
      </w:pPr>
      <w:r w:rsidRPr="00554A59">
        <w:t xml:space="preserve">Only one option allowed </w:t>
      </w:r>
    </w:p>
    <w:p w14:paraId="003BF07A" w14:textId="77777777" w:rsidR="00FD6A6A" w:rsidRPr="00554A59" w:rsidRDefault="00FD6A6A" w:rsidP="00C23E90">
      <w:pPr>
        <w:pStyle w:val="HCAExternalBody1"/>
        <w:numPr>
          <w:ilvl w:val="0"/>
          <w:numId w:val="102"/>
        </w:numPr>
      </w:pPr>
      <w:r w:rsidRPr="00554A59">
        <w:t>Required for all use disorder clients</w:t>
      </w:r>
      <w:r>
        <w:t xml:space="preserve"> who are in a program with a Program ID</w:t>
      </w:r>
    </w:p>
    <w:p w14:paraId="16851CF7" w14:textId="77777777" w:rsidR="00FD6A6A" w:rsidRPr="00554A59" w:rsidRDefault="00FD6A6A" w:rsidP="00C23E90">
      <w:pPr>
        <w:pStyle w:val="HCAExternalBody1"/>
        <w:numPr>
          <w:ilvl w:val="0"/>
          <w:numId w:val="102"/>
        </w:numPr>
      </w:pPr>
      <w:r>
        <w:t>Must be unique for each transaction</w:t>
      </w:r>
    </w:p>
    <w:p w14:paraId="0BB4DC65" w14:textId="77777777" w:rsidR="00DE4C31" w:rsidRDefault="00DE4C31" w:rsidP="00977055">
      <w:pPr>
        <w:pStyle w:val="HCAExternalBody1"/>
      </w:pPr>
    </w:p>
    <w:p w14:paraId="3477B410" w14:textId="77777777" w:rsidR="00FD6A6A" w:rsidRPr="00676C3A" w:rsidRDefault="00FD6A6A" w:rsidP="00676C3A">
      <w:pPr>
        <w:pStyle w:val="Heading3"/>
      </w:pPr>
      <w:r w:rsidRPr="00676C3A">
        <w:t>Frequency:</w:t>
      </w:r>
    </w:p>
    <w:p w14:paraId="6F439DA3" w14:textId="77777777" w:rsidR="00DE4C31" w:rsidRDefault="00DE4C31" w:rsidP="00977055">
      <w:pPr>
        <w:pStyle w:val="HCAExternalBody1"/>
      </w:pPr>
    </w:p>
    <w:p w14:paraId="100361BD" w14:textId="77777777" w:rsidR="00FD6A6A" w:rsidRDefault="00FD6A6A" w:rsidP="00676C3A">
      <w:pPr>
        <w:pStyle w:val="Heading3"/>
      </w:pPr>
      <w:r w:rsidRPr="00BB5239">
        <w:t>Data Use:</w:t>
      </w:r>
    </w:p>
    <w:p w14:paraId="6CC95C4F" w14:textId="77777777" w:rsidR="00676C3A" w:rsidRPr="00676C3A" w:rsidRDefault="00676C3A" w:rsidP="00053308">
      <w:pPr>
        <w:pStyle w:val="HCAExternalBody1"/>
      </w:pPr>
    </w:p>
    <w:p w14:paraId="03E73BF0" w14:textId="77777777" w:rsidR="00FD6A6A" w:rsidRPr="00BB5239" w:rsidRDefault="00FD6A6A" w:rsidP="00676C3A">
      <w:pPr>
        <w:pStyle w:val="Heading3"/>
      </w:pPr>
      <w:r w:rsidRPr="00BB5239">
        <w:t>Validation:</w:t>
      </w:r>
    </w:p>
    <w:p w14:paraId="58F315C4" w14:textId="77777777" w:rsidR="00FD6A6A" w:rsidRPr="00676C3A" w:rsidRDefault="00FD6A6A" w:rsidP="00C23E90">
      <w:pPr>
        <w:pStyle w:val="HCAExternalBody1"/>
        <w:numPr>
          <w:ilvl w:val="0"/>
          <w:numId w:val="103"/>
        </w:numPr>
      </w:pPr>
      <w:r w:rsidRPr="00554A59">
        <w:t>Must be valid code</w:t>
      </w:r>
    </w:p>
    <w:p w14:paraId="0096E729" w14:textId="77777777" w:rsidR="00DE4C31" w:rsidRDefault="00DE4C31" w:rsidP="00977055">
      <w:pPr>
        <w:pStyle w:val="HCAExternalBody1"/>
      </w:pPr>
    </w:p>
    <w:p w14:paraId="382EB309" w14:textId="77777777" w:rsidR="00676C3A" w:rsidRDefault="00FD6A6A" w:rsidP="00676C3A">
      <w:pPr>
        <w:pStyle w:val="Heading3"/>
      </w:pPr>
      <w:r w:rsidRPr="00BB5239">
        <w:t>History:</w:t>
      </w:r>
    </w:p>
    <w:p w14:paraId="72974160" w14:textId="77777777" w:rsidR="00676C3A" w:rsidRPr="00676C3A" w:rsidRDefault="00676C3A" w:rsidP="00676C3A">
      <w:pPr>
        <w:pStyle w:val="HCAExternalBody1"/>
      </w:pPr>
    </w:p>
    <w:p w14:paraId="2FB3F4C4" w14:textId="77777777" w:rsidR="00FD6A6A" w:rsidRDefault="00FD6A6A" w:rsidP="00676C3A">
      <w:pPr>
        <w:pStyle w:val="Heading3"/>
      </w:pPr>
      <w:r w:rsidRPr="00BB5239">
        <w:t>Notes:</w:t>
      </w:r>
    </w:p>
    <w:p w14:paraId="25C1C478" w14:textId="77777777" w:rsidR="00D27E04" w:rsidRPr="00676C3A" w:rsidRDefault="00676C3A" w:rsidP="00D27E04">
      <w:pPr>
        <w:pStyle w:val="Heading2"/>
      </w:pPr>
      <w:r>
        <w:br w:type="page"/>
      </w:r>
      <w:r>
        <w:br w:type="page"/>
      </w:r>
      <w:bookmarkStart w:id="590" w:name="_Toc463016753"/>
      <w:bookmarkStart w:id="591" w:name="_Toc465192397"/>
      <w:bookmarkStart w:id="592" w:name="_Toc503536195"/>
      <w:bookmarkStart w:id="593" w:name="_Toc8734224"/>
      <w:bookmarkStart w:id="594" w:name="_Toc8734757"/>
      <w:bookmarkStart w:id="595" w:name="_Toc8805490"/>
      <w:bookmarkStart w:id="596" w:name="_Toc8805900"/>
      <w:bookmarkStart w:id="597" w:name="_Toc36652507"/>
      <w:r w:rsidR="00D27E04" w:rsidRPr="00E70169">
        <w:t>Program ID</w:t>
      </w:r>
      <w:bookmarkEnd w:id="590"/>
      <w:bookmarkEnd w:id="591"/>
      <w:bookmarkEnd w:id="592"/>
      <w:bookmarkEnd w:id="593"/>
      <w:bookmarkEnd w:id="594"/>
      <w:bookmarkEnd w:id="595"/>
      <w:bookmarkEnd w:id="596"/>
      <w:bookmarkEnd w:id="597"/>
    </w:p>
    <w:p w14:paraId="159AEB17" w14:textId="77777777" w:rsidR="00FD6A6A" w:rsidRPr="00D27E04" w:rsidRDefault="00D27E04" w:rsidP="00D27E04">
      <w:pPr>
        <w:pStyle w:val="HCAExternalBody1"/>
        <w:rPr>
          <w:rFonts w:ascii="Calibri" w:hAnsi="Calibri"/>
          <w:color w:val="auto"/>
          <w:sz w:val="22"/>
        </w:rPr>
      </w:pPr>
      <w:r w:rsidRPr="00D27E04">
        <w:t>Section:  Program Identification</w:t>
      </w:r>
    </w:p>
    <w:p w14:paraId="73398D5F" w14:textId="77777777" w:rsidR="00DE4C31" w:rsidRDefault="00DE4C31" w:rsidP="00977055">
      <w:pPr>
        <w:pStyle w:val="HCAExternalBody1"/>
      </w:pPr>
    </w:p>
    <w:p w14:paraId="01F16250" w14:textId="77777777" w:rsidR="00FD6A6A" w:rsidRPr="00BB5239" w:rsidRDefault="00FD6A6A" w:rsidP="00B70949">
      <w:pPr>
        <w:pStyle w:val="Heading3"/>
      </w:pPr>
      <w:r w:rsidRPr="00BB5239">
        <w:t>Definition:</w:t>
      </w:r>
    </w:p>
    <w:p w14:paraId="245540A6" w14:textId="77777777" w:rsidR="00FD6A6A" w:rsidRPr="00BB5239" w:rsidRDefault="00FD6A6A" w:rsidP="00A80278">
      <w:pPr>
        <w:pStyle w:val="HCAExternalBody1"/>
      </w:pPr>
      <w:r w:rsidRPr="007C14AF">
        <w:t>Indicates the program in which a client is enrolled</w:t>
      </w:r>
      <w:r>
        <w:t>.</w:t>
      </w:r>
    </w:p>
    <w:p w14:paraId="759DF2E0" w14:textId="77777777" w:rsidR="00FD6A6A" w:rsidRPr="00BB5239" w:rsidRDefault="00FD6A6A" w:rsidP="00A80278">
      <w:pPr>
        <w:pStyle w:val="HCAExternalBody1"/>
      </w:pPr>
    </w:p>
    <w:p w14:paraId="477B72A9" w14:textId="77777777" w:rsidR="00FD6A6A" w:rsidRPr="00BB5239" w:rsidRDefault="00FD6A6A" w:rsidP="00530A52">
      <w:pPr>
        <w:pStyle w:val="Heading3"/>
      </w:pPr>
      <w:r w:rsidRPr="00BB5239">
        <w:t>Code Values:</w:t>
      </w:r>
    </w:p>
    <w:tbl>
      <w:tblPr>
        <w:tblW w:w="5000" w:type="pct"/>
        <w:tblLook w:val="0000" w:firstRow="0" w:lastRow="0" w:firstColumn="0" w:lastColumn="0" w:noHBand="0" w:noVBand="0"/>
      </w:tblPr>
      <w:tblGrid>
        <w:gridCol w:w="1034"/>
        <w:gridCol w:w="9756"/>
      </w:tblGrid>
      <w:tr w:rsidR="00FD6A6A" w:rsidRPr="00C23E90" w14:paraId="76A4FD5C" w14:textId="77777777" w:rsidTr="00C23E90">
        <w:trPr>
          <w:trHeight w:val="368"/>
        </w:trPr>
        <w:tc>
          <w:tcPr>
            <w:tcW w:w="479"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65EA9DD3" w14:textId="77777777" w:rsidR="00FD6A6A" w:rsidRPr="00C23E90" w:rsidRDefault="00FD6A6A" w:rsidP="00FD6A6A">
            <w:pPr>
              <w:pStyle w:val="Default"/>
              <w:keepLines/>
              <w:widowControl/>
              <w:jc w:val="center"/>
              <w:rPr>
                <w:rFonts w:ascii="Cambria" w:hAnsi="Cambria"/>
                <w:sz w:val="20"/>
                <w:szCs w:val="18"/>
              </w:rPr>
            </w:pPr>
            <w:r w:rsidRPr="00C23E90">
              <w:rPr>
                <w:rFonts w:ascii="Cambria" w:hAnsi="Cambria"/>
                <w:bCs/>
                <w:sz w:val="20"/>
                <w:szCs w:val="18"/>
              </w:rPr>
              <w:t xml:space="preserve">Code </w:t>
            </w:r>
          </w:p>
        </w:tc>
        <w:tc>
          <w:tcPr>
            <w:tcW w:w="4521"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74B59F16" w14:textId="77777777" w:rsidR="00FD6A6A" w:rsidRPr="00C23E90" w:rsidRDefault="00FD6A6A" w:rsidP="00FD6A6A">
            <w:pPr>
              <w:pStyle w:val="Default"/>
              <w:keepLines/>
              <w:widowControl/>
              <w:rPr>
                <w:rFonts w:ascii="Cambria" w:hAnsi="Cambria"/>
                <w:sz w:val="20"/>
                <w:szCs w:val="18"/>
              </w:rPr>
            </w:pPr>
            <w:r w:rsidRPr="00C23E90">
              <w:rPr>
                <w:rFonts w:ascii="Cambria" w:hAnsi="Cambria"/>
                <w:sz w:val="20"/>
                <w:szCs w:val="18"/>
              </w:rPr>
              <w:t>Value</w:t>
            </w:r>
          </w:p>
        </w:tc>
      </w:tr>
      <w:tr w:rsidR="00FD6A6A" w:rsidRPr="00C23E90" w14:paraId="5D7D54CA" w14:textId="77777777" w:rsidTr="00320C17">
        <w:trPr>
          <w:trHeight w:val="144"/>
        </w:trPr>
        <w:tc>
          <w:tcPr>
            <w:tcW w:w="479" w:type="pct"/>
            <w:tcBorders>
              <w:top w:val="single" w:sz="4" w:space="0" w:color="000000"/>
              <w:left w:val="single" w:sz="4" w:space="0" w:color="000000"/>
              <w:bottom w:val="single" w:sz="4" w:space="0" w:color="000000"/>
              <w:right w:val="single" w:sz="4" w:space="0" w:color="000000"/>
            </w:tcBorders>
            <w:vAlign w:val="center"/>
          </w:tcPr>
          <w:p w14:paraId="3298A1B1" w14:textId="77777777" w:rsidR="00FD6A6A" w:rsidRPr="00C23E90" w:rsidRDefault="00FD6A6A" w:rsidP="00DE4C31">
            <w:pPr>
              <w:keepLines/>
              <w:spacing w:after="0"/>
              <w:jc w:val="center"/>
              <w:rPr>
                <w:rFonts w:ascii="Cambria" w:hAnsi="Cambria"/>
                <w:color w:val="000000"/>
                <w:sz w:val="18"/>
                <w:szCs w:val="18"/>
              </w:rPr>
            </w:pPr>
            <w:r w:rsidRPr="00C23E90">
              <w:rPr>
                <w:rFonts w:ascii="Cambria" w:hAnsi="Cambria"/>
                <w:color w:val="000000"/>
                <w:sz w:val="18"/>
                <w:szCs w:val="18"/>
              </w:rPr>
              <w:t>1</w:t>
            </w:r>
          </w:p>
        </w:tc>
        <w:tc>
          <w:tcPr>
            <w:tcW w:w="4521" w:type="pct"/>
            <w:tcBorders>
              <w:top w:val="single" w:sz="4" w:space="0" w:color="000000"/>
              <w:left w:val="single" w:sz="4" w:space="0" w:color="000000"/>
              <w:bottom w:val="single" w:sz="4" w:space="0" w:color="000000"/>
              <w:right w:val="single" w:sz="4" w:space="0" w:color="000000"/>
            </w:tcBorders>
          </w:tcPr>
          <w:p w14:paraId="247FD31A" w14:textId="77777777" w:rsidR="0066597E" w:rsidRPr="00C23E90" w:rsidRDefault="00FD6A6A">
            <w:pPr>
              <w:keepLines/>
              <w:spacing w:after="0"/>
              <w:rPr>
                <w:rFonts w:ascii="Cambria" w:hAnsi="Cambria"/>
                <w:b/>
                <w:color w:val="000000"/>
                <w:sz w:val="18"/>
                <w:szCs w:val="18"/>
              </w:rPr>
            </w:pPr>
            <w:r w:rsidRPr="00C23E90">
              <w:rPr>
                <w:rFonts w:ascii="Cambria" w:hAnsi="Cambria"/>
                <w:b/>
                <w:color w:val="000000"/>
                <w:sz w:val="18"/>
                <w:szCs w:val="18"/>
              </w:rPr>
              <w:t xml:space="preserve">PACT Program for Assertive Community Treatment: </w:t>
            </w:r>
          </w:p>
          <w:p w14:paraId="56D25114" w14:textId="77777777" w:rsidR="00FD6A6A" w:rsidRPr="00C23E90" w:rsidRDefault="00FD6A6A">
            <w:pPr>
              <w:keepLines/>
              <w:spacing w:after="0"/>
              <w:rPr>
                <w:rFonts w:ascii="Cambria" w:hAnsi="Cambria"/>
                <w:b/>
                <w:color w:val="000000"/>
                <w:sz w:val="18"/>
                <w:szCs w:val="18"/>
              </w:rPr>
            </w:pPr>
            <w:r w:rsidRPr="00C23E90">
              <w:rPr>
                <w:rFonts w:ascii="Cambria" w:hAnsi="Cambria" w:cs="Arial"/>
                <w:sz w:val="18"/>
                <w:szCs w:val="18"/>
              </w:rPr>
              <w:t>The Program for Assertive Community Treatment (PACT) is an evidence-based practice for people with the most severe and persistent mental illnesses, with active symptoms and impairments, and who have not benefited from traditional outpatient programs.  PACT is a person-centered, recovery-oriented mental health service delivery model that has received substantial empirical support for reducing psychiatric hospitalizations, facilitating community living, and enhancing recovery. PACT teams are either “full teams” serving up to 100 individuals, or “half-teams” serving up to 50 individuals.</w:t>
            </w:r>
          </w:p>
        </w:tc>
      </w:tr>
      <w:tr w:rsidR="00FD6A6A" w:rsidRPr="00C23E90" w14:paraId="46D44C10" w14:textId="77777777" w:rsidTr="00320C17">
        <w:trPr>
          <w:trHeight w:val="144"/>
        </w:trPr>
        <w:tc>
          <w:tcPr>
            <w:tcW w:w="479" w:type="pct"/>
            <w:tcBorders>
              <w:top w:val="single" w:sz="4" w:space="0" w:color="000000"/>
              <w:left w:val="single" w:sz="4" w:space="0" w:color="000000"/>
              <w:bottom w:val="single" w:sz="4" w:space="0" w:color="000000"/>
              <w:right w:val="single" w:sz="4" w:space="0" w:color="000000"/>
            </w:tcBorders>
            <w:vAlign w:val="center"/>
          </w:tcPr>
          <w:p w14:paraId="2C2AB222" w14:textId="77777777" w:rsidR="00FD6A6A" w:rsidRPr="00C23E90" w:rsidRDefault="00FD6A6A" w:rsidP="00DE4C31">
            <w:pPr>
              <w:keepLines/>
              <w:spacing w:after="0"/>
              <w:jc w:val="center"/>
              <w:rPr>
                <w:rFonts w:ascii="Cambria" w:hAnsi="Cambria"/>
                <w:color w:val="000000"/>
                <w:sz w:val="18"/>
                <w:szCs w:val="18"/>
              </w:rPr>
            </w:pPr>
            <w:r w:rsidRPr="00C23E90">
              <w:rPr>
                <w:rFonts w:ascii="Cambria" w:hAnsi="Cambria"/>
                <w:color w:val="000000"/>
                <w:sz w:val="18"/>
                <w:szCs w:val="18"/>
              </w:rPr>
              <w:t>2</w:t>
            </w:r>
          </w:p>
        </w:tc>
        <w:tc>
          <w:tcPr>
            <w:tcW w:w="4521" w:type="pct"/>
            <w:tcBorders>
              <w:top w:val="single" w:sz="4" w:space="0" w:color="000000"/>
              <w:left w:val="single" w:sz="4" w:space="0" w:color="000000"/>
              <w:bottom w:val="single" w:sz="4" w:space="0" w:color="000000"/>
              <w:right w:val="single" w:sz="4" w:space="0" w:color="000000"/>
            </w:tcBorders>
          </w:tcPr>
          <w:p w14:paraId="7D0099A4" w14:textId="77777777" w:rsidR="00FD6A6A" w:rsidRPr="00C23E90" w:rsidRDefault="00FD6A6A">
            <w:pPr>
              <w:keepLines/>
              <w:spacing w:after="0"/>
              <w:rPr>
                <w:rFonts w:ascii="Cambria" w:hAnsi="Cambria"/>
                <w:b/>
                <w:color w:val="000000"/>
                <w:sz w:val="18"/>
                <w:szCs w:val="18"/>
              </w:rPr>
            </w:pPr>
            <w:r w:rsidRPr="00C23E90">
              <w:rPr>
                <w:rFonts w:ascii="Cambria" w:hAnsi="Cambria"/>
                <w:b/>
                <w:color w:val="000000"/>
                <w:sz w:val="18"/>
                <w:szCs w:val="18"/>
              </w:rPr>
              <w:t>Chemical Dependency Disposition Alternative committable (CDDA COMM):</w:t>
            </w:r>
          </w:p>
          <w:p w14:paraId="1B1319DF" w14:textId="77777777" w:rsidR="00FD6A6A" w:rsidRPr="00C23E90" w:rsidRDefault="00FD6A6A">
            <w:pPr>
              <w:keepLines/>
              <w:spacing w:after="0"/>
              <w:rPr>
                <w:rFonts w:ascii="Cambria" w:hAnsi="Cambria"/>
                <w:color w:val="000000"/>
                <w:sz w:val="18"/>
                <w:szCs w:val="18"/>
              </w:rPr>
            </w:pPr>
            <w:r w:rsidRPr="00C23E90">
              <w:rPr>
                <w:rFonts w:ascii="Cambria" w:hAnsi="Cambria"/>
                <w:color w:val="000000"/>
                <w:sz w:val="18"/>
                <w:szCs w:val="18"/>
              </w:rPr>
              <w:t>This program is concerning mental health and chemical dependency treatment for juvenile offenders.  Committable youth</w:t>
            </w:r>
            <w:r w:rsidRPr="00C23E90">
              <w:rPr>
                <w:rFonts w:ascii="Cambria" w:hAnsi="Cambria" w:cs="Arial"/>
                <w:sz w:val="18"/>
                <w:szCs w:val="18"/>
              </w:rPr>
              <w:t xml:space="preserve"> to participate in CDDA as a sentencing option for juvenile offenders. The goal is to reduce recidivism by providing a treatment option for chemically dependent or substance abusing youth.   The Chemical Dependency Disposition Alternative (CDDA) is an alternative sentence for juvenile offenders who may need chemical dependency treatment. A juvenile offender is eligible for a CDDA if subject to a standard-range disposition of local sanctions or 13 to 36 weeks of confinement and has not committed an A-minus or B-plus offense, other than a first time B-plus drug offense. In these cases, the court may order a chemical dependency evaluation to determine if the youth is chemically dependent. If the court determines that a CDDA is appropriate, the court must impose a disposition and suspend that disposition with a condition that the juvenile undergo outpatient or inpatient chemical dependency treatment. Inpatient treatment for this purpose must not exceed 90 days. The court may also impose conditions of community supervision and other sanctions as part of the CDDA.</w:t>
            </w:r>
          </w:p>
        </w:tc>
      </w:tr>
      <w:tr w:rsidR="00FD6A6A" w:rsidRPr="00C23E90" w14:paraId="0659A78E" w14:textId="77777777" w:rsidTr="00320C17">
        <w:trPr>
          <w:trHeight w:val="144"/>
        </w:trPr>
        <w:tc>
          <w:tcPr>
            <w:tcW w:w="479" w:type="pct"/>
            <w:tcBorders>
              <w:top w:val="single" w:sz="4" w:space="0" w:color="000000"/>
              <w:left w:val="single" w:sz="4" w:space="0" w:color="000000"/>
              <w:bottom w:val="single" w:sz="4" w:space="0" w:color="000000"/>
              <w:right w:val="single" w:sz="4" w:space="0" w:color="000000"/>
            </w:tcBorders>
            <w:vAlign w:val="center"/>
          </w:tcPr>
          <w:p w14:paraId="5976E9A9" w14:textId="77777777" w:rsidR="00FD6A6A" w:rsidRPr="00C23E90" w:rsidRDefault="00FD6A6A" w:rsidP="00DE4C31">
            <w:pPr>
              <w:keepLines/>
              <w:jc w:val="center"/>
              <w:rPr>
                <w:rFonts w:ascii="Cambria" w:hAnsi="Cambria"/>
                <w:color w:val="000000"/>
                <w:sz w:val="18"/>
                <w:szCs w:val="18"/>
              </w:rPr>
            </w:pPr>
            <w:r w:rsidRPr="00C23E90">
              <w:rPr>
                <w:rFonts w:ascii="Cambria" w:hAnsi="Cambria"/>
                <w:color w:val="000000"/>
                <w:sz w:val="18"/>
                <w:szCs w:val="18"/>
              </w:rPr>
              <w:t>3</w:t>
            </w:r>
          </w:p>
        </w:tc>
        <w:tc>
          <w:tcPr>
            <w:tcW w:w="4521" w:type="pct"/>
            <w:tcBorders>
              <w:top w:val="single" w:sz="4" w:space="0" w:color="000000"/>
              <w:left w:val="single" w:sz="4" w:space="0" w:color="000000"/>
              <w:bottom w:val="single" w:sz="4" w:space="0" w:color="000000"/>
              <w:right w:val="single" w:sz="4" w:space="0" w:color="000000"/>
            </w:tcBorders>
          </w:tcPr>
          <w:p w14:paraId="41EEEF28" w14:textId="77777777" w:rsidR="00FD6A6A" w:rsidRPr="00C23E90" w:rsidRDefault="00FD6A6A">
            <w:pPr>
              <w:keepLines/>
              <w:rPr>
                <w:rFonts w:ascii="Cambria" w:hAnsi="Cambria"/>
                <w:color w:val="000000"/>
                <w:sz w:val="18"/>
                <w:szCs w:val="18"/>
              </w:rPr>
            </w:pPr>
            <w:r w:rsidRPr="00C23E90">
              <w:rPr>
                <w:rFonts w:ascii="Cambria" w:hAnsi="Cambria"/>
                <w:b/>
                <w:color w:val="000000"/>
                <w:sz w:val="18"/>
                <w:szCs w:val="18"/>
              </w:rPr>
              <w:t>Chemical Dependency Disposition Alternative locally sanctioned (CDDA LS</w:t>
            </w:r>
            <w:proofErr w:type="gramStart"/>
            <w:r w:rsidRPr="00C23E90">
              <w:rPr>
                <w:rFonts w:ascii="Cambria" w:hAnsi="Cambria"/>
                <w:b/>
                <w:color w:val="000000"/>
                <w:sz w:val="18"/>
                <w:szCs w:val="18"/>
              </w:rPr>
              <w:t>):</w:t>
            </w:r>
            <w:r w:rsidRPr="00C23E90">
              <w:rPr>
                <w:rFonts w:ascii="Cambria" w:hAnsi="Cambria"/>
                <w:color w:val="000000"/>
                <w:sz w:val="18"/>
                <w:szCs w:val="18"/>
              </w:rPr>
              <w:t>This</w:t>
            </w:r>
            <w:proofErr w:type="gramEnd"/>
            <w:r w:rsidRPr="00C23E90">
              <w:rPr>
                <w:rFonts w:ascii="Cambria" w:hAnsi="Cambria"/>
                <w:color w:val="000000"/>
                <w:sz w:val="18"/>
                <w:szCs w:val="18"/>
              </w:rPr>
              <w:t xml:space="preserve"> program is concerning mental health and chemical dependency treatment for juvenile offenders.  </w:t>
            </w:r>
            <w:r w:rsidRPr="00C23E90">
              <w:rPr>
                <w:rFonts w:ascii="Cambria" w:hAnsi="Cambria" w:cs="Arial"/>
                <w:sz w:val="18"/>
                <w:szCs w:val="18"/>
              </w:rPr>
              <w:t>Locally sanctioned youth to participate in CDDA as a sentencing option for juvenile offenders. The goal is to reduce recidivism by providing a local supervision option for chemically dependent or substance abusing youth.   The Chemical Dependency Disposition Alternative (CDDA) is an alternative sentence for juvenile offenders who may need chemical dependency treatment. A juvenile offender is eligible for a CDDA if subject to a standard-range disposition of local sanctions or 13 to 36 weeks of confinement and has not committed an A-minus or B-plus offense, other than a first time B-plus drug offense. In these cases, the court may order a chemical dependency evaluation to determine if the youth is chemically dependent. If the court determines that a CDDA is appropriate, the court must impose a disposition and suspend that disposition with a condition that the juvenile undergo outpatient or inpatient chemical dependency treatment. Inpatient treatment for this purpose must not exceed 90 days. The court may also impose conditions of community supervision and other sanctions as part of the CDDA.</w:t>
            </w:r>
          </w:p>
        </w:tc>
      </w:tr>
      <w:tr w:rsidR="00FD6A6A" w:rsidRPr="00C23E90" w14:paraId="14D18871" w14:textId="77777777" w:rsidTr="00320C17">
        <w:trPr>
          <w:trHeight w:val="144"/>
        </w:trPr>
        <w:tc>
          <w:tcPr>
            <w:tcW w:w="479" w:type="pct"/>
            <w:tcBorders>
              <w:top w:val="single" w:sz="4" w:space="0" w:color="000000"/>
              <w:left w:val="single" w:sz="4" w:space="0" w:color="000000"/>
              <w:bottom w:val="single" w:sz="4" w:space="0" w:color="000000"/>
              <w:right w:val="single" w:sz="4" w:space="0" w:color="000000"/>
            </w:tcBorders>
            <w:vAlign w:val="center"/>
          </w:tcPr>
          <w:p w14:paraId="387D93C8" w14:textId="77777777" w:rsidR="00FD6A6A" w:rsidRPr="00C23E90" w:rsidRDefault="00FD6A6A" w:rsidP="00DE4C31">
            <w:pPr>
              <w:keepLines/>
              <w:jc w:val="center"/>
              <w:rPr>
                <w:rFonts w:ascii="Cambria" w:hAnsi="Cambria"/>
                <w:color w:val="000000"/>
                <w:sz w:val="18"/>
                <w:szCs w:val="18"/>
              </w:rPr>
            </w:pPr>
            <w:r w:rsidRPr="00C23E90">
              <w:rPr>
                <w:rFonts w:ascii="Cambria" w:hAnsi="Cambria"/>
                <w:color w:val="000000"/>
                <w:sz w:val="18"/>
                <w:szCs w:val="18"/>
              </w:rPr>
              <w:t>10</w:t>
            </w:r>
          </w:p>
        </w:tc>
        <w:tc>
          <w:tcPr>
            <w:tcW w:w="4521" w:type="pct"/>
            <w:tcBorders>
              <w:top w:val="single" w:sz="4" w:space="0" w:color="000000"/>
              <w:left w:val="single" w:sz="4" w:space="0" w:color="000000"/>
              <w:bottom w:val="single" w:sz="4" w:space="0" w:color="000000"/>
              <w:right w:val="single" w:sz="4" w:space="0" w:color="000000"/>
            </w:tcBorders>
          </w:tcPr>
          <w:p w14:paraId="449B250A"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Children’s Evidenced Based Pilot: </w:t>
            </w:r>
          </w:p>
          <w:p w14:paraId="0EE8D21E"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Children’s services </w:t>
            </w:r>
            <w:proofErr w:type="gramStart"/>
            <w:r w:rsidRPr="00C23E90">
              <w:rPr>
                <w:rFonts w:ascii="Cambria" w:hAnsi="Cambria"/>
                <w:sz w:val="18"/>
                <w:szCs w:val="18"/>
              </w:rPr>
              <w:t>is</w:t>
            </w:r>
            <w:proofErr w:type="gramEnd"/>
            <w:r w:rsidRPr="00C23E90">
              <w:rPr>
                <w:rFonts w:ascii="Cambria" w:hAnsi="Cambria"/>
                <w:sz w:val="18"/>
                <w:szCs w:val="18"/>
              </w:rPr>
              <w:t xml:space="preserve"> expected to receive a grant, and definition will be provided at a later date if grant is received.</w:t>
            </w:r>
          </w:p>
        </w:tc>
      </w:tr>
      <w:tr w:rsidR="00FD6A6A" w:rsidRPr="00C23E90" w14:paraId="4F8CEB7B" w14:textId="77777777" w:rsidTr="00320C17">
        <w:trPr>
          <w:trHeight w:val="144"/>
        </w:trPr>
        <w:tc>
          <w:tcPr>
            <w:tcW w:w="479" w:type="pct"/>
            <w:tcBorders>
              <w:top w:val="single" w:sz="4" w:space="0" w:color="000000"/>
              <w:left w:val="single" w:sz="4" w:space="0" w:color="000000"/>
              <w:bottom w:val="single" w:sz="4" w:space="0" w:color="000000"/>
              <w:right w:val="single" w:sz="4" w:space="0" w:color="000000"/>
            </w:tcBorders>
            <w:vAlign w:val="center"/>
          </w:tcPr>
          <w:p w14:paraId="456C0BBA" w14:textId="77777777" w:rsidR="00FD6A6A" w:rsidRPr="00C23E90" w:rsidRDefault="00FD6A6A" w:rsidP="00DE4C31">
            <w:pPr>
              <w:keepLines/>
              <w:jc w:val="center"/>
              <w:rPr>
                <w:rFonts w:ascii="Cambria" w:hAnsi="Cambria"/>
                <w:color w:val="000000"/>
                <w:sz w:val="18"/>
                <w:szCs w:val="18"/>
              </w:rPr>
            </w:pPr>
            <w:r w:rsidRPr="00C23E90">
              <w:rPr>
                <w:rFonts w:ascii="Cambria" w:hAnsi="Cambria"/>
                <w:color w:val="000000"/>
                <w:sz w:val="18"/>
                <w:szCs w:val="18"/>
              </w:rPr>
              <w:t>11</w:t>
            </w:r>
          </w:p>
        </w:tc>
        <w:tc>
          <w:tcPr>
            <w:tcW w:w="4521" w:type="pct"/>
            <w:tcBorders>
              <w:top w:val="single" w:sz="4" w:space="0" w:color="000000"/>
              <w:left w:val="single" w:sz="4" w:space="0" w:color="000000"/>
              <w:bottom w:val="single" w:sz="4" w:space="0" w:color="000000"/>
              <w:right w:val="single" w:sz="4" w:space="0" w:color="000000"/>
            </w:tcBorders>
          </w:tcPr>
          <w:p w14:paraId="5D0AACA5"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Jail Services:  </w:t>
            </w:r>
          </w:p>
          <w:p w14:paraId="7D8E1A1E"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Jail-based transitional mental health services for incarcerated individuals. State funds only. Includes services to individuals who have been referred by jail staff. These individuals are incarcerated and have been diagnosed with a mental illness or identified as in need of mental health services. Services can include transition services to persons with mental illness to expedite and facilitate their return to the community. Services include referrals for intake of persons who are not enrolled in community mental health services but who meet priority groups as defined in RCW 71.24.  The Contractor must conduct mental health intake assessments for these persons and when appropriate provide transition services prior to their release from jail.</w:t>
            </w:r>
          </w:p>
        </w:tc>
      </w:tr>
      <w:tr w:rsidR="00FD6A6A" w:rsidRPr="00C23E90" w14:paraId="768D4210"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6C32ADD0"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19</w:t>
            </w:r>
          </w:p>
        </w:tc>
        <w:tc>
          <w:tcPr>
            <w:tcW w:w="4521" w:type="pct"/>
            <w:tcBorders>
              <w:top w:val="single" w:sz="4" w:space="0" w:color="000000"/>
              <w:left w:val="single" w:sz="4" w:space="0" w:color="000000"/>
              <w:bottom w:val="single" w:sz="4" w:space="0" w:color="000000"/>
              <w:right w:val="single" w:sz="4" w:space="0" w:color="000000"/>
            </w:tcBorders>
          </w:tcPr>
          <w:p w14:paraId="6F43067C" w14:textId="77777777" w:rsidR="00D27E04" w:rsidRPr="00C23E90" w:rsidRDefault="00FD6A6A">
            <w:pPr>
              <w:pStyle w:val="Default"/>
              <w:keepLines/>
              <w:widowControl/>
              <w:rPr>
                <w:rFonts w:ascii="Cambria" w:hAnsi="Cambria"/>
                <w:b/>
                <w:sz w:val="18"/>
                <w:szCs w:val="18"/>
              </w:rPr>
            </w:pPr>
            <w:r w:rsidRPr="00C23E90">
              <w:rPr>
                <w:rFonts w:ascii="Cambria" w:hAnsi="Cambria"/>
                <w:b/>
                <w:sz w:val="18"/>
                <w:szCs w:val="18"/>
              </w:rPr>
              <w:t>Functional Family Therapy:</w:t>
            </w:r>
          </w:p>
          <w:p w14:paraId="795CC20C"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A phasic program where each step builds on one another to enhance protective factors and reduce risk by working with both the youth and the family. The phases are engagement, motivation, assessment, behavior change, and generalization</w:t>
            </w:r>
            <w:r w:rsidR="00270EA1">
              <w:rPr>
                <w:rFonts w:ascii="Cambria" w:hAnsi="Cambria"/>
                <w:sz w:val="18"/>
                <w:szCs w:val="18"/>
              </w:rPr>
              <w:t>.</w:t>
            </w:r>
          </w:p>
        </w:tc>
      </w:tr>
      <w:tr w:rsidR="00FD6A6A" w:rsidRPr="00C23E90" w14:paraId="3EEF1A37" w14:textId="77777777" w:rsidTr="00320C17">
        <w:trPr>
          <w:trHeight w:val="278"/>
        </w:trPr>
        <w:tc>
          <w:tcPr>
            <w:tcW w:w="479" w:type="pct"/>
            <w:tcBorders>
              <w:top w:val="single" w:sz="4" w:space="0" w:color="000000"/>
              <w:left w:val="single" w:sz="4" w:space="0" w:color="000000"/>
              <w:bottom w:val="single" w:sz="4" w:space="0" w:color="000000"/>
              <w:right w:val="single" w:sz="4" w:space="0" w:color="000000"/>
            </w:tcBorders>
            <w:vAlign w:val="center"/>
          </w:tcPr>
          <w:p w14:paraId="242C5BD2"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20</w:t>
            </w:r>
          </w:p>
        </w:tc>
        <w:tc>
          <w:tcPr>
            <w:tcW w:w="4521" w:type="pct"/>
            <w:tcBorders>
              <w:top w:val="single" w:sz="4" w:space="0" w:color="000000"/>
              <w:left w:val="single" w:sz="4" w:space="0" w:color="000000"/>
              <w:bottom w:val="single" w:sz="4" w:space="0" w:color="000000"/>
              <w:right w:val="single" w:sz="4" w:space="0" w:color="000000"/>
            </w:tcBorders>
          </w:tcPr>
          <w:p w14:paraId="54CB5271"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Illness Self</w:t>
            </w:r>
            <w:r w:rsidRPr="00C23E90">
              <w:rPr>
                <w:rFonts w:ascii="Cambria" w:hAnsi="Cambria" w:cs="Cambria Math"/>
                <w:b/>
                <w:sz w:val="18"/>
                <w:szCs w:val="18"/>
              </w:rPr>
              <w:t>‐</w:t>
            </w:r>
            <w:r w:rsidRPr="00C23E90">
              <w:rPr>
                <w:rFonts w:ascii="Cambria" w:hAnsi="Cambria"/>
                <w:b/>
                <w:sz w:val="18"/>
                <w:szCs w:val="18"/>
              </w:rPr>
              <w:t>Management/Illness Management &amp; Recovery:</w:t>
            </w:r>
          </w:p>
          <w:p w14:paraId="17269A03"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Illness Self</w:t>
            </w:r>
            <w:r w:rsidRPr="00C23E90">
              <w:rPr>
                <w:rFonts w:ascii="Cambria" w:hAnsi="Cambria" w:cs="Cambria Math"/>
                <w:sz w:val="18"/>
                <w:szCs w:val="18"/>
              </w:rPr>
              <w:t>‐</w:t>
            </w:r>
            <w:r w:rsidRPr="00C23E90">
              <w:rPr>
                <w:rFonts w:ascii="Cambria" w:hAnsi="Cambria"/>
                <w:sz w:val="18"/>
                <w:szCs w:val="18"/>
              </w:rPr>
              <w:t xml:space="preserve">Management (also called illness management or wellness management) </w:t>
            </w:r>
            <w:r w:rsidR="00270EA1">
              <w:rPr>
                <w:rFonts w:ascii="Cambria" w:hAnsi="Cambria"/>
                <w:sz w:val="18"/>
                <w:szCs w:val="18"/>
              </w:rPr>
              <w:t>i</w:t>
            </w:r>
            <w:r w:rsidR="00270EA1" w:rsidRPr="00C23E90">
              <w:rPr>
                <w:rFonts w:ascii="Cambria" w:hAnsi="Cambria"/>
                <w:sz w:val="18"/>
                <w:szCs w:val="18"/>
              </w:rPr>
              <w:t xml:space="preserve">s </w:t>
            </w:r>
            <w:r w:rsidRPr="00C23E90">
              <w:rPr>
                <w:rFonts w:ascii="Cambria" w:hAnsi="Cambria"/>
                <w:sz w:val="18"/>
                <w:szCs w:val="18"/>
              </w:rPr>
              <w:t>a broad set of rehabilitation methods aimed at teaching individuals with a mental illness strategies for</w:t>
            </w:r>
            <w:r w:rsidR="00270EA1">
              <w:rPr>
                <w:rFonts w:ascii="Cambria" w:hAnsi="Cambria"/>
                <w:sz w:val="18"/>
                <w:szCs w:val="18"/>
              </w:rPr>
              <w:t>:</w:t>
            </w:r>
            <w:r w:rsidRPr="00C23E90">
              <w:rPr>
                <w:rFonts w:ascii="Cambria" w:hAnsi="Cambria"/>
                <w:sz w:val="18"/>
                <w:szCs w:val="18"/>
              </w:rPr>
              <w:t xml:space="preserve"> collaborating actively in their treatment with professionals</w:t>
            </w:r>
            <w:r w:rsidR="00270EA1">
              <w:rPr>
                <w:rFonts w:ascii="Cambria" w:hAnsi="Cambria"/>
                <w:sz w:val="18"/>
                <w:szCs w:val="18"/>
              </w:rPr>
              <w:t>;</w:t>
            </w:r>
            <w:r w:rsidR="00270EA1" w:rsidRPr="00C23E90">
              <w:rPr>
                <w:rFonts w:ascii="Cambria" w:hAnsi="Cambria"/>
                <w:sz w:val="18"/>
                <w:szCs w:val="18"/>
              </w:rPr>
              <w:t xml:space="preserve"> </w:t>
            </w:r>
            <w:r w:rsidRPr="00C23E90">
              <w:rPr>
                <w:rFonts w:ascii="Cambria" w:hAnsi="Cambria"/>
                <w:sz w:val="18"/>
                <w:szCs w:val="18"/>
              </w:rPr>
              <w:t>reducing their risk of relapses and re</w:t>
            </w:r>
            <w:r w:rsidRPr="00C23E90">
              <w:rPr>
                <w:rFonts w:ascii="Cambria" w:hAnsi="Cambria" w:cs="Cambria Math"/>
                <w:sz w:val="18"/>
                <w:szCs w:val="18"/>
              </w:rPr>
              <w:t>‐</w:t>
            </w:r>
            <w:r w:rsidRPr="00C23E90">
              <w:rPr>
                <w:rFonts w:ascii="Cambria" w:hAnsi="Cambria"/>
                <w:sz w:val="18"/>
                <w:szCs w:val="18"/>
              </w:rPr>
              <w:t>hospitalizations</w:t>
            </w:r>
            <w:r w:rsidR="00270EA1">
              <w:rPr>
                <w:rFonts w:ascii="Cambria" w:hAnsi="Cambria"/>
                <w:sz w:val="18"/>
                <w:szCs w:val="18"/>
              </w:rPr>
              <w:t>;</w:t>
            </w:r>
            <w:r w:rsidR="00270EA1" w:rsidRPr="00C23E90">
              <w:rPr>
                <w:rFonts w:ascii="Cambria" w:hAnsi="Cambria"/>
                <w:sz w:val="18"/>
                <w:szCs w:val="18"/>
              </w:rPr>
              <w:t xml:space="preserve"> </w:t>
            </w:r>
            <w:r w:rsidRPr="00C23E90">
              <w:rPr>
                <w:rFonts w:ascii="Cambria" w:hAnsi="Cambria"/>
                <w:sz w:val="18"/>
                <w:szCs w:val="18"/>
              </w:rPr>
              <w:t>reducing severity and distress related to symptoms</w:t>
            </w:r>
            <w:r w:rsidR="00270EA1">
              <w:rPr>
                <w:rFonts w:ascii="Cambria" w:hAnsi="Cambria"/>
                <w:sz w:val="18"/>
                <w:szCs w:val="18"/>
              </w:rPr>
              <w:t>;</w:t>
            </w:r>
            <w:r w:rsidR="00270EA1" w:rsidRPr="00C23E90">
              <w:rPr>
                <w:rFonts w:ascii="Cambria" w:hAnsi="Cambria"/>
                <w:sz w:val="18"/>
                <w:szCs w:val="18"/>
              </w:rPr>
              <w:t xml:space="preserve"> </w:t>
            </w:r>
            <w:r w:rsidRPr="00C23E90">
              <w:rPr>
                <w:rFonts w:ascii="Cambria" w:hAnsi="Cambria"/>
                <w:sz w:val="18"/>
                <w:szCs w:val="18"/>
              </w:rPr>
              <w:t>and improving their social support. Specific evidence</w:t>
            </w:r>
            <w:r w:rsidRPr="00C23E90">
              <w:rPr>
                <w:rFonts w:ascii="Cambria" w:hAnsi="Cambria" w:cs="Cambria Math"/>
                <w:sz w:val="18"/>
                <w:szCs w:val="18"/>
              </w:rPr>
              <w:t>‐</w:t>
            </w:r>
            <w:r w:rsidRPr="00C23E90">
              <w:rPr>
                <w:rFonts w:ascii="Cambria" w:hAnsi="Cambria"/>
                <w:sz w:val="18"/>
                <w:szCs w:val="18"/>
              </w:rPr>
              <w:t>based practices that are incorporated under the broad rubric of illness self-management are psycho</w:t>
            </w:r>
            <w:r w:rsidRPr="00C23E90">
              <w:rPr>
                <w:rFonts w:ascii="Cambria" w:hAnsi="Cambria" w:cs="Cambria Math"/>
                <w:sz w:val="18"/>
                <w:szCs w:val="18"/>
              </w:rPr>
              <w:t>‐</w:t>
            </w:r>
            <w:r w:rsidRPr="00C23E90">
              <w:rPr>
                <w:rFonts w:ascii="Cambria" w:hAnsi="Cambria"/>
                <w:sz w:val="18"/>
                <w:szCs w:val="18"/>
              </w:rPr>
              <w:t>education about the nature of mental illness and its treatment, "behavioral tailoring" to help individuals incorporate the taking of medication into their daily routines, relapse prevention planning, teaching coping strategies to managing distressing persistent symptoms, cognitive</w:t>
            </w:r>
            <w:r w:rsidRPr="00C23E90">
              <w:rPr>
                <w:rFonts w:ascii="Cambria" w:hAnsi="Cambria" w:cs="Cambria Math"/>
                <w:sz w:val="18"/>
                <w:szCs w:val="18"/>
              </w:rPr>
              <w:t>‐</w:t>
            </w:r>
            <w:r w:rsidRPr="00C23E90">
              <w:rPr>
                <w:rFonts w:ascii="Cambria" w:hAnsi="Cambria"/>
                <w:sz w:val="18"/>
                <w:szCs w:val="18"/>
              </w:rPr>
              <w:t>behavior therapy for psychosis, and social skills training. The goal of illness self</w:t>
            </w:r>
            <w:r w:rsidRPr="00C23E90">
              <w:rPr>
                <w:rFonts w:ascii="Cambria" w:hAnsi="Cambria" w:cs="Cambria Math"/>
                <w:sz w:val="18"/>
                <w:szCs w:val="18"/>
              </w:rPr>
              <w:t>‐</w:t>
            </w:r>
            <w:r w:rsidRPr="00C23E90">
              <w:rPr>
                <w:rFonts w:ascii="Cambria" w:hAnsi="Cambria"/>
                <w:sz w:val="18"/>
                <w:szCs w:val="18"/>
              </w:rPr>
              <w:t>management is to help individuals develop effective strategies for managing their illness in collaboration with professionals and significant others, thereby freeing up their time to pursue their personal recovery goals.</w:t>
            </w:r>
          </w:p>
        </w:tc>
      </w:tr>
      <w:tr w:rsidR="00FD6A6A" w:rsidRPr="00C23E90" w14:paraId="38DF1611" w14:textId="77777777" w:rsidTr="00320C17">
        <w:trPr>
          <w:trHeight w:val="260"/>
        </w:trPr>
        <w:tc>
          <w:tcPr>
            <w:tcW w:w="479" w:type="pct"/>
            <w:tcBorders>
              <w:top w:val="single" w:sz="4" w:space="0" w:color="000000"/>
              <w:left w:val="single" w:sz="4" w:space="0" w:color="000000"/>
              <w:bottom w:val="single" w:sz="4" w:space="0" w:color="000000"/>
              <w:right w:val="single" w:sz="4" w:space="0" w:color="000000"/>
            </w:tcBorders>
            <w:vAlign w:val="center"/>
          </w:tcPr>
          <w:p w14:paraId="75CD8180"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21</w:t>
            </w:r>
          </w:p>
        </w:tc>
        <w:tc>
          <w:tcPr>
            <w:tcW w:w="4521" w:type="pct"/>
            <w:tcBorders>
              <w:top w:val="single" w:sz="4" w:space="0" w:color="000000"/>
              <w:left w:val="single" w:sz="4" w:space="0" w:color="000000"/>
              <w:bottom w:val="single" w:sz="4" w:space="0" w:color="000000"/>
              <w:right w:val="single" w:sz="4" w:space="0" w:color="000000"/>
            </w:tcBorders>
          </w:tcPr>
          <w:p w14:paraId="67EDFD50"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Integrated Dual Disorders Treatment:</w:t>
            </w:r>
          </w:p>
          <w:p w14:paraId="301BE2F8"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Dual diagnosis treatments combine or integrate mental health and substance abuse interventions at the level of the clinical encounter. Hence, integrated treatment means that the same clinicians or teams of clinicians, working in one setting, provide appropriate mental health and substance abuse interventions in a coordinated fashion. In other words, the caregivers take responsibility for combining the interventions into one coherent package. For the individual with a dual diagnosis, the services appear seamless, with a consistent approach, philosophy, and set of recommendations. The need to negotiate with separate clinical teams, programs, or systems disappears. The goal of dual diagnosis interventions is recovery from two serious illnesses.</w:t>
            </w:r>
          </w:p>
        </w:tc>
      </w:tr>
      <w:tr w:rsidR="00FD6A6A" w:rsidRPr="00C23E90" w14:paraId="38EE9226" w14:textId="77777777" w:rsidTr="00320C17">
        <w:trPr>
          <w:trHeight w:val="242"/>
        </w:trPr>
        <w:tc>
          <w:tcPr>
            <w:tcW w:w="479" w:type="pct"/>
            <w:tcBorders>
              <w:top w:val="single" w:sz="4" w:space="0" w:color="000000"/>
              <w:left w:val="single" w:sz="4" w:space="0" w:color="000000"/>
              <w:bottom w:val="single" w:sz="4" w:space="0" w:color="000000"/>
              <w:right w:val="single" w:sz="4" w:space="0" w:color="000000"/>
            </w:tcBorders>
            <w:vAlign w:val="center"/>
          </w:tcPr>
          <w:p w14:paraId="615E5913"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23</w:t>
            </w:r>
          </w:p>
        </w:tc>
        <w:tc>
          <w:tcPr>
            <w:tcW w:w="4521" w:type="pct"/>
            <w:tcBorders>
              <w:top w:val="single" w:sz="4" w:space="0" w:color="000000"/>
              <w:left w:val="single" w:sz="4" w:space="0" w:color="000000"/>
              <w:bottom w:val="single" w:sz="4" w:space="0" w:color="000000"/>
              <w:right w:val="single" w:sz="4" w:space="0" w:color="000000"/>
            </w:tcBorders>
          </w:tcPr>
          <w:p w14:paraId="7B8C1201"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Multi</w:t>
            </w:r>
            <w:r w:rsidRPr="00C23E90">
              <w:rPr>
                <w:rFonts w:ascii="Cambria" w:hAnsi="Cambria" w:cs="Cambria Math"/>
                <w:b/>
                <w:sz w:val="18"/>
                <w:szCs w:val="18"/>
              </w:rPr>
              <w:t>‐</w:t>
            </w:r>
            <w:r w:rsidRPr="00C23E90">
              <w:rPr>
                <w:rFonts w:ascii="Cambria" w:hAnsi="Cambria"/>
                <w:b/>
                <w:sz w:val="18"/>
                <w:szCs w:val="18"/>
              </w:rPr>
              <w:t>systemic Therapy:</w:t>
            </w:r>
          </w:p>
          <w:p w14:paraId="479BA3FA" w14:textId="77777777" w:rsidR="00FD6A6A" w:rsidRPr="00C23E90" w:rsidRDefault="00270EA1">
            <w:pPr>
              <w:pStyle w:val="Default"/>
              <w:keepLines/>
              <w:widowControl/>
              <w:rPr>
                <w:rFonts w:ascii="Cambria" w:hAnsi="Cambria"/>
                <w:sz w:val="18"/>
                <w:szCs w:val="18"/>
              </w:rPr>
            </w:pPr>
            <w:r>
              <w:rPr>
                <w:rFonts w:ascii="Cambria" w:hAnsi="Cambria"/>
                <w:sz w:val="18"/>
                <w:szCs w:val="18"/>
              </w:rPr>
              <w:t>Multi-systemic therapy (</w:t>
            </w:r>
            <w:r w:rsidR="00FD6A6A" w:rsidRPr="00C23E90">
              <w:rPr>
                <w:rFonts w:ascii="Cambria" w:hAnsi="Cambria"/>
                <w:sz w:val="18"/>
                <w:szCs w:val="18"/>
              </w:rPr>
              <w:t>MST</w:t>
            </w:r>
            <w:r>
              <w:rPr>
                <w:rFonts w:ascii="Cambria" w:hAnsi="Cambria"/>
                <w:sz w:val="18"/>
                <w:szCs w:val="18"/>
              </w:rPr>
              <w:t>)</w:t>
            </w:r>
            <w:r w:rsidR="00FD6A6A" w:rsidRPr="00C23E90">
              <w:rPr>
                <w:rFonts w:ascii="Cambria" w:hAnsi="Cambria"/>
                <w:sz w:val="18"/>
                <w:szCs w:val="18"/>
              </w:rPr>
              <w:t xml:space="preserve"> views the individual as nestled within a complex network of interconnected systems (family, school, peers). The goal is to facilitate change in this natural environment to promote individual change. The caregiver is viewed as the key to long</w:t>
            </w:r>
            <w:r w:rsidR="00FD6A6A" w:rsidRPr="00C23E90">
              <w:rPr>
                <w:rFonts w:ascii="Cambria" w:hAnsi="Cambria" w:cs="Cambria Math"/>
                <w:sz w:val="18"/>
                <w:szCs w:val="18"/>
              </w:rPr>
              <w:t>‐</w:t>
            </w:r>
            <w:r w:rsidR="00FD6A6A" w:rsidRPr="00C23E90">
              <w:rPr>
                <w:rFonts w:ascii="Cambria" w:hAnsi="Cambria"/>
                <w:sz w:val="18"/>
                <w:szCs w:val="18"/>
              </w:rPr>
              <w:t>term outcomes</w:t>
            </w:r>
          </w:p>
        </w:tc>
      </w:tr>
      <w:tr w:rsidR="00FD6A6A" w:rsidRPr="00C23E90" w14:paraId="553BD654" w14:textId="77777777" w:rsidTr="00320C17">
        <w:trPr>
          <w:trHeight w:val="233"/>
        </w:trPr>
        <w:tc>
          <w:tcPr>
            <w:tcW w:w="479" w:type="pct"/>
            <w:tcBorders>
              <w:top w:val="single" w:sz="4" w:space="0" w:color="000000"/>
              <w:left w:val="single" w:sz="4" w:space="0" w:color="000000"/>
              <w:bottom w:val="single" w:sz="4" w:space="0" w:color="000000"/>
              <w:right w:val="single" w:sz="4" w:space="0" w:color="000000"/>
            </w:tcBorders>
            <w:vAlign w:val="center"/>
          </w:tcPr>
          <w:p w14:paraId="33699DF6"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25</w:t>
            </w:r>
          </w:p>
        </w:tc>
        <w:tc>
          <w:tcPr>
            <w:tcW w:w="4521" w:type="pct"/>
            <w:tcBorders>
              <w:top w:val="single" w:sz="4" w:space="0" w:color="000000"/>
              <w:left w:val="single" w:sz="4" w:space="0" w:color="000000"/>
              <w:bottom w:val="single" w:sz="4" w:space="0" w:color="000000"/>
              <w:right w:val="single" w:sz="4" w:space="0" w:color="000000"/>
            </w:tcBorders>
          </w:tcPr>
          <w:p w14:paraId="75DDBE41"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Supported Housing:</w:t>
            </w:r>
          </w:p>
          <w:p w14:paraId="56D8C64A"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Services to assist individuals in finding and maintaining appropriate housing arrangements. This activity is premised upon the idea that certain clients </w:t>
            </w:r>
            <w:proofErr w:type="gramStart"/>
            <w:r w:rsidRPr="00C23E90">
              <w:rPr>
                <w:rFonts w:ascii="Cambria" w:hAnsi="Cambria"/>
                <w:sz w:val="18"/>
                <w:szCs w:val="18"/>
              </w:rPr>
              <w:t>are able to</w:t>
            </w:r>
            <w:proofErr w:type="gramEnd"/>
            <w:r w:rsidRPr="00C23E90">
              <w:rPr>
                <w:rFonts w:ascii="Cambria" w:hAnsi="Cambria"/>
                <w:sz w:val="18"/>
                <w:szCs w:val="18"/>
              </w:rPr>
              <w:t xml:space="preserve"> live independently in the community only if they have support staff for monitoring and/or assisting with residential responsibilities. These staff assist clients to select, obtain, and maintain safe, decent, affordable housing and maintain a link to other essential services provided within the community. The objective of supported housing is to help obtain and maintain an independent living situation. Supported </w:t>
            </w:r>
            <w:r w:rsidR="00270EA1">
              <w:rPr>
                <w:rFonts w:ascii="Cambria" w:hAnsi="Cambria"/>
                <w:sz w:val="18"/>
                <w:szCs w:val="18"/>
              </w:rPr>
              <w:t>h</w:t>
            </w:r>
            <w:r w:rsidR="00270EA1" w:rsidRPr="00C23E90">
              <w:rPr>
                <w:rFonts w:ascii="Cambria" w:hAnsi="Cambria"/>
                <w:sz w:val="18"/>
                <w:szCs w:val="18"/>
              </w:rPr>
              <w:t xml:space="preserve">ousing </w:t>
            </w:r>
            <w:r w:rsidRPr="00C23E90">
              <w:rPr>
                <w:rFonts w:ascii="Cambria" w:hAnsi="Cambria"/>
                <w:sz w:val="18"/>
                <w:szCs w:val="18"/>
              </w:rPr>
              <w:t>is a specific program model in which a consumer lives in a house, apartment</w:t>
            </w:r>
            <w:r w:rsidR="00270EA1">
              <w:rPr>
                <w:rFonts w:ascii="Cambria" w:hAnsi="Cambria"/>
                <w:sz w:val="18"/>
                <w:szCs w:val="18"/>
              </w:rPr>
              <w:t>,</w:t>
            </w:r>
            <w:r w:rsidRPr="00C23E90">
              <w:rPr>
                <w:rFonts w:ascii="Cambria" w:hAnsi="Cambria"/>
                <w:sz w:val="18"/>
                <w:szCs w:val="18"/>
              </w:rPr>
              <w:t xml:space="preserve"> or similar setting, alone or with others, and has considerable responsibility for residential maintenance but receives periodic visits from mental health staff or family for the purpose of monitoring and/or assisting with residential responsibilities, criteria identified for supported housing programs include: housing choice, functional separation of housing from service provision, affordability, integration (with persons who do not have mental illness), right to tenure, service choice, service individualization and service availability.</w:t>
            </w:r>
          </w:p>
        </w:tc>
      </w:tr>
      <w:tr w:rsidR="00FD6A6A" w:rsidRPr="00C23E90" w14:paraId="72163959"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739A3F5C"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26</w:t>
            </w:r>
          </w:p>
        </w:tc>
        <w:tc>
          <w:tcPr>
            <w:tcW w:w="4521" w:type="pct"/>
            <w:tcBorders>
              <w:top w:val="single" w:sz="4" w:space="0" w:color="000000"/>
              <w:left w:val="single" w:sz="4" w:space="0" w:color="000000"/>
              <w:bottom w:val="single" w:sz="4" w:space="0" w:color="000000"/>
              <w:right w:val="single" w:sz="4" w:space="0" w:color="000000"/>
            </w:tcBorders>
          </w:tcPr>
          <w:p w14:paraId="7F7DAD5F"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Therapeutic Foster Care:</w:t>
            </w:r>
          </w:p>
          <w:p w14:paraId="13710695"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Children are placed with foster parents who are trained to work with children with special needs. Usually, each foster home takes one child at a time, and caseloads of supervisors in agencies overseeing the program remain small. In addition, therapeutic foster parents are given a higher stipend than to traditional foster parents, and they receive extensive pre</w:t>
            </w:r>
            <w:r w:rsidRPr="00C23E90">
              <w:rPr>
                <w:rFonts w:ascii="Cambria" w:hAnsi="Cambria" w:cs="Cambria Math"/>
                <w:sz w:val="18"/>
                <w:szCs w:val="18"/>
              </w:rPr>
              <w:t>‐</w:t>
            </w:r>
            <w:r w:rsidRPr="00C23E90">
              <w:rPr>
                <w:rFonts w:ascii="Cambria" w:hAnsi="Cambria"/>
                <w:sz w:val="18"/>
                <w:szCs w:val="18"/>
              </w:rPr>
              <w:t>service training and in</w:t>
            </w:r>
            <w:r w:rsidRPr="00C23E90">
              <w:rPr>
                <w:rFonts w:ascii="Cambria" w:hAnsi="Cambria" w:cs="Cambria Math"/>
                <w:sz w:val="18"/>
                <w:szCs w:val="18"/>
              </w:rPr>
              <w:t>‐</w:t>
            </w:r>
            <w:r w:rsidRPr="00C23E90">
              <w:rPr>
                <w:rFonts w:ascii="Cambria" w:hAnsi="Cambria"/>
                <w:sz w:val="18"/>
                <w:szCs w:val="18"/>
              </w:rPr>
              <w:t>service supervision and support. Frequent contact between case managers or care coordinators and the treatment family is expected, and additional resources and traditional mental health services may be provided as needed.</w:t>
            </w:r>
          </w:p>
        </w:tc>
      </w:tr>
      <w:tr w:rsidR="00FD6A6A" w:rsidRPr="00C23E90" w14:paraId="1361B5A6" w14:textId="77777777" w:rsidTr="00320C17">
        <w:trPr>
          <w:trHeight w:val="233"/>
        </w:trPr>
        <w:tc>
          <w:tcPr>
            <w:tcW w:w="479" w:type="pct"/>
            <w:tcBorders>
              <w:top w:val="single" w:sz="4" w:space="0" w:color="000000"/>
              <w:left w:val="single" w:sz="4" w:space="0" w:color="000000"/>
              <w:bottom w:val="single" w:sz="4" w:space="0" w:color="000000"/>
              <w:right w:val="single" w:sz="4" w:space="0" w:color="000000"/>
            </w:tcBorders>
            <w:vAlign w:val="center"/>
          </w:tcPr>
          <w:p w14:paraId="59A30683"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28</w:t>
            </w:r>
          </w:p>
        </w:tc>
        <w:tc>
          <w:tcPr>
            <w:tcW w:w="4521" w:type="pct"/>
            <w:tcBorders>
              <w:top w:val="single" w:sz="4" w:space="0" w:color="000000"/>
              <w:left w:val="single" w:sz="4" w:space="0" w:color="000000"/>
              <w:bottom w:val="single" w:sz="4" w:space="0" w:color="000000"/>
              <w:right w:val="single" w:sz="4" w:space="0" w:color="000000"/>
            </w:tcBorders>
          </w:tcPr>
          <w:p w14:paraId="5E3DC11B"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Wraparound with Intensive Services (</w:t>
            </w:r>
            <w:proofErr w:type="spellStart"/>
            <w:r w:rsidRPr="00C23E90">
              <w:rPr>
                <w:rFonts w:ascii="Cambria" w:hAnsi="Cambria"/>
                <w:b/>
                <w:sz w:val="18"/>
                <w:szCs w:val="18"/>
              </w:rPr>
              <w:t>WISe</w:t>
            </w:r>
            <w:proofErr w:type="spellEnd"/>
            <w:r w:rsidRPr="00C23E90">
              <w:rPr>
                <w:rFonts w:ascii="Cambria" w:hAnsi="Cambria"/>
                <w:b/>
                <w:sz w:val="18"/>
                <w:szCs w:val="18"/>
              </w:rPr>
              <w:t xml:space="preserve">): </w:t>
            </w:r>
          </w:p>
          <w:p w14:paraId="022609C5"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A range of service components that are individualized, intensive, coordinated, comprehensive, culturally competent, home and community based services for children and youth who have a mental disorder that is causing severe disruptions in behavior interfering with their functioning in family, school</w:t>
            </w:r>
            <w:r w:rsidR="00270EA1">
              <w:rPr>
                <w:rFonts w:ascii="Cambria" w:hAnsi="Cambria"/>
                <w:sz w:val="18"/>
                <w:szCs w:val="18"/>
              </w:rPr>
              <w:t>,</w:t>
            </w:r>
            <w:r w:rsidRPr="00C23E90">
              <w:rPr>
                <w:rFonts w:ascii="Cambria" w:hAnsi="Cambria"/>
                <w:sz w:val="18"/>
                <w:szCs w:val="18"/>
              </w:rPr>
              <w:t xml:space="preserve"> or with peers requiring:</w:t>
            </w:r>
          </w:p>
          <w:p w14:paraId="08517FB2" w14:textId="77777777" w:rsidR="00FD6A6A" w:rsidRPr="00C23E90" w:rsidRDefault="00FD6A6A">
            <w:pPr>
              <w:pStyle w:val="Default"/>
              <w:keepLines/>
              <w:widowControl/>
              <w:numPr>
                <w:ilvl w:val="0"/>
                <w:numId w:val="9"/>
              </w:numPr>
              <w:rPr>
                <w:rFonts w:ascii="Cambria" w:hAnsi="Cambria"/>
                <w:sz w:val="18"/>
                <w:szCs w:val="18"/>
              </w:rPr>
            </w:pPr>
            <w:r w:rsidRPr="00C23E90">
              <w:rPr>
                <w:rFonts w:ascii="Cambria" w:hAnsi="Cambria"/>
                <w:sz w:val="18"/>
                <w:szCs w:val="18"/>
              </w:rPr>
              <w:t>The involvement of the mental health system and other child‐serving systems (i.e. Juvenile justice, child‐protection/welfare, special education, developmental disabilities),</w:t>
            </w:r>
          </w:p>
          <w:p w14:paraId="399C7AD3" w14:textId="77777777" w:rsidR="00FD6A6A" w:rsidRPr="00C23E90" w:rsidRDefault="00FD6A6A">
            <w:pPr>
              <w:pStyle w:val="Default"/>
              <w:keepLines/>
              <w:widowControl/>
              <w:numPr>
                <w:ilvl w:val="0"/>
                <w:numId w:val="9"/>
              </w:numPr>
              <w:rPr>
                <w:rFonts w:ascii="Cambria" w:hAnsi="Cambria"/>
                <w:sz w:val="18"/>
                <w:szCs w:val="18"/>
              </w:rPr>
            </w:pPr>
            <w:r w:rsidRPr="00C23E90">
              <w:rPr>
                <w:rFonts w:ascii="Cambria" w:hAnsi="Cambria"/>
                <w:sz w:val="18"/>
                <w:szCs w:val="18"/>
              </w:rPr>
              <w:t>Intensive care collaboration</w:t>
            </w:r>
            <w:r w:rsidR="00270EA1">
              <w:rPr>
                <w:rFonts w:ascii="Cambria" w:hAnsi="Cambria"/>
                <w:sz w:val="18"/>
                <w:szCs w:val="18"/>
              </w:rPr>
              <w:t>;</w:t>
            </w:r>
            <w:r w:rsidRPr="00C23E90">
              <w:rPr>
                <w:rFonts w:ascii="Cambria" w:hAnsi="Cambria"/>
                <w:sz w:val="18"/>
                <w:szCs w:val="18"/>
              </w:rPr>
              <w:t xml:space="preserve"> and</w:t>
            </w:r>
          </w:p>
          <w:p w14:paraId="4320D319" w14:textId="77777777" w:rsidR="00FD6A6A" w:rsidRPr="00C23E90" w:rsidRDefault="00FD6A6A">
            <w:pPr>
              <w:pStyle w:val="Default"/>
              <w:keepLines/>
              <w:widowControl/>
              <w:numPr>
                <w:ilvl w:val="0"/>
                <w:numId w:val="9"/>
              </w:numPr>
              <w:rPr>
                <w:rFonts w:ascii="Cambria" w:hAnsi="Cambria"/>
                <w:sz w:val="18"/>
                <w:szCs w:val="18"/>
              </w:rPr>
            </w:pPr>
            <w:r w:rsidRPr="00C23E90">
              <w:rPr>
                <w:rFonts w:ascii="Cambria" w:hAnsi="Cambria"/>
                <w:sz w:val="18"/>
                <w:szCs w:val="18"/>
              </w:rPr>
              <w:t>Ongoing intervention to stabilize the child and family in order to prevent more restrictive or institutional placement.</w:t>
            </w:r>
          </w:p>
          <w:p w14:paraId="5D4F4A8F" w14:textId="77777777" w:rsidR="00FD6A6A" w:rsidRPr="00C23E90" w:rsidRDefault="00FD6A6A">
            <w:pPr>
              <w:pStyle w:val="Default"/>
              <w:keepLines/>
              <w:widowControl/>
              <w:rPr>
                <w:rFonts w:ascii="Cambria" w:hAnsi="Cambria"/>
                <w:sz w:val="18"/>
                <w:szCs w:val="18"/>
              </w:rPr>
            </w:pPr>
            <w:proofErr w:type="spellStart"/>
            <w:r w:rsidRPr="00C23E90">
              <w:rPr>
                <w:rFonts w:ascii="Cambria" w:hAnsi="Cambria"/>
                <w:sz w:val="18"/>
                <w:szCs w:val="18"/>
              </w:rPr>
              <w:t>WISe</w:t>
            </w:r>
            <w:proofErr w:type="spellEnd"/>
            <w:r w:rsidRPr="00C23E90">
              <w:rPr>
                <w:rFonts w:ascii="Cambria" w:hAnsi="Cambria"/>
                <w:sz w:val="18"/>
                <w:szCs w:val="18"/>
              </w:rPr>
              <w:t xml:space="preserve"> team members demonstrate a high level of flexibility and accessibility in accommodating families by working evenings and weekends, and by responding to crises 24 hours a day, seven days a week. The service array includes intensive care coordination, home and </w:t>
            </w:r>
            <w:proofErr w:type="gramStart"/>
            <w:r w:rsidRPr="00C23E90">
              <w:rPr>
                <w:rFonts w:ascii="Cambria" w:hAnsi="Cambria"/>
                <w:sz w:val="18"/>
                <w:szCs w:val="18"/>
              </w:rPr>
              <w:t>community based</w:t>
            </w:r>
            <w:proofErr w:type="gramEnd"/>
            <w:r w:rsidRPr="00C23E90">
              <w:rPr>
                <w:rFonts w:ascii="Cambria" w:hAnsi="Cambria"/>
                <w:sz w:val="18"/>
                <w:szCs w:val="18"/>
              </w:rPr>
              <w:t xml:space="preserve"> services</w:t>
            </w:r>
            <w:r w:rsidR="00270EA1">
              <w:rPr>
                <w:rFonts w:ascii="Cambria" w:hAnsi="Cambria"/>
                <w:sz w:val="18"/>
                <w:szCs w:val="18"/>
              </w:rPr>
              <w:t>,</w:t>
            </w:r>
            <w:r w:rsidRPr="00C23E90">
              <w:rPr>
                <w:rFonts w:ascii="Cambria" w:hAnsi="Cambria"/>
                <w:sz w:val="18"/>
                <w:szCs w:val="18"/>
              </w:rPr>
              <w:t xml:space="preserve"> and mobile crisis outreach services based on the individual’s need and the cross system care plan* developed by the Child and Family Team</w:t>
            </w:r>
            <w:r w:rsidR="00270EA1">
              <w:rPr>
                <w:rFonts w:ascii="Cambria" w:hAnsi="Cambria"/>
                <w:sz w:val="18"/>
                <w:szCs w:val="18"/>
              </w:rPr>
              <w:t xml:space="preserve"> (CFT)</w:t>
            </w:r>
            <w:r w:rsidRPr="00C23E90">
              <w:rPr>
                <w:rFonts w:ascii="Cambria" w:hAnsi="Cambria"/>
                <w:sz w:val="18"/>
                <w:szCs w:val="18"/>
              </w:rPr>
              <w:t>. Care is integrated in a way that ensures youth are served in the most natural, least restrictive environment. The intended outcomes are individualized but usually include increased safety, stabilization</w:t>
            </w:r>
            <w:r w:rsidR="00270EA1">
              <w:rPr>
                <w:rFonts w:ascii="Cambria" w:hAnsi="Cambria"/>
                <w:sz w:val="18"/>
                <w:szCs w:val="18"/>
              </w:rPr>
              <w:t>,</w:t>
            </w:r>
            <w:r w:rsidRPr="00C23E90">
              <w:rPr>
                <w:rFonts w:ascii="Cambria" w:hAnsi="Cambria"/>
                <w:sz w:val="18"/>
                <w:szCs w:val="18"/>
              </w:rPr>
              <w:t xml:space="preserve"> and community integration to ensure that youth and families can live successfully in their homes and communities.</w:t>
            </w:r>
          </w:p>
          <w:p w14:paraId="45EC400B" w14:textId="77777777" w:rsidR="00FD6A6A" w:rsidRPr="00C23E90" w:rsidRDefault="00FD6A6A">
            <w:pPr>
              <w:pStyle w:val="Default"/>
              <w:keepLines/>
              <w:widowControl/>
              <w:rPr>
                <w:rFonts w:ascii="Cambria" w:hAnsi="Cambria"/>
                <w:b/>
                <w:i/>
                <w:sz w:val="18"/>
                <w:szCs w:val="18"/>
              </w:rPr>
            </w:pPr>
            <w:r w:rsidRPr="00C23E90">
              <w:rPr>
                <w:rFonts w:ascii="Cambria" w:hAnsi="Cambria"/>
                <w:i/>
                <w:sz w:val="18"/>
                <w:szCs w:val="18"/>
              </w:rPr>
              <w:t xml:space="preserve">*Cross System Care Plan: An individualized, comprehensive plan created by a </w:t>
            </w:r>
            <w:r w:rsidR="00270EA1">
              <w:rPr>
                <w:rFonts w:ascii="Cambria" w:hAnsi="Cambria"/>
                <w:i/>
                <w:sz w:val="18"/>
                <w:szCs w:val="18"/>
              </w:rPr>
              <w:t>CFT</w:t>
            </w:r>
            <w:r w:rsidRPr="00C23E90">
              <w:rPr>
                <w:rFonts w:ascii="Cambria" w:hAnsi="Cambria"/>
                <w:i/>
                <w:sz w:val="18"/>
                <w:szCs w:val="18"/>
              </w:rPr>
              <w:t xml:space="preserve"> that reflects treatment services and supports relating to all systems or agents with whom the child is involved and who are participating on the CFT. This plan does not </w:t>
            </w:r>
            <w:proofErr w:type="gramStart"/>
            <w:r w:rsidRPr="00C23E90">
              <w:rPr>
                <w:rFonts w:ascii="Cambria" w:hAnsi="Cambria"/>
                <w:i/>
                <w:sz w:val="18"/>
                <w:szCs w:val="18"/>
              </w:rPr>
              <w:t>supplant, but</w:t>
            </w:r>
            <w:proofErr w:type="gramEnd"/>
            <w:r w:rsidRPr="00C23E90">
              <w:rPr>
                <w:rFonts w:ascii="Cambria" w:hAnsi="Cambria"/>
                <w:i/>
                <w:sz w:val="18"/>
                <w:szCs w:val="18"/>
              </w:rPr>
              <w:t xml:space="preserve"> may supplement the official treatment plan that each system maintains in the client record.</w:t>
            </w:r>
          </w:p>
        </w:tc>
      </w:tr>
      <w:tr w:rsidR="00FD6A6A" w:rsidRPr="00C23E90" w14:paraId="5ADC2AEB" w14:textId="77777777" w:rsidTr="00320C17">
        <w:trPr>
          <w:trHeight w:val="215"/>
        </w:trPr>
        <w:tc>
          <w:tcPr>
            <w:tcW w:w="479" w:type="pct"/>
            <w:tcBorders>
              <w:top w:val="single" w:sz="4" w:space="0" w:color="000000"/>
              <w:left w:val="single" w:sz="4" w:space="0" w:color="000000"/>
              <w:bottom w:val="single" w:sz="4" w:space="0" w:color="000000"/>
              <w:right w:val="single" w:sz="4" w:space="0" w:color="000000"/>
            </w:tcBorders>
            <w:vAlign w:val="center"/>
          </w:tcPr>
          <w:p w14:paraId="26825801"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29</w:t>
            </w:r>
          </w:p>
        </w:tc>
        <w:tc>
          <w:tcPr>
            <w:tcW w:w="4521" w:type="pct"/>
            <w:tcBorders>
              <w:top w:val="single" w:sz="4" w:space="0" w:color="000000"/>
              <w:left w:val="single" w:sz="4" w:space="0" w:color="000000"/>
              <w:bottom w:val="single" w:sz="4" w:space="0" w:color="000000"/>
              <w:right w:val="single" w:sz="4" w:space="0" w:color="000000"/>
            </w:tcBorders>
          </w:tcPr>
          <w:p w14:paraId="7176E8C4"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Housing and Recovery through Peer Services (HARPS):</w:t>
            </w:r>
          </w:p>
          <w:p w14:paraId="79CC8F33"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Services intended to support individuals in the housing of their choice, with leases in their name. Services are focused on assisting the individual to achieve stability and maintain their tenancy, including engagement and care coordination for the individual’s whole health and rehabilitative needs to live independently in the community. Identifying housing options, contacting prospective landlords, scheduling interviews, assisting with applications, and assistance with subsidy applications and supporting the individual once housed in collaboration with or on behalf of an individual. Mediate landlord</w:t>
            </w:r>
            <w:r w:rsidRPr="00C23E90">
              <w:rPr>
                <w:rFonts w:ascii="Cambria" w:hAnsi="Cambria" w:cs="Cambria Math"/>
                <w:sz w:val="18"/>
                <w:szCs w:val="18"/>
              </w:rPr>
              <w:t>‐</w:t>
            </w:r>
            <w:r w:rsidRPr="00C23E90">
              <w:rPr>
                <w:rFonts w:ascii="Cambria" w:hAnsi="Cambria"/>
                <w:sz w:val="18"/>
                <w:szCs w:val="18"/>
              </w:rPr>
              <w:t xml:space="preserve">tenant, roommate, and neighbor issues. Skills training on interpersonal relations and landlord tenant rights/laws. These services should be </w:t>
            </w:r>
            <w:proofErr w:type="gramStart"/>
            <w:r w:rsidRPr="00C23E90">
              <w:rPr>
                <w:rFonts w:ascii="Cambria" w:hAnsi="Cambria"/>
                <w:sz w:val="18"/>
                <w:szCs w:val="18"/>
              </w:rPr>
              <w:t>client</w:t>
            </w:r>
            <w:r w:rsidRPr="00C23E90">
              <w:rPr>
                <w:rFonts w:ascii="Cambria" w:hAnsi="Cambria" w:cs="Cambria Math"/>
                <w:sz w:val="18"/>
                <w:szCs w:val="18"/>
              </w:rPr>
              <w:t>‐</w:t>
            </w:r>
            <w:r w:rsidRPr="00C23E90">
              <w:rPr>
                <w:rFonts w:ascii="Cambria" w:hAnsi="Cambria"/>
                <w:sz w:val="18"/>
                <w:szCs w:val="18"/>
              </w:rPr>
              <w:t>specific</w:t>
            </w:r>
            <w:proofErr w:type="gramEnd"/>
            <w:r w:rsidRPr="00C23E90">
              <w:rPr>
                <w:rFonts w:ascii="Cambria" w:hAnsi="Cambria"/>
                <w:sz w:val="18"/>
                <w:szCs w:val="18"/>
              </w:rPr>
              <w:t>.</w:t>
            </w:r>
          </w:p>
          <w:p w14:paraId="379E9C3A" w14:textId="77777777" w:rsidR="00FD6A6A" w:rsidRPr="00C23E90" w:rsidRDefault="00FD6A6A">
            <w:pPr>
              <w:pStyle w:val="Default"/>
              <w:keepLines/>
              <w:widowControl/>
              <w:rPr>
                <w:rFonts w:ascii="Cambria" w:hAnsi="Cambria"/>
                <w:i/>
                <w:sz w:val="18"/>
                <w:szCs w:val="18"/>
              </w:rPr>
            </w:pPr>
            <w:r w:rsidRPr="00C23E90">
              <w:rPr>
                <w:rFonts w:ascii="Cambria" w:hAnsi="Cambria"/>
                <w:i/>
                <w:sz w:val="18"/>
                <w:szCs w:val="18"/>
              </w:rPr>
              <w:t xml:space="preserve">Note: Active only for Grays Harbor, North Sound, and Spokane </w:t>
            </w:r>
            <w:r w:rsidR="00FF111C" w:rsidRPr="00C23E90">
              <w:rPr>
                <w:rFonts w:ascii="Cambria" w:hAnsi="Cambria"/>
                <w:i/>
                <w:sz w:val="18"/>
                <w:szCs w:val="18"/>
              </w:rPr>
              <w:t>MCO</w:t>
            </w:r>
            <w:r w:rsidRPr="00C23E90">
              <w:rPr>
                <w:rFonts w:ascii="Cambria" w:hAnsi="Cambria"/>
                <w:i/>
                <w:sz w:val="18"/>
                <w:szCs w:val="18"/>
              </w:rPr>
              <w:t>s.</w:t>
            </w:r>
          </w:p>
        </w:tc>
      </w:tr>
      <w:tr w:rsidR="00FD6A6A" w:rsidRPr="00C23E90" w14:paraId="4E98D814" w14:textId="77777777" w:rsidTr="00320C17">
        <w:trPr>
          <w:trHeight w:val="206"/>
        </w:trPr>
        <w:tc>
          <w:tcPr>
            <w:tcW w:w="479" w:type="pct"/>
            <w:tcBorders>
              <w:top w:val="single" w:sz="4" w:space="0" w:color="000000"/>
              <w:left w:val="single" w:sz="4" w:space="0" w:color="000000"/>
              <w:bottom w:val="single" w:sz="4" w:space="0" w:color="000000"/>
              <w:right w:val="single" w:sz="4" w:space="0" w:color="000000"/>
            </w:tcBorders>
            <w:vAlign w:val="center"/>
          </w:tcPr>
          <w:p w14:paraId="4B676F02"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30</w:t>
            </w:r>
          </w:p>
        </w:tc>
        <w:tc>
          <w:tcPr>
            <w:tcW w:w="4521" w:type="pct"/>
            <w:tcBorders>
              <w:top w:val="single" w:sz="4" w:space="0" w:color="000000"/>
              <w:left w:val="single" w:sz="4" w:space="0" w:color="000000"/>
              <w:bottom w:val="single" w:sz="4" w:space="0" w:color="000000"/>
              <w:right w:val="single" w:sz="4" w:space="0" w:color="000000"/>
            </w:tcBorders>
          </w:tcPr>
          <w:p w14:paraId="5A1A804F"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Supported Employment Program:</w:t>
            </w:r>
          </w:p>
          <w:p w14:paraId="45B935B5"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Services that support individuals with behavioral health issues, who desire to be employed in the community. Services follow the principles of the SAMHSA </w:t>
            </w:r>
            <w:r w:rsidR="00270EA1" w:rsidRPr="00C23E90">
              <w:rPr>
                <w:rFonts w:ascii="Cambria" w:hAnsi="Cambria"/>
                <w:sz w:val="18"/>
                <w:szCs w:val="18"/>
              </w:rPr>
              <w:t>evidence</w:t>
            </w:r>
            <w:r w:rsidR="00270EA1">
              <w:rPr>
                <w:rFonts w:ascii="Cambria" w:hAnsi="Cambria"/>
                <w:sz w:val="18"/>
                <w:szCs w:val="18"/>
              </w:rPr>
              <w:t>-</w:t>
            </w:r>
            <w:r w:rsidRPr="00C23E90">
              <w:rPr>
                <w:rFonts w:ascii="Cambria" w:hAnsi="Cambria"/>
                <w:sz w:val="18"/>
                <w:szCs w:val="18"/>
              </w:rPr>
              <w:t>based practice also known as Individual Placement and Support.</w:t>
            </w:r>
          </w:p>
          <w:p w14:paraId="6D4E46E1"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Competitive employment is the goal.</w:t>
            </w:r>
          </w:p>
          <w:p w14:paraId="6F0215AE"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 xml:space="preserve">Supported </w:t>
            </w:r>
            <w:r w:rsidR="00270EA1">
              <w:rPr>
                <w:rFonts w:ascii="Cambria" w:hAnsi="Cambria"/>
                <w:sz w:val="18"/>
                <w:szCs w:val="18"/>
              </w:rPr>
              <w:t>e</w:t>
            </w:r>
            <w:r w:rsidR="00270EA1" w:rsidRPr="00C23E90">
              <w:rPr>
                <w:rFonts w:ascii="Cambria" w:hAnsi="Cambria"/>
                <w:sz w:val="18"/>
                <w:szCs w:val="18"/>
              </w:rPr>
              <w:t xml:space="preserve">mployment </w:t>
            </w:r>
            <w:r w:rsidRPr="00C23E90">
              <w:rPr>
                <w:rFonts w:ascii="Cambria" w:hAnsi="Cambria"/>
                <w:sz w:val="18"/>
                <w:szCs w:val="18"/>
              </w:rPr>
              <w:t>is integrated with treatment.</w:t>
            </w:r>
          </w:p>
          <w:p w14:paraId="3E069C70"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Eligibility is based on the individual’s choice; people are not excluded because of their symptoms or current substance usage.</w:t>
            </w:r>
          </w:p>
          <w:p w14:paraId="1EAC41A4"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Attention to the individual’s job preferences.</w:t>
            </w:r>
          </w:p>
          <w:p w14:paraId="515EF8F5"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Benefits counseling is important.</w:t>
            </w:r>
          </w:p>
          <w:p w14:paraId="4381BAAD"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Rapid job search after the individual expresses their desire to work.</w:t>
            </w:r>
          </w:p>
          <w:p w14:paraId="62E3595C"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Job development through the development of employer relationships.</w:t>
            </w:r>
          </w:p>
          <w:p w14:paraId="46E80872" w14:textId="77777777" w:rsidR="00FD6A6A" w:rsidRPr="00C23E90" w:rsidRDefault="00FD6A6A">
            <w:pPr>
              <w:pStyle w:val="Default"/>
              <w:keepLines/>
              <w:widowControl/>
              <w:numPr>
                <w:ilvl w:val="0"/>
                <w:numId w:val="10"/>
              </w:numPr>
              <w:rPr>
                <w:rFonts w:ascii="Cambria" w:hAnsi="Cambria"/>
                <w:sz w:val="18"/>
                <w:szCs w:val="18"/>
              </w:rPr>
            </w:pPr>
            <w:r w:rsidRPr="00C23E90">
              <w:rPr>
                <w:rFonts w:ascii="Cambria" w:hAnsi="Cambria"/>
                <w:sz w:val="18"/>
                <w:szCs w:val="18"/>
              </w:rPr>
              <w:t>Time</w:t>
            </w:r>
            <w:r w:rsidRPr="00C23E90">
              <w:rPr>
                <w:rFonts w:ascii="Cambria" w:hAnsi="Cambria" w:cs="Cambria Math"/>
                <w:sz w:val="18"/>
                <w:szCs w:val="18"/>
              </w:rPr>
              <w:t>‐</w:t>
            </w:r>
            <w:r w:rsidRPr="00C23E90">
              <w:rPr>
                <w:rFonts w:ascii="Cambria" w:hAnsi="Cambria"/>
                <w:sz w:val="18"/>
                <w:szCs w:val="18"/>
              </w:rPr>
              <w:t>unlimited support.</w:t>
            </w:r>
          </w:p>
        </w:tc>
      </w:tr>
      <w:tr w:rsidR="00FD6A6A" w:rsidRPr="00C23E90" w14:paraId="334072E6" w14:textId="77777777" w:rsidTr="00320C17">
        <w:trPr>
          <w:trHeight w:val="206"/>
        </w:trPr>
        <w:tc>
          <w:tcPr>
            <w:tcW w:w="479" w:type="pct"/>
            <w:tcBorders>
              <w:top w:val="single" w:sz="4" w:space="0" w:color="000000"/>
              <w:left w:val="single" w:sz="4" w:space="0" w:color="000000"/>
              <w:bottom w:val="single" w:sz="4" w:space="0" w:color="000000"/>
              <w:right w:val="single" w:sz="4" w:space="0" w:color="000000"/>
            </w:tcBorders>
            <w:vAlign w:val="center"/>
          </w:tcPr>
          <w:p w14:paraId="58A648DD"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31</w:t>
            </w:r>
          </w:p>
        </w:tc>
        <w:tc>
          <w:tcPr>
            <w:tcW w:w="4521" w:type="pct"/>
            <w:tcBorders>
              <w:top w:val="single" w:sz="4" w:space="0" w:color="000000"/>
              <w:left w:val="single" w:sz="4" w:space="0" w:color="000000"/>
              <w:bottom w:val="single" w:sz="4" w:space="0" w:color="000000"/>
              <w:right w:val="single" w:sz="4" w:space="0" w:color="000000"/>
            </w:tcBorders>
          </w:tcPr>
          <w:p w14:paraId="7E4618B4"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Ticket to Work Program:</w:t>
            </w:r>
          </w:p>
          <w:p w14:paraId="622EAA19"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The development of an individual work plan that supports a person with their employment goals and assigns the individual’s Ticket to the Social Security approved DBHR Employment Network. Individuals can receive </w:t>
            </w:r>
            <w:r w:rsidR="0020071E">
              <w:rPr>
                <w:rFonts w:ascii="Cambria" w:hAnsi="Cambria"/>
                <w:sz w:val="18"/>
                <w:szCs w:val="18"/>
              </w:rPr>
              <w:t>Ticket to Work (</w:t>
            </w:r>
            <w:r w:rsidRPr="00C23E90">
              <w:rPr>
                <w:rFonts w:ascii="Cambria" w:hAnsi="Cambria"/>
                <w:sz w:val="18"/>
                <w:szCs w:val="18"/>
              </w:rPr>
              <w:t>TTW</w:t>
            </w:r>
            <w:r w:rsidR="0020071E">
              <w:rPr>
                <w:rFonts w:ascii="Cambria" w:hAnsi="Cambria"/>
                <w:sz w:val="18"/>
                <w:szCs w:val="18"/>
              </w:rPr>
              <w:t>)</w:t>
            </w:r>
            <w:r w:rsidRPr="00C23E90">
              <w:rPr>
                <w:rFonts w:ascii="Cambria" w:hAnsi="Cambria"/>
                <w:sz w:val="18"/>
                <w:szCs w:val="18"/>
              </w:rPr>
              <w:t xml:space="preserve"> services simultaneously with other services from any behavioral health program.</w:t>
            </w:r>
          </w:p>
        </w:tc>
      </w:tr>
      <w:tr w:rsidR="00FD6A6A" w:rsidRPr="00C23E90" w14:paraId="1900B373" w14:textId="77777777" w:rsidTr="00320C17">
        <w:trPr>
          <w:trHeight w:val="197"/>
        </w:trPr>
        <w:tc>
          <w:tcPr>
            <w:tcW w:w="479" w:type="pct"/>
            <w:tcBorders>
              <w:top w:val="single" w:sz="4" w:space="0" w:color="000000"/>
              <w:left w:val="single" w:sz="4" w:space="0" w:color="000000"/>
              <w:bottom w:val="single" w:sz="4" w:space="0" w:color="000000"/>
              <w:right w:val="single" w:sz="4" w:space="0" w:color="000000"/>
            </w:tcBorders>
            <w:vAlign w:val="center"/>
          </w:tcPr>
          <w:p w14:paraId="4A84B806"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32</w:t>
            </w:r>
          </w:p>
        </w:tc>
        <w:tc>
          <w:tcPr>
            <w:tcW w:w="4521" w:type="pct"/>
            <w:tcBorders>
              <w:top w:val="single" w:sz="4" w:space="0" w:color="000000"/>
              <w:left w:val="single" w:sz="4" w:space="0" w:color="000000"/>
              <w:bottom w:val="single" w:sz="4" w:space="0" w:color="000000"/>
              <w:right w:val="single" w:sz="4" w:space="0" w:color="000000"/>
            </w:tcBorders>
          </w:tcPr>
          <w:p w14:paraId="6094892E" w14:textId="77777777" w:rsidR="001E28B5"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TANF Supported Employment:  </w:t>
            </w:r>
          </w:p>
          <w:p w14:paraId="3D5FA318" w14:textId="77777777" w:rsidR="00FD6A6A" w:rsidRPr="00C23E90" w:rsidRDefault="0020071E">
            <w:pPr>
              <w:pStyle w:val="Default"/>
              <w:keepLines/>
              <w:widowControl/>
              <w:rPr>
                <w:rFonts w:ascii="Cambria" w:hAnsi="Cambria"/>
                <w:sz w:val="18"/>
                <w:szCs w:val="18"/>
              </w:rPr>
            </w:pPr>
            <w:r>
              <w:rPr>
                <w:rFonts w:ascii="Cambria" w:hAnsi="Cambria"/>
                <w:sz w:val="18"/>
                <w:szCs w:val="18"/>
              </w:rPr>
              <w:t>Temporary Assistance for Needy Families (</w:t>
            </w:r>
            <w:r w:rsidR="00FD6A6A" w:rsidRPr="00C23E90">
              <w:rPr>
                <w:rFonts w:ascii="Cambria" w:hAnsi="Cambria"/>
                <w:sz w:val="18"/>
                <w:szCs w:val="18"/>
              </w:rPr>
              <w:t>TANF</w:t>
            </w:r>
            <w:r>
              <w:rPr>
                <w:rFonts w:ascii="Cambria" w:hAnsi="Cambria"/>
                <w:sz w:val="18"/>
                <w:szCs w:val="18"/>
              </w:rPr>
              <w:t>)</w:t>
            </w:r>
            <w:r w:rsidR="00FD6A6A" w:rsidRPr="00C23E90">
              <w:rPr>
                <w:rFonts w:ascii="Cambria" w:hAnsi="Cambria"/>
                <w:sz w:val="18"/>
                <w:szCs w:val="18"/>
              </w:rPr>
              <w:t xml:space="preserve"> Supported Employment Pilot Project for TANF population in North Sound Mental Health Administration </w:t>
            </w:r>
            <w:r w:rsidR="00FF111C" w:rsidRPr="00C23E90">
              <w:rPr>
                <w:rFonts w:ascii="Cambria" w:hAnsi="Cambria"/>
                <w:sz w:val="18"/>
                <w:szCs w:val="18"/>
              </w:rPr>
              <w:t>MCO</w:t>
            </w:r>
            <w:r w:rsidR="00FD6A6A" w:rsidRPr="00C23E90">
              <w:rPr>
                <w:rFonts w:ascii="Cambria" w:hAnsi="Cambria"/>
                <w:sz w:val="18"/>
                <w:szCs w:val="18"/>
              </w:rPr>
              <w:t>.</w:t>
            </w:r>
          </w:p>
        </w:tc>
      </w:tr>
      <w:tr w:rsidR="00FD6A6A" w:rsidRPr="00C23E90" w14:paraId="1A665227"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4AF1138D"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34</w:t>
            </w:r>
          </w:p>
        </w:tc>
        <w:tc>
          <w:tcPr>
            <w:tcW w:w="4521" w:type="pct"/>
            <w:tcBorders>
              <w:top w:val="single" w:sz="4" w:space="0" w:color="000000"/>
              <w:left w:val="single" w:sz="4" w:space="0" w:color="000000"/>
              <w:bottom w:val="single" w:sz="4" w:space="0" w:color="000000"/>
              <w:right w:val="single" w:sz="4" w:space="0" w:color="000000"/>
            </w:tcBorders>
          </w:tcPr>
          <w:p w14:paraId="1D87DAB9"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CJTA (DC): </w:t>
            </w:r>
          </w:p>
          <w:p w14:paraId="7FDE9E28" w14:textId="77777777" w:rsidR="00FD6A6A" w:rsidRPr="00C23E90" w:rsidRDefault="00FD6A6A">
            <w:pPr>
              <w:pStyle w:val="Default"/>
              <w:keepLines/>
              <w:rPr>
                <w:rFonts w:ascii="Cambria" w:hAnsi="Cambria"/>
                <w:sz w:val="18"/>
                <w:szCs w:val="18"/>
              </w:rPr>
            </w:pPr>
            <w:r w:rsidRPr="00C23E90">
              <w:rPr>
                <w:rFonts w:ascii="Cambria" w:hAnsi="Cambria"/>
                <w:sz w:val="18"/>
                <w:szCs w:val="18"/>
              </w:rPr>
              <w:t>Substance Use Disorder treatment funded through the Criminal Justice Treatment Account</w:t>
            </w:r>
            <w:r w:rsidR="0020071E">
              <w:rPr>
                <w:rFonts w:ascii="Cambria" w:hAnsi="Cambria"/>
                <w:sz w:val="18"/>
                <w:szCs w:val="18"/>
              </w:rPr>
              <w:t xml:space="preserve"> (CJTA) and </w:t>
            </w:r>
            <w:r w:rsidRPr="00C23E90">
              <w:rPr>
                <w:rFonts w:ascii="Cambria" w:hAnsi="Cambria"/>
                <w:sz w:val="18"/>
                <w:szCs w:val="18"/>
              </w:rPr>
              <w:t>Drug Court</w:t>
            </w:r>
            <w:r w:rsidR="0020071E">
              <w:rPr>
                <w:rFonts w:ascii="Cambria" w:hAnsi="Cambria"/>
                <w:sz w:val="18"/>
                <w:szCs w:val="18"/>
              </w:rPr>
              <w:t xml:space="preserve"> (DC). </w:t>
            </w:r>
            <w:r w:rsidRPr="00C23E90">
              <w:rPr>
                <w:rFonts w:ascii="Cambria" w:hAnsi="Cambria"/>
                <w:sz w:val="18"/>
                <w:szCs w:val="18"/>
              </w:rPr>
              <w:t xml:space="preserve">(RCW 70.96A, RCW 70.96A.055: Drug Courts, RCW 2.28.170; Drug </w:t>
            </w:r>
            <w:proofErr w:type="gramStart"/>
            <w:r w:rsidRPr="00C23E90">
              <w:rPr>
                <w:rFonts w:ascii="Cambria" w:hAnsi="Cambria"/>
                <w:sz w:val="18"/>
                <w:szCs w:val="18"/>
              </w:rPr>
              <w:t>Courts)  Drug</w:t>
            </w:r>
            <w:proofErr w:type="gramEnd"/>
            <w:r w:rsidRPr="00C23E90">
              <w:rPr>
                <w:rFonts w:ascii="Cambria" w:hAnsi="Cambria"/>
                <w:sz w:val="18"/>
                <w:szCs w:val="18"/>
              </w:rPr>
              <w:t xml:space="preserve"> court funding is provided to the following counties</w:t>
            </w:r>
            <w:r w:rsidR="0020071E">
              <w:rPr>
                <w:rFonts w:ascii="Cambria" w:hAnsi="Cambria"/>
                <w:sz w:val="18"/>
                <w:szCs w:val="18"/>
              </w:rPr>
              <w:t>:</w:t>
            </w:r>
            <w:r w:rsidRPr="00C23E90">
              <w:rPr>
                <w:rFonts w:ascii="Cambria" w:hAnsi="Cambria"/>
                <w:sz w:val="18"/>
                <w:szCs w:val="18"/>
              </w:rPr>
              <w:t xml:space="preserve"> Clallam</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Cowlitz</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King</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Kitsap</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Pierce</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Skagit</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Spokane</w:t>
            </w:r>
            <w:r w:rsidR="0020071E">
              <w:rPr>
                <w:rFonts w:ascii="Cambria" w:hAnsi="Cambria"/>
                <w:sz w:val="18"/>
                <w:szCs w:val="18"/>
              </w:rPr>
              <w:t>;</w:t>
            </w:r>
            <w:r w:rsidR="0020071E" w:rsidRPr="00C23E90">
              <w:rPr>
                <w:rFonts w:ascii="Cambria" w:hAnsi="Cambria"/>
                <w:sz w:val="18"/>
                <w:szCs w:val="18"/>
              </w:rPr>
              <w:t xml:space="preserve"> </w:t>
            </w:r>
            <w:r w:rsidRPr="00C23E90">
              <w:rPr>
                <w:rFonts w:ascii="Cambria" w:hAnsi="Cambria"/>
                <w:sz w:val="18"/>
                <w:szCs w:val="18"/>
              </w:rPr>
              <w:t xml:space="preserve">and Thurston/Mason.  The Contractor must ensure the provision of </w:t>
            </w:r>
            <w:r w:rsidR="0020071E">
              <w:rPr>
                <w:rFonts w:ascii="Cambria" w:hAnsi="Cambria"/>
                <w:sz w:val="18"/>
                <w:szCs w:val="18"/>
              </w:rPr>
              <w:t>SUD</w:t>
            </w:r>
            <w:r w:rsidRPr="00C23E90">
              <w:rPr>
                <w:rFonts w:ascii="Cambria" w:hAnsi="Cambria"/>
                <w:sz w:val="18"/>
                <w:szCs w:val="18"/>
              </w:rPr>
              <w:t xml:space="preserve"> treat</w:t>
            </w:r>
            <w:r w:rsidR="00244570">
              <w:rPr>
                <w:rFonts w:ascii="Cambria" w:hAnsi="Cambria"/>
                <w:sz w:val="18"/>
                <w:szCs w:val="18"/>
              </w:rPr>
              <w:t>ment and support services</w:t>
            </w:r>
            <w:r w:rsidRPr="00C23E90">
              <w:rPr>
                <w:rFonts w:ascii="Cambria" w:hAnsi="Cambria"/>
                <w:sz w:val="18"/>
                <w:szCs w:val="18"/>
              </w:rPr>
              <w:t xml:space="preserve"> in accordance with RCW 70.96A and RCW 2.28.170.  </w:t>
            </w:r>
          </w:p>
        </w:tc>
      </w:tr>
      <w:tr w:rsidR="00FD6A6A" w:rsidRPr="00C23E90" w14:paraId="0D6FDCE1"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626A721D"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35</w:t>
            </w:r>
          </w:p>
        </w:tc>
        <w:tc>
          <w:tcPr>
            <w:tcW w:w="4521" w:type="pct"/>
            <w:tcBorders>
              <w:top w:val="single" w:sz="4" w:space="0" w:color="000000"/>
              <w:left w:val="single" w:sz="4" w:space="0" w:color="000000"/>
              <w:bottom w:val="single" w:sz="4" w:space="0" w:color="000000"/>
              <w:right w:val="single" w:sz="4" w:space="0" w:color="000000"/>
            </w:tcBorders>
          </w:tcPr>
          <w:p w14:paraId="28A8BB79"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CJTA (NDC):  </w:t>
            </w:r>
          </w:p>
          <w:p w14:paraId="6C2CCAE0"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Criminal Justice Treatment Account Non-</w:t>
            </w:r>
            <w:proofErr w:type="gramStart"/>
            <w:r w:rsidRPr="00C23E90">
              <w:rPr>
                <w:rFonts w:ascii="Cambria" w:hAnsi="Cambria"/>
                <w:sz w:val="18"/>
                <w:szCs w:val="18"/>
              </w:rPr>
              <w:t>drug</w:t>
            </w:r>
            <w:proofErr w:type="gramEnd"/>
            <w:r w:rsidRPr="00C23E90">
              <w:rPr>
                <w:rFonts w:ascii="Cambria" w:hAnsi="Cambria"/>
                <w:sz w:val="18"/>
                <w:szCs w:val="18"/>
              </w:rPr>
              <w:t xml:space="preserve"> Court</w:t>
            </w:r>
          </w:p>
        </w:tc>
      </w:tr>
      <w:tr w:rsidR="00FD6A6A" w:rsidRPr="00C23E90" w14:paraId="3FFEA2E6"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17794DA0"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36</w:t>
            </w:r>
          </w:p>
          <w:p w14:paraId="23A3BB35" w14:textId="77777777" w:rsidR="00FD6A6A" w:rsidRPr="00C23E90" w:rsidRDefault="00FD6A6A" w:rsidP="00FD6A6A">
            <w:pPr>
              <w:pStyle w:val="Default"/>
              <w:keepLines/>
              <w:widowControl/>
              <w:jc w:val="center"/>
              <w:rPr>
                <w:rFonts w:ascii="Cambria" w:hAnsi="Cambria"/>
                <w:sz w:val="18"/>
                <w:szCs w:val="18"/>
              </w:rPr>
            </w:pPr>
          </w:p>
        </w:tc>
        <w:tc>
          <w:tcPr>
            <w:tcW w:w="4521" w:type="pct"/>
            <w:tcBorders>
              <w:top w:val="single" w:sz="4" w:space="0" w:color="000000"/>
              <w:left w:val="single" w:sz="4" w:space="0" w:color="000000"/>
              <w:bottom w:val="single" w:sz="4" w:space="0" w:color="000000"/>
              <w:right w:val="single" w:sz="4" w:space="0" w:color="000000"/>
            </w:tcBorders>
          </w:tcPr>
          <w:p w14:paraId="5B51B00D" w14:textId="77777777" w:rsidR="00FD6A6A" w:rsidRPr="00C23E90" w:rsidRDefault="00FD6A6A">
            <w:pPr>
              <w:pStyle w:val="Default"/>
              <w:keepLines/>
              <w:widowControl/>
              <w:spacing w:line="256" w:lineRule="auto"/>
              <w:rPr>
                <w:rFonts w:ascii="Cambria" w:hAnsi="Cambria"/>
                <w:b/>
                <w:sz w:val="18"/>
                <w:szCs w:val="18"/>
              </w:rPr>
            </w:pPr>
            <w:r w:rsidRPr="00C23E90">
              <w:rPr>
                <w:rFonts w:ascii="Cambria" w:hAnsi="Cambria"/>
                <w:b/>
                <w:sz w:val="18"/>
                <w:szCs w:val="18"/>
              </w:rPr>
              <w:t>Diversion Program:</w:t>
            </w:r>
          </w:p>
          <w:p w14:paraId="67DBCDB8" w14:textId="77777777" w:rsidR="00FD6A6A" w:rsidRPr="00C23E90" w:rsidRDefault="00FD6A6A">
            <w:pPr>
              <w:pStyle w:val="Default"/>
              <w:keepLines/>
              <w:widowControl/>
              <w:spacing w:line="256" w:lineRule="auto"/>
              <w:rPr>
                <w:rFonts w:ascii="Cambria" w:hAnsi="Cambria"/>
                <w:sz w:val="18"/>
                <w:szCs w:val="18"/>
              </w:rPr>
            </w:pPr>
            <w:r w:rsidRPr="00C23E90">
              <w:rPr>
                <w:rFonts w:ascii="Cambria" w:hAnsi="Cambria"/>
                <w:sz w:val="18"/>
                <w:szCs w:val="18"/>
              </w:rPr>
              <w:t xml:space="preserve">To improve the state’s forensic mental health system, a prosecutor uses their discretion to dismiss a non-felony charge without prejudice if the issue of competency is raised. The client/defendant is referred for a mental health, substance abuse, or developmental disability assessment to determine the appropriate service needs of the client/defendant. The intent is to divert misdemeanor and </w:t>
            </w:r>
            <w:r w:rsidR="0020071E" w:rsidRPr="0020071E">
              <w:rPr>
                <w:rFonts w:ascii="Cambria" w:hAnsi="Cambria"/>
                <w:sz w:val="18"/>
                <w:szCs w:val="18"/>
              </w:rPr>
              <w:t>low-level</w:t>
            </w:r>
            <w:r w:rsidRPr="00C23E90">
              <w:rPr>
                <w:rFonts w:ascii="Cambria" w:hAnsi="Cambria"/>
                <w:sz w:val="18"/>
                <w:szCs w:val="18"/>
              </w:rPr>
              <w:t xml:space="preserve"> felony defendants from incarceration and hospitalization, into needed behavioral health treatment.</w:t>
            </w:r>
          </w:p>
          <w:p w14:paraId="766FF45E"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Note: Active only for King, Great Rivers, Greater Columbia, and Spokane as of May 16, 2016.</w:t>
            </w:r>
          </w:p>
        </w:tc>
      </w:tr>
      <w:tr w:rsidR="00FD6A6A" w:rsidRPr="00C23E90" w14:paraId="3075F616"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26BC28FF"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37</w:t>
            </w:r>
          </w:p>
        </w:tc>
        <w:tc>
          <w:tcPr>
            <w:tcW w:w="4521" w:type="pct"/>
            <w:tcBorders>
              <w:top w:val="single" w:sz="4" w:space="0" w:color="000000"/>
              <w:left w:val="single" w:sz="4" w:space="0" w:color="000000"/>
              <w:bottom w:val="single" w:sz="4" w:space="0" w:color="000000"/>
              <w:right w:val="single" w:sz="4" w:space="0" w:color="000000"/>
            </w:tcBorders>
          </w:tcPr>
          <w:p w14:paraId="1B7D9781"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Roads to Community Living (RCL):</w:t>
            </w:r>
          </w:p>
          <w:p w14:paraId="3C29F3AD"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The purpose of the “Roads to Community Living” (RCL) project is to examine how best to successfully help people with complex, long-term care needs transition from institutional to community settings.  Grant funds provide services for each participant in preparation for their move and for their first year following transition.</w:t>
            </w:r>
          </w:p>
        </w:tc>
      </w:tr>
      <w:tr w:rsidR="00FD6A6A" w:rsidRPr="00C23E90" w14:paraId="05E37188"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386E7359"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38</w:t>
            </w:r>
          </w:p>
        </w:tc>
        <w:tc>
          <w:tcPr>
            <w:tcW w:w="4521" w:type="pct"/>
            <w:tcBorders>
              <w:top w:val="single" w:sz="4" w:space="0" w:color="000000"/>
              <w:left w:val="single" w:sz="4" w:space="0" w:color="000000"/>
              <w:bottom w:val="single" w:sz="4" w:space="0" w:color="000000"/>
              <w:right w:val="single" w:sz="4" w:space="0" w:color="000000"/>
            </w:tcBorders>
          </w:tcPr>
          <w:p w14:paraId="004BF082"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New Journeys:</w:t>
            </w:r>
          </w:p>
          <w:p w14:paraId="7C56502A"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New Journeys Coordinated Specialty Care (CSC) model for Transition Age Youth, ages 15-25, experiencing First Episode Psychosis (FEP). This early intervention approach offers real hope for clinical and functional recovery. </w:t>
            </w:r>
          </w:p>
          <w:p w14:paraId="164E4A28"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Core components of CSC model include:</w:t>
            </w:r>
          </w:p>
          <w:p w14:paraId="547F9BCC"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 xml:space="preserve">Utilizing a coordinated team approach to provide intensive services </w:t>
            </w:r>
          </w:p>
          <w:p w14:paraId="3E88D4F3"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Assertive community outreach and education</w:t>
            </w:r>
          </w:p>
          <w:p w14:paraId="225E4113"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Low-dosage medications</w:t>
            </w:r>
          </w:p>
          <w:p w14:paraId="14F344BB"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Psychotherapy (such as Cognitive Behavioral Therapy for Psychosis, Motivational Interviewing, and Individual Resiliency Training)</w:t>
            </w:r>
          </w:p>
          <w:p w14:paraId="53A070B5"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Skills training</w:t>
            </w:r>
          </w:p>
          <w:p w14:paraId="4D10A120"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 xml:space="preserve">Co-occurring substance use disorder counseling </w:t>
            </w:r>
          </w:p>
          <w:p w14:paraId="12022C82"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Supported employment and education</w:t>
            </w:r>
          </w:p>
          <w:p w14:paraId="78722F92"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Case management</w:t>
            </w:r>
          </w:p>
          <w:p w14:paraId="4F97E4A8"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Family psychoeducation</w:t>
            </w:r>
          </w:p>
          <w:p w14:paraId="112BDB2C"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Primary Care Coordination</w:t>
            </w:r>
          </w:p>
          <w:p w14:paraId="5A83EE2A"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Peer support</w:t>
            </w:r>
          </w:p>
          <w:p w14:paraId="1254B088" w14:textId="77777777" w:rsidR="00FD6A6A" w:rsidRPr="00C23E90" w:rsidRDefault="00FD6A6A">
            <w:pPr>
              <w:pStyle w:val="Default"/>
              <w:keepLines/>
              <w:widowControl/>
              <w:numPr>
                <w:ilvl w:val="0"/>
                <w:numId w:val="8"/>
              </w:numPr>
              <w:rPr>
                <w:rFonts w:ascii="Cambria" w:hAnsi="Cambria"/>
                <w:sz w:val="18"/>
                <w:szCs w:val="18"/>
              </w:rPr>
            </w:pPr>
            <w:r w:rsidRPr="00C23E90">
              <w:rPr>
                <w:rFonts w:ascii="Cambria" w:hAnsi="Cambria"/>
                <w:sz w:val="18"/>
                <w:szCs w:val="18"/>
              </w:rPr>
              <w:t xml:space="preserve">24 hour/day and 7 day/week crisis line </w:t>
            </w:r>
          </w:p>
          <w:p w14:paraId="5604FAC4"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New Journeys Admission Criteria: </w:t>
            </w:r>
          </w:p>
          <w:p w14:paraId="1815153C" w14:textId="77777777" w:rsidR="00FD6A6A" w:rsidRPr="00C23E90" w:rsidRDefault="00FD6A6A">
            <w:pPr>
              <w:pStyle w:val="Default"/>
              <w:keepLines/>
              <w:widowControl/>
              <w:numPr>
                <w:ilvl w:val="0"/>
                <w:numId w:val="11"/>
              </w:numPr>
              <w:rPr>
                <w:rFonts w:ascii="Cambria" w:hAnsi="Cambria"/>
                <w:sz w:val="18"/>
                <w:szCs w:val="18"/>
              </w:rPr>
            </w:pPr>
            <w:r w:rsidRPr="00C23E90">
              <w:rPr>
                <w:rFonts w:ascii="Cambria" w:hAnsi="Cambria"/>
                <w:sz w:val="18"/>
                <w:szCs w:val="18"/>
              </w:rPr>
              <w:t xml:space="preserve">Age range: 15–25 years. </w:t>
            </w:r>
          </w:p>
          <w:p w14:paraId="7BDC6514" w14:textId="77777777" w:rsidR="00FD6A6A" w:rsidRPr="00C23E90" w:rsidRDefault="00FD6A6A">
            <w:pPr>
              <w:pStyle w:val="Default"/>
              <w:keepLines/>
              <w:widowControl/>
              <w:numPr>
                <w:ilvl w:val="0"/>
                <w:numId w:val="11"/>
              </w:numPr>
              <w:rPr>
                <w:rFonts w:ascii="Cambria" w:hAnsi="Cambria"/>
                <w:sz w:val="18"/>
                <w:szCs w:val="18"/>
              </w:rPr>
            </w:pPr>
            <w:r w:rsidRPr="00C23E90">
              <w:rPr>
                <w:rFonts w:ascii="Cambria" w:hAnsi="Cambria"/>
                <w:sz w:val="18"/>
                <w:szCs w:val="18"/>
              </w:rPr>
              <w:t xml:space="preserve">Must live in King, Mason, Thurston, or Yakima County. </w:t>
            </w:r>
          </w:p>
          <w:p w14:paraId="511E98A4" w14:textId="77777777" w:rsidR="00FD6A6A" w:rsidRPr="00C23E90" w:rsidRDefault="00FD6A6A">
            <w:pPr>
              <w:pStyle w:val="Default"/>
              <w:keepLines/>
              <w:widowControl/>
              <w:numPr>
                <w:ilvl w:val="0"/>
                <w:numId w:val="11"/>
              </w:numPr>
              <w:rPr>
                <w:rFonts w:ascii="Cambria" w:hAnsi="Cambria"/>
                <w:sz w:val="18"/>
                <w:szCs w:val="18"/>
              </w:rPr>
            </w:pPr>
            <w:r w:rsidRPr="00C23E90">
              <w:rPr>
                <w:rFonts w:ascii="Cambria" w:hAnsi="Cambria"/>
                <w:sz w:val="18"/>
                <w:szCs w:val="18"/>
              </w:rPr>
              <w:t>Diagnoses: schizophrenia, schizoaffective and schizophreniform disorders, delusional, disorder, psychosis not otherwise specified (NOS).</w:t>
            </w:r>
          </w:p>
          <w:p w14:paraId="1DD2A678" w14:textId="77777777" w:rsidR="00FD6A6A" w:rsidRPr="00C23E90" w:rsidRDefault="00FD6A6A">
            <w:pPr>
              <w:pStyle w:val="Default"/>
              <w:keepLines/>
              <w:widowControl/>
              <w:numPr>
                <w:ilvl w:val="0"/>
                <w:numId w:val="11"/>
              </w:numPr>
              <w:rPr>
                <w:rFonts w:ascii="Cambria" w:hAnsi="Cambria"/>
                <w:sz w:val="18"/>
                <w:szCs w:val="18"/>
              </w:rPr>
            </w:pPr>
            <w:r w:rsidRPr="00C23E90">
              <w:rPr>
                <w:rFonts w:ascii="Cambria" w:hAnsi="Cambria"/>
                <w:sz w:val="18"/>
                <w:szCs w:val="18"/>
              </w:rPr>
              <w:t>Duration of psychotic symptoms &gt; 1 week and &lt; 2 years.</w:t>
            </w:r>
          </w:p>
          <w:p w14:paraId="354909BC" w14:textId="77777777" w:rsidR="00FD6A6A" w:rsidRPr="00C23E90" w:rsidRDefault="00FD6A6A">
            <w:pPr>
              <w:pStyle w:val="Default"/>
              <w:keepLines/>
              <w:widowControl/>
              <w:numPr>
                <w:ilvl w:val="0"/>
                <w:numId w:val="11"/>
              </w:numPr>
              <w:rPr>
                <w:rFonts w:ascii="Cambria" w:hAnsi="Cambria"/>
                <w:sz w:val="18"/>
                <w:szCs w:val="18"/>
              </w:rPr>
            </w:pPr>
            <w:r w:rsidRPr="00C23E90">
              <w:rPr>
                <w:rFonts w:ascii="Cambria" w:hAnsi="Cambria"/>
                <w:sz w:val="18"/>
                <w:szCs w:val="18"/>
              </w:rPr>
              <w:t>IQ over 70.</w:t>
            </w:r>
          </w:p>
          <w:p w14:paraId="4E07375B" w14:textId="77777777" w:rsidR="00FD6A6A" w:rsidRPr="00C23E90" w:rsidRDefault="00FD6A6A">
            <w:pPr>
              <w:pStyle w:val="Default"/>
              <w:keepLines/>
              <w:widowControl/>
              <w:numPr>
                <w:ilvl w:val="0"/>
                <w:numId w:val="11"/>
              </w:numPr>
              <w:rPr>
                <w:rFonts w:ascii="Cambria" w:hAnsi="Cambria"/>
                <w:sz w:val="18"/>
                <w:szCs w:val="18"/>
              </w:rPr>
            </w:pPr>
            <w:r w:rsidRPr="00C23E90">
              <w:rPr>
                <w:rFonts w:ascii="Cambria" w:hAnsi="Cambria"/>
                <w:sz w:val="18"/>
                <w:szCs w:val="18"/>
              </w:rPr>
              <w:t>Symptoms not known to be caused by a medical condition or drug use.</w:t>
            </w:r>
          </w:p>
        </w:tc>
      </w:tr>
      <w:tr w:rsidR="00FD6A6A" w:rsidRPr="00C23E90" w14:paraId="2D2419DA"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01872F39"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39</w:t>
            </w:r>
          </w:p>
        </w:tc>
        <w:tc>
          <w:tcPr>
            <w:tcW w:w="4521" w:type="pct"/>
            <w:tcBorders>
              <w:top w:val="single" w:sz="4" w:space="0" w:color="000000"/>
              <w:left w:val="single" w:sz="4" w:space="0" w:color="000000"/>
              <w:bottom w:val="single" w:sz="4" w:space="0" w:color="000000"/>
              <w:right w:val="single" w:sz="4" w:space="0" w:color="000000"/>
            </w:tcBorders>
          </w:tcPr>
          <w:p w14:paraId="3A2B55C1"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BEST:   </w:t>
            </w:r>
          </w:p>
          <w:p w14:paraId="2B85A1DC" w14:textId="77777777" w:rsidR="00FD6A6A" w:rsidRPr="00C23E90" w:rsidRDefault="00FD6A6A">
            <w:pPr>
              <w:pStyle w:val="Default"/>
              <w:keepLines/>
              <w:rPr>
                <w:rFonts w:ascii="Cambria" w:hAnsi="Cambria"/>
                <w:sz w:val="18"/>
                <w:szCs w:val="18"/>
              </w:rPr>
            </w:pPr>
            <w:r w:rsidRPr="00C23E90">
              <w:rPr>
                <w:rFonts w:ascii="Cambria" w:hAnsi="Cambria"/>
                <w:sz w:val="18"/>
                <w:szCs w:val="18"/>
              </w:rPr>
              <w:t xml:space="preserve">The Becoming Employed Starts Today (BEST) project is designed to transform service delivery through promoting sustainable access to evidence-based Supported Employment. BEST provides consumers with meaningful choice and control of employment and support services. BEST utilizes Peer Counselors, reduces unemployment and supports the recovery and resiliency of individuals with serious mental illness including co-occurring disorders. </w:t>
            </w:r>
          </w:p>
          <w:p w14:paraId="409F4492" w14:textId="77777777" w:rsidR="00FD6A6A" w:rsidRPr="00C23E90" w:rsidRDefault="00FD6A6A">
            <w:pPr>
              <w:pStyle w:val="Default"/>
              <w:keepLines/>
              <w:rPr>
                <w:rFonts w:ascii="Cambria" w:hAnsi="Cambria"/>
                <w:sz w:val="18"/>
                <w:szCs w:val="18"/>
              </w:rPr>
            </w:pPr>
          </w:p>
          <w:p w14:paraId="3916721A" w14:textId="77777777" w:rsidR="00FD6A6A" w:rsidRPr="00C23E90" w:rsidRDefault="00FD6A6A">
            <w:pPr>
              <w:pStyle w:val="Default"/>
              <w:keepLines/>
              <w:widowControl/>
              <w:rPr>
                <w:rFonts w:ascii="Cambria" w:hAnsi="Cambria"/>
                <w:b/>
                <w:sz w:val="18"/>
                <w:szCs w:val="18"/>
              </w:rPr>
            </w:pPr>
            <w:r w:rsidRPr="00C23E90">
              <w:rPr>
                <w:rFonts w:ascii="Cambria" w:hAnsi="Cambria"/>
                <w:sz w:val="18"/>
                <w:szCs w:val="18"/>
              </w:rPr>
              <w:t xml:space="preserve">The Department of Social and Health Services (DSHS) secured the $3.9 million federal grant from the Substance Abuse Mental Health Services Administration (SAMHSA) Center for Mental Health Services. The grant will provide services to 450 people over five years. North Central </w:t>
            </w:r>
            <w:r w:rsidR="00FF111C" w:rsidRPr="00C23E90">
              <w:rPr>
                <w:rFonts w:ascii="Cambria" w:hAnsi="Cambria"/>
                <w:sz w:val="18"/>
                <w:szCs w:val="18"/>
              </w:rPr>
              <w:t>MCO</w:t>
            </w:r>
            <w:r w:rsidRPr="00C23E90">
              <w:rPr>
                <w:rFonts w:ascii="Cambria" w:hAnsi="Cambria"/>
                <w:sz w:val="18"/>
                <w:szCs w:val="18"/>
              </w:rPr>
              <w:t xml:space="preserve"> and its provider Grant Mental Health and Columbia River Mental Health in Clark County are implementing the (BEST) project. Individuals with behavioral health issues, who desire to be employed, can access an approach to vocational rehabilitation known as Supported Employment (SE). This evidence-based practice adopted by SAMHSA assists individuals to obtain competitive work in the community and provides the supports necessary to ensure their success in the workplace.</w:t>
            </w:r>
          </w:p>
        </w:tc>
      </w:tr>
      <w:tr w:rsidR="00FD6A6A" w:rsidRPr="00C23E90" w14:paraId="43E58842"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5D0081D5"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40</w:t>
            </w:r>
          </w:p>
        </w:tc>
        <w:tc>
          <w:tcPr>
            <w:tcW w:w="4521" w:type="pct"/>
            <w:tcBorders>
              <w:top w:val="single" w:sz="4" w:space="0" w:color="000000"/>
              <w:left w:val="single" w:sz="4" w:space="0" w:color="000000"/>
              <w:bottom w:val="single" w:sz="4" w:space="0" w:color="000000"/>
              <w:right w:val="single" w:sz="4" w:space="0" w:color="000000"/>
            </w:tcBorders>
          </w:tcPr>
          <w:p w14:paraId="7781A6B6"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1115 Waiver Supportive Housing</w:t>
            </w:r>
          </w:p>
        </w:tc>
      </w:tr>
      <w:tr w:rsidR="00FD6A6A" w:rsidRPr="00C23E90" w14:paraId="66AD9456"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57A9146E"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41</w:t>
            </w:r>
          </w:p>
        </w:tc>
        <w:tc>
          <w:tcPr>
            <w:tcW w:w="4521" w:type="pct"/>
            <w:tcBorders>
              <w:top w:val="single" w:sz="4" w:space="0" w:color="000000"/>
              <w:left w:val="single" w:sz="4" w:space="0" w:color="000000"/>
              <w:bottom w:val="single" w:sz="4" w:space="0" w:color="000000"/>
              <w:right w:val="single" w:sz="4" w:space="0" w:color="000000"/>
            </w:tcBorders>
          </w:tcPr>
          <w:p w14:paraId="0C81B29B"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1115 Waiver Supportive Employment</w:t>
            </w:r>
          </w:p>
        </w:tc>
      </w:tr>
      <w:tr w:rsidR="00FD6A6A" w:rsidRPr="00C23E90" w14:paraId="651AD132"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2C2091A4" w14:textId="77777777" w:rsidR="00FD6A6A" w:rsidRPr="00C23E90" w:rsidRDefault="00FD6A6A" w:rsidP="00FD6A6A">
            <w:pPr>
              <w:pStyle w:val="Default"/>
              <w:keepLines/>
              <w:widowControl/>
              <w:spacing w:line="256" w:lineRule="auto"/>
              <w:jc w:val="center"/>
              <w:rPr>
                <w:rFonts w:ascii="Cambria" w:hAnsi="Cambria"/>
                <w:sz w:val="18"/>
                <w:szCs w:val="18"/>
              </w:rPr>
            </w:pPr>
            <w:r w:rsidRPr="00C23E90">
              <w:rPr>
                <w:rFonts w:ascii="Cambria" w:hAnsi="Cambria"/>
                <w:sz w:val="18"/>
                <w:szCs w:val="18"/>
              </w:rPr>
              <w:t>42</w:t>
            </w:r>
          </w:p>
        </w:tc>
        <w:tc>
          <w:tcPr>
            <w:tcW w:w="4521" w:type="pct"/>
            <w:tcBorders>
              <w:top w:val="single" w:sz="4" w:space="0" w:color="000000"/>
              <w:left w:val="single" w:sz="4" w:space="0" w:color="000000"/>
              <w:bottom w:val="single" w:sz="4" w:space="0" w:color="000000"/>
              <w:right w:val="single" w:sz="4" w:space="0" w:color="000000"/>
            </w:tcBorders>
          </w:tcPr>
          <w:p w14:paraId="788017B7"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Peer Bridger Program – Hospital &amp; Community</w:t>
            </w:r>
          </w:p>
        </w:tc>
      </w:tr>
      <w:tr w:rsidR="00B24006" w:rsidRPr="00C23E90" w14:paraId="0459778E"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50D865F9" w14:textId="77777777" w:rsidR="00B24006" w:rsidRPr="00C23E90" w:rsidRDefault="00B24006" w:rsidP="00160281">
            <w:pPr>
              <w:pStyle w:val="Default"/>
              <w:keepLines/>
              <w:widowControl/>
              <w:spacing w:line="256" w:lineRule="auto"/>
              <w:jc w:val="center"/>
              <w:rPr>
                <w:rFonts w:ascii="Cambria" w:hAnsi="Cambria"/>
                <w:sz w:val="18"/>
                <w:szCs w:val="18"/>
              </w:rPr>
            </w:pPr>
            <w:r>
              <w:rPr>
                <w:rFonts w:ascii="Cambria" w:hAnsi="Cambria"/>
                <w:sz w:val="18"/>
                <w:szCs w:val="18"/>
              </w:rPr>
              <w:t>43</w:t>
            </w:r>
          </w:p>
        </w:tc>
        <w:tc>
          <w:tcPr>
            <w:tcW w:w="4521" w:type="pct"/>
            <w:tcBorders>
              <w:top w:val="single" w:sz="4" w:space="0" w:color="000000"/>
              <w:left w:val="single" w:sz="4" w:space="0" w:color="000000"/>
              <w:bottom w:val="single" w:sz="4" w:space="0" w:color="000000"/>
              <w:right w:val="single" w:sz="4" w:space="0" w:color="000000"/>
            </w:tcBorders>
          </w:tcPr>
          <w:p w14:paraId="18CCD022" w14:textId="77777777" w:rsidR="00B24006" w:rsidRPr="00C23E90" w:rsidRDefault="00B24006">
            <w:pPr>
              <w:pStyle w:val="Default"/>
              <w:keepLines/>
              <w:widowControl/>
              <w:rPr>
                <w:rFonts w:ascii="Cambria" w:hAnsi="Cambria"/>
                <w:b/>
                <w:sz w:val="18"/>
                <w:szCs w:val="18"/>
              </w:rPr>
            </w:pPr>
            <w:r>
              <w:rPr>
                <w:rFonts w:ascii="Cambria" w:hAnsi="Cambria"/>
                <w:b/>
                <w:sz w:val="18"/>
                <w:szCs w:val="18"/>
              </w:rPr>
              <w:t>Peer Respite</w:t>
            </w:r>
          </w:p>
        </w:tc>
      </w:tr>
      <w:tr w:rsidR="00B24006" w14:paraId="1FB191D7"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774C35D5" w14:textId="77777777" w:rsidR="00B24006" w:rsidRDefault="00B24006" w:rsidP="00160281">
            <w:pPr>
              <w:pStyle w:val="Default"/>
              <w:keepLines/>
              <w:widowControl/>
              <w:spacing w:line="256" w:lineRule="auto"/>
              <w:jc w:val="center"/>
              <w:rPr>
                <w:rFonts w:ascii="Cambria" w:hAnsi="Cambria"/>
                <w:sz w:val="18"/>
                <w:szCs w:val="18"/>
              </w:rPr>
            </w:pPr>
            <w:r>
              <w:rPr>
                <w:rFonts w:ascii="Cambria" w:hAnsi="Cambria"/>
                <w:sz w:val="18"/>
                <w:szCs w:val="18"/>
              </w:rPr>
              <w:t>44</w:t>
            </w:r>
          </w:p>
        </w:tc>
        <w:tc>
          <w:tcPr>
            <w:tcW w:w="4521" w:type="pct"/>
            <w:tcBorders>
              <w:top w:val="single" w:sz="4" w:space="0" w:color="000000"/>
              <w:left w:val="single" w:sz="4" w:space="0" w:color="000000"/>
              <w:bottom w:val="single" w:sz="4" w:space="0" w:color="000000"/>
              <w:right w:val="single" w:sz="4" w:space="0" w:color="000000"/>
            </w:tcBorders>
          </w:tcPr>
          <w:p w14:paraId="41BA35DF" w14:textId="77777777" w:rsidR="00B24006" w:rsidRDefault="00B24006">
            <w:pPr>
              <w:pStyle w:val="Default"/>
              <w:keepLines/>
              <w:widowControl/>
              <w:rPr>
                <w:rFonts w:ascii="Cambria" w:hAnsi="Cambria"/>
                <w:b/>
                <w:sz w:val="18"/>
                <w:szCs w:val="18"/>
              </w:rPr>
            </w:pPr>
            <w:r>
              <w:rPr>
                <w:rFonts w:ascii="Cambria" w:hAnsi="Cambria"/>
                <w:b/>
                <w:sz w:val="18"/>
                <w:szCs w:val="18"/>
              </w:rPr>
              <w:t>Intensive Residential Teams</w:t>
            </w:r>
          </w:p>
        </w:tc>
      </w:tr>
      <w:tr w:rsidR="00B24006" w14:paraId="3F974960" w14:textId="77777777" w:rsidTr="00320C17">
        <w:trPr>
          <w:trHeight w:val="188"/>
        </w:trPr>
        <w:tc>
          <w:tcPr>
            <w:tcW w:w="479" w:type="pct"/>
            <w:tcBorders>
              <w:top w:val="single" w:sz="4" w:space="0" w:color="000000"/>
              <w:left w:val="single" w:sz="4" w:space="0" w:color="000000"/>
              <w:bottom w:val="single" w:sz="4" w:space="0" w:color="000000"/>
              <w:right w:val="single" w:sz="4" w:space="0" w:color="000000"/>
            </w:tcBorders>
            <w:vAlign w:val="center"/>
          </w:tcPr>
          <w:p w14:paraId="7A34B92C" w14:textId="77777777" w:rsidR="00B24006" w:rsidRDefault="00B24006" w:rsidP="00160281">
            <w:pPr>
              <w:pStyle w:val="Default"/>
              <w:keepLines/>
              <w:widowControl/>
              <w:spacing w:line="256" w:lineRule="auto"/>
              <w:jc w:val="center"/>
              <w:rPr>
                <w:rFonts w:ascii="Cambria" w:hAnsi="Cambria"/>
                <w:sz w:val="18"/>
                <w:szCs w:val="18"/>
              </w:rPr>
            </w:pPr>
            <w:r>
              <w:rPr>
                <w:rFonts w:ascii="Cambria" w:hAnsi="Cambria"/>
                <w:sz w:val="18"/>
                <w:szCs w:val="18"/>
              </w:rPr>
              <w:t>45</w:t>
            </w:r>
          </w:p>
        </w:tc>
        <w:tc>
          <w:tcPr>
            <w:tcW w:w="4521" w:type="pct"/>
            <w:tcBorders>
              <w:top w:val="single" w:sz="4" w:space="0" w:color="000000"/>
              <w:left w:val="single" w:sz="4" w:space="0" w:color="000000"/>
              <w:bottom w:val="single" w:sz="4" w:space="0" w:color="000000"/>
              <w:right w:val="single" w:sz="4" w:space="0" w:color="000000"/>
            </w:tcBorders>
          </w:tcPr>
          <w:p w14:paraId="53B0C58B" w14:textId="77777777" w:rsidR="00B24006" w:rsidRDefault="00B24006">
            <w:pPr>
              <w:pStyle w:val="Default"/>
              <w:keepLines/>
              <w:widowControl/>
              <w:rPr>
                <w:rFonts w:ascii="Cambria" w:hAnsi="Cambria"/>
                <w:b/>
                <w:sz w:val="18"/>
                <w:szCs w:val="18"/>
              </w:rPr>
            </w:pPr>
            <w:r>
              <w:rPr>
                <w:rFonts w:ascii="Cambria" w:hAnsi="Cambria"/>
                <w:b/>
                <w:sz w:val="18"/>
                <w:szCs w:val="18"/>
              </w:rPr>
              <w:t>Intensive Behavioral Health Facilities</w:t>
            </w:r>
          </w:p>
        </w:tc>
      </w:tr>
      <w:tr w:rsidR="00FD6A6A" w:rsidRPr="00C23E90" w14:paraId="033B595C"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29E6C696"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 xml:space="preserve">51 </w:t>
            </w:r>
          </w:p>
        </w:tc>
        <w:tc>
          <w:tcPr>
            <w:tcW w:w="4521" w:type="pct"/>
            <w:tcBorders>
              <w:top w:val="single" w:sz="4" w:space="0" w:color="000000"/>
              <w:left w:val="single" w:sz="4" w:space="0" w:color="000000"/>
              <w:bottom w:val="single" w:sz="4" w:space="0" w:color="000000"/>
              <w:right w:val="single" w:sz="4" w:space="0" w:color="000000"/>
            </w:tcBorders>
          </w:tcPr>
          <w:p w14:paraId="155D32C0"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Substance Use Disorder – Outpatient:</w:t>
            </w:r>
          </w:p>
          <w:p w14:paraId="3370A374"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Individual and group treatment services of varying duration and intensity according to a prescribed plan. ASAM Level 1: less than 9 hours per week (adults) less than 6 hours per week (adolescents) for recovery or motivational enhancement therapies/strategies.</w:t>
            </w:r>
          </w:p>
        </w:tc>
      </w:tr>
      <w:tr w:rsidR="00FD6A6A" w:rsidRPr="00C23E90" w14:paraId="3C92EAB7"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16DFC516"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 xml:space="preserve">52 </w:t>
            </w:r>
          </w:p>
        </w:tc>
        <w:tc>
          <w:tcPr>
            <w:tcW w:w="4521" w:type="pct"/>
            <w:tcBorders>
              <w:top w:val="single" w:sz="4" w:space="0" w:color="000000"/>
              <w:left w:val="single" w:sz="4" w:space="0" w:color="000000"/>
              <w:bottom w:val="single" w:sz="4" w:space="0" w:color="000000"/>
              <w:right w:val="single" w:sz="4" w:space="0" w:color="000000"/>
            </w:tcBorders>
          </w:tcPr>
          <w:p w14:paraId="2198AC59"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Substance Use Disorder – Intensive Outpatient: </w:t>
            </w:r>
          </w:p>
          <w:p w14:paraId="79188428"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Intensive Outpatient: A concentrated program of individual and group counseling, education, and activities for detoxified alcoholics and addicts, and their families. ASAM level 2.1: 9 or more hours per week (adults) 6 or more hours per week (adolescents) to treat multidimensional instability.</w:t>
            </w:r>
          </w:p>
        </w:tc>
      </w:tr>
      <w:tr w:rsidR="00FD6A6A" w:rsidRPr="00C23E90" w14:paraId="4441D971"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6B4355CE"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 xml:space="preserve">54 </w:t>
            </w:r>
          </w:p>
        </w:tc>
        <w:tc>
          <w:tcPr>
            <w:tcW w:w="4521" w:type="pct"/>
            <w:tcBorders>
              <w:top w:val="single" w:sz="4" w:space="0" w:color="000000"/>
              <w:left w:val="single" w:sz="4" w:space="0" w:color="000000"/>
              <w:bottom w:val="single" w:sz="4" w:space="0" w:color="000000"/>
              <w:right w:val="single" w:sz="4" w:space="0" w:color="000000"/>
            </w:tcBorders>
          </w:tcPr>
          <w:p w14:paraId="113FAC2F"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 xml:space="preserve">Substance Use Disorder – Intensive Inpatient: </w:t>
            </w:r>
          </w:p>
          <w:p w14:paraId="52BD53BA"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A 24-hour care concentrated program of individual and group counseling, education, and activities for detoxified alcoholics and addicts, and their families. ASAM level 3.3-3.7: Hours of treatment service to be defined by program and individual treatment plan to treat multidimensional instability.</w:t>
            </w:r>
          </w:p>
        </w:tc>
      </w:tr>
      <w:tr w:rsidR="00FD6A6A" w:rsidRPr="00C23E90" w14:paraId="0C98862F"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2D3F99D8"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 xml:space="preserve">55 </w:t>
            </w:r>
          </w:p>
        </w:tc>
        <w:tc>
          <w:tcPr>
            <w:tcW w:w="4521" w:type="pct"/>
            <w:tcBorders>
              <w:top w:val="single" w:sz="4" w:space="0" w:color="000000"/>
              <w:left w:val="single" w:sz="4" w:space="0" w:color="000000"/>
              <w:bottom w:val="single" w:sz="4" w:space="0" w:color="000000"/>
              <w:right w:val="single" w:sz="4" w:space="0" w:color="000000"/>
            </w:tcBorders>
          </w:tcPr>
          <w:p w14:paraId="7BFDCC7B"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Substance Use Disorder – Long Term Residential:</w:t>
            </w:r>
          </w:p>
          <w:p w14:paraId="529A82CB"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A program of treatment with personal care services for chronically impaired alcoholics and addicts with impaired self-maintenance capabilities. These patients need personal guidance to maintain abstinence and good health.  ASAM level 3.1: 24 hour structured program with available personnel; at least 5 of clinical services/week (WAC </w:t>
            </w:r>
            <w:r w:rsidR="00244570" w:rsidRPr="00244570">
              <w:rPr>
                <w:rFonts w:ascii="Cambria" w:hAnsi="Cambria"/>
                <w:sz w:val="18"/>
                <w:szCs w:val="18"/>
              </w:rPr>
              <w:t xml:space="preserve">246-341-1114 </w:t>
            </w:r>
            <w:r w:rsidRPr="00C23E90">
              <w:rPr>
                <w:rFonts w:ascii="Cambria" w:hAnsi="Cambria"/>
                <w:sz w:val="18"/>
                <w:szCs w:val="18"/>
              </w:rPr>
              <w:t>defines  services as a minimum of 2 hours each week individual or group counseling and minimum of 2 hours each week education regarding alcohol, other drug and addiction).</w:t>
            </w:r>
          </w:p>
        </w:tc>
      </w:tr>
      <w:tr w:rsidR="00FD6A6A" w:rsidRPr="00C23E90" w14:paraId="5933DAA1"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526063C8"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 xml:space="preserve">56 </w:t>
            </w:r>
          </w:p>
        </w:tc>
        <w:tc>
          <w:tcPr>
            <w:tcW w:w="4521" w:type="pct"/>
            <w:tcBorders>
              <w:top w:val="single" w:sz="4" w:space="0" w:color="000000"/>
              <w:left w:val="single" w:sz="4" w:space="0" w:color="000000"/>
              <w:bottom w:val="single" w:sz="4" w:space="0" w:color="000000"/>
              <w:right w:val="single" w:sz="4" w:space="0" w:color="000000"/>
            </w:tcBorders>
          </w:tcPr>
          <w:p w14:paraId="56E0DE06"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Substance Use Disorder – Recovery House:</w:t>
            </w:r>
          </w:p>
          <w:p w14:paraId="0BB27B60"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 xml:space="preserve">A program of care and treatment with social, vocational, and recreational activities to aid in patient adjustment to abstinence and to aid in job training, employment, or other types of community activities. (WAC </w:t>
            </w:r>
            <w:r w:rsidR="00244570" w:rsidRPr="00244570">
              <w:rPr>
                <w:rFonts w:ascii="Cambria" w:hAnsi="Cambria"/>
                <w:sz w:val="18"/>
                <w:szCs w:val="18"/>
              </w:rPr>
              <w:t xml:space="preserve">246-341-1114 </w:t>
            </w:r>
            <w:r w:rsidRPr="00C23E90">
              <w:rPr>
                <w:rFonts w:ascii="Cambria" w:hAnsi="Cambria"/>
                <w:sz w:val="18"/>
                <w:szCs w:val="18"/>
              </w:rPr>
              <w:t>defines Recovery House services as 4 hours of individual, group counseling and education per week).</w:t>
            </w:r>
          </w:p>
        </w:tc>
      </w:tr>
      <w:tr w:rsidR="00FD6A6A" w:rsidRPr="00C23E90" w14:paraId="6AAE8FF8"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35573AA4"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57</w:t>
            </w:r>
          </w:p>
        </w:tc>
        <w:tc>
          <w:tcPr>
            <w:tcW w:w="4521" w:type="pct"/>
            <w:tcBorders>
              <w:top w:val="single" w:sz="4" w:space="0" w:color="000000"/>
              <w:left w:val="single" w:sz="4" w:space="0" w:color="000000"/>
              <w:bottom w:val="single" w:sz="4" w:space="0" w:color="000000"/>
              <w:right w:val="single" w:sz="4" w:space="0" w:color="000000"/>
            </w:tcBorders>
          </w:tcPr>
          <w:p w14:paraId="6E716B7C"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Substance Use Disorder – Withdrawal Management (aka Detox):</w:t>
            </w:r>
          </w:p>
          <w:p w14:paraId="10355FF2"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Chemical dependency detoxification services are provided to an individual to assist in the process of withdrawal from psychoactive substances in a safe and effective manner, in accordance with American Society of Addiction Medicine Criteria level Withdrawal Management (WM)-3.2-3.7.</w:t>
            </w:r>
          </w:p>
        </w:tc>
      </w:tr>
      <w:tr w:rsidR="00FD6A6A" w:rsidRPr="00C23E90" w14:paraId="3F76C09C"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45D5FAC1"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58</w:t>
            </w:r>
          </w:p>
        </w:tc>
        <w:tc>
          <w:tcPr>
            <w:tcW w:w="4521" w:type="pct"/>
            <w:tcBorders>
              <w:top w:val="single" w:sz="4" w:space="0" w:color="000000"/>
              <w:left w:val="single" w:sz="4" w:space="0" w:color="000000"/>
              <w:bottom w:val="single" w:sz="4" w:space="0" w:color="000000"/>
              <w:right w:val="single" w:sz="4" w:space="0" w:color="000000"/>
            </w:tcBorders>
          </w:tcPr>
          <w:p w14:paraId="3D0199E7"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Substance Use Disorder – Opiate Substitution:</w:t>
            </w:r>
          </w:p>
          <w:p w14:paraId="0179F9F4" w14:textId="77777777" w:rsidR="00FD6A6A" w:rsidRPr="00C23E90" w:rsidRDefault="00FD6A6A">
            <w:pPr>
              <w:pStyle w:val="Default"/>
              <w:keepLines/>
              <w:widowControl/>
              <w:rPr>
                <w:rFonts w:ascii="Cambria" w:hAnsi="Cambria"/>
                <w:sz w:val="18"/>
                <w:szCs w:val="18"/>
              </w:rPr>
            </w:pPr>
            <w:r w:rsidRPr="00C23E90">
              <w:rPr>
                <w:rFonts w:ascii="Cambria" w:hAnsi="Cambria"/>
                <w:sz w:val="18"/>
                <w:szCs w:val="18"/>
              </w:rPr>
              <w:t>Services include the dispensing of an opioid agonist treatment medication, along with a comprehensive range of medical and rehabilitative services, when clinically necessary, to an individual to alleviate the adverse medical, psychological, or physical effects incident to opiate addiction. These programs must also meet outpatient treatment service requirements.</w:t>
            </w:r>
          </w:p>
        </w:tc>
      </w:tr>
      <w:tr w:rsidR="00FD6A6A" w:rsidRPr="00C23E90" w14:paraId="1B5F69AE" w14:textId="77777777" w:rsidTr="00320C17">
        <w:trPr>
          <w:trHeight w:val="224"/>
        </w:trPr>
        <w:tc>
          <w:tcPr>
            <w:tcW w:w="479" w:type="pct"/>
            <w:tcBorders>
              <w:top w:val="single" w:sz="4" w:space="0" w:color="000000"/>
              <w:left w:val="single" w:sz="4" w:space="0" w:color="000000"/>
              <w:bottom w:val="single" w:sz="4" w:space="0" w:color="000000"/>
              <w:right w:val="single" w:sz="4" w:space="0" w:color="000000"/>
            </w:tcBorders>
            <w:vAlign w:val="center"/>
          </w:tcPr>
          <w:p w14:paraId="49C7F8A3" w14:textId="77777777" w:rsidR="00FD6A6A" w:rsidRPr="00C23E90" w:rsidRDefault="00FD6A6A" w:rsidP="00FD6A6A">
            <w:pPr>
              <w:pStyle w:val="Default"/>
              <w:keepLines/>
              <w:widowControl/>
              <w:jc w:val="center"/>
              <w:rPr>
                <w:rFonts w:ascii="Cambria" w:hAnsi="Cambria"/>
                <w:sz w:val="18"/>
                <w:szCs w:val="18"/>
              </w:rPr>
            </w:pPr>
            <w:r w:rsidRPr="00C23E90">
              <w:rPr>
                <w:rFonts w:ascii="Cambria" w:hAnsi="Cambria"/>
                <w:sz w:val="18"/>
                <w:szCs w:val="18"/>
              </w:rPr>
              <w:t>59</w:t>
            </w:r>
          </w:p>
        </w:tc>
        <w:tc>
          <w:tcPr>
            <w:tcW w:w="4521" w:type="pct"/>
            <w:tcBorders>
              <w:top w:val="single" w:sz="4" w:space="0" w:color="000000"/>
              <w:left w:val="single" w:sz="4" w:space="0" w:color="000000"/>
              <w:bottom w:val="single" w:sz="4" w:space="0" w:color="000000"/>
              <w:right w:val="single" w:sz="4" w:space="0" w:color="000000"/>
            </w:tcBorders>
          </w:tcPr>
          <w:p w14:paraId="179A73F6" w14:textId="77777777" w:rsidR="00FD6A6A" w:rsidRPr="00C23E90" w:rsidRDefault="00FD6A6A">
            <w:pPr>
              <w:pStyle w:val="Default"/>
              <w:keepLines/>
              <w:widowControl/>
              <w:rPr>
                <w:rFonts w:ascii="Cambria" w:hAnsi="Cambria"/>
                <w:b/>
                <w:sz w:val="18"/>
                <w:szCs w:val="18"/>
              </w:rPr>
            </w:pPr>
            <w:r w:rsidRPr="00C23E90">
              <w:rPr>
                <w:rFonts w:ascii="Cambria" w:hAnsi="Cambria"/>
                <w:b/>
                <w:sz w:val="18"/>
                <w:szCs w:val="18"/>
              </w:rPr>
              <w:t>Substance Use Disorder – Housing Support Services</w:t>
            </w:r>
          </w:p>
        </w:tc>
      </w:tr>
    </w:tbl>
    <w:p w14:paraId="3665EC5D" w14:textId="77777777" w:rsidR="00FD6A6A" w:rsidRPr="00BB5239" w:rsidRDefault="00FD6A6A" w:rsidP="00FD6A6A">
      <w:pPr>
        <w:pStyle w:val="Default"/>
        <w:keepLines/>
        <w:widowControl/>
        <w:rPr>
          <w:rFonts w:ascii="Arial" w:hAnsi="Arial" w:cs="Arial"/>
          <w:color w:val="auto"/>
          <w:sz w:val="20"/>
          <w:szCs w:val="20"/>
        </w:rPr>
      </w:pPr>
    </w:p>
    <w:p w14:paraId="7F296F71"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1"/>
        <w:gridCol w:w="4539"/>
        <w:gridCol w:w="2975"/>
        <w:gridCol w:w="2279"/>
      </w:tblGrid>
      <w:tr w:rsidR="00FD6A6A" w:rsidRPr="00BB5239" w14:paraId="464FD81F" w14:textId="77777777" w:rsidTr="00C23E90">
        <w:trPr>
          <w:trHeight w:val="500"/>
        </w:trPr>
        <w:tc>
          <w:tcPr>
            <w:tcW w:w="497" w:type="pct"/>
            <w:shd w:val="clear" w:color="auto" w:fill="DEEAF6"/>
            <w:vAlign w:val="center"/>
          </w:tcPr>
          <w:p w14:paraId="73A54313" w14:textId="77777777" w:rsidR="00FD6A6A" w:rsidRPr="00BB5239" w:rsidRDefault="00FD6A6A" w:rsidP="00530A52">
            <w:pPr>
              <w:pStyle w:val="HCAExternalBody1"/>
            </w:pPr>
            <w:r w:rsidRPr="00BB5239">
              <w:t>Code</w:t>
            </w:r>
          </w:p>
        </w:tc>
        <w:tc>
          <w:tcPr>
            <w:tcW w:w="2087" w:type="pct"/>
            <w:shd w:val="clear" w:color="auto" w:fill="DEEAF6"/>
            <w:vAlign w:val="center"/>
          </w:tcPr>
          <w:p w14:paraId="260B2804" w14:textId="77777777" w:rsidR="00FD6A6A" w:rsidRPr="00BB5239" w:rsidRDefault="00FD6A6A" w:rsidP="00530A52">
            <w:pPr>
              <w:pStyle w:val="HCAExternalBody1"/>
            </w:pPr>
            <w:r w:rsidRPr="00BB5239">
              <w:t>Value</w:t>
            </w:r>
          </w:p>
        </w:tc>
        <w:tc>
          <w:tcPr>
            <w:tcW w:w="1368" w:type="pct"/>
            <w:shd w:val="clear" w:color="auto" w:fill="DEEAF6"/>
            <w:vAlign w:val="center"/>
          </w:tcPr>
          <w:p w14:paraId="150ADB87" w14:textId="77777777" w:rsidR="00FD6A6A" w:rsidRPr="00BB5239" w:rsidRDefault="00FD6A6A" w:rsidP="00530A52">
            <w:pPr>
              <w:pStyle w:val="HCAExternalBody1"/>
            </w:pPr>
            <w:r>
              <w:t>Effective Start Date</w:t>
            </w:r>
          </w:p>
        </w:tc>
        <w:tc>
          <w:tcPr>
            <w:tcW w:w="1048" w:type="pct"/>
            <w:shd w:val="clear" w:color="auto" w:fill="DEEAF6"/>
            <w:vAlign w:val="center"/>
          </w:tcPr>
          <w:p w14:paraId="5C9474C0" w14:textId="77777777" w:rsidR="00FD6A6A" w:rsidRDefault="00FD6A6A" w:rsidP="00530A52">
            <w:pPr>
              <w:pStyle w:val="HCAExternalBody1"/>
            </w:pPr>
            <w:r>
              <w:t>Effective End Date</w:t>
            </w:r>
          </w:p>
        </w:tc>
      </w:tr>
      <w:tr w:rsidR="00FD6A6A" w:rsidRPr="008972DB" w14:paraId="50146F55" w14:textId="77777777" w:rsidTr="00FD6A6A">
        <w:trPr>
          <w:trHeight w:val="144"/>
        </w:trPr>
        <w:tc>
          <w:tcPr>
            <w:tcW w:w="497" w:type="pct"/>
          </w:tcPr>
          <w:p w14:paraId="0022E619" w14:textId="77777777" w:rsidR="00FD6A6A" w:rsidRPr="00C23E90" w:rsidRDefault="00FD6A6A" w:rsidP="00FD6A6A">
            <w:pPr>
              <w:pStyle w:val="Default"/>
              <w:keepLines/>
              <w:widowControl/>
              <w:rPr>
                <w:rFonts w:ascii="Cambria" w:hAnsi="Cambria"/>
                <w:sz w:val="18"/>
                <w:szCs w:val="16"/>
              </w:rPr>
            </w:pPr>
          </w:p>
        </w:tc>
        <w:tc>
          <w:tcPr>
            <w:tcW w:w="2087" w:type="pct"/>
          </w:tcPr>
          <w:p w14:paraId="55E1EF79" w14:textId="77777777" w:rsidR="00FD6A6A" w:rsidRPr="00C23E90" w:rsidRDefault="00FD6A6A" w:rsidP="00FD6A6A">
            <w:pPr>
              <w:pStyle w:val="Default"/>
              <w:keepLines/>
              <w:widowControl/>
              <w:rPr>
                <w:rFonts w:ascii="Cambria" w:hAnsi="Cambria"/>
                <w:sz w:val="18"/>
                <w:szCs w:val="16"/>
              </w:rPr>
            </w:pPr>
          </w:p>
        </w:tc>
        <w:tc>
          <w:tcPr>
            <w:tcW w:w="1368" w:type="pct"/>
          </w:tcPr>
          <w:p w14:paraId="57ACDD1C" w14:textId="77777777" w:rsidR="00FD6A6A" w:rsidRPr="00C23E90" w:rsidRDefault="00FD6A6A" w:rsidP="00FD6A6A">
            <w:pPr>
              <w:pStyle w:val="Default"/>
              <w:keepLines/>
              <w:widowControl/>
              <w:rPr>
                <w:rFonts w:ascii="Cambria" w:hAnsi="Cambria"/>
                <w:sz w:val="18"/>
                <w:szCs w:val="16"/>
              </w:rPr>
            </w:pPr>
          </w:p>
        </w:tc>
        <w:tc>
          <w:tcPr>
            <w:tcW w:w="1048" w:type="pct"/>
          </w:tcPr>
          <w:p w14:paraId="1DAB4F78" w14:textId="77777777" w:rsidR="00FD6A6A" w:rsidRPr="00C23E90" w:rsidRDefault="00FD6A6A" w:rsidP="00FD6A6A">
            <w:pPr>
              <w:pStyle w:val="Default"/>
              <w:keepLines/>
              <w:widowControl/>
              <w:rPr>
                <w:rFonts w:ascii="Cambria" w:hAnsi="Cambria"/>
                <w:sz w:val="18"/>
                <w:szCs w:val="16"/>
              </w:rPr>
            </w:pPr>
          </w:p>
        </w:tc>
      </w:tr>
    </w:tbl>
    <w:p w14:paraId="3AFFE752" w14:textId="77777777" w:rsidR="00FD6A6A" w:rsidRDefault="00FD6A6A" w:rsidP="00CF682D">
      <w:pPr>
        <w:pStyle w:val="HCAExternalBody1"/>
      </w:pPr>
    </w:p>
    <w:p w14:paraId="065A0DA8" w14:textId="77777777" w:rsidR="00FD6A6A" w:rsidRPr="00BB5239" w:rsidRDefault="003C19F7" w:rsidP="00C149D8">
      <w:pPr>
        <w:pStyle w:val="Heading3"/>
      </w:pPr>
      <w:r>
        <w:t>Rules:</w:t>
      </w:r>
    </w:p>
    <w:p w14:paraId="47CAA9D7" w14:textId="77777777" w:rsidR="00FD6A6A" w:rsidRPr="007C14AF" w:rsidRDefault="00FD6A6A" w:rsidP="00C23E90">
      <w:pPr>
        <w:pStyle w:val="HCAExternalBody1"/>
        <w:numPr>
          <w:ilvl w:val="0"/>
          <w:numId w:val="104"/>
        </w:numPr>
      </w:pPr>
      <w:r w:rsidRPr="007C14AF">
        <w:t>Required for substance use disorder and mental health clients who are enrolled in a special program.</w:t>
      </w:r>
    </w:p>
    <w:p w14:paraId="44E285B5" w14:textId="77777777" w:rsidR="00FD6A6A" w:rsidRPr="007C14AF" w:rsidRDefault="00FD6A6A" w:rsidP="00C23E90">
      <w:pPr>
        <w:pStyle w:val="HCAExternalBody1"/>
        <w:numPr>
          <w:ilvl w:val="0"/>
          <w:numId w:val="104"/>
        </w:numPr>
      </w:pPr>
      <w:r>
        <w:t>Codes 51-58 capture services modalities for substance use clients.</w:t>
      </w:r>
    </w:p>
    <w:p w14:paraId="41303A1C" w14:textId="77777777" w:rsidR="00FD6A6A" w:rsidRPr="00BB5239" w:rsidRDefault="00FD6A6A" w:rsidP="00C23E90">
      <w:pPr>
        <w:pStyle w:val="HCAExternalBody1"/>
        <w:numPr>
          <w:ilvl w:val="0"/>
          <w:numId w:val="104"/>
        </w:numPr>
      </w:pPr>
      <w:r w:rsidRPr="007C14AF">
        <w:t>A client can be enrolled in more than one program at a time.</w:t>
      </w:r>
    </w:p>
    <w:p w14:paraId="72321757" w14:textId="77777777" w:rsidR="00250C5F" w:rsidRDefault="00250C5F" w:rsidP="00977055">
      <w:pPr>
        <w:pStyle w:val="HCAExternalBody1"/>
      </w:pPr>
    </w:p>
    <w:p w14:paraId="06B65647" w14:textId="77777777" w:rsidR="00FD6A6A" w:rsidRPr="00CF682D" w:rsidRDefault="00FD6A6A" w:rsidP="00CF682D">
      <w:pPr>
        <w:pStyle w:val="Heading3"/>
      </w:pPr>
      <w:r w:rsidRPr="00CF682D">
        <w:t>Frequency:</w:t>
      </w:r>
    </w:p>
    <w:p w14:paraId="1C18840A" w14:textId="77777777" w:rsidR="00FD6A6A" w:rsidRPr="007C14AF" w:rsidRDefault="00FD6A6A" w:rsidP="00C23E90">
      <w:pPr>
        <w:pStyle w:val="HCAExternalBody1"/>
        <w:numPr>
          <w:ilvl w:val="0"/>
          <w:numId w:val="105"/>
        </w:numPr>
      </w:pPr>
      <w:r w:rsidRPr="007C14AF">
        <w:t xml:space="preserve">Collected on date </w:t>
      </w:r>
      <w:r>
        <w:t>of program start</w:t>
      </w:r>
    </w:p>
    <w:p w14:paraId="738E277B" w14:textId="77777777" w:rsidR="00FD6A6A" w:rsidRPr="007C14AF" w:rsidRDefault="00FD6A6A" w:rsidP="00C23E90">
      <w:pPr>
        <w:pStyle w:val="HCAExternalBody1"/>
        <w:numPr>
          <w:ilvl w:val="0"/>
          <w:numId w:val="105"/>
        </w:numPr>
      </w:pPr>
      <w:r>
        <w:t>Codes 51-58 are required for substance use clients at admission, upon change and at discharge</w:t>
      </w:r>
    </w:p>
    <w:p w14:paraId="2F8D8E33" w14:textId="77777777" w:rsidR="009E5BCA" w:rsidRPr="00C23E90" w:rsidRDefault="009E5BCA" w:rsidP="00C23E90"/>
    <w:p w14:paraId="6494FF62" w14:textId="77777777" w:rsidR="00FD6A6A" w:rsidRPr="00BB5239" w:rsidRDefault="00FD6A6A" w:rsidP="00C149D8">
      <w:pPr>
        <w:pStyle w:val="Heading3"/>
      </w:pPr>
      <w:r w:rsidRPr="00BB5239">
        <w:t>Data Use:</w:t>
      </w:r>
    </w:p>
    <w:p w14:paraId="43165008" w14:textId="77777777" w:rsidR="00FD6A6A" w:rsidRPr="00862E13" w:rsidRDefault="00FD6A6A" w:rsidP="00862E13">
      <w:pPr>
        <w:pStyle w:val="HCAExternalBody1"/>
      </w:pPr>
    </w:p>
    <w:p w14:paraId="4A091F4B" w14:textId="77777777" w:rsidR="00FD6A6A" w:rsidRPr="00BB5239" w:rsidRDefault="00FD6A6A" w:rsidP="00862E13">
      <w:pPr>
        <w:pStyle w:val="Heading3"/>
      </w:pPr>
      <w:r w:rsidRPr="00BB5239">
        <w:t>Validation:</w:t>
      </w:r>
    </w:p>
    <w:p w14:paraId="5B0258A9" w14:textId="77777777" w:rsidR="00FD6A6A" w:rsidRPr="007C14AF" w:rsidRDefault="00FD6A6A" w:rsidP="00C23E90">
      <w:pPr>
        <w:pStyle w:val="HCAExternalBody1"/>
        <w:numPr>
          <w:ilvl w:val="0"/>
          <w:numId w:val="106"/>
        </w:numPr>
      </w:pPr>
      <w:r w:rsidRPr="007C14AF">
        <w:t>Must be valid code</w:t>
      </w:r>
    </w:p>
    <w:p w14:paraId="04103220" w14:textId="77777777" w:rsidR="00FD6A6A" w:rsidRPr="00BB5239" w:rsidRDefault="00FD6A6A" w:rsidP="00862E13">
      <w:pPr>
        <w:pStyle w:val="HCAExternalBody1"/>
      </w:pPr>
    </w:p>
    <w:p w14:paraId="7C5FAA39" w14:textId="77777777" w:rsidR="00FD6A6A" w:rsidRPr="00BB5239" w:rsidRDefault="00FD6A6A" w:rsidP="00862E13">
      <w:pPr>
        <w:pStyle w:val="Heading3"/>
      </w:pPr>
      <w:r w:rsidRPr="00BB5239">
        <w:t>History:</w:t>
      </w:r>
    </w:p>
    <w:p w14:paraId="7D123A2D" w14:textId="77777777" w:rsidR="00FD6A6A" w:rsidRPr="00862E13" w:rsidRDefault="00FD6A6A" w:rsidP="00862E13">
      <w:pPr>
        <w:pStyle w:val="HCAExternalBody1"/>
      </w:pPr>
    </w:p>
    <w:p w14:paraId="3F4EB8B9" w14:textId="77777777" w:rsidR="00FD6A6A" w:rsidRPr="00862E13" w:rsidRDefault="00FD6A6A" w:rsidP="00862E13">
      <w:pPr>
        <w:pStyle w:val="HCAExternalBody1"/>
      </w:pPr>
    </w:p>
    <w:p w14:paraId="4A116C18" w14:textId="77777777" w:rsidR="00FD6A6A" w:rsidRDefault="00FD6A6A" w:rsidP="00862E13">
      <w:pPr>
        <w:pStyle w:val="Heading3"/>
      </w:pPr>
      <w:r w:rsidRPr="00BB5239">
        <w:t>Notes:</w:t>
      </w:r>
    </w:p>
    <w:p w14:paraId="196CBB39" w14:textId="77777777" w:rsidR="002E583B" w:rsidRDefault="002E583B" w:rsidP="002E583B">
      <w:pPr>
        <w:pStyle w:val="HCAExternalBody1"/>
      </w:pPr>
      <w:bookmarkStart w:id="598" w:name="_Toc463016754"/>
      <w:bookmarkStart w:id="599" w:name="_Toc465192398"/>
      <w:bookmarkStart w:id="600" w:name="_Toc503536196"/>
      <w:bookmarkStart w:id="601" w:name="_Toc8734225"/>
      <w:bookmarkStart w:id="602" w:name="_Toc8734758"/>
      <w:bookmarkStart w:id="603" w:name="_Toc8805491"/>
      <w:bookmarkStart w:id="604" w:name="_Toc8805901"/>
    </w:p>
    <w:p w14:paraId="7B573FC3" w14:textId="77777777" w:rsidR="00FD6A6A" w:rsidRDefault="00862E13" w:rsidP="00862E13">
      <w:pPr>
        <w:pStyle w:val="Heading2"/>
      </w:pPr>
      <w:bookmarkStart w:id="605" w:name="_Toc36652508"/>
      <w:r w:rsidRPr="00E70169">
        <w:t>Program Start Date</w:t>
      </w:r>
      <w:bookmarkEnd w:id="598"/>
      <w:bookmarkEnd w:id="599"/>
      <w:bookmarkEnd w:id="600"/>
      <w:bookmarkEnd w:id="601"/>
      <w:bookmarkEnd w:id="602"/>
      <w:bookmarkEnd w:id="603"/>
      <w:bookmarkEnd w:id="604"/>
      <w:bookmarkEnd w:id="605"/>
    </w:p>
    <w:p w14:paraId="5D3615AC" w14:textId="77777777" w:rsidR="00FD6A6A" w:rsidRPr="00862E13" w:rsidRDefault="00862E13" w:rsidP="00862E13">
      <w:pPr>
        <w:pStyle w:val="HCAExternalBody1"/>
        <w:rPr>
          <w:rFonts w:ascii="Calibri" w:hAnsi="Calibri"/>
          <w:color w:val="auto"/>
          <w:sz w:val="22"/>
        </w:rPr>
      </w:pPr>
      <w:r w:rsidRPr="00862E13">
        <w:t>Section:  Program Identification</w:t>
      </w:r>
    </w:p>
    <w:p w14:paraId="7EEA4ECF" w14:textId="77777777" w:rsidR="00250C5F" w:rsidRDefault="00250C5F" w:rsidP="00977055">
      <w:pPr>
        <w:pStyle w:val="HCAExternalBody1"/>
      </w:pPr>
    </w:p>
    <w:p w14:paraId="7DDE478B" w14:textId="77777777" w:rsidR="00FD6A6A" w:rsidRPr="00BB5239" w:rsidRDefault="00FD6A6A" w:rsidP="00B70949">
      <w:pPr>
        <w:pStyle w:val="Heading3"/>
      </w:pPr>
      <w:r w:rsidRPr="00BB5239">
        <w:t>Definition:</w:t>
      </w:r>
    </w:p>
    <w:p w14:paraId="536B9283" w14:textId="77777777" w:rsidR="00FD6A6A" w:rsidRPr="00862E13" w:rsidRDefault="00FD6A6A" w:rsidP="00862E13">
      <w:pPr>
        <w:pStyle w:val="HCAExternalBody1"/>
      </w:pPr>
      <w:r w:rsidRPr="00862E13">
        <w:t>The date the client enrolled into a program designated by a Program ID.</w:t>
      </w:r>
    </w:p>
    <w:p w14:paraId="60E07E89" w14:textId="77777777" w:rsidR="00FD6A6A" w:rsidRPr="00BB5239" w:rsidRDefault="00FD6A6A" w:rsidP="00A80278">
      <w:pPr>
        <w:pStyle w:val="HCAExternalBody1"/>
      </w:pPr>
    </w:p>
    <w:p w14:paraId="1F632A88"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09383874" w14:textId="77777777" w:rsidTr="00C23E90">
        <w:trPr>
          <w:trHeight w:val="500"/>
        </w:trPr>
        <w:tc>
          <w:tcPr>
            <w:tcW w:w="912" w:type="pct"/>
            <w:shd w:val="clear" w:color="auto" w:fill="DEEAF6"/>
            <w:vAlign w:val="center"/>
          </w:tcPr>
          <w:p w14:paraId="3A63784D" w14:textId="77777777" w:rsidR="00FD6A6A" w:rsidRPr="00BB5239" w:rsidRDefault="00FD6A6A" w:rsidP="00862E13">
            <w:pPr>
              <w:pStyle w:val="HCAExternalBody1"/>
            </w:pPr>
            <w:r w:rsidRPr="00BB5239">
              <w:t>Code</w:t>
            </w:r>
          </w:p>
        </w:tc>
        <w:tc>
          <w:tcPr>
            <w:tcW w:w="866" w:type="pct"/>
            <w:shd w:val="clear" w:color="auto" w:fill="DEEAF6"/>
            <w:vAlign w:val="center"/>
          </w:tcPr>
          <w:p w14:paraId="150AF419" w14:textId="77777777" w:rsidR="00FD6A6A" w:rsidRPr="00BB5239" w:rsidRDefault="00FD6A6A" w:rsidP="00862E13">
            <w:pPr>
              <w:pStyle w:val="HCAExternalBody1"/>
            </w:pPr>
            <w:r w:rsidRPr="00BB5239">
              <w:t>Value</w:t>
            </w:r>
          </w:p>
        </w:tc>
        <w:tc>
          <w:tcPr>
            <w:tcW w:w="3222" w:type="pct"/>
            <w:shd w:val="clear" w:color="auto" w:fill="DEEAF6"/>
            <w:vAlign w:val="center"/>
          </w:tcPr>
          <w:p w14:paraId="6043198E" w14:textId="77777777" w:rsidR="00FD6A6A" w:rsidRPr="00BB5239" w:rsidRDefault="00FD6A6A" w:rsidP="00862E13">
            <w:pPr>
              <w:pStyle w:val="HCAExternalBody1"/>
            </w:pPr>
            <w:r w:rsidRPr="00BB5239">
              <w:t>Definition</w:t>
            </w:r>
          </w:p>
        </w:tc>
      </w:tr>
      <w:tr w:rsidR="00FD6A6A" w:rsidRPr="00BB5239" w14:paraId="34354FBA" w14:textId="77777777" w:rsidTr="00FD6A6A">
        <w:trPr>
          <w:trHeight w:val="144"/>
        </w:trPr>
        <w:tc>
          <w:tcPr>
            <w:tcW w:w="912" w:type="pct"/>
            <w:vAlign w:val="bottom"/>
          </w:tcPr>
          <w:p w14:paraId="4CDA61C7" w14:textId="77777777" w:rsidR="00FD6A6A" w:rsidRPr="00BB5239" w:rsidRDefault="00FD6A6A" w:rsidP="00862E13">
            <w:pPr>
              <w:pStyle w:val="HCAExternalBody1"/>
              <w:rPr>
                <w:color w:val="000000"/>
              </w:rPr>
            </w:pPr>
          </w:p>
        </w:tc>
        <w:tc>
          <w:tcPr>
            <w:tcW w:w="866" w:type="pct"/>
            <w:vAlign w:val="bottom"/>
          </w:tcPr>
          <w:p w14:paraId="70E5EC80" w14:textId="77777777" w:rsidR="00FD6A6A" w:rsidRPr="00BB5239" w:rsidRDefault="00FD6A6A" w:rsidP="00862E13">
            <w:pPr>
              <w:pStyle w:val="HCAExternalBody1"/>
              <w:rPr>
                <w:color w:val="000000"/>
              </w:rPr>
            </w:pPr>
          </w:p>
        </w:tc>
        <w:tc>
          <w:tcPr>
            <w:tcW w:w="3222" w:type="pct"/>
          </w:tcPr>
          <w:p w14:paraId="3FAEE934" w14:textId="77777777" w:rsidR="00FD6A6A" w:rsidRPr="00BB5239" w:rsidRDefault="00FD6A6A" w:rsidP="00862E13">
            <w:pPr>
              <w:pStyle w:val="HCAExternalBody1"/>
              <w:rPr>
                <w:color w:val="000000"/>
              </w:rPr>
            </w:pPr>
          </w:p>
        </w:tc>
      </w:tr>
      <w:tr w:rsidR="00FD6A6A" w:rsidRPr="00BB5239" w14:paraId="5FA5EAC1" w14:textId="77777777" w:rsidTr="00FD6A6A">
        <w:trPr>
          <w:trHeight w:val="144"/>
        </w:trPr>
        <w:tc>
          <w:tcPr>
            <w:tcW w:w="912" w:type="pct"/>
            <w:vAlign w:val="bottom"/>
          </w:tcPr>
          <w:p w14:paraId="7C405242" w14:textId="77777777" w:rsidR="00FD6A6A" w:rsidRPr="00BB5239" w:rsidRDefault="00FD6A6A" w:rsidP="00862E13">
            <w:pPr>
              <w:pStyle w:val="HCAExternalBody1"/>
              <w:rPr>
                <w:color w:val="000000"/>
              </w:rPr>
            </w:pPr>
          </w:p>
        </w:tc>
        <w:tc>
          <w:tcPr>
            <w:tcW w:w="866" w:type="pct"/>
            <w:vAlign w:val="bottom"/>
          </w:tcPr>
          <w:p w14:paraId="4AA096F3" w14:textId="77777777" w:rsidR="00FD6A6A" w:rsidRPr="00BB5239" w:rsidRDefault="00FD6A6A" w:rsidP="00862E13">
            <w:pPr>
              <w:pStyle w:val="HCAExternalBody1"/>
              <w:rPr>
                <w:color w:val="000000"/>
              </w:rPr>
            </w:pPr>
          </w:p>
        </w:tc>
        <w:tc>
          <w:tcPr>
            <w:tcW w:w="3222" w:type="pct"/>
          </w:tcPr>
          <w:p w14:paraId="0DCBD48D" w14:textId="77777777" w:rsidR="00FD6A6A" w:rsidRPr="00BB5239" w:rsidRDefault="00FD6A6A" w:rsidP="00862E13">
            <w:pPr>
              <w:pStyle w:val="HCAExternalBody1"/>
              <w:rPr>
                <w:color w:val="000000"/>
              </w:rPr>
            </w:pPr>
          </w:p>
        </w:tc>
      </w:tr>
    </w:tbl>
    <w:p w14:paraId="7B2BDD87" w14:textId="77777777" w:rsidR="00FD6A6A" w:rsidRPr="00BB5239" w:rsidRDefault="00FD6A6A" w:rsidP="00FD6A6A">
      <w:pPr>
        <w:pStyle w:val="Default"/>
        <w:keepLines/>
        <w:widowControl/>
        <w:rPr>
          <w:rFonts w:ascii="Arial" w:hAnsi="Arial" w:cs="Arial"/>
          <w:color w:val="auto"/>
          <w:sz w:val="20"/>
          <w:szCs w:val="20"/>
        </w:rPr>
      </w:pPr>
    </w:p>
    <w:p w14:paraId="5CDE8811" w14:textId="77777777" w:rsidR="00FD6A6A" w:rsidRPr="00BB5239" w:rsidRDefault="003C19F7" w:rsidP="00C149D8">
      <w:pPr>
        <w:pStyle w:val="Heading3"/>
      </w:pPr>
      <w:r>
        <w:t>Rules:</w:t>
      </w:r>
    </w:p>
    <w:p w14:paraId="6016D01C" w14:textId="77777777" w:rsidR="00FD6A6A" w:rsidRPr="00862E13" w:rsidRDefault="00FD6A6A" w:rsidP="00C23E90">
      <w:pPr>
        <w:pStyle w:val="HCAExternalBody1"/>
        <w:numPr>
          <w:ilvl w:val="0"/>
          <w:numId w:val="106"/>
        </w:numPr>
      </w:pPr>
      <w:r w:rsidRPr="00862E13">
        <w:t>Required for substance use disorder and mental health clients who are enrolled in a special program.</w:t>
      </w:r>
    </w:p>
    <w:p w14:paraId="663ABD80" w14:textId="77777777" w:rsidR="00FD6A6A" w:rsidRPr="00862E13" w:rsidRDefault="00FD6A6A" w:rsidP="00C23E90">
      <w:pPr>
        <w:pStyle w:val="HCAExternalBody1"/>
        <w:numPr>
          <w:ilvl w:val="0"/>
          <w:numId w:val="106"/>
        </w:numPr>
      </w:pPr>
      <w:r w:rsidRPr="00862E13">
        <w:t>A client can be enrolled in more than one program at a time.</w:t>
      </w:r>
    </w:p>
    <w:p w14:paraId="7684D6F3" w14:textId="77777777" w:rsidR="00FD6A6A" w:rsidRPr="00862E13" w:rsidRDefault="00FD6A6A" w:rsidP="00C23E90">
      <w:pPr>
        <w:pStyle w:val="HCAExternalBody1"/>
        <w:numPr>
          <w:ilvl w:val="0"/>
          <w:numId w:val="106"/>
        </w:numPr>
      </w:pPr>
      <w:r w:rsidRPr="00862E13">
        <w:t>Program ID must exist in order to have a program start date.</w:t>
      </w:r>
    </w:p>
    <w:p w14:paraId="6137275B" w14:textId="77777777" w:rsidR="00250C5F" w:rsidRDefault="00250C5F" w:rsidP="00977055">
      <w:pPr>
        <w:pStyle w:val="HCAExternalBody1"/>
      </w:pPr>
    </w:p>
    <w:p w14:paraId="1BEDAA4C" w14:textId="77777777" w:rsidR="00FD6A6A" w:rsidRPr="00BB5239" w:rsidRDefault="00FD6A6A" w:rsidP="00862E13">
      <w:pPr>
        <w:pStyle w:val="Heading3"/>
      </w:pPr>
      <w:r w:rsidRPr="00BB5239">
        <w:t>Frequency:</w:t>
      </w:r>
    </w:p>
    <w:p w14:paraId="07AAF018" w14:textId="77777777" w:rsidR="00FD6A6A" w:rsidRPr="007C14AF" w:rsidRDefault="00FD6A6A" w:rsidP="00C23E90">
      <w:pPr>
        <w:pStyle w:val="HCAExternalBody1"/>
        <w:numPr>
          <w:ilvl w:val="0"/>
          <w:numId w:val="107"/>
        </w:numPr>
      </w:pPr>
      <w:r w:rsidRPr="007C14AF">
        <w:t xml:space="preserve">Collected on date </w:t>
      </w:r>
      <w:r>
        <w:t>of program start</w:t>
      </w:r>
    </w:p>
    <w:p w14:paraId="43C96AF6" w14:textId="77777777" w:rsidR="00FD6A6A" w:rsidRPr="00BB5239" w:rsidRDefault="00FD6A6A" w:rsidP="00862E13">
      <w:pPr>
        <w:pStyle w:val="HCAExternalBody1"/>
        <w:rPr>
          <w:rFonts w:eastAsia="Times New Roman" w:cs="Arial"/>
          <w:color w:val="000000"/>
          <w:szCs w:val="20"/>
        </w:rPr>
      </w:pPr>
    </w:p>
    <w:p w14:paraId="21193995" w14:textId="77777777" w:rsidR="00FD6A6A" w:rsidRPr="00BB5239" w:rsidRDefault="00FD6A6A" w:rsidP="00C149D8">
      <w:pPr>
        <w:pStyle w:val="Heading3"/>
      </w:pPr>
      <w:r w:rsidRPr="00BB5239">
        <w:t>Data Use:</w:t>
      </w:r>
    </w:p>
    <w:p w14:paraId="5FC2D747" w14:textId="77777777" w:rsidR="00FD6A6A" w:rsidRPr="00BB5239" w:rsidRDefault="00FD6A6A" w:rsidP="00862E13">
      <w:pPr>
        <w:pStyle w:val="HCAExternalBody1"/>
      </w:pPr>
    </w:p>
    <w:p w14:paraId="50C9A9F1" w14:textId="77777777" w:rsidR="00FD6A6A" w:rsidRPr="00BB5239" w:rsidRDefault="00FD6A6A" w:rsidP="00862E13">
      <w:pPr>
        <w:pStyle w:val="Heading3"/>
      </w:pPr>
      <w:r w:rsidRPr="00BB5239">
        <w:t>Validation:</w:t>
      </w:r>
    </w:p>
    <w:p w14:paraId="638952A6" w14:textId="77777777" w:rsidR="00FD6A6A" w:rsidRPr="007C14AF" w:rsidRDefault="00FD6A6A" w:rsidP="00C23E90">
      <w:pPr>
        <w:pStyle w:val="HCAExternalBody1"/>
        <w:numPr>
          <w:ilvl w:val="0"/>
          <w:numId w:val="107"/>
        </w:numPr>
      </w:pPr>
      <w:r w:rsidRPr="007C14AF">
        <w:t xml:space="preserve">Must be valid </w:t>
      </w:r>
      <w:r>
        <w:t>date</w:t>
      </w:r>
    </w:p>
    <w:p w14:paraId="26348AD0" w14:textId="77777777" w:rsidR="00FD6A6A" w:rsidRPr="00BB5239" w:rsidRDefault="00FD6A6A" w:rsidP="00862E13">
      <w:pPr>
        <w:pStyle w:val="HCAExternalBody1"/>
      </w:pPr>
    </w:p>
    <w:p w14:paraId="48BE259A" w14:textId="77777777" w:rsidR="00FD6A6A" w:rsidRDefault="00FD6A6A" w:rsidP="00862E13">
      <w:pPr>
        <w:pStyle w:val="Heading3"/>
      </w:pPr>
      <w:r w:rsidRPr="00BB5239">
        <w:t>History:</w:t>
      </w:r>
    </w:p>
    <w:p w14:paraId="41B56F32" w14:textId="77777777" w:rsidR="00862E13" w:rsidRPr="00862E13" w:rsidRDefault="00862E13" w:rsidP="00862E13">
      <w:pPr>
        <w:pStyle w:val="HCAExternalBody1"/>
      </w:pPr>
    </w:p>
    <w:p w14:paraId="68779A5E" w14:textId="77777777" w:rsidR="00FD6A6A" w:rsidRPr="00BB5239" w:rsidRDefault="00FD6A6A" w:rsidP="00862E13">
      <w:pPr>
        <w:pStyle w:val="Heading3"/>
      </w:pPr>
      <w:r w:rsidRPr="00BB5239">
        <w:t>Notes:</w:t>
      </w:r>
    </w:p>
    <w:p w14:paraId="4F69F3BF" w14:textId="77777777" w:rsidR="00FD6A6A" w:rsidRPr="00BB5239" w:rsidRDefault="00FD6A6A" w:rsidP="00FD6A6A">
      <w:pPr>
        <w:keepLines/>
        <w:autoSpaceDE w:val="0"/>
        <w:autoSpaceDN w:val="0"/>
        <w:adjustRightInd w:val="0"/>
        <w:spacing w:after="240" w:line="252" w:lineRule="auto"/>
        <w:rPr>
          <w:rFonts w:eastAsia="Times New Roman" w:cs="Arial"/>
          <w:color w:val="000000"/>
          <w:szCs w:val="20"/>
        </w:rPr>
      </w:pPr>
      <w:r w:rsidRPr="00BB5239">
        <w:rPr>
          <w:rFonts w:eastAsia="Times New Roman" w:cs="Arial"/>
          <w:color w:val="000000"/>
          <w:szCs w:val="20"/>
        </w:rPr>
        <w:br w:type="page"/>
      </w:r>
    </w:p>
    <w:p w14:paraId="2EB8B9EF" w14:textId="77777777" w:rsidR="00FD6A6A" w:rsidRDefault="00862E13" w:rsidP="00862E13">
      <w:pPr>
        <w:pStyle w:val="Heading2"/>
      </w:pPr>
      <w:bookmarkStart w:id="606" w:name="_Toc463016755"/>
      <w:bookmarkStart w:id="607" w:name="_Toc465192399"/>
      <w:bookmarkStart w:id="608" w:name="_Toc503536197"/>
      <w:bookmarkStart w:id="609" w:name="_Toc8734226"/>
      <w:bookmarkStart w:id="610" w:name="_Toc8734759"/>
      <w:bookmarkStart w:id="611" w:name="_Toc8805492"/>
      <w:bookmarkStart w:id="612" w:name="_Toc8805902"/>
      <w:bookmarkStart w:id="613" w:name="_Toc36652509"/>
      <w:r w:rsidRPr="00E70169">
        <w:t>Program End Date</w:t>
      </w:r>
      <w:bookmarkEnd w:id="606"/>
      <w:bookmarkEnd w:id="607"/>
      <w:bookmarkEnd w:id="608"/>
      <w:bookmarkEnd w:id="609"/>
      <w:bookmarkEnd w:id="610"/>
      <w:bookmarkEnd w:id="611"/>
      <w:bookmarkEnd w:id="612"/>
      <w:bookmarkEnd w:id="613"/>
    </w:p>
    <w:p w14:paraId="7FC1CD9A" w14:textId="77777777" w:rsidR="00862E13" w:rsidRPr="00862E13" w:rsidRDefault="00862E13" w:rsidP="00862E13">
      <w:pPr>
        <w:pStyle w:val="HCAExternalBody1"/>
      </w:pPr>
      <w:r w:rsidRPr="00BB5239">
        <w:t>Section:  Program Identification</w:t>
      </w:r>
    </w:p>
    <w:p w14:paraId="48F98D99" w14:textId="77777777" w:rsidR="00FD6A6A" w:rsidRPr="00BB5239" w:rsidRDefault="00FD6A6A" w:rsidP="00FD6A6A">
      <w:pPr>
        <w:pStyle w:val="Default"/>
        <w:keepLines/>
        <w:widowControl/>
        <w:rPr>
          <w:rFonts w:ascii="Arial" w:hAnsi="Arial" w:cs="Arial"/>
          <w:color w:val="auto"/>
          <w:sz w:val="20"/>
          <w:szCs w:val="20"/>
        </w:rPr>
      </w:pPr>
    </w:p>
    <w:p w14:paraId="28B9FBC7" w14:textId="77777777" w:rsidR="00FD6A6A" w:rsidRPr="00BB5239" w:rsidRDefault="00FD6A6A" w:rsidP="00B70949">
      <w:pPr>
        <w:pStyle w:val="Heading3"/>
      </w:pPr>
      <w:r w:rsidRPr="00BB5239">
        <w:t>Definition:</w:t>
      </w:r>
    </w:p>
    <w:p w14:paraId="01FCC8EE" w14:textId="77777777" w:rsidR="00FD6A6A" w:rsidRPr="00862E13" w:rsidRDefault="00FD6A6A" w:rsidP="00862E13">
      <w:pPr>
        <w:pStyle w:val="HCAExternalBody1"/>
      </w:pPr>
      <w:r w:rsidRPr="00862E13">
        <w:t>The date the client’s enrollment into a program designated by a Program ID ended.</w:t>
      </w:r>
    </w:p>
    <w:p w14:paraId="59B4F873" w14:textId="77777777" w:rsidR="00FD6A6A" w:rsidRPr="00BB5239" w:rsidRDefault="00FD6A6A" w:rsidP="00A80278">
      <w:pPr>
        <w:pStyle w:val="HCAExternalBody1"/>
      </w:pPr>
    </w:p>
    <w:p w14:paraId="0EAC3125"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600EB727" w14:textId="77777777" w:rsidTr="00C23E90">
        <w:trPr>
          <w:trHeight w:val="500"/>
        </w:trPr>
        <w:tc>
          <w:tcPr>
            <w:tcW w:w="912" w:type="pct"/>
            <w:shd w:val="clear" w:color="auto" w:fill="DEEAF6"/>
            <w:vAlign w:val="center"/>
          </w:tcPr>
          <w:p w14:paraId="7EE608FE" w14:textId="77777777" w:rsidR="00FD6A6A" w:rsidRPr="00BB5239" w:rsidRDefault="00FD6A6A" w:rsidP="00862E13">
            <w:pPr>
              <w:pStyle w:val="HCAExternalBody1"/>
            </w:pPr>
            <w:r w:rsidRPr="00BB5239">
              <w:t>Code</w:t>
            </w:r>
          </w:p>
        </w:tc>
        <w:tc>
          <w:tcPr>
            <w:tcW w:w="866" w:type="pct"/>
            <w:shd w:val="clear" w:color="auto" w:fill="DEEAF6"/>
            <w:vAlign w:val="center"/>
          </w:tcPr>
          <w:p w14:paraId="59F3ED16" w14:textId="77777777" w:rsidR="00FD6A6A" w:rsidRPr="00BB5239" w:rsidRDefault="00FD6A6A" w:rsidP="00862E13">
            <w:pPr>
              <w:pStyle w:val="HCAExternalBody1"/>
            </w:pPr>
            <w:r w:rsidRPr="00BB5239">
              <w:t>Value</w:t>
            </w:r>
          </w:p>
        </w:tc>
        <w:tc>
          <w:tcPr>
            <w:tcW w:w="3222" w:type="pct"/>
            <w:shd w:val="clear" w:color="auto" w:fill="DEEAF6"/>
            <w:vAlign w:val="center"/>
          </w:tcPr>
          <w:p w14:paraId="7DDB45B9" w14:textId="77777777" w:rsidR="00FD6A6A" w:rsidRPr="00BB5239" w:rsidRDefault="00FD6A6A" w:rsidP="00862E13">
            <w:pPr>
              <w:pStyle w:val="HCAExternalBody1"/>
            </w:pPr>
            <w:r w:rsidRPr="00BB5239">
              <w:t>Definition</w:t>
            </w:r>
          </w:p>
        </w:tc>
      </w:tr>
      <w:tr w:rsidR="00FD6A6A" w:rsidRPr="00BB5239" w14:paraId="389837FF" w14:textId="77777777" w:rsidTr="00FD6A6A">
        <w:trPr>
          <w:trHeight w:val="144"/>
        </w:trPr>
        <w:tc>
          <w:tcPr>
            <w:tcW w:w="912" w:type="pct"/>
            <w:vAlign w:val="bottom"/>
          </w:tcPr>
          <w:p w14:paraId="2F953134" w14:textId="77777777" w:rsidR="00FD6A6A" w:rsidRPr="00BB5239" w:rsidRDefault="00FD6A6A" w:rsidP="00862E13">
            <w:pPr>
              <w:pStyle w:val="HCAExternalBody1"/>
              <w:rPr>
                <w:color w:val="000000"/>
              </w:rPr>
            </w:pPr>
          </w:p>
        </w:tc>
        <w:tc>
          <w:tcPr>
            <w:tcW w:w="866" w:type="pct"/>
            <w:vAlign w:val="bottom"/>
          </w:tcPr>
          <w:p w14:paraId="098D7029" w14:textId="77777777" w:rsidR="00FD6A6A" w:rsidRPr="00BB5239" w:rsidRDefault="00FD6A6A" w:rsidP="00862E13">
            <w:pPr>
              <w:pStyle w:val="HCAExternalBody1"/>
              <w:rPr>
                <w:color w:val="000000"/>
              </w:rPr>
            </w:pPr>
          </w:p>
        </w:tc>
        <w:tc>
          <w:tcPr>
            <w:tcW w:w="3222" w:type="pct"/>
          </w:tcPr>
          <w:p w14:paraId="12148753" w14:textId="77777777" w:rsidR="00FD6A6A" w:rsidRPr="00BB5239" w:rsidRDefault="00FD6A6A" w:rsidP="00862E13">
            <w:pPr>
              <w:pStyle w:val="HCAExternalBody1"/>
              <w:rPr>
                <w:color w:val="000000"/>
              </w:rPr>
            </w:pPr>
          </w:p>
        </w:tc>
      </w:tr>
      <w:tr w:rsidR="00FD6A6A" w:rsidRPr="00BB5239" w14:paraId="087E5044" w14:textId="77777777" w:rsidTr="00FD6A6A">
        <w:trPr>
          <w:trHeight w:val="144"/>
        </w:trPr>
        <w:tc>
          <w:tcPr>
            <w:tcW w:w="912" w:type="pct"/>
            <w:vAlign w:val="bottom"/>
          </w:tcPr>
          <w:p w14:paraId="42A8F7FF" w14:textId="77777777" w:rsidR="00FD6A6A" w:rsidRPr="00BB5239" w:rsidRDefault="00FD6A6A" w:rsidP="00862E13">
            <w:pPr>
              <w:pStyle w:val="HCAExternalBody1"/>
              <w:rPr>
                <w:color w:val="000000"/>
              </w:rPr>
            </w:pPr>
          </w:p>
        </w:tc>
        <w:tc>
          <w:tcPr>
            <w:tcW w:w="866" w:type="pct"/>
            <w:vAlign w:val="bottom"/>
          </w:tcPr>
          <w:p w14:paraId="673EBA9D" w14:textId="77777777" w:rsidR="00FD6A6A" w:rsidRPr="00BB5239" w:rsidRDefault="00FD6A6A" w:rsidP="00862E13">
            <w:pPr>
              <w:pStyle w:val="HCAExternalBody1"/>
              <w:rPr>
                <w:color w:val="000000"/>
              </w:rPr>
            </w:pPr>
          </w:p>
        </w:tc>
        <w:tc>
          <w:tcPr>
            <w:tcW w:w="3222" w:type="pct"/>
          </w:tcPr>
          <w:p w14:paraId="6C8A1617" w14:textId="77777777" w:rsidR="00FD6A6A" w:rsidRPr="00BB5239" w:rsidRDefault="00FD6A6A" w:rsidP="00862E13">
            <w:pPr>
              <w:pStyle w:val="HCAExternalBody1"/>
              <w:rPr>
                <w:color w:val="000000"/>
              </w:rPr>
            </w:pPr>
          </w:p>
        </w:tc>
      </w:tr>
    </w:tbl>
    <w:p w14:paraId="70DA075C" w14:textId="77777777" w:rsidR="00FD6A6A" w:rsidRPr="00BB5239" w:rsidRDefault="00FD6A6A" w:rsidP="00FD6A6A">
      <w:pPr>
        <w:pStyle w:val="Default"/>
        <w:keepLines/>
        <w:widowControl/>
        <w:rPr>
          <w:rFonts w:ascii="Arial" w:hAnsi="Arial" w:cs="Arial"/>
          <w:color w:val="auto"/>
          <w:sz w:val="20"/>
          <w:szCs w:val="20"/>
        </w:rPr>
      </w:pPr>
    </w:p>
    <w:p w14:paraId="77593946" w14:textId="77777777" w:rsidR="00FD6A6A" w:rsidRPr="00BB5239" w:rsidRDefault="003C19F7" w:rsidP="00C149D8">
      <w:pPr>
        <w:pStyle w:val="Heading3"/>
      </w:pPr>
      <w:r>
        <w:t>Rules:</w:t>
      </w:r>
    </w:p>
    <w:p w14:paraId="34F71F27" w14:textId="77777777" w:rsidR="00FD6A6A" w:rsidRPr="007C14AF" w:rsidRDefault="00FD6A6A" w:rsidP="00C23E90">
      <w:pPr>
        <w:pStyle w:val="HCAExternalBody1"/>
        <w:numPr>
          <w:ilvl w:val="0"/>
          <w:numId w:val="107"/>
        </w:numPr>
      </w:pPr>
      <w:r w:rsidRPr="007C14AF">
        <w:t>Required for substance use disorder and mental health clients who are enrolled in a special program.</w:t>
      </w:r>
    </w:p>
    <w:p w14:paraId="0772E43A" w14:textId="77777777" w:rsidR="00FD6A6A" w:rsidRDefault="00FD6A6A" w:rsidP="00C23E90">
      <w:pPr>
        <w:pStyle w:val="HCAExternalBody1"/>
        <w:numPr>
          <w:ilvl w:val="0"/>
          <w:numId w:val="107"/>
        </w:numPr>
      </w:pPr>
      <w:r w:rsidRPr="007C14AF">
        <w:t>A client can be enrolled in more than one program at a time.</w:t>
      </w:r>
    </w:p>
    <w:p w14:paraId="5DAA3C5E" w14:textId="77777777" w:rsidR="00FD6A6A" w:rsidRPr="00BB5239" w:rsidRDefault="00FD6A6A" w:rsidP="00C23E90">
      <w:pPr>
        <w:pStyle w:val="HCAExternalBody1"/>
        <w:numPr>
          <w:ilvl w:val="0"/>
          <w:numId w:val="107"/>
        </w:numPr>
      </w:pPr>
      <w:r>
        <w:t>Program ID must exist in order to have a program end date.</w:t>
      </w:r>
    </w:p>
    <w:p w14:paraId="66DABDEF" w14:textId="77777777" w:rsidR="003D0B60" w:rsidRDefault="003D0B60" w:rsidP="00977055">
      <w:pPr>
        <w:pStyle w:val="HCAExternalBody1"/>
      </w:pPr>
    </w:p>
    <w:p w14:paraId="70B56738" w14:textId="77777777" w:rsidR="00FD6A6A" w:rsidRPr="00862E13" w:rsidRDefault="00FD6A6A" w:rsidP="00862E13">
      <w:pPr>
        <w:pStyle w:val="Heading3"/>
      </w:pPr>
      <w:r w:rsidRPr="00862E13">
        <w:t>Frequency:</w:t>
      </w:r>
    </w:p>
    <w:p w14:paraId="7A45B0AC" w14:textId="77777777" w:rsidR="00FD6A6A" w:rsidRPr="007C14AF" w:rsidRDefault="00FD6A6A" w:rsidP="00C23E90">
      <w:pPr>
        <w:pStyle w:val="HCAExternalBody1"/>
        <w:numPr>
          <w:ilvl w:val="0"/>
          <w:numId w:val="108"/>
        </w:numPr>
      </w:pPr>
      <w:r w:rsidRPr="007C14AF">
        <w:t xml:space="preserve">Collected on </w:t>
      </w:r>
      <w:r>
        <w:t>program end</w:t>
      </w:r>
    </w:p>
    <w:p w14:paraId="5E97B4E3" w14:textId="77777777" w:rsidR="00FD6A6A" w:rsidRPr="00BB5239" w:rsidRDefault="00FD6A6A" w:rsidP="00FD6A6A">
      <w:pPr>
        <w:keepLines/>
        <w:autoSpaceDE w:val="0"/>
        <w:autoSpaceDN w:val="0"/>
        <w:adjustRightInd w:val="0"/>
        <w:rPr>
          <w:rFonts w:eastAsia="Times New Roman" w:cs="Arial"/>
          <w:color w:val="000000"/>
          <w:szCs w:val="20"/>
        </w:rPr>
      </w:pPr>
    </w:p>
    <w:p w14:paraId="7D0352C9" w14:textId="77777777" w:rsidR="00FD6A6A" w:rsidRPr="00BB5239" w:rsidRDefault="00FD6A6A" w:rsidP="00C149D8">
      <w:pPr>
        <w:pStyle w:val="Heading3"/>
      </w:pPr>
      <w:r w:rsidRPr="00BB5239">
        <w:t>Data Use:</w:t>
      </w:r>
    </w:p>
    <w:p w14:paraId="038BDF8F" w14:textId="77777777" w:rsidR="00FD6A6A" w:rsidRPr="00BB5239" w:rsidRDefault="00FD6A6A" w:rsidP="00FD6A6A">
      <w:pPr>
        <w:keepLines/>
        <w:autoSpaceDE w:val="0"/>
        <w:autoSpaceDN w:val="0"/>
        <w:adjustRightInd w:val="0"/>
        <w:ind w:left="720" w:hanging="360"/>
        <w:rPr>
          <w:rFonts w:eastAsia="Times New Roman" w:cs="Arial"/>
          <w:b/>
          <w:bCs/>
          <w:color w:val="000000"/>
          <w:szCs w:val="20"/>
        </w:rPr>
      </w:pPr>
    </w:p>
    <w:p w14:paraId="280C3237" w14:textId="77777777" w:rsidR="00FD6A6A" w:rsidRPr="00BB5239" w:rsidRDefault="00FD6A6A" w:rsidP="00862E13">
      <w:pPr>
        <w:pStyle w:val="Heading3"/>
      </w:pPr>
      <w:r w:rsidRPr="00BB5239">
        <w:t>Validation:</w:t>
      </w:r>
    </w:p>
    <w:p w14:paraId="76EF2378" w14:textId="77777777" w:rsidR="00FD6A6A" w:rsidRPr="007C14AF" w:rsidRDefault="00FD6A6A" w:rsidP="00C23E90">
      <w:pPr>
        <w:pStyle w:val="HCAExternalBody1"/>
        <w:numPr>
          <w:ilvl w:val="0"/>
          <w:numId w:val="108"/>
        </w:numPr>
      </w:pPr>
      <w:r w:rsidRPr="007C14AF">
        <w:t xml:space="preserve">Must be valid </w:t>
      </w:r>
      <w:r>
        <w:t>date</w:t>
      </w:r>
    </w:p>
    <w:p w14:paraId="4F30BB56" w14:textId="77777777" w:rsidR="00FD6A6A" w:rsidRPr="00BB5239" w:rsidRDefault="00FD6A6A" w:rsidP="00862E13">
      <w:pPr>
        <w:pStyle w:val="HCAExternalBody1"/>
      </w:pPr>
    </w:p>
    <w:p w14:paraId="1B8FBF1E" w14:textId="77777777" w:rsidR="00FD6A6A" w:rsidRPr="00BB5239" w:rsidRDefault="00FD6A6A" w:rsidP="00862E13">
      <w:pPr>
        <w:pStyle w:val="Heading3"/>
      </w:pPr>
      <w:r w:rsidRPr="00BB5239">
        <w:t>History:</w:t>
      </w:r>
    </w:p>
    <w:p w14:paraId="74A39273" w14:textId="77777777" w:rsidR="00FD6A6A" w:rsidRPr="00862E13" w:rsidRDefault="00FD6A6A" w:rsidP="00862E13">
      <w:pPr>
        <w:pStyle w:val="HCAExternalBody1"/>
      </w:pPr>
    </w:p>
    <w:p w14:paraId="42363A97" w14:textId="77777777" w:rsidR="00FD6A6A" w:rsidRPr="00862E13" w:rsidRDefault="00FD6A6A" w:rsidP="00862E13">
      <w:pPr>
        <w:pStyle w:val="HCAExternalBody1"/>
      </w:pPr>
    </w:p>
    <w:p w14:paraId="35729397" w14:textId="77777777" w:rsidR="00FD6A6A" w:rsidRPr="00BB5239" w:rsidRDefault="00FD6A6A" w:rsidP="00862E13">
      <w:pPr>
        <w:pStyle w:val="Heading3"/>
      </w:pPr>
      <w:r w:rsidRPr="00BB5239">
        <w:t>Notes:</w:t>
      </w:r>
    </w:p>
    <w:p w14:paraId="0794CE71" w14:textId="77777777" w:rsidR="00FD6A6A" w:rsidRDefault="00FD6A6A" w:rsidP="00F50A44">
      <w:pPr>
        <w:pStyle w:val="Heading2"/>
      </w:pPr>
      <w:r>
        <w:rPr>
          <w:rFonts w:cs="Arial"/>
          <w:color w:val="000000"/>
          <w:szCs w:val="20"/>
        </w:rPr>
        <w:br w:type="page"/>
      </w:r>
      <w:bookmarkStart w:id="614" w:name="_Toc463016756"/>
      <w:bookmarkStart w:id="615" w:name="_Toc465192400"/>
      <w:bookmarkStart w:id="616" w:name="_Toc503536198"/>
      <w:bookmarkStart w:id="617" w:name="_Toc8734227"/>
      <w:bookmarkStart w:id="618" w:name="_Toc8734760"/>
      <w:bookmarkStart w:id="619" w:name="_Toc8805493"/>
      <w:bookmarkStart w:id="620" w:name="_Toc8805903"/>
      <w:bookmarkStart w:id="621" w:name="_Toc36652510"/>
      <w:r w:rsidR="00B42219" w:rsidRPr="00E70169">
        <w:t>Entry Referral Source</w:t>
      </w:r>
      <w:bookmarkEnd w:id="614"/>
      <w:bookmarkEnd w:id="615"/>
      <w:bookmarkEnd w:id="616"/>
      <w:bookmarkEnd w:id="617"/>
      <w:bookmarkEnd w:id="618"/>
      <w:bookmarkEnd w:id="619"/>
      <w:bookmarkEnd w:id="620"/>
      <w:bookmarkEnd w:id="621"/>
    </w:p>
    <w:p w14:paraId="72C07C92" w14:textId="77777777" w:rsidR="004F4505" w:rsidRPr="00F50A44" w:rsidRDefault="004F4505" w:rsidP="00F50A44">
      <w:pPr>
        <w:pStyle w:val="HCAExternalBody1"/>
      </w:pPr>
      <w:r w:rsidRPr="00F50A44">
        <w:t>Section:  Program Identification</w:t>
      </w:r>
    </w:p>
    <w:p w14:paraId="5D77DDBB" w14:textId="77777777" w:rsidR="00FD6A6A" w:rsidRPr="00BB5239" w:rsidRDefault="00FD6A6A" w:rsidP="00FD6A6A">
      <w:pPr>
        <w:pStyle w:val="Default"/>
        <w:keepLines/>
        <w:widowControl/>
        <w:rPr>
          <w:rFonts w:ascii="Arial" w:hAnsi="Arial" w:cs="Arial"/>
          <w:color w:val="auto"/>
          <w:sz w:val="20"/>
          <w:szCs w:val="20"/>
        </w:rPr>
      </w:pPr>
    </w:p>
    <w:p w14:paraId="5A822FF7" w14:textId="77777777" w:rsidR="00FD6A6A" w:rsidRPr="00BB5239" w:rsidRDefault="00FD6A6A" w:rsidP="00B70949">
      <w:pPr>
        <w:pStyle w:val="Heading3"/>
      </w:pPr>
      <w:r w:rsidRPr="00BB5239">
        <w:t>Definition:</w:t>
      </w:r>
    </w:p>
    <w:p w14:paraId="4F76F930" w14:textId="77777777" w:rsidR="00FD6A6A" w:rsidRPr="00BB5239" w:rsidRDefault="00FD6A6A" w:rsidP="00A80278">
      <w:pPr>
        <w:pStyle w:val="HCAExternalBody1"/>
      </w:pPr>
      <w:r w:rsidRPr="00437CC3">
        <w:t xml:space="preserve">Indicates the client’s primary referral source to </w:t>
      </w:r>
      <w:r w:rsidRPr="00C36DB3">
        <w:t>a specific substance use treatment modality</w:t>
      </w:r>
      <w:r w:rsidRPr="00437CC3">
        <w:t>.</w:t>
      </w:r>
    </w:p>
    <w:p w14:paraId="224273D7" w14:textId="77777777" w:rsidR="00FD6A6A" w:rsidRPr="00BB5239" w:rsidRDefault="00FD6A6A" w:rsidP="00A80278">
      <w:pPr>
        <w:pStyle w:val="HCAExternalBody1"/>
      </w:pPr>
    </w:p>
    <w:p w14:paraId="6A62CAEE"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4568"/>
        <w:gridCol w:w="4253"/>
      </w:tblGrid>
      <w:tr w:rsidR="00FD6A6A" w:rsidRPr="00BB5239" w14:paraId="30193802" w14:textId="77777777" w:rsidTr="00C23E90">
        <w:trPr>
          <w:trHeight w:val="500"/>
        </w:trPr>
        <w:tc>
          <w:tcPr>
            <w:tcW w:w="912" w:type="pct"/>
            <w:shd w:val="clear" w:color="auto" w:fill="DEEAF6"/>
            <w:vAlign w:val="center"/>
          </w:tcPr>
          <w:p w14:paraId="6B1005C4" w14:textId="77777777" w:rsidR="00FD6A6A" w:rsidRPr="00BB5239" w:rsidRDefault="00FD6A6A" w:rsidP="004F4505">
            <w:pPr>
              <w:pStyle w:val="HCAExternalBody1"/>
            </w:pPr>
            <w:r w:rsidRPr="00BB5239">
              <w:t>Code</w:t>
            </w:r>
          </w:p>
        </w:tc>
        <w:tc>
          <w:tcPr>
            <w:tcW w:w="2117" w:type="pct"/>
            <w:shd w:val="clear" w:color="auto" w:fill="DEEAF6"/>
            <w:vAlign w:val="center"/>
          </w:tcPr>
          <w:p w14:paraId="60BA3353" w14:textId="77777777" w:rsidR="00FD6A6A" w:rsidRPr="00BB5239" w:rsidRDefault="00FD6A6A" w:rsidP="004F4505">
            <w:pPr>
              <w:pStyle w:val="HCAExternalBody1"/>
            </w:pPr>
            <w:r w:rsidRPr="00BB5239">
              <w:t>Value</w:t>
            </w:r>
          </w:p>
        </w:tc>
        <w:tc>
          <w:tcPr>
            <w:tcW w:w="1971" w:type="pct"/>
            <w:shd w:val="clear" w:color="auto" w:fill="DEEAF6"/>
            <w:vAlign w:val="center"/>
          </w:tcPr>
          <w:p w14:paraId="624FF28F" w14:textId="77777777" w:rsidR="00FD6A6A" w:rsidRPr="00BB5239" w:rsidRDefault="00FD6A6A" w:rsidP="004F4505">
            <w:pPr>
              <w:pStyle w:val="HCAExternalBody1"/>
            </w:pPr>
            <w:r w:rsidRPr="00BB5239">
              <w:t>Definition</w:t>
            </w:r>
          </w:p>
        </w:tc>
      </w:tr>
      <w:tr w:rsidR="00400C75" w:rsidRPr="00BB5239" w14:paraId="7FB3163E" w14:textId="77777777" w:rsidTr="009D3786">
        <w:trPr>
          <w:trHeight w:val="144"/>
        </w:trPr>
        <w:tc>
          <w:tcPr>
            <w:tcW w:w="912" w:type="pct"/>
            <w:vAlign w:val="center"/>
          </w:tcPr>
          <w:p w14:paraId="52867952" w14:textId="77777777" w:rsidR="00400C75" w:rsidRPr="00BB5239" w:rsidRDefault="00400C75" w:rsidP="00400C75">
            <w:pPr>
              <w:pStyle w:val="HCAExternalBody1"/>
              <w:rPr>
                <w:color w:val="000000"/>
              </w:rPr>
            </w:pPr>
            <w:r w:rsidRPr="00C23E90">
              <w:rPr>
                <w:sz w:val="18"/>
                <w:szCs w:val="18"/>
              </w:rPr>
              <w:t>1</w:t>
            </w:r>
          </w:p>
        </w:tc>
        <w:tc>
          <w:tcPr>
            <w:tcW w:w="2117" w:type="pct"/>
            <w:vAlign w:val="center"/>
          </w:tcPr>
          <w:p w14:paraId="0BE91B67" w14:textId="77777777" w:rsidR="00400C75" w:rsidRPr="00BB5239" w:rsidRDefault="00400C75" w:rsidP="00400C75">
            <w:pPr>
              <w:pStyle w:val="HCAExternalBody1"/>
              <w:rPr>
                <w:color w:val="000000"/>
              </w:rPr>
            </w:pPr>
            <w:r w:rsidRPr="00C23E90">
              <w:rPr>
                <w:sz w:val="18"/>
                <w:szCs w:val="18"/>
              </w:rPr>
              <w:t>Individual (includes self-referral)</w:t>
            </w:r>
          </w:p>
        </w:tc>
        <w:tc>
          <w:tcPr>
            <w:tcW w:w="1971" w:type="pct"/>
            <w:vAlign w:val="center"/>
          </w:tcPr>
          <w:p w14:paraId="08CD0561" w14:textId="77777777" w:rsidR="00400C75" w:rsidRPr="00C23E90" w:rsidRDefault="00400C75" w:rsidP="00400C75">
            <w:pPr>
              <w:pStyle w:val="HCAExternalBody1"/>
              <w:rPr>
                <w:sz w:val="18"/>
                <w:szCs w:val="18"/>
              </w:rPr>
            </w:pPr>
            <w:r w:rsidRPr="00C23E90">
              <w:rPr>
                <w:sz w:val="18"/>
                <w:szCs w:val="18"/>
              </w:rPr>
              <w:t xml:space="preserve">Includes the client, a family member, friend, or any other individual who would not be included in any of the following </w:t>
            </w:r>
            <w:proofErr w:type="gramStart"/>
            <w:r w:rsidRPr="00C23E90">
              <w:rPr>
                <w:sz w:val="18"/>
                <w:szCs w:val="18"/>
              </w:rPr>
              <w:t>categories;</w:t>
            </w:r>
            <w:proofErr w:type="gramEnd"/>
            <w:r w:rsidRPr="00C23E90">
              <w:rPr>
                <w:sz w:val="18"/>
                <w:szCs w:val="18"/>
              </w:rPr>
              <w:t xml:space="preserve"> includes self-referral due to pending driving while intoxicated/driving under the influence (DWI/DUI). </w:t>
            </w:r>
          </w:p>
          <w:p w14:paraId="3C540E3D" w14:textId="77777777" w:rsidR="00400C75" w:rsidRPr="00BB5239" w:rsidRDefault="00400C75" w:rsidP="00400C75">
            <w:pPr>
              <w:pStyle w:val="HCAExternalBody1"/>
              <w:rPr>
                <w:color w:val="000000"/>
              </w:rPr>
            </w:pPr>
          </w:p>
        </w:tc>
      </w:tr>
      <w:tr w:rsidR="00400C75" w:rsidRPr="00BB5239" w14:paraId="2CD15033" w14:textId="77777777" w:rsidTr="009D3786">
        <w:trPr>
          <w:trHeight w:val="144"/>
        </w:trPr>
        <w:tc>
          <w:tcPr>
            <w:tcW w:w="912" w:type="pct"/>
            <w:vAlign w:val="center"/>
          </w:tcPr>
          <w:p w14:paraId="146951CC" w14:textId="77777777" w:rsidR="00400C75" w:rsidRPr="00BB5239" w:rsidRDefault="00400C75" w:rsidP="00400C75">
            <w:pPr>
              <w:pStyle w:val="HCAExternalBody1"/>
              <w:rPr>
                <w:color w:val="000000"/>
              </w:rPr>
            </w:pPr>
            <w:r w:rsidRPr="00C23E90">
              <w:rPr>
                <w:sz w:val="18"/>
                <w:szCs w:val="18"/>
              </w:rPr>
              <w:t>2</w:t>
            </w:r>
          </w:p>
        </w:tc>
        <w:tc>
          <w:tcPr>
            <w:tcW w:w="2117" w:type="pct"/>
            <w:vAlign w:val="center"/>
          </w:tcPr>
          <w:p w14:paraId="2773A998" w14:textId="77777777" w:rsidR="00400C75" w:rsidRPr="00BB5239" w:rsidRDefault="00400C75" w:rsidP="00400C75">
            <w:pPr>
              <w:pStyle w:val="HCAExternalBody1"/>
              <w:rPr>
                <w:color w:val="000000"/>
              </w:rPr>
            </w:pPr>
            <w:r w:rsidRPr="00C23E90">
              <w:rPr>
                <w:sz w:val="18"/>
                <w:szCs w:val="18"/>
              </w:rPr>
              <w:t>Alcohol/Drug Abuse Provider</w:t>
            </w:r>
          </w:p>
        </w:tc>
        <w:tc>
          <w:tcPr>
            <w:tcW w:w="1971" w:type="pct"/>
            <w:vAlign w:val="center"/>
          </w:tcPr>
          <w:p w14:paraId="1B3E05B0" w14:textId="77777777" w:rsidR="00400C75" w:rsidRPr="00C23E90" w:rsidRDefault="00400C75" w:rsidP="00400C75">
            <w:pPr>
              <w:pStyle w:val="HCAExternalBody1"/>
              <w:rPr>
                <w:sz w:val="18"/>
                <w:szCs w:val="18"/>
              </w:rPr>
            </w:pPr>
            <w:r w:rsidRPr="00C23E90">
              <w:rPr>
                <w:sz w:val="18"/>
                <w:szCs w:val="18"/>
              </w:rPr>
              <w:t xml:space="preserve">Any program, clinic, or other health care provider whose principal objective is treating clients with substance abuse problems, or a program whose activities are related to alcohol or other drug abuse prevention, education, or treatment. </w:t>
            </w:r>
          </w:p>
          <w:p w14:paraId="356CDFC5" w14:textId="77777777" w:rsidR="00400C75" w:rsidRPr="00BB5239" w:rsidRDefault="00400C75" w:rsidP="00400C75">
            <w:pPr>
              <w:pStyle w:val="HCAExternalBody1"/>
              <w:rPr>
                <w:color w:val="000000"/>
              </w:rPr>
            </w:pPr>
          </w:p>
        </w:tc>
      </w:tr>
      <w:tr w:rsidR="00400C75" w:rsidRPr="00BB5239" w14:paraId="0DA3C0CE" w14:textId="77777777" w:rsidTr="009D3786">
        <w:trPr>
          <w:trHeight w:val="144"/>
        </w:trPr>
        <w:tc>
          <w:tcPr>
            <w:tcW w:w="912" w:type="pct"/>
            <w:vAlign w:val="center"/>
          </w:tcPr>
          <w:p w14:paraId="74FE80E0" w14:textId="77777777" w:rsidR="00400C75" w:rsidRPr="00BB5239" w:rsidRDefault="00400C75" w:rsidP="00400C75">
            <w:pPr>
              <w:pStyle w:val="HCAExternalBody1"/>
              <w:rPr>
                <w:color w:val="000000"/>
              </w:rPr>
            </w:pPr>
            <w:r>
              <w:rPr>
                <w:sz w:val="18"/>
                <w:szCs w:val="18"/>
              </w:rPr>
              <w:t>4</w:t>
            </w:r>
          </w:p>
        </w:tc>
        <w:tc>
          <w:tcPr>
            <w:tcW w:w="2117" w:type="pct"/>
            <w:vAlign w:val="center"/>
          </w:tcPr>
          <w:p w14:paraId="62A31519" w14:textId="77777777" w:rsidR="00400C75" w:rsidRPr="00BB5239" w:rsidRDefault="00400C75" w:rsidP="00400C75">
            <w:pPr>
              <w:pStyle w:val="HCAExternalBody1"/>
              <w:rPr>
                <w:color w:val="000000"/>
              </w:rPr>
            </w:pPr>
            <w:r w:rsidRPr="00C23E90">
              <w:rPr>
                <w:sz w:val="18"/>
                <w:szCs w:val="18"/>
              </w:rPr>
              <w:t>Other Health Care Provider</w:t>
            </w:r>
          </w:p>
        </w:tc>
        <w:tc>
          <w:tcPr>
            <w:tcW w:w="1971" w:type="pct"/>
            <w:vAlign w:val="center"/>
          </w:tcPr>
          <w:p w14:paraId="256D4683" w14:textId="77777777" w:rsidR="00400C75" w:rsidRPr="00C23E90" w:rsidRDefault="00400C75" w:rsidP="00400C75">
            <w:pPr>
              <w:pStyle w:val="HCAExternalBody1"/>
              <w:rPr>
                <w:sz w:val="18"/>
                <w:szCs w:val="18"/>
              </w:rPr>
            </w:pPr>
            <w:r w:rsidRPr="00C23E90">
              <w:rPr>
                <w:sz w:val="18"/>
                <w:szCs w:val="18"/>
              </w:rPr>
              <w:t xml:space="preserve">A physician, psychiatrist, or other licensed health care professional; or general hospital, psychiatric hospital, mental health program, or nursing home. </w:t>
            </w:r>
          </w:p>
          <w:p w14:paraId="6C36CEAD" w14:textId="77777777" w:rsidR="00400C75" w:rsidRPr="00BB5239" w:rsidRDefault="00400C75" w:rsidP="00400C75">
            <w:pPr>
              <w:pStyle w:val="HCAExternalBody1"/>
              <w:rPr>
                <w:color w:val="000000"/>
              </w:rPr>
            </w:pPr>
          </w:p>
        </w:tc>
      </w:tr>
      <w:tr w:rsidR="00400C75" w:rsidRPr="00BB5239" w14:paraId="2BB0145E" w14:textId="77777777" w:rsidTr="009D3786">
        <w:trPr>
          <w:trHeight w:val="144"/>
        </w:trPr>
        <w:tc>
          <w:tcPr>
            <w:tcW w:w="912" w:type="pct"/>
            <w:vAlign w:val="center"/>
          </w:tcPr>
          <w:p w14:paraId="5E285F59" w14:textId="77777777" w:rsidR="00400C75" w:rsidRPr="00BB5239" w:rsidRDefault="00400C75" w:rsidP="00400C75">
            <w:pPr>
              <w:pStyle w:val="HCAExternalBody1"/>
              <w:rPr>
                <w:color w:val="000000"/>
              </w:rPr>
            </w:pPr>
            <w:r>
              <w:rPr>
                <w:sz w:val="18"/>
                <w:szCs w:val="18"/>
              </w:rPr>
              <w:t>6</w:t>
            </w:r>
          </w:p>
        </w:tc>
        <w:tc>
          <w:tcPr>
            <w:tcW w:w="2117" w:type="pct"/>
            <w:vAlign w:val="center"/>
          </w:tcPr>
          <w:p w14:paraId="4DDEC23B" w14:textId="77777777" w:rsidR="00400C75" w:rsidRPr="00BB5239" w:rsidRDefault="00400C75" w:rsidP="00400C75">
            <w:pPr>
              <w:pStyle w:val="HCAExternalBody1"/>
              <w:rPr>
                <w:color w:val="000000"/>
              </w:rPr>
            </w:pPr>
            <w:r w:rsidRPr="00C23E90">
              <w:rPr>
                <w:sz w:val="18"/>
                <w:szCs w:val="18"/>
              </w:rPr>
              <w:t>School (Educational)</w:t>
            </w:r>
          </w:p>
        </w:tc>
        <w:tc>
          <w:tcPr>
            <w:tcW w:w="1971" w:type="pct"/>
            <w:vAlign w:val="center"/>
          </w:tcPr>
          <w:p w14:paraId="75CE36A9" w14:textId="77777777" w:rsidR="00400C75" w:rsidRPr="00C23E90" w:rsidRDefault="00400C75" w:rsidP="00400C75">
            <w:pPr>
              <w:pStyle w:val="HCAExternalBody1"/>
              <w:rPr>
                <w:sz w:val="18"/>
                <w:szCs w:val="18"/>
              </w:rPr>
            </w:pPr>
            <w:r w:rsidRPr="00C23E90">
              <w:rPr>
                <w:sz w:val="18"/>
                <w:szCs w:val="18"/>
              </w:rPr>
              <w:t xml:space="preserve">A school principal, counselor, or teacher; or a student assistance program (SAP), the school system, or an educational agency. </w:t>
            </w:r>
          </w:p>
          <w:p w14:paraId="0313DA73" w14:textId="77777777" w:rsidR="00400C75" w:rsidRPr="00BB5239" w:rsidRDefault="00400C75" w:rsidP="00400C75">
            <w:pPr>
              <w:pStyle w:val="HCAExternalBody1"/>
              <w:rPr>
                <w:color w:val="000000"/>
              </w:rPr>
            </w:pPr>
          </w:p>
        </w:tc>
      </w:tr>
      <w:tr w:rsidR="00400C75" w:rsidRPr="00BB5239" w14:paraId="12D3B486" w14:textId="77777777" w:rsidTr="009D3786">
        <w:trPr>
          <w:trHeight w:val="144"/>
        </w:trPr>
        <w:tc>
          <w:tcPr>
            <w:tcW w:w="912" w:type="pct"/>
            <w:vAlign w:val="center"/>
          </w:tcPr>
          <w:p w14:paraId="1D0A2289" w14:textId="77777777" w:rsidR="00400C75" w:rsidRPr="00BB5239" w:rsidRDefault="00400C75" w:rsidP="00400C75">
            <w:pPr>
              <w:pStyle w:val="HCAExternalBody1"/>
              <w:rPr>
                <w:color w:val="000000"/>
              </w:rPr>
            </w:pPr>
            <w:r>
              <w:rPr>
                <w:sz w:val="18"/>
                <w:szCs w:val="18"/>
              </w:rPr>
              <w:t>7</w:t>
            </w:r>
          </w:p>
        </w:tc>
        <w:tc>
          <w:tcPr>
            <w:tcW w:w="2117" w:type="pct"/>
            <w:vAlign w:val="center"/>
          </w:tcPr>
          <w:p w14:paraId="28DB97B8" w14:textId="77777777" w:rsidR="00400C75" w:rsidRPr="00BB5239" w:rsidRDefault="00400C75" w:rsidP="00400C75">
            <w:pPr>
              <w:pStyle w:val="HCAExternalBody1"/>
              <w:rPr>
                <w:color w:val="000000"/>
              </w:rPr>
            </w:pPr>
            <w:r w:rsidRPr="00C23E90">
              <w:rPr>
                <w:sz w:val="18"/>
                <w:szCs w:val="18"/>
              </w:rPr>
              <w:t>Employer/</w:t>
            </w:r>
            <w:proofErr w:type="spellStart"/>
            <w:r w:rsidRPr="00C23E90">
              <w:rPr>
                <w:sz w:val="18"/>
                <w:szCs w:val="18"/>
              </w:rPr>
              <w:t>Employer</w:t>
            </w:r>
            <w:proofErr w:type="spellEnd"/>
            <w:r w:rsidRPr="00C23E90">
              <w:rPr>
                <w:sz w:val="18"/>
                <w:szCs w:val="18"/>
              </w:rPr>
              <w:t xml:space="preserve"> Assistance Program (EAP)</w:t>
            </w:r>
          </w:p>
        </w:tc>
        <w:tc>
          <w:tcPr>
            <w:tcW w:w="1971" w:type="pct"/>
            <w:vAlign w:val="center"/>
          </w:tcPr>
          <w:p w14:paraId="0B583F4B" w14:textId="77777777" w:rsidR="00400C75" w:rsidRPr="00C23E90" w:rsidRDefault="00400C75" w:rsidP="00400C75">
            <w:pPr>
              <w:pStyle w:val="HCAExternalBody1"/>
              <w:rPr>
                <w:sz w:val="18"/>
                <w:szCs w:val="18"/>
              </w:rPr>
            </w:pPr>
            <w:r w:rsidRPr="00C23E90">
              <w:rPr>
                <w:sz w:val="18"/>
                <w:szCs w:val="18"/>
              </w:rPr>
              <w:t xml:space="preserve">A supervisor or an employee counselor. </w:t>
            </w:r>
          </w:p>
          <w:p w14:paraId="5380E4BB" w14:textId="77777777" w:rsidR="00400C75" w:rsidRPr="00BB5239" w:rsidRDefault="00400C75" w:rsidP="00400C75">
            <w:pPr>
              <w:pStyle w:val="HCAExternalBody1"/>
              <w:rPr>
                <w:color w:val="000000"/>
              </w:rPr>
            </w:pPr>
          </w:p>
        </w:tc>
      </w:tr>
      <w:tr w:rsidR="00400C75" w:rsidRPr="00BB5239" w14:paraId="0DF16861" w14:textId="77777777" w:rsidTr="009D3786">
        <w:trPr>
          <w:trHeight w:val="144"/>
        </w:trPr>
        <w:tc>
          <w:tcPr>
            <w:tcW w:w="912" w:type="pct"/>
            <w:vAlign w:val="center"/>
          </w:tcPr>
          <w:p w14:paraId="5EC1434F" w14:textId="77777777" w:rsidR="00400C75" w:rsidRPr="00BB5239" w:rsidRDefault="00400C75" w:rsidP="00400C75">
            <w:pPr>
              <w:pStyle w:val="HCAExternalBody1"/>
              <w:rPr>
                <w:color w:val="000000"/>
              </w:rPr>
            </w:pPr>
            <w:r>
              <w:rPr>
                <w:sz w:val="18"/>
                <w:szCs w:val="18"/>
              </w:rPr>
              <w:t>8</w:t>
            </w:r>
          </w:p>
        </w:tc>
        <w:tc>
          <w:tcPr>
            <w:tcW w:w="2117" w:type="pct"/>
            <w:vAlign w:val="center"/>
          </w:tcPr>
          <w:p w14:paraId="3740043E" w14:textId="77777777" w:rsidR="00400C75" w:rsidRPr="00BB5239" w:rsidRDefault="00400C75" w:rsidP="00400C75">
            <w:pPr>
              <w:pStyle w:val="HCAExternalBody1"/>
              <w:rPr>
                <w:color w:val="000000"/>
              </w:rPr>
            </w:pPr>
            <w:r w:rsidRPr="00C23E90">
              <w:rPr>
                <w:sz w:val="18"/>
                <w:szCs w:val="18"/>
              </w:rPr>
              <w:t>Court/Criminal Justice/DUI/DWI</w:t>
            </w:r>
          </w:p>
        </w:tc>
        <w:tc>
          <w:tcPr>
            <w:tcW w:w="1971" w:type="pct"/>
            <w:vAlign w:val="center"/>
          </w:tcPr>
          <w:p w14:paraId="2DEF907F" w14:textId="77777777" w:rsidR="00400C75" w:rsidRPr="00C23E90" w:rsidRDefault="00400C75" w:rsidP="00400C75">
            <w:pPr>
              <w:pStyle w:val="HCAExternalBody1"/>
              <w:rPr>
                <w:sz w:val="18"/>
                <w:szCs w:val="18"/>
              </w:rPr>
            </w:pPr>
            <w:r w:rsidRPr="00C23E90">
              <w:rPr>
                <w:sz w:val="18"/>
                <w:szCs w:val="18"/>
              </w:rPr>
              <w:t xml:space="preserve">Any police official, judge, prosecutor, probation officer, or other person affiliated with a federal, state, or county judicial system. Includes referral by a court for DWI/DUI, clients referred in lieu of or for deferred prosecution, or during pretrial release, or before or after official adjudication. Includes clients on pre-parole, pre-release, work or home furlough, or </w:t>
            </w:r>
            <w:r>
              <w:t>Treatment Alternatives for Safe Communities</w:t>
            </w:r>
            <w:r w:rsidRPr="00C23E90">
              <w:rPr>
                <w:sz w:val="18"/>
                <w:szCs w:val="18"/>
              </w:rPr>
              <w:t xml:space="preserve"> </w:t>
            </w:r>
            <w:r>
              <w:rPr>
                <w:sz w:val="18"/>
                <w:szCs w:val="18"/>
              </w:rPr>
              <w:t>(</w:t>
            </w:r>
            <w:r w:rsidRPr="00C23E90">
              <w:rPr>
                <w:sz w:val="18"/>
                <w:szCs w:val="18"/>
              </w:rPr>
              <w:t>TASC</w:t>
            </w:r>
            <w:r>
              <w:rPr>
                <w:sz w:val="18"/>
                <w:szCs w:val="18"/>
              </w:rPr>
              <w:t>)</w:t>
            </w:r>
            <w:r w:rsidRPr="00C23E90">
              <w:rPr>
                <w:sz w:val="18"/>
                <w:szCs w:val="18"/>
              </w:rPr>
              <w:t>. Client need not be officially designated as “on parole.” Includes clients referred through civil commitment</w:t>
            </w:r>
            <w:r w:rsidRPr="00C23E90">
              <w:rPr>
                <w:i/>
                <w:iCs/>
                <w:sz w:val="18"/>
                <w:szCs w:val="18"/>
              </w:rPr>
              <w:t xml:space="preserve">. Clients in this category are further defined in </w:t>
            </w:r>
            <w:r w:rsidRPr="00C23E90">
              <w:rPr>
                <w:sz w:val="18"/>
                <w:szCs w:val="18"/>
              </w:rPr>
              <w:t>Detailed Criminal Justice Referral</w:t>
            </w:r>
            <w:r w:rsidRPr="00C23E90">
              <w:rPr>
                <w:i/>
                <w:iCs/>
                <w:sz w:val="18"/>
                <w:szCs w:val="18"/>
              </w:rPr>
              <w:t xml:space="preserve">. </w:t>
            </w:r>
          </w:p>
          <w:p w14:paraId="5A872709" w14:textId="77777777" w:rsidR="00400C75" w:rsidRPr="00BB5239" w:rsidRDefault="00400C75" w:rsidP="00400C75">
            <w:pPr>
              <w:pStyle w:val="HCAExternalBody1"/>
              <w:rPr>
                <w:color w:val="000000"/>
              </w:rPr>
            </w:pPr>
          </w:p>
        </w:tc>
      </w:tr>
      <w:tr w:rsidR="00400C75" w:rsidRPr="00BB5239" w14:paraId="5A663F52" w14:textId="77777777" w:rsidTr="009D3786">
        <w:trPr>
          <w:trHeight w:val="144"/>
        </w:trPr>
        <w:tc>
          <w:tcPr>
            <w:tcW w:w="912" w:type="pct"/>
            <w:vAlign w:val="center"/>
          </w:tcPr>
          <w:p w14:paraId="013DF821" w14:textId="77777777" w:rsidR="00400C75" w:rsidRPr="00BB5239" w:rsidRDefault="00400C75" w:rsidP="00400C75">
            <w:pPr>
              <w:pStyle w:val="HCAExternalBody1"/>
              <w:rPr>
                <w:color w:val="000000"/>
              </w:rPr>
            </w:pPr>
            <w:r>
              <w:rPr>
                <w:sz w:val="18"/>
                <w:szCs w:val="18"/>
              </w:rPr>
              <w:t>9</w:t>
            </w:r>
          </w:p>
        </w:tc>
        <w:tc>
          <w:tcPr>
            <w:tcW w:w="2117" w:type="pct"/>
            <w:vAlign w:val="center"/>
          </w:tcPr>
          <w:p w14:paraId="4164C7E1" w14:textId="77777777" w:rsidR="00400C75" w:rsidRPr="00BB5239" w:rsidRDefault="00400C75" w:rsidP="00400C75">
            <w:pPr>
              <w:pStyle w:val="HCAExternalBody1"/>
              <w:rPr>
                <w:color w:val="000000"/>
              </w:rPr>
            </w:pPr>
            <w:r w:rsidRPr="00C23E90">
              <w:rPr>
                <w:sz w:val="18"/>
                <w:szCs w:val="18"/>
              </w:rPr>
              <w:t>Other Community Referral</w:t>
            </w:r>
          </w:p>
        </w:tc>
        <w:tc>
          <w:tcPr>
            <w:tcW w:w="1971" w:type="pct"/>
            <w:vAlign w:val="center"/>
          </w:tcPr>
          <w:p w14:paraId="5254DDED" w14:textId="77777777" w:rsidR="00400C75" w:rsidRPr="00C23E90" w:rsidRDefault="00400C75" w:rsidP="00400C75">
            <w:pPr>
              <w:pStyle w:val="HCAExternalBody1"/>
              <w:rPr>
                <w:sz w:val="18"/>
                <w:szCs w:val="18"/>
              </w:rPr>
            </w:pPr>
            <w:r w:rsidRPr="00C23E90">
              <w:rPr>
                <w:sz w:val="18"/>
                <w:szCs w:val="18"/>
              </w:rPr>
              <w:t xml:space="preserve">Community or religious organization or any federal, state, or local agency that provides aid in the areas of poverty relief, unemployment, shelter, or social welfare. This category also includes defense attorneys and self-help groups such as Alcoholics Anonymous (AA), Al-Anon, and Narcotics Anonymous (NA). </w:t>
            </w:r>
          </w:p>
          <w:p w14:paraId="1CD2B493" w14:textId="77777777" w:rsidR="00400C75" w:rsidRPr="00BB5239" w:rsidRDefault="00400C75" w:rsidP="00400C75">
            <w:pPr>
              <w:pStyle w:val="HCAExternalBody1"/>
              <w:rPr>
                <w:color w:val="000000"/>
              </w:rPr>
            </w:pPr>
          </w:p>
        </w:tc>
      </w:tr>
      <w:tr w:rsidR="00400C75" w:rsidRPr="00BB5239" w14:paraId="1ECC522B" w14:textId="77777777" w:rsidTr="009D3786">
        <w:trPr>
          <w:trHeight w:val="144"/>
        </w:trPr>
        <w:tc>
          <w:tcPr>
            <w:tcW w:w="912" w:type="pct"/>
            <w:vAlign w:val="center"/>
          </w:tcPr>
          <w:p w14:paraId="1F98176A" w14:textId="77777777" w:rsidR="00400C75" w:rsidRPr="00BB5239" w:rsidRDefault="00400C75" w:rsidP="00400C75">
            <w:pPr>
              <w:pStyle w:val="HCAExternalBody1"/>
              <w:rPr>
                <w:color w:val="000000"/>
              </w:rPr>
            </w:pPr>
            <w:r w:rsidRPr="00C23E90">
              <w:rPr>
                <w:sz w:val="18"/>
                <w:szCs w:val="18"/>
              </w:rPr>
              <w:t>97</w:t>
            </w:r>
          </w:p>
        </w:tc>
        <w:tc>
          <w:tcPr>
            <w:tcW w:w="2117" w:type="pct"/>
            <w:vAlign w:val="center"/>
          </w:tcPr>
          <w:p w14:paraId="28C70331" w14:textId="77777777" w:rsidR="00400C75" w:rsidRPr="00BB5239" w:rsidRDefault="00400C75" w:rsidP="00400C75">
            <w:pPr>
              <w:pStyle w:val="HCAExternalBody1"/>
              <w:rPr>
                <w:color w:val="000000"/>
              </w:rPr>
            </w:pPr>
            <w:r w:rsidRPr="00C23E90">
              <w:rPr>
                <w:sz w:val="18"/>
                <w:szCs w:val="18"/>
              </w:rPr>
              <w:t>Unknown</w:t>
            </w:r>
          </w:p>
        </w:tc>
        <w:tc>
          <w:tcPr>
            <w:tcW w:w="1971" w:type="pct"/>
            <w:vAlign w:val="center"/>
          </w:tcPr>
          <w:p w14:paraId="75D245CA" w14:textId="77777777" w:rsidR="00400C75" w:rsidRPr="00BB5239" w:rsidRDefault="00400C75" w:rsidP="00400C75">
            <w:pPr>
              <w:pStyle w:val="HCAExternalBody1"/>
              <w:rPr>
                <w:color w:val="000000"/>
              </w:rPr>
            </w:pPr>
            <w:r w:rsidRPr="00C23E90">
              <w:rPr>
                <w:sz w:val="18"/>
                <w:szCs w:val="18"/>
              </w:rPr>
              <w:t>Individual client value is unknown</w:t>
            </w:r>
          </w:p>
        </w:tc>
      </w:tr>
    </w:tbl>
    <w:p w14:paraId="1F78F1CC" w14:textId="77777777" w:rsidR="00FD6A6A" w:rsidRPr="00BB5239" w:rsidRDefault="00FD6A6A" w:rsidP="00FD6A6A">
      <w:pPr>
        <w:pStyle w:val="Default"/>
        <w:keepLines/>
        <w:widowControl/>
        <w:rPr>
          <w:rFonts w:ascii="Arial" w:hAnsi="Arial" w:cs="Arial"/>
          <w:color w:val="auto"/>
          <w:sz w:val="20"/>
          <w:szCs w:val="20"/>
        </w:rPr>
      </w:pPr>
    </w:p>
    <w:p w14:paraId="7DE0DF18"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1"/>
        <w:gridCol w:w="4541"/>
        <w:gridCol w:w="2975"/>
        <w:gridCol w:w="2277"/>
      </w:tblGrid>
      <w:tr w:rsidR="00FD6A6A" w:rsidRPr="00BB5239" w14:paraId="771B0772" w14:textId="77777777" w:rsidTr="00400C75">
        <w:trPr>
          <w:trHeight w:val="500"/>
        </w:trPr>
        <w:tc>
          <w:tcPr>
            <w:tcW w:w="497" w:type="pct"/>
            <w:shd w:val="clear" w:color="auto" w:fill="DEEAF6"/>
            <w:vAlign w:val="center"/>
          </w:tcPr>
          <w:p w14:paraId="36DBA091" w14:textId="77777777" w:rsidR="00FD6A6A" w:rsidRPr="00BB5239" w:rsidRDefault="00FD6A6A" w:rsidP="00530A52">
            <w:pPr>
              <w:pStyle w:val="HCAExternalBody1"/>
            </w:pPr>
            <w:r w:rsidRPr="00BB5239">
              <w:t>Code</w:t>
            </w:r>
          </w:p>
        </w:tc>
        <w:tc>
          <w:tcPr>
            <w:tcW w:w="2088" w:type="pct"/>
            <w:shd w:val="clear" w:color="auto" w:fill="DEEAF6"/>
            <w:vAlign w:val="center"/>
          </w:tcPr>
          <w:p w14:paraId="22ABB677" w14:textId="77777777" w:rsidR="00FD6A6A" w:rsidRPr="00BB5239" w:rsidRDefault="00FD6A6A" w:rsidP="00530A52">
            <w:pPr>
              <w:pStyle w:val="HCAExternalBody1"/>
            </w:pPr>
            <w:r w:rsidRPr="00BB5239">
              <w:t>Value</w:t>
            </w:r>
          </w:p>
        </w:tc>
        <w:tc>
          <w:tcPr>
            <w:tcW w:w="1368" w:type="pct"/>
            <w:shd w:val="clear" w:color="auto" w:fill="DEEAF6"/>
            <w:vAlign w:val="center"/>
          </w:tcPr>
          <w:p w14:paraId="3083BA44" w14:textId="77777777" w:rsidR="00FD6A6A" w:rsidRPr="00BB5239" w:rsidRDefault="00FD6A6A" w:rsidP="00530A52">
            <w:pPr>
              <w:pStyle w:val="HCAExternalBody1"/>
            </w:pPr>
            <w:r>
              <w:t>Effective Start Date</w:t>
            </w:r>
          </w:p>
        </w:tc>
        <w:tc>
          <w:tcPr>
            <w:tcW w:w="1048" w:type="pct"/>
            <w:shd w:val="clear" w:color="auto" w:fill="DEEAF6"/>
            <w:vAlign w:val="center"/>
          </w:tcPr>
          <w:p w14:paraId="488D7DAC" w14:textId="77777777" w:rsidR="00FD6A6A" w:rsidRDefault="00FD6A6A" w:rsidP="00530A52">
            <w:pPr>
              <w:pStyle w:val="HCAExternalBody1"/>
            </w:pPr>
            <w:r>
              <w:t>Effective End Date</w:t>
            </w:r>
          </w:p>
        </w:tc>
      </w:tr>
      <w:tr w:rsidR="00400C75" w:rsidRPr="00BB5239" w14:paraId="56F65263" w14:textId="77777777" w:rsidTr="00400C75">
        <w:trPr>
          <w:trHeight w:val="144"/>
        </w:trPr>
        <w:tc>
          <w:tcPr>
            <w:tcW w:w="497" w:type="pct"/>
            <w:vAlign w:val="bottom"/>
          </w:tcPr>
          <w:p w14:paraId="62F9AA0E" w14:textId="77777777" w:rsidR="00400C75" w:rsidRPr="00BB5239" w:rsidRDefault="00400C75" w:rsidP="00400C75">
            <w:pPr>
              <w:keepLines/>
              <w:jc w:val="center"/>
              <w:rPr>
                <w:rFonts w:cs="Arial"/>
                <w:color w:val="000000"/>
                <w:szCs w:val="20"/>
              </w:rPr>
            </w:pPr>
            <w:r>
              <w:rPr>
                <w:rFonts w:cs="Arial"/>
                <w:color w:val="000000"/>
                <w:szCs w:val="20"/>
              </w:rPr>
              <w:t>3</w:t>
            </w:r>
          </w:p>
        </w:tc>
        <w:tc>
          <w:tcPr>
            <w:tcW w:w="2088" w:type="pct"/>
            <w:vAlign w:val="bottom"/>
          </w:tcPr>
          <w:p w14:paraId="1EFDCEDA" w14:textId="77777777" w:rsidR="00400C75" w:rsidRPr="00BB5239" w:rsidRDefault="00400C75" w:rsidP="00400C75">
            <w:pPr>
              <w:keepLines/>
              <w:rPr>
                <w:rFonts w:cs="Arial"/>
                <w:color w:val="000000"/>
                <w:szCs w:val="20"/>
                <w:highlight w:val="yellow"/>
              </w:rPr>
            </w:pPr>
            <w:r w:rsidRPr="00B15025">
              <w:rPr>
                <w:rFonts w:cs="Arial"/>
                <w:color w:val="000000"/>
                <w:szCs w:val="20"/>
              </w:rPr>
              <w:t>Mental Health Provider</w:t>
            </w:r>
          </w:p>
        </w:tc>
        <w:tc>
          <w:tcPr>
            <w:tcW w:w="1368" w:type="pct"/>
          </w:tcPr>
          <w:p w14:paraId="09F54D07" w14:textId="77777777" w:rsidR="00400C75" w:rsidRPr="009D3786" w:rsidRDefault="00400C75" w:rsidP="00400C75">
            <w:pPr>
              <w:keepLines/>
              <w:rPr>
                <w:rFonts w:cs="Arial"/>
                <w:color w:val="000000"/>
                <w:szCs w:val="20"/>
              </w:rPr>
            </w:pPr>
            <w:r w:rsidRPr="009D3786">
              <w:rPr>
                <w:rFonts w:cs="Arial"/>
                <w:color w:val="000000"/>
                <w:szCs w:val="20"/>
              </w:rPr>
              <w:t>2016-01-01</w:t>
            </w:r>
          </w:p>
        </w:tc>
        <w:tc>
          <w:tcPr>
            <w:tcW w:w="1048" w:type="pct"/>
          </w:tcPr>
          <w:p w14:paraId="2298B221" w14:textId="77777777" w:rsidR="00400C75" w:rsidRPr="009D3786" w:rsidRDefault="00400C75" w:rsidP="00400C75">
            <w:pPr>
              <w:keepLines/>
              <w:rPr>
                <w:rFonts w:cs="Arial"/>
                <w:color w:val="000000"/>
                <w:szCs w:val="20"/>
              </w:rPr>
            </w:pPr>
            <w:r w:rsidRPr="009D3786">
              <w:rPr>
                <w:rFonts w:cs="Arial"/>
                <w:color w:val="000000"/>
                <w:szCs w:val="20"/>
              </w:rPr>
              <w:t>2020-06-30</w:t>
            </w:r>
          </w:p>
        </w:tc>
      </w:tr>
      <w:tr w:rsidR="00400C75" w:rsidRPr="00BB5239" w14:paraId="03351B87" w14:textId="77777777" w:rsidTr="00400C75">
        <w:trPr>
          <w:trHeight w:val="144"/>
        </w:trPr>
        <w:tc>
          <w:tcPr>
            <w:tcW w:w="497" w:type="pct"/>
            <w:vAlign w:val="bottom"/>
          </w:tcPr>
          <w:p w14:paraId="42C374DC" w14:textId="77777777" w:rsidR="00400C75" w:rsidRPr="00BB5239" w:rsidRDefault="00400C75" w:rsidP="00400C75">
            <w:pPr>
              <w:keepLines/>
              <w:jc w:val="center"/>
              <w:rPr>
                <w:rFonts w:cs="Arial"/>
                <w:color w:val="000000"/>
                <w:szCs w:val="20"/>
              </w:rPr>
            </w:pPr>
            <w:r>
              <w:rPr>
                <w:rFonts w:cs="Arial"/>
                <w:color w:val="000000"/>
                <w:szCs w:val="20"/>
              </w:rPr>
              <w:t>5</w:t>
            </w:r>
          </w:p>
        </w:tc>
        <w:tc>
          <w:tcPr>
            <w:tcW w:w="2088" w:type="pct"/>
            <w:vAlign w:val="bottom"/>
          </w:tcPr>
          <w:p w14:paraId="5F66EE0B" w14:textId="77777777" w:rsidR="00400C75" w:rsidRPr="00BB5239" w:rsidRDefault="00400C75" w:rsidP="00400C75">
            <w:pPr>
              <w:keepLines/>
              <w:rPr>
                <w:rFonts w:cs="Arial"/>
                <w:color w:val="000000"/>
                <w:szCs w:val="20"/>
                <w:highlight w:val="yellow"/>
              </w:rPr>
            </w:pPr>
            <w:r w:rsidRPr="00B15025">
              <w:rPr>
                <w:rFonts w:cs="Arial"/>
                <w:color w:val="000000"/>
                <w:szCs w:val="20"/>
              </w:rPr>
              <w:t>Self Help Group</w:t>
            </w:r>
          </w:p>
        </w:tc>
        <w:tc>
          <w:tcPr>
            <w:tcW w:w="1368" w:type="pct"/>
          </w:tcPr>
          <w:p w14:paraId="0AC6F8D6" w14:textId="77777777" w:rsidR="00400C75" w:rsidRPr="009D3786" w:rsidRDefault="00400C75" w:rsidP="00400C75">
            <w:pPr>
              <w:keepLines/>
              <w:rPr>
                <w:rFonts w:cs="Arial"/>
                <w:color w:val="000000"/>
                <w:szCs w:val="20"/>
              </w:rPr>
            </w:pPr>
            <w:r w:rsidRPr="009D3786">
              <w:rPr>
                <w:rFonts w:cs="Arial"/>
                <w:color w:val="000000"/>
                <w:szCs w:val="20"/>
              </w:rPr>
              <w:t>2016-01-01</w:t>
            </w:r>
          </w:p>
        </w:tc>
        <w:tc>
          <w:tcPr>
            <w:tcW w:w="1048" w:type="pct"/>
          </w:tcPr>
          <w:p w14:paraId="0E44DF3F" w14:textId="77777777" w:rsidR="00400C75" w:rsidRPr="009D3786" w:rsidRDefault="00400C75" w:rsidP="00400C75">
            <w:pPr>
              <w:keepLines/>
              <w:rPr>
                <w:rFonts w:cs="Arial"/>
                <w:color w:val="000000"/>
                <w:szCs w:val="20"/>
              </w:rPr>
            </w:pPr>
            <w:r w:rsidRPr="009D3786">
              <w:rPr>
                <w:rFonts w:cs="Arial"/>
                <w:color w:val="000000"/>
                <w:szCs w:val="20"/>
              </w:rPr>
              <w:t>2020-06-30</w:t>
            </w:r>
          </w:p>
        </w:tc>
      </w:tr>
    </w:tbl>
    <w:p w14:paraId="276DC0E4" w14:textId="77777777" w:rsidR="00FD6A6A" w:rsidRDefault="00FD6A6A" w:rsidP="00F50A44">
      <w:pPr>
        <w:pStyle w:val="HCAExternalBody1"/>
      </w:pPr>
    </w:p>
    <w:p w14:paraId="388DC32C" w14:textId="77777777" w:rsidR="00FD6A6A" w:rsidRPr="00BB5239" w:rsidRDefault="003C19F7" w:rsidP="00C149D8">
      <w:pPr>
        <w:pStyle w:val="Heading3"/>
      </w:pPr>
      <w:r>
        <w:t>Rules:</w:t>
      </w:r>
    </w:p>
    <w:p w14:paraId="31853F62" w14:textId="77777777" w:rsidR="00FD6A6A" w:rsidRPr="00437CC3" w:rsidRDefault="00FD6A6A" w:rsidP="00C23E90">
      <w:pPr>
        <w:pStyle w:val="HCAExternalBody1"/>
        <w:numPr>
          <w:ilvl w:val="0"/>
          <w:numId w:val="108"/>
        </w:numPr>
      </w:pPr>
      <w:r w:rsidRPr="00437CC3">
        <w:t>Only one option allowed</w:t>
      </w:r>
      <w:r w:rsidR="003D0B60">
        <w:t>.</w:t>
      </w:r>
      <w:r w:rsidRPr="00437CC3">
        <w:t xml:space="preserve"> </w:t>
      </w:r>
    </w:p>
    <w:p w14:paraId="5FDD689E" w14:textId="77777777" w:rsidR="00FD6A6A" w:rsidRPr="00437CC3" w:rsidRDefault="00FD6A6A" w:rsidP="00C23E90">
      <w:pPr>
        <w:pStyle w:val="HCAExternalBody1"/>
        <w:numPr>
          <w:ilvl w:val="0"/>
          <w:numId w:val="108"/>
        </w:numPr>
      </w:pPr>
      <w:r>
        <w:t>Collect whenever possible, otherwise mark as unknown.</w:t>
      </w:r>
    </w:p>
    <w:p w14:paraId="4C036351" w14:textId="77777777" w:rsidR="00FD6A6A" w:rsidRPr="00437CC3" w:rsidRDefault="00FD6A6A" w:rsidP="00C23E90">
      <w:pPr>
        <w:pStyle w:val="HCAExternalBody1"/>
        <w:numPr>
          <w:ilvl w:val="0"/>
          <w:numId w:val="108"/>
        </w:numPr>
      </w:pPr>
      <w:r w:rsidRPr="00437CC3">
        <w:t>Cho</w:t>
      </w:r>
      <w:r w:rsidR="00400C75">
        <w:t>o</w:t>
      </w:r>
      <w:r w:rsidRPr="00437CC3">
        <w:t>se the primary referral source</w:t>
      </w:r>
      <w:r>
        <w:t xml:space="preserve"> </w:t>
      </w:r>
      <w:proofErr w:type="gramStart"/>
      <w:r>
        <w:t>in to</w:t>
      </w:r>
      <w:proofErr w:type="gramEnd"/>
      <w:r>
        <w:t xml:space="preserve"> the special program.</w:t>
      </w:r>
    </w:p>
    <w:p w14:paraId="3906062C" w14:textId="77777777" w:rsidR="003D0B60" w:rsidRDefault="003D0B60" w:rsidP="00977055">
      <w:pPr>
        <w:pStyle w:val="HCAExternalBody1"/>
      </w:pPr>
    </w:p>
    <w:p w14:paraId="3727A778" w14:textId="77777777" w:rsidR="00FD6A6A" w:rsidRPr="00F50A44" w:rsidRDefault="00FD6A6A" w:rsidP="00F50A44">
      <w:pPr>
        <w:pStyle w:val="Heading3"/>
      </w:pPr>
      <w:r w:rsidRPr="00F50A44">
        <w:t>Frequency:</w:t>
      </w:r>
    </w:p>
    <w:p w14:paraId="07506623" w14:textId="77777777" w:rsidR="00FD6A6A" w:rsidRPr="00437CC3" w:rsidRDefault="00FD6A6A" w:rsidP="00C23E90">
      <w:pPr>
        <w:pStyle w:val="HCAExternalBody1"/>
        <w:numPr>
          <w:ilvl w:val="0"/>
          <w:numId w:val="109"/>
        </w:numPr>
      </w:pPr>
      <w:r>
        <w:t>Collected on entry into a special program</w:t>
      </w:r>
    </w:p>
    <w:p w14:paraId="326B0164" w14:textId="77777777" w:rsidR="00FD6A6A" w:rsidRPr="00F50A44" w:rsidRDefault="00FD6A6A" w:rsidP="00F50A44">
      <w:pPr>
        <w:pStyle w:val="HCAExternalBody1"/>
      </w:pPr>
    </w:p>
    <w:p w14:paraId="4E212767" w14:textId="77777777" w:rsidR="00FD6A6A" w:rsidRPr="00F50A44" w:rsidRDefault="00FD6A6A" w:rsidP="00F50A44">
      <w:pPr>
        <w:pStyle w:val="Heading3"/>
      </w:pPr>
      <w:r w:rsidRPr="00BB5239">
        <w:t>Data Use:</w:t>
      </w:r>
    </w:p>
    <w:p w14:paraId="68F17E98" w14:textId="77777777" w:rsidR="00FD6A6A" w:rsidRPr="00F50A44" w:rsidRDefault="00FD6A6A" w:rsidP="00F50A44">
      <w:pPr>
        <w:pStyle w:val="HCAExternalBody1"/>
      </w:pPr>
    </w:p>
    <w:p w14:paraId="139287CE" w14:textId="77777777" w:rsidR="00FD6A6A" w:rsidRPr="00BB5239" w:rsidRDefault="00FD6A6A" w:rsidP="00F50A44">
      <w:pPr>
        <w:pStyle w:val="Heading3"/>
      </w:pPr>
      <w:r w:rsidRPr="00BB5239">
        <w:t>Validation:</w:t>
      </w:r>
    </w:p>
    <w:p w14:paraId="7770A39A" w14:textId="77777777" w:rsidR="00FD6A6A" w:rsidRPr="00437CC3" w:rsidRDefault="00FD6A6A" w:rsidP="00C23E90">
      <w:pPr>
        <w:pStyle w:val="HCAExternalBody1"/>
        <w:numPr>
          <w:ilvl w:val="0"/>
          <w:numId w:val="109"/>
        </w:numPr>
      </w:pPr>
      <w:r w:rsidRPr="00437CC3">
        <w:t>Must be valid code</w:t>
      </w:r>
    </w:p>
    <w:p w14:paraId="37414CDF" w14:textId="77777777" w:rsidR="003D0B60" w:rsidRDefault="003D0B60" w:rsidP="00977055">
      <w:pPr>
        <w:pStyle w:val="HCAExternalBody1"/>
      </w:pPr>
    </w:p>
    <w:p w14:paraId="5F2EDFA6" w14:textId="77777777" w:rsidR="00FD6A6A" w:rsidRPr="00BB5239" w:rsidRDefault="00FD6A6A" w:rsidP="00F50A44">
      <w:pPr>
        <w:pStyle w:val="Heading3"/>
      </w:pPr>
      <w:r w:rsidRPr="00BB5239">
        <w:t>History:</w:t>
      </w:r>
    </w:p>
    <w:p w14:paraId="2446DEF0" w14:textId="77777777" w:rsidR="003D0B60" w:rsidRDefault="003D0B60" w:rsidP="00977055">
      <w:pPr>
        <w:pStyle w:val="HCAExternalBody1"/>
      </w:pPr>
    </w:p>
    <w:p w14:paraId="4DE36BC9" w14:textId="77777777" w:rsidR="00FD6A6A" w:rsidRDefault="00FD6A6A" w:rsidP="00F50A44">
      <w:pPr>
        <w:pStyle w:val="Heading3"/>
      </w:pPr>
      <w:r w:rsidRPr="00BB5239">
        <w:t>Notes:</w:t>
      </w:r>
    </w:p>
    <w:p w14:paraId="28AAEC9E" w14:textId="77777777" w:rsidR="00400C75" w:rsidRDefault="00400C75" w:rsidP="009D3786">
      <w:pPr>
        <w:pStyle w:val="HCAExternalBody1"/>
        <w:numPr>
          <w:ilvl w:val="0"/>
          <w:numId w:val="108"/>
        </w:numPr>
      </w:pPr>
      <w:r>
        <w:t>Codes 3 and 5 have been merged with code 4.</w:t>
      </w:r>
    </w:p>
    <w:p w14:paraId="404420C5" w14:textId="77777777" w:rsidR="00400C75" w:rsidRPr="00696A63" w:rsidRDefault="00400C75" w:rsidP="009D3786">
      <w:pPr>
        <w:pStyle w:val="HCAExternalBody1"/>
        <w:numPr>
          <w:ilvl w:val="0"/>
          <w:numId w:val="108"/>
        </w:numPr>
      </w:pPr>
      <w:r>
        <w:t>Both Referral Source tables in Program Identification and Service Episode contain the same values</w:t>
      </w:r>
    </w:p>
    <w:p w14:paraId="10AA0853" w14:textId="77777777" w:rsidR="00FD6A6A" w:rsidRDefault="00FD6A6A" w:rsidP="00F50A44">
      <w:pPr>
        <w:pStyle w:val="Heading2"/>
      </w:pPr>
      <w:r w:rsidRPr="00BB5239">
        <w:rPr>
          <w:rFonts w:cs="Arial"/>
          <w:color w:val="000000"/>
          <w:szCs w:val="20"/>
        </w:rPr>
        <w:br w:type="page"/>
      </w:r>
      <w:bookmarkStart w:id="622" w:name="_Toc463016757"/>
      <w:bookmarkStart w:id="623" w:name="_Toc465192401"/>
      <w:bookmarkStart w:id="624" w:name="_Toc503536199"/>
      <w:bookmarkStart w:id="625" w:name="_Toc8734228"/>
      <w:bookmarkStart w:id="626" w:name="_Toc8734761"/>
      <w:bookmarkStart w:id="627" w:name="_Toc8805494"/>
      <w:bookmarkStart w:id="628" w:name="_Toc8805904"/>
      <w:bookmarkStart w:id="629" w:name="_Toc36652511"/>
      <w:r w:rsidR="00F50A44" w:rsidRPr="00E70169">
        <w:t>Program End Reason</w:t>
      </w:r>
      <w:bookmarkEnd w:id="622"/>
      <w:bookmarkEnd w:id="623"/>
      <w:bookmarkEnd w:id="624"/>
      <w:bookmarkEnd w:id="625"/>
      <w:bookmarkEnd w:id="626"/>
      <w:bookmarkEnd w:id="627"/>
      <w:bookmarkEnd w:id="628"/>
      <w:bookmarkEnd w:id="629"/>
    </w:p>
    <w:p w14:paraId="660E1B10" w14:textId="77777777" w:rsidR="00FD6A6A" w:rsidRPr="00F50A44" w:rsidRDefault="00F50A44" w:rsidP="00F50A44">
      <w:pPr>
        <w:pStyle w:val="HCAExternalBody1"/>
        <w:rPr>
          <w:rFonts w:ascii="Calibri" w:hAnsi="Calibri"/>
          <w:color w:val="auto"/>
          <w:sz w:val="22"/>
        </w:rPr>
      </w:pPr>
      <w:r w:rsidRPr="00F50A44">
        <w:t>Section:  Program Identification</w:t>
      </w:r>
    </w:p>
    <w:p w14:paraId="46311685" w14:textId="77777777" w:rsidR="003D0B60" w:rsidRDefault="003D0B60" w:rsidP="00977055">
      <w:pPr>
        <w:pStyle w:val="HCAExternalBody1"/>
      </w:pPr>
    </w:p>
    <w:p w14:paraId="6439C0C2" w14:textId="77777777" w:rsidR="00FD6A6A" w:rsidRPr="00BB5239" w:rsidRDefault="00FD6A6A" w:rsidP="00B70949">
      <w:pPr>
        <w:pStyle w:val="Heading3"/>
      </w:pPr>
      <w:r w:rsidRPr="00BB5239">
        <w:t>Definition:</w:t>
      </w:r>
    </w:p>
    <w:p w14:paraId="16A4C784" w14:textId="77777777" w:rsidR="00FD6A6A" w:rsidRPr="00F50A44" w:rsidRDefault="00FD6A6A" w:rsidP="008865D4">
      <w:pPr>
        <w:pStyle w:val="HCAExternalBody1"/>
        <w:numPr>
          <w:ilvl w:val="0"/>
          <w:numId w:val="109"/>
        </w:numPr>
      </w:pPr>
      <w:r w:rsidRPr="00F50A44">
        <w:t>Indicates the primary reason the client is being discharged from program.</w:t>
      </w:r>
    </w:p>
    <w:p w14:paraId="4A86E227" w14:textId="77777777" w:rsidR="00FD6A6A" w:rsidRPr="00F50A44" w:rsidRDefault="00FD6A6A" w:rsidP="008865D4">
      <w:pPr>
        <w:pStyle w:val="HCAExternalBody1"/>
        <w:numPr>
          <w:ilvl w:val="0"/>
          <w:numId w:val="109"/>
        </w:numPr>
      </w:pPr>
      <w:r w:rsidRPr="00F50A44">
        <w:t xml:space="preserve">“Lost to Contact” is used for outpatient clients who did not get back to the </w:t>
      </w:r>
      <w:r w:rsidR="001B17ED">
        <w:t>p</w:t>
      </w:r>
      <w:r w:rsidR="001B17ED" w:rsidRPr="00F50A44">
        <w:t xml:space="preserve">rovider </w:t>
      </w:r>
      <w:r w:rsidR="001B17ED">
        <w:t>a</w:t>
      </w:r>
      <w:r w:rsidR="001B17ED" w:rsidRPr="00F50A44">
        <w:t xml:space="preserve">gency </w:t>
      </w:r>
      <w:r w:rsidRPr="00F50A44">
        <w:t>and are not able to be contacted.</w:t>
      </w:r>
    </w:p>
    <w:p w14:paraId="339ECBC9" w14:textId="77777777" w:rsidR="00FD6A6A" w:rsidRPr="00F50A44" w:rsidRDefault="00FD6A6A" w:rsidP="008865D4">
      <w:pPr>
        <w:pStyle w:val="HCAExternalBody1"/>
        <w:numPr>
          <w:ilvl w:val="0"/>
          <w:numId w:val="109"/>
        </w:numPr>
      </w:pPr>
      <w:r w:rsidRPr="00F50A44">
        <w:t>“Left against advice, including dropout” is a termination of treatment initiated by the client, without the Provider Agency’s concurrence.</w:t>
      </w:r>
    </w:p>
    <w:p w14:paraId="6DFC9AC9" w14:textId="77777777" w:rsidR="00FD6A6A" w:rsidRPr="00F50A44" w:rsidRDefault="00FD6A6A" w:rsidP="008865D4">
      <w:pPr>
        <w:pStyle w:val="HCAExternalBody1"/>
        <w:numPr>
          <w:ilvl w:val="0"/>
          <w:numId w:val="109"/>
        </w:numPr>
      </w:pPr>
      <w:r w:rsidRPr="00F50A44">
        <w:t xml:space="preserve">“Terminated by facility” is a termination of treatment services that is initiated by the </w:t>
      </w:r>
      <w:r w:rsidR="001B17ED">
        <w:t>p</w:t>
      </w:r>
      <w:r w:rsidR="001B17ED" w:rsidRPr="00F50A44">
        <w:t xml:space="preserve">rovider </w:t>
      </w:r>
      <w:r w:rsidR="001B17ED">
        <w:t>a</w:t>
      </w:r>
      <w:r w:rsidR="001B17ED" w:rsidRPr="00F50A44">
        <w:t xml:space="preserve">gency </w:t>
      </w:r>
      <w:r w:rsidRPr="00F50A44">
        <w:t xml:space="preserve">in response to a client’s continued violation of the </w:t>
      </w:r>
      <w:r w:rsidR="001B17ED">
        <w:t>p</w:t>
      </w:r>
      <w:r w:rsidR="001B17ED" w:rsidRPr="00F50A44">
        <w:t xml:space="preserve">rovider </w:t>
      </w:r>
      <w:r w:rsidR="001B17ED">
        <w:t>a</w:t>
      </w:r>
      <w:r w:rsidR="001B17ED" w:rsidRPr="00F50A44">
        <w:t xml:space="preserve">gency’s </w:t>
      </w:r>
      <w:r w:rsidRPr="00F50A44">
        <w:t>established rules or in response to a client’s inability to continue participating in treatment (i.e. medical reasons, transfer of job, etc.).</w:t>
      </w:r>
    </w:p>
    <w:p w14:paraId="0ECAF6C7" w14:textId="77777777" w:rsidR="00FD6A6A" w:rsidRPr="00BB5239" w:rsidRDefault="00FD6A6A" w:rsidP="00A80278">
      <w:pPr>
        <w:pStyle w:val="HCAExternalBody1"/>
      </w:pPr>
    </w:p>
    <w:p w14:paraId="1B69D72F"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6439"/>
        <w:gridCol w:w="2382"/>
      </w:tblGrid>
      <w:tr w:rsidR="00FD6A6A" w:rsidRPr="00BB5239" w14:paraId="15FE2F8B" w14:textId="77777777" w:rsidTr="008865D4">
        <w:trPr>
          <w:trHeight w:val="500"/>
        </w:trPr>
        <w:tc>
          <w:tcPr>
            <w:tcW w:w="912" w:type="pct"/>
            <w:shd w:val="clear" w:color="auto" w:fill="DEEAF6"/>
            <w:vAlign w:val="center"/>
          </w:tcPr>
          <w:p w14:paraId="4670E3F7" w14:textId="77777777" w:rsidR="00FD6A6A" w:rsidRPr="00BB5239" w:rsidRDefault="00FD6A6A" w:rsidP="00F50A44">
            <w:pPr>
              <w:pStyle w:val="HCAExternalBody1"/>
            </w:pPr>
            <w:r w:rsidRPr="00BB5239">
              <w:t>Code</w:t>
            </w:r>
          </w:p>
        </w:tc>
        <w:tc>
          <w:tcPr>
            <w:tcW w:w="2984" w:type="pct"/>
            <w:shd w:val="clear" w:color="auto" w:fill="DEEAF6"/>
            <w:vAlign w:val="center"/>
          </w:tcPr>
          <w:p w14:paraId="73E655EA" w14:textId="77777777" w:rsidR="00FD6A6A" w:rsidRPr="00BB5239" w:rsidRDefault="00FD6A6A" w:rsidP="00F50A44">
            <w:pPr>
              <w:pStyle w:val="HCAExternalBody1"/>
            </w:pPr>
            <w:r w:rsidRPr="00BB5239">
              <w:t>Value</w:t>
            </w:r>
          </w:p>
        </w:tc>
        <w:tc>
          <w:tcPr>
            <w:tcW w:w="1104" w:type="pct"/>
            <w:shd w:val="clear" w:color="auto" w:fill="DEEAF6"/>
            <w:vAlign w:val="center"/>
          </w:tcPr>
          <w:p w14:paraId="667AF462" w14:textId="77777777" w:rsidR="00FD6A6A" w:rsidRPr="00BB5239" w:rsidRDefault="00FD6A6A" w:rsidP="00F50A44">
            <w:pPr>
              <w:pStyle w:val="HCAExternalBody1"/>
            </w:pPr>
            <w:r w:rsidRPr="00BB5239">
              <w:t>Definition</w:t>
            </w:r>
          </w:p>
        </w:tc>
      </w:tr>
      <w:tr w:rsidR="00FD6A6A" w:rsidRPr="00BB5239" w14:paraId="11576D49" w14:textId="77777777" w:rsidTr="00FD6A6A">
        <w:trPr>
          <w:trHeight w:val="144"/>
        </w:trPr>
        <w:tc>
          <w:tcPr>
            <w:tcW w:w="912" w:type="pct"/>
          </w:tcPr>
          <w:p w14:paraId="5372961A" w14:textId="77777777" w:rsidR="00FD6A6A" w:rsidRPr="00BB5239" w:rsidRDefault="00FD6A6A" w:rsidP="00F50A44">
            <w:pPr>
              <w:pStyle w:val="HCAExternalBody1"/>
              <w:rPr>
                <w:sz w:val="18"/>
                <w:szCs w:val="18"/>
              </w:rPr>
            </w:pPr>
            <w:r w:rsidRPr="00BB5239">
              <w:rPr>
                <w:sz w:val="18"/>
                <w:szCs w:val="18"/>
              </w:rPr>
              <w:t xml:space="preserve">1 </w:t>
            </w:r>
          </w:p>
        </w:tc>
        <w:tc>
          <w:tcPr>
            <w:tcW w:w="2984" w:type="pct"/>
          </w:tcPr>
          <w:p w14:paraId="6DF53C88" w14:textId="77777777" w:rsidR="00FD6A6A" w:rsidRPr="00BB5239" w:rsidRDefault="00FD6A6A" w:rsidP="00F50A44">
            <w:pPr>
              <w:pStyle w:val="HCAExternalBody1"/>
              <w:rPr>
                <w:sz w:val="18"/>
                <w:szCs w:val="18"/>
              </w:rPr>
            </w:pPr>
            <w:r w:rsidRPr="00BB5239">
              <w:rPr>
                <w:sz w:val="18"/>
                <w:szCs w:val="18"/>
              </w:rPr>
              <w:t xml:space="preserve">Treatment Completed </w:t>
            </w:r>
          </w:p>
        </w:tc>
        <w:tc>
          <w:tcPr>
            <w:tcW w:w="1104" w:type="pct"/>
          </w:tcPr>
          <w:p w14:paraId="74202C7B" w14:textId="77777777" w:rsidR="00FD6A6A" w:rsidRPr="00BB5239" w:rsidRDefault="00FD6A6A" w:rsidP="00F50A44">
            <w:pPr>
              <w:pStyle w:val="HCAExternalBody1"/>
              <w:rPr>
                <w:color w:val="000000"/>
              </w:rPr>
            </w:pPr>
          </w:p>
        </w:tc>
      </w:tr>
      <w:tr w:rsidR="00FD6A6A" w:rsidRPr="00BB5239" w14:paraId="61FB231B" w14:textId="77777777" w:rsidTr="00FD6A6A">
        <w:trPr>
          <w:trHeight w:val="144"/>
        </w:trPr>
        <w:tc>
          <w:tcPr>
            <w:tcW w:w="912" w:type="pct"/>
          </w:tcPr>
          <w:p w14:paraId="62085412" w14:textId="77777777" w:rsidR="00FD6A6A" w:rsidRPr="00BB5239" w:rsidRDefault="00FD6A6A" w:rsidP="00F50A44">
            <w:pPr>
              <w:pStyle w:val="HCAExternalBody1"/>
              <w:rPr>
                <w:sz w:val="18"/>
                <w:szCs w:val="18"/>
              </w:rPr>
            </w:pPr>
            <w:r w:rsidRPr="00BB5239">
              <w:rPr>
                <w:sz w:val="18"/>
                <w:szCs w:val="18"/>
              </w:rPr>
              <w:t xml:space="preserve">2 </w:t>
            </w:r>
          </w:p>
        </w:tc>
        <w:tc>
          <w:tcPr>
            <w:tcW w:w="2984" w:type="pct"/>
          </w:tcPr>
          <w:p w14:paraId="748E2C79" w14:textId="77777777" w:rsidR="00FD6A6A" w:rsidRPr="00BB5239" w:rsidRDefault="00FD6A6A" w:rsidP="00F50A44">
            <w:pPr>
              <w:pStyle w:val="HCAExternalBody1"/>
              <w:rPr>
                <w:sz w:val="18"/>
                <w:szCs w:val="18"/>
              </w:rPr>
            </w:pPr>
            <w:r w:rsidRPr="00BB5239">
              <w:rPr>
                <w:sz w:val="18"/>
                <w:szCs w:val="18"/>
              </w:rPr>
              <w:t xml:space="preserve">Left against advice, including dropout </w:t>
            </w:r>
          </w:p>
        </w:tc>
        <w:tc>
          <w:tcPr>
            <w:tcW w:w="1104" w:type="pct"/>
          </w:tcPr>
          <w:p w14:paraId="0D4D1A6B" w14:textId="77777777" w:rsidR="00FD6A6A" w:rsidRPr="00BB5239" w:rsidRDefault="00FD6A6A" w:rsidP="00F50A44">
            <w:pPr>
              <w:pStyle w:val="HCAExternalBody1"/>
              <w:rPr>
                <w:color w:val="000000"/>
              </w:rPr>
            </w:pPr>
          </w:p>
        </w:tc>
      </w:tr>
      <w:tr w:rsidR="00FD6A6A" w:rsidRPr="00BB5239" w14:paraId="1B6FA2E2" w14:textId="77777777" w:rsidTr="00FD6A6A">
        <w:trPr>
          <w:trHeight w:val="144"/>
        </w:trPr>
        <w:tc>
          <w:tcPr>
            <w:tcW w:w="912" w:type="pct"/>
          </w:tcPr>
          <w:p w14:paraId="7A7EB166" w14:textId="77777777" w:rsidR="00FD6A6A" w:rsidRPr="00BB5239" w:rsidRDefault="00FD6A6A" w:rsidP="00F50A44">
            <w:pPr>
              <w:pStyle w:val="HCAExternalBody1"/>
              <w:rPr>
                <w:sz w:val="18"/>
                <w:szCs w:val="18"/>
              </w:rPr>
            </w:pPr>
            <w:r w:rsidRPr="00BB5239">
              <w:rPr>
                <w:sz w:val="18"/>
                <w:szCs w:val="18"/>
              </w:rPr>
              <w:t xml:space="preserve">3 </w:t>
            </w:r>
          </w:p>
        </w:tc>
        <w:tc>
          <w:tcPr>
            <w:tcW w:w="2984" w:type="pct"/>
          </w:tcPr>
          <w:p w14:paraId="69689A27" w14:textId="77777777" w:rsidR="00FD6A6A" w:rsidRPr="00BB5239" w:rsidRDefault="00FD6A6A" w:rsidP="00F50A44">
            <w:pPr>
              <w:pStyle w:val="HCAExternalBody1"/>
              <w:rPr>
                <w:sz w:val="18"/>
                <w:szCs w:val="18"/>
              </w:rPr>
            </w:pPr>
            <w:r w:rsidRPr="00BB5239">
              <w:rPr>
                <w:sz w:val="18"/>
                <w:szCs w:val="18"/>
              </w:rPr>
              <w:t xml:space="preserve">Terminated by facility </w:t>
            </w:r>
          </w:p>
        </w:tc>
        <w:tc>
          <w:tcPr>
            <w:tcW w:w="1104" w:type="pct"/>
          </w:tcPr>
          <w:p w14:paraId="6CEEACFF" w14:textId="77777777" w:rsidR="00FD6A6A" w:rsidRPr="00BB5239" w:rsidRDefault="00FD6A6A" w:rsidP="00F50A44">
            <w:pPr>
              <w:pStyle w:val="HCAExternalBody1"/>
              <w:rPr>
                <w:color w:val="000000"/>
              </w:rPr>
            </w:pPr>
          </w:p>
        </w:tc>
      </w:tr>
      <w:tr w:rsidR="00FD6A6A" w:rsidRPr="00BB5239" w14:paraId="689F4008" w14:textId="77777777" w:rsidTr="00FD6A6A">
        <w:trPr>
          <w:trHeight w:val="144"/>
        </w:trPr>
        <w:tc>
          <w:tcPr>
            <w:tcW w:w="912" w:type="pct"/>
          </w:tcPr>
          <w:p w14:paraId="24C86F7A" w14:textId="77777777" w:rsidR="00FD6A6A" w:rsidRPr="00BB5239" w:rsidRDefault="00FD6A6A" w:rsidP="00F50A44">
            <w:pPr>
              <w:pStyle w:val="HCAExternalBody1"/>
              <w:rPr>
                <w:sz w:val="18"/>
                <w:szCs w:val="18"/>
              </w:rPr>
            </w:pPr>
            <w:r w:rsidRPr="00BB5239">
              <w:rPr>
                <w:sz w:val="18"/>
                <w:szCs w:val="18"/>
              </w:rPr>
              <w:t xml:space="preserve">4 </w:t>
            </w:r>
          </w:p>
        </w:tc>
        <w:tc>
          <w:tcPr>
            <w:tcW w:w="2984" w:type="pct"/>
          </w:tcPr>
          <w:p w14:paraId="386957B7" w14:textId="77777777" w:rsidR="00FD6A6A" w:rsidRPr="00BB5239" w:rsidRDefault="00FD6A6A" w:rsidP="00F50A44">
            <w:pPr>
              <w:pStyle w:val="HCAExternalBody1"/>
              <w:rPr>
                <w:sz w:val="18"/>
                <w:szCs w:val="18"/>
              </w:rPr>
            </w:pPr>
            <w:r w:rsidRPr="00BB5239">
              <w:rPr>
                <w:sz w:val="18"/>
                <w:szCs w:val="18"/>
              </w:rPr>
              <w:t xml:space="preserve">Transferred to another SA treatment or Mental Health program </w:t>
            </w:r>
          </w:p>
        </w:tc>
        <w:tc>
          <w:tcPr>
            <w:tcW w:w="1104" w:type="pct"/>
          </w:tcPr>
          <w:p w14:paraId="3C56CA64" w14:textId="77777777" w:rsidR="00FD6A6A" w:rsidRPr="00BB5239" w:rsidRDefault="00FD6A6A" w:rsidP="00F50A44">
            <w:pPr>
              <w:pStyle w:val="HCAExternalBody1"/>
              <w:rPr>
                <w:color w:val="000000"/>
              </w:rPr>
            </w:pPr>
          </w:p>
        </w:tc>
      </w:tr>
      <w:tr w:rsidR="00FD6A6A" w:rsidRPr="00BB5239" w14:paraId="74C2CC8C" w14:textId="77777777" w:rsidTr="00FD6A6A">
        <w:trPr>
          <w:trHeight w:val="144"/>
        </w:trPr>
        <w:tc>
          <w:tcPr>
            <w:tcW w:w="912" w:type="pct"/>
          </w:tcPr>
          <w:p w14:paraId="40686DB7" w14:textId="77777777" w:rsidR="00FD6A6A" w:rsidRPr="00BB5239" w:rsidRDefault="00FD6A6A" w:rsidP="00F50A44">
            <w:pPr>
              <w:pStyle w:val="HCAExternalBody1"/>
              <w:rPr>
                <w:sz w:val="18"/>
                <w:szCs w:val="18"/>
              </w:rPr>
            </w:pPr>
            <w:r w:rsidRPr="00BB5239">
              <w:rPr>
                <w:sz w:val="18"/>
                <w:szCs w:val="18"/>
              </w:rPr>
              <w:t xml:space="preserve">5 </w:t>
            </w:r>
          </w:p>
        </w:tc>
        <w:tc>
          <w:tcPr>
            <w:tcW w:w="2984" w:type="pct"/>
          </w:tcPr>
          <w:p w14:paraId="0145D429" w14:textId="77777777" w:rsidR="00FD6A6A" w:rsidRPr="00BB5239" w:rsidRDefault="00FD6A6A" w:rsidP="00F50A44">
            <w:pPr>
              <w:pStyle w:val="HCAExternalBody1"/>
              <w:rPr>
                <w:sz w:val="18"/>
                <w:szCs w:val="18"/>
              </w:rPr>
            </w:pPr>
            <w:r w:rsidRPr="00BB5239">
              <w:rPr>
                <w:sz w:val="18"/>
                <w:szCs w:val="18"/>
              </w:rPr>
              <w:t xml:space="preserve">Incarcerated </w:t>
            </w:r>
          </w:p>
        </w:tc>
        <w:tc>
          <w:tcPr>
            <w:tcW w:w="1104" w:type="pct"/>
          </w:tcPr>
          <w:p w14:paraId="6EE8D1BA" w14:textId="77777777" w:rsidR="00FD6A6A" w:rsidRPr="00BB5239" w:rsidRDefault="00FD6A6A" w:rsidP="00F50A44">
            <w:pPr>
              <w:pStyle w:val="HCAExternalBody1"/>
              <w:rPr>
                <w:color w:val="000000"/>
              </w:rPr>
            </w:pPr>
          </w:p>
        </w:tc>
      </w:tr>
      <w:tr w:rsidR="00FD6A6A" w:rsidRPr="00BB5239" w14:paraId="35D0293A" w14:textId="77777777" w:rsidTr="00FD6A6A">
        <w:trPr>
          <w:trHeight w:val="144"/>
        </w:trPr>
        <w:tc>
          <w:tcPr>
            <w:tcW w:w="912" w:type="pct"/>
          </w:tcPr>
          <w:p w14:paraId="702E0587" w14:textId="77777777" w:rsidR="00FD6A6A" w:rsidRPr="00BB5239" w:rsidRDefault="00FD6A6A" w:rsidP="00F50A44">
            <w:pPr>
              <w:pStyle w:val="HCAExternalBody1"/>
              <w:rPr>
                <w:sz w:val="18"/>
                <w:szCs w:val="18"/>
              </w:rPr>
            </w:pPr>
            <w:r w:rsidRPr="00BB5239">
              <w:rPr>
                <w:sz w:val="18"/>
                <w:szCs w:val="18"/>
              </w:rPr>
              <w:t xml:space="preserve">6 </w:t>
            </w:r>
          </w:p>
        </w:tc>
        <w:tc>
          <w:tcPr>
            <w:tcW w:w="2984" w:type="pct"/>
          </w:tcPr>
          <w:p w14:paraId="3096F0D3" w14:textId="77777777" w:rsidR="00FD6A6A" w:rsidRPr="00BB5239" w:rsidRDefault="00FD6A6A" w:rsidP="00F50A44">
            <w:pPr>
              <w:pStyle w:val="HCAExternalBody1"/>
              <w:rPr>
                <w:sz w:val="18"/>
                <w:szCs w:val="18"/>
              </w:rPr>
            </w:pPr>
            <w:r w:rsidRPr="00BB5239">
              <w:rPr>
                <w:sz w:val="18"/>
                <w:szCs w:val="18"/>
              </w:rPr>
              <w:t xml:space="preserve">Death by Suicide </w:t>
            </w:r>
          </w:p>
        </w:tc>
        <w:tc>
          <w:tcPr>
            <w:tcW w:w="1104" w:type="pct"/>
          </w:tcPr>
          <w:p w14:paraId="29A18DF8" w14:textId="77777777" w:rsidR="00FD6A6A" w:rsidRPr="00BB5239" w:rsidRDefault="00FD6A6A" w:rsidP="00F50A44">
            <w:pPr>
              <w:pStyle w:val="HCAExternalBody1"/>
              <w:rPr>
                <w:color w:val="000000"/>
              </w:rPr>
            </w:pPr>
          </w:p>
        </w:tc>
      </w:tr>
      <w:tr w:rsidR="00FD6A6A" w:rsidRPr="00BB5239" w14:paraId="05FCF4C7" w14:textId="77777777" w:rsidTr="00FD6A6A">
        <w:trPr>
          <w:trHeight w:val="144"/>
        </w:trPr>
        <w:tc>
          <w:tcPr>
            <w:tcW w:w="912" w:type="pct"/>
          </w:tcPr>
          <w:p w14:paraId="0DCA7083" w14:textId="77777777" w:rsidR="00FD6A6A" w:rsidRPr="00BB5239" w:rsidRDefault="00FD6A6A" w:rsidP="00F50A44">
            <w:pPr>
              <w:pStyle w:val="HCAExternalBody1"/>
              <w:rPr>
                <w:sz w:val="18"/>
                <w:szCs w:val="18"/>
              </w:rPr>
            </w:pPr>
            <w:r w:rsidRPr="00BB5239">
              <w:rPr>
                <w:sz w:val="18"/>
                <w:szCs w:val="18"/>
              </w:rPr>
              <w:t xml:space="preserve">7 </w:t>
            </w:r>
          </w:p>
        </w:tc>
        <w:tc>
          <w:tcPr>
            <w:tcW w:w="2984" w:type="pct"/>
          </w:tcPr>
          <w:p w14:paraId="2A4B0E49" w14:textId="77777777" w:rsidR="00FD6A6A" w:rsidRPr="00BB5239" w:rsidRDefault="00FD6A6A" w:rsidP="00F50A44">
            <w:pPr>
              <w:pStyle w:val="HCAExternalBody1"/>
              <w:rPr>
                <w:sz w:val="18"/>
                <w:szCs w:val="18"/>
              </w:rPr>
            </w:pPr>
            <w:r w:rsidRPr="00BB5239">
              <w:rPr>
                <w:sz w:val="18"/>
                <w:szCs w:val="18"/>
              </w:rPr>
              <w:t xml:space="preserve">Death NOT by Suicide </w:t>
            </w:r>
          </w:p>
        </w:tc>
        <w:tc>
          <w:tcPr>
            <w:tcW w:w="1104" w:type="pct"/>
          </w:tcPr>
          <w:p w14:paraId="1C6FBEF1" w14:textId="77777777" w:rsidR="00FD6A6A" w:rsidRPr="00BB5239" w:rsidRDefault="00FD6A6A" w:rsidP="00F50A44">
            <w:pPr>
              <w:pStyle w:val="HCAExternalBody1"/>
              <w:rPr>
                <w:color w:val="000000"/>
              </w:rPr>
            </w:pPr>
          </w:p>
        </w:tc>
      </w:tr>
      <w:tr w:rsidR="00FD6A6A" w:rsidRPr="00BB5239" w14:paraId="1211A9E8" w14:textId="77777777" w:rsidTr="00FD6A6A">
        <w:trPr>
          <w:trHeight w:val="144"/>
        </w:trPr>
        <w:tc>
          <w:tcPr>
            <w:tcW w:w="912" w:type="pct"/>
          </w:tcPr>
          <w:p w14:paraId="544725DF" w14:textId="77777777" w:rsidR="00FD6A6A" w:rsidRPr="00BB5239" w:rsidRDefault="00FD6A6A" w:rsidP="00F50A44">
            <w:pPr>
              <w:pStyle w:val="HCAExternalBody1"/>
              <w:rPr>
                <w:sz w:val="18"/>
                <w:szCs w:val="18"/>
              </w:rPr>
            </w:pPr>
            <w:r w:rsidRPr="00BB5239">
              <w:rPr>
                <w:sz w:val="18"/>
                <w:szCs w:val="18"/>
              </w:rPr>
              <w:t xml:space="preserve">8 </w:t>
            </w:r>
          </w:p>
        </w:tc>
        <w:tc>
          <w:tcPr>
            <w:tcW w:w="2984" w:type="pct"/>
          </w:tcPr>
          <w:p w14:paraId="4884C2F7" w14:textId="77777777" w:rsidR="00FD6A6A" w:rsidRPr="00BB5239" w:rsidRDefault="00FD6A6A" w:rsidP="00F50A44">
            <w:pPr>
              <w:pStyle w:val="HCAExternalBody1"/>
              <w:rPr>
                <w:sz w:val="18"/>
                <w:szCs w:val="18"/>
              </w:rPr>
            </w:pPr>
            <w:r w:rsidRPr="00BB5239">
              <w:rPr>
                <w:sz w:val="18"/>
                <w:szCs w:val="18"/>
              </w:rPr>
              <w:t xml:space="preserve">Other </w:t>
            </w:r>
          </w:p>
        </w:tc>
        <w:tc>
          <w:tcPr>
            <w:tcW w:w="1104" w:type="pct"/>
          </w:tcPr>
          <w:p w14:paraId="2838473D" w14:textId="77777777" w:rsidR="00FD6A6A" w:rsidRPr="00BB5239" w:rsidRDefault="00FD6A6A" w:rsidP="00F50A44">
            <w:pPr>
              <w:pStyle w:val="HCAExternalBody1"/>
              <w:rPr>
                <w:color w:val="000000"/>
              </w:rPr>
            </w:pPr>
          </w:p>
        </w:tc>
      </w:tr>
      <w:tr w:rsidR="00FD6A6A" w:rsidRPr="00BB5239" w14:paraId="69FB4590" w14:textId="77777777" w:rsidTr="00FD6A6A">
        <w:trPr>
          <w:trHeight w:val="144"/>
        </w:trPr>
        <w:tc>
          <w:tcPr>
            <w:tcW w:w="912" w:type="pct"/>
          </w:tcPr>
          <w:p w14:paraId="4AAFEC57" w14:textId="77777777" w:rsidR="00FD6A6A" w:rsidRPr="00BB5239" w:rsidRDefault="00FD6A6A" w:rsidP="00F50A44">
            <w:pPr>
              <w:pStyle w:val="HCAExternalBody1"/>
              <w:rPr>
                <w:sz w:val="18"/>
                <w:szCs w:val="18"/>
              </w:rPr>
            </w:pPr>
            <w:r w:rsidRPr="00BB5239">
              <w:rPr>
                <w:sz w:val="18"/>
                <w:szCs w:val="18"/>
              </w:rPr>
              <w:t xml:space="preserve">9 </w:t>
            </w:r>
          </w:p>
        </w:tc>
        <w:tc>
          <w:tcPr>
            <w:tcW w:w="2984" w:type="pct"/>
          </w:tcPr>
          <w:p w14:paraId="5A0AB53F" w14:textId="77777777" w:rsidR="00FD6A6A" w:rsidRPr="00BB5239" w:rsidRDefault="00FD6A6A" w:rsidP="00F50A44">
            <w:pPr>
              <w:pStyle w:val="HCAExternalBody1"/>
              <w:rPr>
                <w:sz w:val="18"/>
                <w:szCs w:val="18"/>
              </w:rPr>
            </w:pPr>
            <w:r w:rsidRPr="00BB5239">
              <w:rPr>
                <w:sz w:val="18"/>
                <w:szCs w:val="18"/>
              </w:rPr>
              <w:t xml:space="preserve">Lost to Contact </w:t>
            </w:r>
          </w:p>
        </w:tc>
        <w:tc>
          <w:tcPr>
            <w:tcW w:w="1104" w:type="pct"/>
          </w:tcPr>
          <w:p w14:paraId="67D82473" w14:textId="77777777" w:rsidR="00FD6A6A" w:rsidRPr="00BB5239" w:rsidRDefault="00FD6A6A" w:rsidP="00F50A44">
            <w:pPr>
              <w:pStyle w:val="HCAExternalBody1"/>
              <w:rPr>
                <w:color w:val="000000"/>
              </w:rPr>
            </w:pPr>
          </w:p>
        </w:tc>
      </w:tr>
      <w:tr w:rsidR="00FD6A6A" w:rsidRPr="00BB5239" w14:paraId="2F39A754" w14:textId="77777777" w:rsidTr="00FD6A6A">
        <w:trPr>
          <w:trHeight w:val="144"/>
        </w:trPr>
        <w:tc>
          <w:tcPr>
            <w:tcW w:w="912" w:type="pct"/>
          </w:tcPr>
          <w:p w14:paraId="67A893D4" w14:textId="77777777" w:rsidR="00FD6A6A" w:rsidRPr="00BB5239" w:rsidRDefault="00FD6A6A" w:rsidP="00F50A44">
            <w:pPr>
              <w:pStyle w:val="HCAExternalBody1"/>
              <w:rPr>
                <w:sz w:val="18"/>
                <w:szCs w:val="18"/>
              </w:rPr>
            </w:pPr>
            <w:r>
              <w:rPr>
                <w:sz w:val="18"/>
                <w:szCs w:val="18"/>
              </w:rPr>
              <w:t>10</w:t>
            </w:r>
          </w:p>
        </w:tc>
        <w:tc>
          <w:tcPr>
            <w:tcW w:w="2984" w:type="pct"/>
          </w:tcPr>
          <w:p w14:paraId="493C2925" w14:textId="77777777" w:rsidR="00FD6A6A" w:rsidRPr="00BB5239" w:rsidRDefault="00FD6A6A" w:rsidP="00F50A44">
            <w:pPr>
              <w:pStyle w:val="HCAExternalBody1"/>
              <w:rPr>
                <w:sz w:val="18"/>
                <w:szCs w:val="18"/>
              </w:rPr>
            </w:pPr>
            <w:r>
              <w:rPr>
                <w:sz w:val="18"/>
                <w:szCs w:val="18"/>
              </w:rPr>
              <w:t>Administrative Closure</w:t>
            </w:r>
          </w:p>
        </w:tc>
        <w:tc>
          <w:tcPr>
            <w:tcW w:w="1104" w:type="pct"/>
          </w:tcPr>
          <w:p w14:paraId="24035752" w14:textId="77777777" w:rsidR="00FD6A6A" w:rsidRPr="00BB5239" w:rsidRDefault="00FD6A6A" w:rsidP="00F50A44">
            <w:pPr>
              <w:pStyle w:val="HCAExternalBody1"/>
              <w:rPr>
                <w:color w:val="000000"/>
              </w:rPr>
            </w:pPr>
          </w:p>
        </w:tc>
      </w:tr>
    </w:tbl>
    <w:p w14:paraId="51D50061" w14:textId="77777777" w:rsidR="00FD6A6A" w:rsidRPr="00BB5239" w:rsidRDefault="00FD6A6A" w:rsidP="00FD6A6A">
      <w:pPr>
        <w:pStyle w:val="Default"/>
        <w:keepLines/>
        <w:widowControl/>
        <w:rPr>
          <w:rFonts w:ascii="Arial" w:hAnsi="Arial" w:cs="Arial"/>
          <w:color w:val="auto"/>
          <w:sz w:val="20"/>
          <w:szCs w:val="20"/>
        </w:rPr>
      </w:pPr>
    </w:p>
    <w:p w14:paraId="737C7249"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55BED" w14:paraId="7841BCCD" w14:textId="77777777" w:rsidTr="00C23E90">
        <w:trPr>
          <w:trHeight w:val="500"/>
        </w:trPr>
        <w:tc>
          <w:tcPr>
            <w:tcW w:w="496" w:type="pct"/>
            <w:shd w:val="clear" w:color="auto" w:fill="DEEAF6"/>
            <w:vAlign w:val="center"/>
          </w:tcPr>
          <w:p w14:paraId="08394DB0" w14:textId="77777777" w:rsidR="00FD6A6A" w:rsidRPr="00B55BED" w:rsidRDefault="00FD6A6A" w:rsidP="00530A52">
            <w:pPr>
              <w:pStyle w:val="HCAExternalBody1"/>
              <w:rPr>
                <w:sz w:val="18"/>
                <w:szCs w:val="18"/>
              </w:rPr>
            </w:pPr>
            <w:r w:rsidRPr="00B55BED">
              <w:rPr>
                <w:sz w:val="18"/>
                <w:szCs w:val="18"/>
              </w:rPr>
              <w:t>Code</w:t>
            </w:r>
          </w:p>
        </w:tc>
        <w:tc>
          <w:tcPr>
            <w:tcW w:w="2087" w:type="pct"/>
            <w:shd w:val="clear" w:color="auto" w:fill="DEEAF6"/>
            <w:vAlign w:val="center"/>
          </w:tcPr>
          <w:p w14:paraId="19661376" w14:textId="77777777" w:rsidR="00FD6A6A" w:rsidRPr="00B55BED" w:rsidRDefault="00FD6A6A" w:rsidP="00530A52">
            <w:pPr>
              <w:pStyle w:val="HCAExternalBody1"/>
              <w:rPr>
                <w:sz w:val="18"/>
                <w:szCs w:val="18"/>
              </w:rPr>
            </w:pPr>
            <w:r w:rsidRPr="00B55BED">
              <w:rPr>
                <w:sz w:val="18"/>
                <w:szCs w:val="18"/>
              </w:rPr>
              <w:t>Value</w:t>
            </w:r>
          </w:p>
        </w:tc>
        <w:tc>
          <w:tcPr>
            <w:tcW w:w="1368" w:type="pct"/>
            <w:shd w:val="clear" w:color="auto" w:fill="DEEAF6"/>
            <w:vAlign w:val="center"/>
          </w:tcPr>
          <w:p w14:paraId="7C054405" w14:textId="77777777" w:rsidR="00FD6A6A" w:rsidRPr="00B55BED" w:rsidRDefault="00FD6A6A" w:rsidP="00530A52">
            <w:pPr>
              <w:pStyle w:val="HCAExternalBody1"/>
              <w:rPr>
                <w:sz w:val="18"/>
                <w:szCs w:val="18"/>
              </w:rPr>
            </w:pPr>
            <w:r w:rsidRPr="00B55BED">
              <w:rPr>
                <w:sz w:val="18"/>
                <w:szCs w:val="18"/>
              </w:rPr>
              <w:t>Effective Start Date</w:t>
            </w:r>
          </w:p>
        </w:tc>
        <w:tc>
          <w:tcPr>
            <w:tcW w:w="1048" w:type="pct"/>
            <w:shd w:val="clear" w:color="auto" w:fill="DEEAF6"/>
            <w:vAlign w:val="center"/>
          </w:tcPr>
          <w:p w14:paraId="710F6FD2" w14:textId="77777777" w:rsidR="00FD6A6A" w:rsidRPr="00B55BED" w:rsidRDefault="00FD6A6A" w:rsidP="00530A52">
            <w:pPr>
              <w:pStyle w:val="HCAExternalBody1"/>
              <w:rPr>
                <w:sz w:val="18"/>
                <w:szCs w:val="18"/>
              </w:rPr>
            </w:pPr>
            <w:r w:rsidRPr="00B55BED">
              <w:rPr>
                <w:sz w:val="18"/>
                <w:szCs w:val="18"/>
              </w:rPr>
              <w:t>Effective End Date</w:t>
            </w:r>
          </w:p>
        </w:tc>
      </w:tr>
      <w:tr w:rsidR="00FD6A6A" w:rsidRPr="00B55BED" w14:paraId="6CFBCE8F" w14:textId="77777777" w:rsidTr="00FD6A6A">
        <w:trPr>
          <w:trHeight w:val="144"/>
        </w:trPr>
        <w:tc>
          <w:tcPr>
            <w:tcW w:w="496" w:type="pct"/>
            <w:vAlign w:val="bottom"/>
          </w:tcPr>
          <w:p w14:paraId="0CF50BDF" w14:textId="77777777" w:rsidR="00FD6A6A" w:rsidRPr="00B55BED" w:rsidRDefault="00FD6A6A" w:rsidP="00B55BED">
            <w:pPr>
              <w:pStyle w:val="HCAExternalBody1"/>
              <w:rPr>
                <w:sz w:val="18"/>
                <w:szCs w:val="18"/>
              </w:rPr>
            </w:pPr>
          </w:p>
        </w:tc>
        <w:tc>
          <w:tcPr>
            <w:tcW w:w="2087" w:type="pct"/>
            <w:vAlign w:val="bottom"/>
          </w:tcPr>
          <w:p w14:paraId="2FD5262E" w14:textId="77777777" w:rsidR="00FD6A6A" w:rsidRPr="00B55BED" w:rsidRDefault="00FD6A6A" w:rsidP="00B55BED">
            <w:pPr>
              <w:pStyle w:val="HCAExternalBody1"/>
              <w:rPr>
                <w:sz w:val="18"/>
                <w:szCs w:val="18"/>
              </w:rPr>
            </w:pPr>
          </w:p>
        </w:tc>
        <w:tc>
          <w:tcPr>
            <w:tcW w:w="1368" w:type="pct"/>
          </w:tcPr>
          <w:p w14:paraId="1F268715" w14:textId="77777777" w:rsidR="00FD6A6A" w:rsidRPr="00B55BED" w:rsidRDefault="00FD6A6A" w:rsidP="00B55BED">
            <w:pPr>
              <w:pStyle w:val="HCAExternalBody1"/>
              <w:rPr>
                <w:sz w:val="18"/>
                <w:szCs w:val="18"/>
              </w:rPr>
            </w:pPr>
          </w:p>
        </w:tc>
        <w:tc>
          <w:tcPr>
            <w:tcW w:w="1048" w:type="pct"/>
          </w:tcPr>
          <w:p w14:paraId="2418F856" w14:textId="77777777" w:rsidR="00FD6A6A" w:rsidRPr="00B55BED" w:rsidRDefault="00FD6A6A" w:rsidP="00B55BED">
            <w:pPr>
              <w:pStyle w:val="HCAExternalBody1"/>
              <w:rPr>
                <w:sz w:val="18"/>
                <w:szCs w:val="18"/>
              </w:rPr>
            </w:pPr>
          </w:p>
        </w:tc>
      </w:tr>
    </w:tbl>
    <w:p w14:paraId="1330438E" w14:textId="77777777" w:rsidR="00FD6A6A" w:rsidRDefault="00FD6A6A" w:rsidP="00F50A44">
      <w:pPr>
        <w:pStyle w:val="HCAExternalBody1"/>
      </w:pPr>
    </w:p>
    <w:p w14:paraId="3D9C5EF3" w14:textId="77777777" w:rsidR="00FD6A6A" w:rsidRPr="00BB5239" w:rsidRDefault="003C19F7" w:rsidP="00C149D8">
      <w:pPr>
        <w:pStyle w:val="Heading3"/>
      </w:pPr>
      <w:r>
        <w:t>Rules:</w:t>
      </w:r>
    </w:p>
    <w:p w14:paraId="32F36B3E" w14:textId="77777777" w:rsidR="00FD6A6A" w:rsidRDefault="00FD6A6A" w:rsidP="008865D4">
      <w:pPr>
        <w:pStyle w:val="HCAExternalBody1"/>
        <w:numPr>
          <w:ilvl w:val="0"/>
          <w:numId w:val="110"/>
        </w:numPr>
      </w:pPr>
      <w:r>
        <w:t>Only one option allowed</w:t>
      </w:r>
      <w:r w:rsidR="003D0B60">
        <w:t>.</w:t>
      </w:r>
      <w:r>
        <w:t xml:space="preserve"> </w:t>
      </w:r>
    </w:p>
    <w:p w14:paraId="3F65F0A1" w14:textId="77777777" w:rsidR="00FD6A6A" w:rsidRDefault="00FD6A6A" w:rsidP="008865D4">
      <w:pPr>
        <w:pStyle w:val="HCAExternalBody1"/>
        <w:numPr>
          <w:ilvl w:val="0"/>
          <w:numId w:val="110"/>
        </w:numPr>
      </w:pPr>
      <w:r>
        <w:t>Collect whenever possible, otherwise mark as unknown.</w:t>
      </w:r>
    </w:p>
    <w:p w14:paraId="44CD38CA" w14:textId="77777777" w:rsidR="00FD6A6A" w:rsidRDefault="00FD6A6A" w:rsidP="008865D4">
      <w:pPr>
        <w:pStyle w:val="HCAExternalBody1"/>
        <w:numPr>
          <w:ilvl w:val="0"/>
          <w:numId w:val="110"/>
        </w:numPr>
      </w:pPr>
      <w:r>
        <w:t>Chose the primary end reason on exit of the special program.</w:t>
      </w:r>
    </w:p>
    <w:p w14:paraId="1008713B" w14:textId="77777777" w:rsidR="003D0B60" w:rsidRDefault="003D0B60" w:rsidP="00977055">
      <w:pPr>
        <w:pStyle w:val="HCAExternalBody1"/>
      </w:pPr>
    </w:p>
    <w:p w14:paraId="2EECA1BA" w14:textId="77777777" w:rsidR="00FD6A6A" w:rsidRPr="00F50A44" w:rsidRDefault="00FD6A6A" w:rsidP="00F50A44">
      <w:pPr>
        <w:pStyle w:val="Heading3"/>
      </w:pPr>
      <w:r w:rsidRPr="00F50A44">
        <w:t>Frequency:</w:t>
      </w:r>
    </w:p>
    <w:p w14:paraId="47052660" w14:textId="77777777" w:rsidR="00FD6A6A" w:rsidRPr="00F50A44" w:rsidRDefault="00FD6A6A" w:rsidP="008865D4">
      <w:pPr>
        <w:pStyle w:val="HCAExternalBody1"/>
        <w:numPr>
          <w:ilvl w:val="0"/>
          <w:numId w:val="111"/>
        </w:numPr>
      </w:pPr>
      <w:r w:rsidRPr="00BB5239">
        <w:t xml:space="preserve">Collected </w:t>
      </w:r>
      <w:r>
        <w:t>at program end</w:t>
      </w:r>
    </w:p>
    <w:p w14:paraId="2B9E077E" w14:textId="77777777" w:rsidR="003D0B60" w:rsidRDefault="003D0B60" w:rsidP="00977055">
      <w:pPr>
        <w:pStyle w:val="HCAExternalBody1"/>
      </w:pPr>
    </w:p>
    <w:p w14:paraId="689245B6" w14:textId="77777777" w:rsidR="00FD6A6A" w:rsidRPr="00F50A44" w:rsidRDefault="00FD6A6A" w:rsidP="00F50A44">
      <w:pPr>
        <w:pStyle w:val="Heading3"/>
      </w:pPr>
      <w:r w:rsidRPr="00BB5239">
        <w:t>Data Use:</w:t>
      </w:r>
    </w:p>
    <w:p w14:paraId="4E894842" w14:textId="77777777" w:rsidR="003D0B60" w:rsidRDefault="003D0B60" w:rsidP="00977055">
      <w:pPr>
        <w:pStyle w:val="HCAExternalBody1"/>
      </w:pPr>
    </w:p>
    <w:p w14:paraId="03A5F076" w14:textId="77777777" w:rsidR="00FD6A6A" w:rsidRPr="00BB5239" w:rsidRDefault="00FD6A6A" w:rsidP="00B55BED">
      <w:pPr>
        <w:pStyle w:val="Heading3"/>
      </w:pPr>
      <w:r w:rsidRPr="00BB5239">
        <w:t>Validation:</w:t>
      </w:r>
    </w:p>
    <w:p w14:paraId="1006823D" w14:textId="77777777" w:rsidR="003D0B60" w:rsidRDefault="00FD6A6A" w:rsidP="008865D4">
      <w:pPr>
        <w:pStyle w:val="HCAExternalBody1"/>
        <w:numPr>
          <w:ilvl w:val="0"/>
          <w:numId w:val="111"/>
        </w:numPr>
      </w:pPr>
      <w:r w:rsidRPr="00BB5239">
        <w:t>Must be valid code</w:t>
      </w:r>
    </w:p>
    <w:p w14:paraId="64BF0772" w14:textId="77777777" w:rsidR="00B55BED" w:rsidRDefault="00FD6A6A" w:rsidP="008865D4">
      <w:pPr>
        <w:pStyle w:val="Heading3"/>
      </w:pPr>
      <w:r w:rsidRPr="00BB5239">
        <w:t>History</w:t>
      </w:r>
      <w:r w:rsidR="003D0B60">
        <w:t>:</w:t>
      </w:r>
    </w:p>
    <w:p w14:paraId="0F8D7D7A" w14:textId="77777777" w:rsidR="003D0B60" w:rsidRDefault="003D0B60" w:rsidP="00977055">
      <w:pPr>
        <w:pStyle w:val="HCAExternalBody1"/>
      </w:pPr>
    </w:p>
    <w:p w14:paraId="42137BB9" w14:textId="77777777" w:rsidR="00FD6A6A" w:rsidRDefault="00FD6A6A" w:rsidP="00B55BED">
      <w:pPr>
        <w:pStyle w:val="Heading3"/>
      </w:pPr>
      <w:r w:rsidRPr="00BB5239">
        <w:t>Notes:</w:t>
      </w:r>
      <w:r>
        <w:t xml:space="preserve">        </w:t>
      </w:r>
    </w:p>
    <w:p w14:paraId="007E5036" w14:textId="77777777" w:rsidR="00EA657B" w:rsidRPr="00EA657B" w:rsidRDefault="00EA657B" w:rsidP="00EA657B"/>
    <w:p w14:paraId="08D7DF98" w14:textId="77777777" w:rsidR="00FD6A6A" w:rsidRDefault="00FD6A6A" w:rsidP="00454E74">
      <w:pPr>
        <w:pStyle w:val="Heading1"/>
      </w:pPr>
      <w:bookmarkStart w:id="630" w:name="_Co-occurring_Disorder_121.04"/>
      <w:bookmarkStart w:id="631" w:name="_Toc463016764"/>
      <w:bookmarkStart w:id="632" w:name="_Toc465192402"/>
      <w:bookmarkStart w:id="633" w:name="_Toc503536200"/>
      <w:bookmarkStart w:id="634" w:name="_Toc8734229"/>
      <w:bookmarkStart w:id="635" w:name="_Toc8734762"/>
      <w:bookmarkStart w:id="636" w:name="_Toc8805495"/>
      <w:bookmarkStart w:id="637" w:name="_Toc8805905"/>
      <w:bookmarkStart w:id="638" w:name="_Toc36652512"/>
      <w:bookmarkEnd w:id="630"/>
      <w:r>
        <w:t>Co-occurring Disorder</w:t>
      </w:r>
      <w:r w:rsidRPr="00BB5239">
        <w:t xml:space="preserve"> 121.</w:t>
      </w:r>
      <w:bookmarkEnd w:id="631"/>
      <w:bookmarkEnd w:id="632"/>
      <w:bookmarkEnd w:id="633"/>
      <w:bookmarkEnd w:id="634"/>
      <w:bookmarkEnd w:id="635"/>
      <w:bookmarkEnd w:id="636"/>
      <w:bookmarkEnd w:id="637"/>
      <w:r w:rsidR="007422FC" w:rsidRPr="00BB5239">
        <w:t>0</w:t>
      </w:r>
      <w:r w:rsidR="007422FC">
        <w:t>5</w:t>
      </w:r>
      <w:bookmarkEnd w:id="638"/>
    </w:p>
    <w:p w14:paraId="5CA971A1" w14:textId="77777777" w:rsidR="00B55BED" w:rsidRDefault="00B55BED" w:rsidP="00B55BED">
      <w:pPr>
        <w:pStyle w:val="Heading2"/>
      </w:pPr>
      <w:bookmarkStart w:id="639" w:name="_Toc463016765"/>
      <w:bookmarkStart w:id="640" w:name="_Toc465192403"/>
      <w:bookmarkStart w:id="641" w:name="_Toc503536201"/>
      <w:bookmarkStart w:id="642" w:name="_Toc8734230"/>
      <w:bookmarkStart w:id="643" w:name="_Toc8734763"/>
      <w:bookmarkStart w:id="644" w:name="_Toc8805496"/>
      <w:bookmarkStart w:id="645" w:name="_Toc8805906"/>
      <w:bookmarkStart w:id="646" w:name="_Toc36652513"/>
      <w:r w:rsidRPr="00E70169">
        <w:t>GAIN-SS Date</w:t>
      </w:r>
      <w:bookmarkEnd w:id="639"/>
      <w:bookmarkEnd w:id="640"/>
      <w:bookmarkEnd w:id="641"/>
      <w:bookmarkEnd w:id="642"/>
      <w:bookmarkEnd w:id="643"/>
      <w:bookmarkEnd w:id="644"/>
      <w:bookmarkEnd w:id="645"/>
      <w:bookmarkEnd w:id="646"/>
    </w:p>
    <w:p w14:paraId="6B7927A8" w14:textId="77777777" w:rsidR="00B55BED" w:rsidRPr="00BB5239" w:rsidRDefault="00B55BED" w:rsidP="00B55BED">
      <w:pPr>
        <w:pStyle w:val="HCAExternalBody1"/>
      </w:pPr>
      <w:r w:rsidRPr="00BB5239">
        <w:t>Section:  Co-occurring Disorder</w:t>
      </w:r>
    </w:p>
    <w:p w14:paraId="21F34B6C" w14:textId="77777777" w:rsidR="00FD6A6A" w:rsidRPr="00BB5239" w:rsidRDefault="00FD6A6A" w:rsidP="00FD6A6A">
      <w:pPr>
        <w:pStyle w:val="Default"/>
        <w:keepLines/>
        <w:widowControl/>
        <w:rPr>
          <w:rFonts w:ascii="Arial" w:hAnsi="Arial" w:cs="Arial"/>
          <w:color w:val="auto"/>
          <w:sz w:val="20"/>
          <w:szCs w:val="20"/>
        </w:rPr>
      </w:pPr>
    </w:p>
    <w:p w14:paraId="0DA13D96" w14:textId="77777777" w:rsidR="00FD6A6A" w:rsidRPr="00BB5239" w:rsidRDefault="00FD6A6A" w:rsidP="00B70949">
      <w:pPr>
        <w:pStyle w:val="Heading3"/>
      </w:pPr>
      <w:r w:rsidRPr="00BB5239">
        <w:t>Definition:</w:t>
      </w:r>
    </w:p>
    <w:p w14:paraId="7DC464AD" w14:textId="77777777" w:rsidR="00FD6A6A" w:rsidRPr="00BB5239" w:rsidRDefault="00FD6A6A" w:rsidP="00A80278">
      <w:pPr>
        <w:pStyle w:val="HCAExternalBody1"/>
      </w:pPr>
      <w:r w:rsidRPr="00305872">
        <w:t>Date a screening or assessment (or both) was recorded.</w:t>
      </w:r>
    </w:p>
    <w:p w14:paraId="72574219" w14:textId="77777777" w:rsidR="00FD6A6A" w:rsidRPr="00BB5239" w:rsidRDefault="00FD6A6A" w:rsidP="00A80278">
      <w:pPr>
        <w:pStyle w:val="HCAExternalBody1"/>
      </w:pPr>
    </w:p>
    <w:p w14:paraId="188F9FA9"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4F438A4D" w14:textId="77777777" w:rsidTr="008865D4">
        <w:trPr>
          <w:trHeight w:val="500"/>
        </w:trPr>
        <w:tc>
          <w:tcPr>
            <w:tcW w:w="912" w:type="pct"/>
            <w:shd w:val="clear" w:color="auto" w:fill="DEEAF6"/>
            <w:vAlign w:val="center"/>
          </w:tcPr>
          <w:p w14:paraId="58ECE37F" w14:textId="77777777" w:rsidR="00FD6A6A" w:rsidRPr="00BB5239" w:rsidRDefault="00FD6A6A" w:rsidP="00B55BED">
            <w:pPr>
              <w:pStyle w:val="HCAExternalBody1"/>
            </w:pPr>
            <w:r w:rsidRPr="00BB5239">
              <w:t>Code</w:t>
            </w:r>
          </w:p>
        </w:tc>
        <w:tc>
          <w:tcPr>
            <w:tcW w:w="866" w:type="pct"/>
            <w:shd w:val="clear" w:color="auto" w:fill="DEEAF6"/>
            <w:vAlign w:val="center"/>
          </w:tcPr>
          <w:p w14:paraId="12E05575" w14:textId="77777777" w:rsidR="00FD6A6A" w:rsidRPr="00BB5239" w:rsidRDefault="00FD6A6A" w:rsidP="00B55BED">
            <w:pPr>
              <w:pStyle w:val="HCAExternalBody1"/>
            </w:pPr>
            <w:r w:rsidRPr="00BB5239">
              <w:t>Value</w:t>
            </w:r>
          </w:p>
        </w:tc>
        <w:tc>
          <w:tcPr>
            <w:tcW w:w="3222" w:type="pct"/>
            <w:shd w:val="clear" w:color="auto" w:fill="DEEAF6"/>
            <w:vAlign w:val="center"/>
          </w:tcPr>
          <w:p w14:paraId="433B2692" w14:textId="77777777" w:rsidR="00FD6A6A" w:rsidRPr="00BB5239" w:rsidRDefault="00FD6A6A" w:rsidP="00B55BED">
            <w:pPr>
              <w:pStyle w:val="HCAExternalBody1"/>
            </w:pPr>
            <w:r w:rsidRPr="00BB5239">
              <w:t>Definition</w:t>
            </w:r>
          </w:p>
        </w:tc>
      </w:tr>
      <w:tr w:rsidR="00FD6A6A" w:rsidRPr="00BB5239" w14:paraId="25199167" w14:textId="77777777" w:rsidTr="00FD6A6A">
        <w:trPr>
          <w:trHeight w:val="144"/>
        </w:trPr>
        <w:tc>
          <w:tcPr>
            <w:tcW w:w="912" w:type="pct"/>
          </w:tcPr>
          <w:p w14:paraId="6D1D8EF3" w14:textId="77777777" w:rsidR="00FD6A6A" w:rsidRPr="00BB5239" w:rsidRDefault="00FD6A6A" w:rsidP="00B55BED">
            <w:pPr>
              <w:pStyle w:val="HCAExternalBody1"/>
              <w:rPr>
                <w:sz w:val="18"/>
                <w:szCs w:val="18"/>
              </w:rPr>
            </w:pPr>
          </w:p>
        </w:tc>
        <w:tc>
          <w:tcPr>
            <w:tcW w:w="866" w:type="pct"/>
          </w:tcPr>
          <w:p w14:paraId="2201FE75" w14:textId="77777777" w:rsidR="00FD6A6A" w:rsidRPr="00BB5239" w:rsidRDefault="00FD6A6A" w:rsidP="00B55BED">
            <w:pPr>
              <w:pStyle w:val="HCAExternalBody1"/>
              <w:rPr>
                <w:sz w:val="18"/>
                <w:szCs w:val="18"/>
              </w:rPr>
            </w:pPr>
          </w:p>
        </w:tc>
        <w:tc>
          <w:tcPr>
            <w:tcW w:w="3222" w:type="pct"/>
          </w:tcPr>
          <w:p w14:paraId="418BA3D9" w14:textId="77777777" w:rsidR="00FD6A6A" w:rsidRPr="00BB5239" w:rsidRDefault="00FD6A6A" w:rsidP="00B55BED">
            <w:pPr>
              <w:pStyle w:val="HCAExternalBody1"/>
              <w:rPr>
                <w:color w:val="000000"/>
              </w:rPr>
            </w:pPr>
          </w:p>
        </w:tc>
      </w:tr>
    </w:tbl>
    <w:p w14:paraId="60EBE087" w14:textId="77777777" w:rsidR="00FD6A6A" w:rsidRPr="00BB5239" w:rsidRDefault="00FD6A6A" w:rsidP="00FD6A6A">
      <w:pPr>
        <w:pStyle w:val="Default"/>
        <w:keepLines/>
        <w:widowControl/>
        <w:rPr>
          <w:rFonts w:ascii="Arial" w:hAnsi="Arial" w:cs="Arial"/>
          <w:color w:val="auto"/>
          <w:sz w:val="20"/>
          <w:szCs w:val="20"/>
        </w:rPr>
      </w:pPr>
    </w:p>
    <w:p w14:paraId="54117927" w14:textId="77777777" w:rsidR="00FD6A6A" w:rsidRPr="00BB5239" w:rsidRDefault="003C19F7" w:rsidP="00C149D8">
      <w:pPr>
        <w:pStyle w:val="Heading3"/>
      </w:pPr>
      <w:r>
        <w:t>Rules:</w:t>
      </w:r>
    </w:p>
    <w:p w14:paraId="3D61AC67" w14:textId="77777777" w:rsidR="00FD6A6A" w:rsidRPr="00BB5239" w:rsidRDefault="00FD6A6A" w:rsidP="008865D4">
      <w:pPr>
        <w:pStyle w:val="HCAExternalBody1"/>
        <w:numPr>
          <w:ilvl w:val="0"/>
          <w:numId w:val="111"/>
        </w:numPr>
      </w:pPr>
      <w:r w:rsidRPr="00BB5239">
        <w:t xml:space="preserve">Only one option allowed </w:t>
      </w:r>
    </w:p>
    <w:p w14:paraId="671FC016" w14:textId="77777777" w:rsidR="00FD6A6A" w:rsidRPr="00BB5239" w:rsidRDefault="00FD6A6A" w:rsidP="009D3786">
      <w:pPr>
        <w:pStyle w:val="HCAExternalBody1"/>
        <w:numPr>
          <w:ilvl w:val="0"/>
          <w:numId w:val="123"/>
        </w:numPr>
      </w:pPr>
      <w:r w:rsidRPr="00BB5239">
        <w:t>Required for all clients</w:t>
      </w:r>
      <w:r w:rsidR="007769CF">
        <w:t xml:space="preserve"> </w:t>
      </w:r>
      <w:r w:rsidR="007769CF" w:rsidRPr="00A31007">
        <w:t>thirteen (13)</w:t>
      </w:r>
      <w:r w:rsidR="007769CF">
        <w:t xml:space="preserve"> </w:t>
      </w:r>
      <w:r w:rsidR="007769CF" w:rsidRPr="00A31007">
        <w:t xml:space="preserve">and above </w:t>
      </w:r>
      <w:proofErr w:type="gramStart"/>
      <w:r w:rsidR="007769CF" w:rsidRPr="00A31007">
        <w:t>through the use of</w:t>
      </w:r>
      <w:proofErr w:type="gramEnd"/>
      <w:r w:rsidR="007769CF" w:rsidRPr="00A31007">
        <w:t xml:space="preserve"> DBHR provided Global Appraisal of</w:t>
      </w:r>
      <w:r w:rsidR="007769CF">
        <w:t xml:space="preserve"> </w:t>
      </w:r>
      <w:r w:rsidR="007769CF" w:rsidRPr="00A31007">
        <w:t>Individual Needs – Short Screener (GAIN-SS)</w:t>
      </w:r>
    </w:p>
    <w:p w14:paraId="4818EF92" w14:textId="77777777" w:rsidR="00FD6A6A" w:rsidRDefault="00FD6A6A" w:rsidP="008865D4">
      <w:pPr>
        <w:pStyle w:val="HCAExternalBody1"/>
        <w:numPr>
          <w:ilvl w:val="0"/>
          <w:numId w:val="111"/>
        </w:numPr>
      </w:pPr>
      <w:r w:rsidRPr="00305872">
        <w:t xml:space="preserve">Required at assessment for </w:t>
      </w:r>
      <w:r>
        <w:t xml:space="preserve">all </w:t>
      </w:r>
      <w:r w:rsidRPr="00305872">
        <w:t>clients</w:t>
      </w:r>
      <w:r w:rsidR="007769CF">
        <w:t xml:space="preserve"> </w:t>
      </w:r>
      <w:r w:rsidR="007769CF" w:rsidRPr="00A31007">
        <w:t>thirteen (13)</w:t>
      </w:r>
      <w:r w:rsidR="007769CF">
        <w:t xml:space="preserve"> </w:t>
      </w:r>
      <w:r w:rsidR="007769CF" w:rsidRPr="00A31007">
        <w:t xml:space="preserve">and above </w:t>
      </w:r>
      <w:proofErr w:type="gramStart"/>
      <w:r w:rsidR="007769CF" w:rsidRPr="00A31007">
        <w:t>through the use of</w:t>
      </w:r>
      <w:proofErr w:type="gramEnd"/>
      <w:r w:rsidR="007769CF" w:rsidRPr="00A31007">
        <w:t xml:space="preserve"> DBHR provided Global Appraisal of</w:t>
      </w:r>
      <w:r w:rsidR="007769CF">
        <w:t xml:space="preserve"> </w:t>
      </w:r>
      <w:r w:rsidR="007769CF" w:rsidRPr="00A31007">
        <w:t>Individual Needs – Short Screener (GAIN-SS)</w:t>
      </w:r>
    </w:p>
    <w:p w14:paraId="7FAB9D3C" w14:textId="77777777" w:rsidR="003D0B60" w:rsidRDefault="003D0B60" w:rsidP="00977055">
      <w:pPr>
        <w:pStyle w:val="HCAExternalBody1"/>
      </w:pPr>
    </w:p>
    <w:p w14:paraId="75BC07E5" w14:textId="77777777" w:rsidR="00FD6A6A" w:rsidRPr="00B55BED" w:rsidRDefault="00FD6A6A" w:rsidP="00B55BED">
      <w:pPr>
        <w:pStyle w:val="Heading3"/>
      </w:pPr>
      <w:r w:rsidRPr="00B55BED">
        <w:t>Frequency:</w:t>
      </w:r>
    </w:p>
    <w:p w14:paraId="4987DB32" w14:textId="77777777" w:rsidR="00FD6A6A" w:rsidRDefault="00FD6A6A" w:rsidP="008865D4">
      <w:pPr>
        <w:pStyle w:val="HCAExternalBody1"/>
        <w:numPr>
          <w:ilvl w:val="0"/>
          <w:numId w:val="112"/>
        </w:numPr>
      </w:pPr>
      <w:r w:rsidRPr="00BB5239">
        <w:t>Collected on date of first service or whenever possible and updated whenever status changes</w:t>
      </w:r>
    </w:p>
    <w:p w14:paraId="7BF0E281" w14:textId="77777777" w:rsidR="00FD6A6A" w:rsidRPr="00BB5239" w:rsidRDefault="00FD6A6A" w:rsidP="008865D4">
      <w:pPr>
        <w:pStyle w:val="HCAExternalBody1"/>
        <w:numPr>
          <w:ilvl w:val="0"/>
          <w:numId w:val="112"/>
        </w:numPr>
      </w:pPr>
      <w:r>
        <w:t xml:space="preserve">Collected and reported as outline by each </w:t>
      </w:r>
      <w:r w:rsidR="00FF111C">
        <w:t>MCO</w:t>
      </w:r>
      <w:r>
        <w:t xml:space="preserve">’s </w:t>
      </w:r>
      <w:r w:rsidR="003D0B60">
        <w:t>Prepaid Inpatient Health Plan (</w:t>
      </w:r>
      <w:r w:rsidRPr="00A31007">
        <w:t>PIHP</w:t>
      </w:r>
      <w:r w:rsidR="003D0B60">
        <w:t>)</w:t>
      </w:r>
      <w:r w:rsidRPr="00A31007">
        <w:t xml:space="preserve"> contract</w:t>
      </w:r>
    </w:p>
    <w:p w14:paraId="632E6ACB" w14:textId="77777777" w:rsidR="003D0B60" w:rsidRDefault="003D0B60" w:rsidP="00977055">
      <w:pPr>
        <w:pStyle w:val="HCAExternalBody1"/>
      </w:pPr>
    </w:p>
    <w:p w14:paraId="06C3D85F" w14:textId="77777777" w:rsidR="00FD6A6A" w:rsidRPr="00BB5239" w:rsidRDefault="00FD6A6A" w:rsidP="00C149D8">
      <w:pPr>
        <w:pStyle w:val="Heading3"/>
      </w:pPr>
      <w:r w:rsidRPr="00BB5239">
        <w:t>Data Use:</w:t>
      </w:r>
    </w:p>
    <w:p w14:paraId="22507A32" w14:textId="77777777" w:rsidR="00FD6A6A" w:rsidRDefault="00FD6A6A" w:rsidP="008865D4">
      <w:pPr>
        <w:pStyle w:val="HCAExternalBody1"/>
        <w:numPr>
          <w:ilvl w:val="0"/>
          <w:numId w:val="113"/>
        </w:numPr>
      </w:pPr>
      <w:r w:rsidRPr="00B26AF6">
        <w:t>Community Mental Health Services Block Grant (MHBG)</w:t>
      </w:r>
    </w:p>
    <w:p w14:paraId="046CA729" w14:textId="77777777" w:rsidR="00FD6A6A" w:rsidRPr="00B26AF6" w:rsidRDefault="00FD6A6A" w:rsidP="008865D4">
      <w:pPr>
        <w:pStyle w:val="HCAExternalBody1"/>
        <w:numPr>
          <w:ilvl w:val="0"/>
          <w:numId w:val="113"/>
        </w:numPr>
      </w:pPr>
      <w:r>
        <w:t>State Reporting</w:t>
      </w:r>
    </w:p>
    <w:p w14:paraId="57557EF3" w14:textId="77777777" w:rsidR="003D0B60" w:rsidRDefault="003D0B60" w:rsidP="00977055">
      <w:pPr>
        <w:pStyle w:val="HCAExternalBody1"/>
      </w:pPr>
    </w:p>
    <w:p w14:paraId="05F40CD1" w14:textId="77777777" w:rsidR="00FD6A6A" w:rsidRPr="00BB5239" w:rsidRDefault="00FD6A6A" w:rsidP="00B55BED">
      <w:pPr>
        <w:pStyle w:val="Heading3"/>
      </w:pPr>
      <w:r w:rsidRPr="00BB5239">
        <w:t>Validation:</w:t>
      </w:r>
    </w:p>
    <w:p w14:paraId="7E9C6DE9" w14:textId="77777777" w:rsidR="00FD6A6A" w:rsidRPr="00BB5239" w:rsidRDefault="00FD6A6A" w:rsidP="008865D4">
      <w:pPr>
        <w:pStyle w:val="HCAExternalBody1"/>
        <w:numPr>
          <w:ilvl w:val="0"/>
          <w:numId w:val="114"/>
        </w:numPr>
      </w:pPr>
      <w:r w:rsidRPr="00BB5239">
        <w:t xml:space="preserve">Must be valid </w:t>
      </w:r>
      <w:r>
        <w:t>date</w:t>
      </w:r>
    </w:p>
    <w:p w14:paraId="5231887E" w14:textId="77777777" w:rsidR="00FD6A6A" w:rsidRPr="00BB5239" w:rsidRDefault="00FD6A6A" w:rsidP="00B55BED">
      <w:pPr>
        <w:pStyle w:val="HCAExternalBody1"/>
      </w:pPr>
    </w:p>
    <w:p w14:paraId="514E258F" w14:textId="77777777" w:rsidR="00FD6A6A" w:rsidRPr="00BB5239" w:rsidRDefault="00FD6A6A" w:rsidP="00B55BED">
      <w:pPr>
        <w:pStyle w:val="Heading3"/>
      </w:pPr>
      <w:r w:rsidRPr="00BB5239">
        <w:t>History:</w:t>
      </w:r>
    </w:p>
    <w:p w14:paraId="3E03CC58" w14:textId="77777777" w:rsidR="003D0B60" w:rsidRDefault="003D0B60" w:rsidP="00977055">
      <w:pPr>
        <w:pStyle w:val="HCAExternalBody1"/>
      </w:pPr>
    </w:p>
    <w:p w14:paraId="32C32D4D" w14:textId="77777777" w:rsidR="00FD6A6A" w:rsidRPr="00BB5239" w:rsidRDefault="00FD6A6A" w:rsidP="00E275A1">
      <w:pPr>
        <w:pStyle w:val="Heading3"/>
      </w:pPr>
      <w:r w:rsidRPr="00BB5239">
        <w:t>Notes:</w:t>
      </w:r>
    </w:p>
    <w:p w14:paraId="04ADBAF1" w14:textId="77777777" w:rsidR="00FD6A6A" w:rsidRPr="00E275A1" w:rsidRDefault="00FD6A6A" w:rsidP="00E275A1">
      <w:pPr>
        <w:pStyle w:val="HCAExternalBody1"/>
      </w:pPr>
    </w:p>
    <w:p w14:paraId="17E96C78" w14:textId="77777777" w:rsidR="004412FA" w:rsidRDefault="00FD6A6A" w:rsidP="004412FA">
      <w:pPr>
        <w:pStyle w:val="Heading2"/>
      </w:pPr>
      <w:r w:rsidRPr="00BB5239">
        <w:rPr>
          <w:rFonts w:cs="Arial"/>
        </w:rPr>
        <w:br w:type="page"/>
      </w:r>
      <w:bookmarkStart w:id="647" w:name="_Toc463016766"/>
      <w:bookmarkStart w:id="648" w:name="_Toc465192404"/>
      <w:bookmarkStart w:id="649" w:name="_Toc503536202"/>
      <w:bookmarkStart w:id="650" w:name="_Toc8734231"/>
      <w:bookmarkStart w:id="651" w:name="_Toc8734764"/>
      <w:bookmarkStart w:id="652" w:name="_Toc8805497"/>
      <w:bookmarkStart w:id="653" w:name="_Toc8805907"/>
      <w:r w:rsidR="002B7674" w:rsidRPr="00E70169" w:rsidDel="002B7674">
        <w:t xml:space="preserve"> </w:t>
      </w:r>
      <w:bookmarkStart w:id="654" w:name="_Toc36652514"/>
      <w:bookmarkStart w:id="655" w:name="_Toc463016767"/>
      <w:bookmarkStart w:id="656" w:name="_Toc465192405"/>
      <w:bookmarkStart w:id="657" w:name="_Toc503536203"/>
      <w:bookmarkStart w:id="658" w:name="_Toc8734232"/>
      <w:bookmarkStart w:id="659" w:name="_Toc8734765"/>
      <w:bookmarkStart w:id="660" w:name="_Toc8805498"/>
      <w:bookmarkStart w:id="661" w:name="_Toc8805908"/>
      <w:bookmarkEnd w:id="647"/>
      <w:bookmarkEnd w:id="648"/>
      <w:bookmarkEnd w:id="649"/>
      <w:bookmarkEnd w:id="650"/>
      <w:bookmarkEnd w:id="651"/>
      <w:bookmarkEnd w:id="652"/>
      <w:bookmarkEnd w:id="653"/>
      <w:r w:rsidR="004412FA" w:rsidRPr="00E70169">
        <w:t>Screen Assessment Indicator</w:t>
      </w:r>
      <w:bookmarkEnd w:id="654"/>
    </w:p>
    <w:p w14:paraId="70F304EB" w14:textId="77777777" w:rsidR="004412FA" w:rsidRPr="00E275A1" w:rsidRDefault="004412FA" w:rsidP="004412FA">
      <w:pPr>
        <w:keepLines/>
        <w:rPr>
          <w:rFonts w:cs="Arial"/>
        </w:rPr>
      </w:pPr>
      <w:r w:rsidRPr="00BB5239">
        <w:t>Section:  Co-occurring Disorder</w:t>
      </w:r>
    </w:p>
    <w:p w14:paraId="36109698" w14:textId="77777777" w:rsidR="004412FA" w:rsidRPr="00BB5239" w:rsidRDefault="004412FA" w:rsidP="004412FA">
      <w:pPr>
        <w:pStyle w:val="Heading3"/>
      </w:pPr>
      <w:r w:rsidRPr="00BB5239">
        <w:t>Definition:</w:t>
      </w:r>
    </w:p>
    <w:p w14:paraId="356E1C5C" w14:textId="77777777" w:rsidR="004412FA" w:rsidRDefault="004412FA" w:rsidP="004412FA">
      <w:pPr>
        <w:pStyle w:val="HCAExternalBody1"/>
      </w:pPr>
      <w:r w:rsidRPr="00A80278">
        <w:t>An indicator used to identify if a Co</w:t>
      </w:r>
      <w:r w:rsidRPr="00305872">
        <w:rPr>
          <w:rFonts w:ascii="Cambria Math" w:hAnsi="Cambria Math" w:cs="Cambria Math"/>
        </w:rPr>
        <w:t>‐</w:t>
      </w:r>
      <w:r w:rsidRPr="00305872">
        <w:t xml:space="preserve">occurring Disorder transaction is used to report </w:t>
      </w:r>
      <w:r>
        <w:t>Global Assessment of Individual Needs-Short Screener (GAIN-SS)</w:t>
      </w:r>
      <w:r w:rsidRPr="00305872">
        <w:t xml:space="preserve"> screening scores, a </w:t>
      </w:r>
      <w:r>
        <w:t>follow-up</w:t>
      </w:r>
      <w:r w:rsidRPr="00305872">
        <w:t xml:space="preserve"> assessment</w:t>
      </w:r>
      <w:r>
        <w:t>,</w:t>
      </w:r>
      <w:r w:rsidRPr="00305872">
        <w:t xml:space="preserve"> or both.</w:t>
      </w:r>
    </w:p>
    <w:p w14:paraId="5C42D8C6" w14:textId="77777777" w:rsidR="004412FA" w:rsidRPr="00BB5239" w:rsidRDefault="004412FA" w:rsidP="004412FA">
      <w:pPr>
        <w:pStyle w:val="HCAExternalBody1"/>
      </w:pPr>
    </w:p>
    <w:p w14:paraId="0B831E97" w14:textId="77777777" w:rsidR="004412FA" w:rsidRPr="00BB5239" w:rsidRDefault="004412FA" w:rsidP="004412FA">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3427"/>
        <w:gridCol w:w="5395"/>
      </w:tblGrid>
      <w:tr w:rsidR="004412FA" w:rsidRPr="00BB5239" w14:paraId="24B03B4D" w14:textId="77777777" w:rsidTr="00A33D95">
        <w:trPr>
          <w:trHeight w:val="500"/>
        </w:trPr>
        <w:tc>
          <w:tcPr>
            <w:tcW w:w="912" w:type="pct"/>
            <w:shd w:val="clear" w:color="auto" w:fill="DEEAF6"/>
            <w:vAlign w:val="center"/>
          </w:tcPr>
          <w:p w14:paraId="40394798" w14:textId="77777777" w:rsidR="004412FA" w:rsidRPr="00BB5239" w:rsidRDefault="004412FA" w:rsidP="00A33D95">
            <w:pPr>
              <w:pStyle w:val="HCAExternalBody1"/>
            </w:pPr>
            <w:r w:rsidRPr="00BB5239">
              <w:t>Code</w:t>
            </w:r>
          </w:p>
        </w:tc>
        <w:tc>
          <w:tcPr>
            <w:tcW w:w="1588" w:type="pct"/>
            <w:shd w:val="clear" w:color="auto" w:fill="DEEAF6"/>
            <w:vAlign w:val="center"/>
          </w:tcPr>
          <w:p w14:paraId="707C69A8" w14:textId="77777777" w:rsidR="004412FA" w:rsidRPr="00BB5239" w:rsidRDefault="004412FA" w:rsidP="00A33D95">
            <w:pPr>
              <w:pStyle w:val="HCAExternalBody1"/>
            </w:pPr>
            <w:r w:rsidRPr="00BB5239">
              <w:t>Value</w:t>
            </w:r>
          </w:p>
        </w:tc>
        <w:tc>
          <w:tcPr>
            <w:tcW w:w="2500" w:type="pct"/>
            <w:shd w:val="clear" w:color="auto" w:fill="DEEAF6"/>
            <w:vAlign w:val="center"/>
          </w:tcPr>
          <w:p w14:paraId="6FEE5142" w14:textId="77777777" w:rsidR="004412FA" w:rsidRPr="00BB5239" w:rsidRDefault="004412FA" w:rsidP="00A33D95">
            <w:pPr>
              <w:pStyle w:val="HCAExternalBody1"/>
            </w:pPr>
            <w:r w:rsidRPr="00BB5239">
              <w:t>Definition</w:t>
            </w:r>
          </w:p>
        </w:tc>
      </w:tr>
      <w:tr w:rsidR="004412FA" w:rsidRPr="00BB5239" w14:paraId="0586BFCA" w14:textId="77777777" w:rsidTr="00A33D95">
        <w:trPr>
          <w:trHeight w:val="144"/>
        </w:trPr>
        <w:tc>
          <w:tcPr>
            <w:tcW w:w="912" w:type="pct"/>
          </w:tcPr>
          <w:p w14:paraId="17DFC939" w14:textId="77777777" w:rsidR="004412FA" w:rsidRPr="00BB5239" w:rsidRDefault="004412FA" w:rsidP="00A33D95">
            <w:pPr>
              <w:pStyle w:val="HCAExternalBody1"/>
              <w:rPr>
                <w:sz w:val="18"/>
                <w:szCs w:val="18"/>
              </w:rPr>
            </w:pPr>
            <w:r>
              <w:rPr>
                <w:sz w:val="18"/>
                <w:szCs w:val="18"/>
              </w:rPr>
              <w:t xml:space="preserve">A </w:t>
            </w:r>
          </w:p>
        </w:tc>
        <w:tc>
          <w:tcPr>
            <w:tcW w:w="1588" w:type="pct"/>
          </w:tcPr>
          <w:p w14:paraId="7F3757C9" w14:textId="77777777" w:rsidR="004412FA" w:rsidRPr="00BB5239" w:rsidRDefault="004412FA" w:rsidP="00A33D95">
            <w:pPr>
              <w:pStyle w:val="HCAExternalBody1"/>
              <w:rPr>
                <w:sz w:val="18"/>
                <w:szCs w:val="18"/>
              </w:rPr>
            </w:pPr>
            <w:r w:rsidRPr="00C36DB3">
              <w:rPr>
                <w:sz w:val="18"/>
                <w:szCs w:val="18"/>
              </w:rPr>
              <w:t>Co-Occurring Disorder Quadrant Assessment</w:t>
            </w:r>
          </w:p>
        </w:tc>
        <w:tc>
          <w:tcPr>
            <w:tcW w:w="2500" w:type="pct"/>
          </w:tcPr>
          <w:p w14:paraId="092FB02F" w14:textId="77777777" w:rsidR="004412FA" w:rsidRPr="00BB5239" w:rsidRDefault="004412FA" w:rsidP="00A33D95">
            <w:pPr>
              <w:pStyle w:val="HCAExternalBody1"/>
              <w:rPr>
                <w:color w:val="000000"/>
              </w:rPr>
            </w:pPr>
          </w:p>
        </w:tc>
      </w:tr>
      <w:tr w:rsidR="004412FA" w:rsidRPr="00BB5239" w14:paraId="182509AF" w14:textId="77777777" w:rsidTr="00A33D95">
        <w:trPr>
          <w:trHeight w:val="144"/>
        </w:trPr>
        <w:tc>
          <w:tcPr>
            <w:tcW w:w="912" w:type="pct"/>
          </w:tcPr>
          <w:p w14:paraId="1D784B27" w14:textId="77777777" w:rsidR="004412FA" w:rsidRPr="00BB5239" w:rsidRDefault="004412FA" w:rsidP="00A33D95">
            <w:pPr>
              <w:pStyle w:val="HCAExternalBody1"/>
              <w:rPr>
                <w:sz w:val="18"/>
                <w:szCs w:val="18"/>
              </w:rPr>
            </w:pPr>
            <w:r>
              <w:rPr>
                <w:sz w:val="18"/>
                <w:szCs w:val="18"/>
              </w:rPr>
              <w:t xml:space="preserve">S </w:t>
            </w:r>
          </w:p>
        </w:tc>
        <w:tc>
          <w:tcPr>
            <w:tcW w:w="1588" w:type="pct"/>
          </w:tcPr>
          <w:p w14:paraId="2AE7D56F" w14:textId="77777777" w:rsidR="004412FA" w:rsidRPr="00BB5239" w:rsidRDefault="004412FA" w:rsidP="00A33D95">
            <w:pPr>
              <w:pStyle w:val="HCAExternalBody1"/>
              <w:rPr>
                <w:sz w:val="18"/>
                <w:szCs w:val="18"/>
              </w:rPr>
            </w:pPr>
            <w:r>
              <w:rPr>
                <w:sz w:val="18"/>
                <w:szCs w:val="18"/>
              </w:rPr>
              <w:t xml:space="preserve">GAIN-SS Screening </w:t>
            </w:r>
          </w:p>
        </w:tc>
        <w:tc>
          <w:tcPr>
            <w:tcW w:w="2500" w:type="pct"/>
          </w:tcPr>
          <w:p w14:paraId="1AF3DAFE" w14:textId="77777777" w:rsidR="004412FA" w:rsidRPr="00BB5239" w:rsidRDefault="004412FA" w:rsidP="00A33D95">
            <w:pPr>
              <w:pStyle w:val="HCAExternalBody1"/>
              <w:rPr>
                <w:color w:val="000000"/>
              </w:rPr>
            </w:pPr>
          </w:p>
        </w:tc>
      </w:tr>
      <w:tr w:rsidR="004412FA" w:rsidRPr="00BB5239" w14:paraId="3080F89A" w14:textId="77777777" w:rsidTr="00A33D95">
        <w:trPr>
          <w:trHeight w:val="144"/>
        </w:trPr>
        <w:tc>
          <w:tcPr>
            <w:tcW w:w="912" w:type="pct"/>
          </w:tcPr>
          <w:p w14:paraId="5FF13605" w14:textId="77777777" w:rsidR="004412FA" w:rsidRPr="00BB5239" w:rsidRDefault="004412FA" w:rsidP="00A33D95">
            <w:pPr>
              <w:pStyle w:val="HCAExternalBody1"/>
              <w:rPr>
                <w:sz w:val="18"/>
                <w:szCs w:val="18"/>
              </w:rPr>
            </w:pPr>
            <w:r>
              <w:rPr>
                <w:sz w:val="18"/>
                <w:szCs w:val="18"/>
              </w:rPr>
              <w:t xml:space="preserve">B </w:t>
            </w:r>
          </w:p>
        </w:tc>
        <w:tc>
          <w:tcPr>
            <w:tcW w:w="1588" w:type="pct"/>
          </w:tcPr>
          <w:p w14:paraId="43B2478A" w14:textId="77777777" w:rsidR="004412FA" w:rsidRPr="00BB5239" w:rsidRDefault="004412FA" w:rsidP="00A33D95">
            <w:pPr>
              <w:pStyle w:val="HCAExternalBody1"/>
              <w:rPr>
                <w:sz w:val="18"/>
                <w:szCs w:val="18"/>
              </w:rPr>
            </w:pPr>
            <w:r>
              <w:rPr>
                <w:sz w:val="18"/>
                <w:szCs w:val="18"/>
              </w:rPr>
              <w:t xml:space="preserve">Both </w:t>
            </w:r>
          </w:p>
        </w:tc>
        <w:tc>
          <w:tcPr>
            <w:tcW w:w="2500" w:type="pct"/>
          </w:tcPr>
          <w:p w14:paraId="296F5E4A" w14:textId="77777777" w:rsidR="004412FA" w:rsidRPr="00BB5239" w:rsidRDefault="004412FA" w:rsidP="00A33D95">
            <w:pPr>
              <w:pStyle w:val="HCAExternalBody1"/>
              <w:rPr>
                <w:color w:val="000000"/>
              </w:rPr>
            </w:pPr>
          </w:p>
        </w:tc>
      </w:tr>
    </w:tbl>
    <w:p w14:paraId="5ECDFCDE" w14:textId="77777777" w:rsidR="004412FA" w:rsidRPr="00BB5239" w:rsidRDefault="004412FA" w:rsidP="004412FA">
      <w:pPr>
        <w:pStyle w:val="Default"/>
        <w:keepLines/>
        <w:widowControl/>
        <w:rPr>
          <w:rFonts w:ascii="Arial" w:hAnsi="Arial" w:cs="Arial"/>
          <w:color w:val="auto"/>
          <w:sz w:val="20"/>
          <w:szCs w:val="20"/>
        </w:rPr>
      </w:pPr>
    </w:p>
    <w:p w14:paraId="1F6AB115" w14:textId="77777777" w:rsidR="004412FA" w:rsidRPr="00BB5239" w:rsidRDefault="004412FA" w:rsidP="004412FA">
      <w:pPr>
        <w:pStyle w:val="Heading3"/>
      </w:pPr>
      <w:r>
        <w:t>Rules:</w:t>
      </w:r>
    </w:p>
    <w:p w14:paraId="5B1843B3" w14:textId="77777777" w:rsidR="004412FA" w:rsidRPr="00BB5239" w:rsidRDefault="004412FA" w:rsidP="004412FA">
      <w:pPr>
        <w:pStyle w:val="HCAExternalBody1"/>
        <w:numPr>
          <w:ilvl w:val="0"/>
          <w:numId w:val="114"/>
        </w:numPr>
      </w:pPr>
      <w:r w:rsidRPr="00BB5239">
        <w:t xml:space="preserve">Only one option allowed </w:t>
      </w:r>
    </w:p>
    <w:p w14:paraId="4CEA1865" w14:textId="77777777" w:rsidR="004412FA" w:rsidRPr="00BB5239" w:rsidRDefault="004412FA" w:rsidP="004412FA">
      <w:pPr>
        <w:pStyle w:val="HCAExternalBody1"/>
        <w:numPr>
          <w:ilvl w:val="0"/>
          <w:numId w:val="114"/>
        </w:numPr>
      </w:pPr>
      <w:r w:rsidRPr="00BB5239">
        <w:t>Required for all clients</w:t>
      </w:r>
      <w:r>
        <w:t xml:space="preserve">, </w:t>
      </w:r>
      <w:r w:rsidRPr="00A31007">
        <w:t>thirteen (13)</w:t>
      </w:r>
      <w:r>
        <w:t xml:space="preserve"> </w:t>
      </w:r>
      <w:r w:rsidRPr="00A31007">
        <w:t xml:space="preserve">and above </w:t>
      </w:r>
      <w:proofErr w:type="gramStart"/>
      <w:r w:rsidRPr="00A31007">
        <w:t>through the use of</w:t>
      </w:r>
      <w:proofErr w:type="gramEnd"/>
      <w:r w:rsidRPr="00A31007">
        <w:t xml:space="preserve"> DBHR provided Global Appraisal of</w:t>
      </w:r>
      <w:r>
        <w:t xml:space="preserve"> </w:t>
      </w:r>
      <w:r w:rsidRPr="00A31007">
        <w:t>Individual Needs – Short Screener (GAIN-SS)</w:t>
      </w:r>
    </w:p>
    <w:p w14:paraId="4BB6C9E2" w14:textId="77777777" w:rsidR="004412FA" w:rsidRDefault="004412FA" w:rsidP="004412FA">
      <w:pPr>
        <w:pStyle w:val="HCAExternalBody1"/>
      </w:pPr>
    </w:p>
    <w:p w14:paraId="3E6BD238" w14:textId="77777777" w:rsidR="004412FA" w:rsidRPr="006A49BE" w:rsidRDefault="004412FA" w:rsidP="004412FA">
      <w:pPr>
        <w:pStyle w:val="Heading3"/>
      </w:pPr>
      <w:r w:rsidRPr="006A49BE">
        <w:t>Frequency:</w:t>
      </w:r>
    </w:p>
    <w:p w14:paraId="496C967E" w14:textId="77777777" w:rsidR="004412FA" w:rsidRDefault="004412FA" w:rsidP="004412FA">
      <w:pPr>
        <w:pStyle w:val="HCAExternalBody1"/>
        <w:numPr>
          <w:ilvl w:val="0"/>
          <w:numId w:val="115"/>
        </w:numPr>
      </w:pPr>
      <w:r w:rsidRPr="00BB5239">
        <w:t>Collected on date of first service or whenever possible and updated whenever status changes</w:t>
      </w:r>
    </w:p>
    <w:p w14:paraId="65D64C0B" w14:textId="77777777" w:rsidR="004412FA" w:rsidRPr="00BB5239" w:rsidRDefault="004412FA" w:rsidP="004412FA">
      <w:pPr>
        <w:pStyle w:val="HCAExternalBody1"/>
        <w:numPr>
          <w:ilvl w:val="0"/>
          <w:numId w:val="115"/>
        </w:numPr>
      </w:pPr>
      <w:r>
        <w:t xml:space="preserve">Collected and reported as outline by each MCO’s </w:t>
      </w:r>
      <w:r w:rsidRPr="00A31007">
        <w:t>PIHP contract</w:t>
      </w:r>
    </w:p>
    <w:p w14:paraId="69302DE4" w14:textId="77777777" w:rsidR="004412FA" w:rsidRDefault="004412FA" w:rsidP="004412FA">
      <w:pPr>
        <w:pStyle w:val="HCAExternalBody1"/>
      </w:pPr>
    </w:p>
    <w:p w14:paraId="785D733E" w14:textId="77777777" w:rsidR="004412FA" w:rsidRPr="00BB5239" w:rsidRDefault="004412FA" w:rsidP="004412FA">
      <w:pPr>
        <w:pStyle w:val="Heading3"/>
      </w:pPr>
      <w:r w:rsidRPr="00BB5239">
        <w:t>Data Use:</w:t>
      </w:r>
    </w:p>
    <w:p w14:paraId="341B158C" w14:textId="77777777" w:rsidR="004412FA" w:rsidRDefault="004412FA" w:rsidP="004412FA">
      <w:pPr>
        <w:pStyle w:val="HCAExternalBody1"/>
        <w:numPr>
          <w:ilvl w:val="0"/>
          <w:numId w:val="116"/>
        </w:numPr>
      </w:pPr>
      <w:r w:rsidRPr="00B26AF6">
        <w:t>Community Mental Health Services Block Grant (MHBG)</w:t>
      </w:r>
    </w:p>
    <w:p w14:paraId="0E1677CD" w14:textId="77777777" w:rsidR="004412FA" w:rsidRPr="00B26AF6" w:rsidRDefault="004412FA" w:rsidP="004412FA">
      <w:pPr>
        <w:pStyle w:val="HCAExternalBody1"/>
        <w:numPr>
          <w:ilvl w:val="0"/>
          <w:numId w:val="116"/>
        </w:numPr>
      </w:pPr>
      <w:r>
        <w:t>State Reporting</w:t>
      </w:r>
    </w:p>
    <w:p w14:paraId="0EFEA215" w14:textId="77777777" w:rsidR="004412FA" w:rsidRDefault="004412FA" w:rsidP="004412FA">
      <w:pPr>
        <w:pStyle w:val="HCAExternalBody1"/>
      </w:pPr>
    </w:p>
    <w:p w14:paraId="599CB25B" w14:textId="77777777" w:rsidR="004412FA" w:rsidRPr="00BB5239" w:rsidRDefault="004412FA" w:rsidP="004412FA">
      <w:pPr>
        <w:pStyle w:val="Heading3"/>
      </w:pPr>
      <w:r w:rsidRPr="00BB5239">
        <w:t>Validation:</w:t>
      </w:r>
    </w:p>
    <w:p w14:paraId="6B7325C5" w14:textId="77777777" w:rsidR="004412FA" w:rsidRPr="00BB5239" w:rsidRDefault="004412FA" w:rsidP="004412FA">
      <w:pPr>
        <w:pStyle w:val="HCAExternalBody1"/>
        <w:numPr>
          <w:ilvl w:val="0"/>
          <w:numId w:val="117"/>
        </w:numPr>
      </w:pPr>
      <w:r w:rsidRPr="00BB5239">
        <w:t>Must be valid code</w:t>
      </w:r>
    </w:p>
    <w:p w14:paraId="3B7CF92B" w14:textId="77777777" w:rsidR="004412FA" w:rsidRPr="00BB5239" w:rsidRDefault="004412FA" w:rsidP="004412FA">
      <w:pPr>
        <w:pStyle w:val="HCAExternalBody1"/>
      </w:pPr>
    </w:p>
    <w:p w14:paraId="446FB12D" w14:textId="77777777" w:rsidR="004412FA" w:rsidRPr="00BB5239" w:rsidRDefault="004412FA" w:rsidP="004412FA">
      <w:pPr>
        <w:pStyle w:val="Heading3"/>
      </w:pPr>
      <w:r w:rsidRPr="00BB5239">
        <w:t>History:</w:t>
      </w:r>
    </w:p>
    <w:p w14:paraId="0BECDAED" w14:textId="77777777" w:rsidR="004412FA" w:rsidRPr="006A49BE" w:rsidRDefault="004412FA" w:rsidP="004412FA">
      <w:pPr>
        <w:pStyle w:val="HCAExternalBody1"/>
      </w:pPr>
    </w:p>
    <w:p w14:paraId="189765D4" w14:textId="77777777" w:rsidR="004412FA" w:rsidRPr="006A49BE" w:rsidRDefault="004412FA" w:rsidP="004412FA">
      <w:pPr>
        <w:pStyle w:val="HCAExternalBody1"/>
      </w:pPr>
    </w:p>
    <w:p w14:paraId="032A448B" w14:textId="77777777" w:rsidR="004412FA" w:rsidRPr="00BB5239" w:rsidRDefault="004412FA" w:rsidP="004412FA">
      <w:pPr>
        <w:pStyle w:val="Heading3"/>
      </w:pPr>
      <w:r w:rsidRPr="00BB5239">
        <w:t>Notes:</w:t>
      </w:r>
    </w:p>
    <w:p w14:paraId="079449C3" w14:textId="77777777" w:rsidR="004412FA" w:rsidRPr="006A49BE" w:rsidRDefault="004412FA" w:rsidP="004412FA">
      <w:pPr>
        <w:pStyle w:val="HCAExternalBody1"/>
      </w:pPr>
    </w:p>
    <w:p w14:paraId="5EDE7955" w14:textId="77777777" w:rsidR="00FD6A6A" w:rsidRDefault="004412FA" w:rsidP="009D3786">
      <w:pPr>
        <w:pStyle w:val="Heading2"/>
      </w:pPr>
      <w:r w:rsidRPr="00BB5239">
        <w:rPr>
          <w:rFonts w:cs="Arial"/>
          <w:color w:val="000000"/>
          <w:szCs w:val="20"/>
        </w:rPr>
        <w:br w:type="page"/>
      </w:r>
      <w:r w:rsidR="008A2611" w:rsidRPr="00E70169" w:rsidDel="008A2611">
        <w:t xml:space="preserve"> </w:t>
      </w:r>
      <w:bookmarkStart w:id="662" w:name="_Toc463016768"/>
      <w:bookmarkStart w:id="663" w:name="_Toc465192406"/>
      <w:bookmarkStart w:id="664" w:name="_Toc503536204"/>
      <w:bookmarkStart w:id="665" w:name="_Toc8734233"/>
      <w:bookmarkStart w:id="666" w:name="_Toc8734766"/>
      <w:bookmarkStart w:id="667" w:name="_Toc8805499"/>
      <w:bookmarkStart w:id="668" w:name="_Toc8805909"/>
      <w:bookmarkStart w:id="669" w:name="_Toc36652515"/>
      <w:bookmarkEnd w:id="655"/>
      <w:bookmarkEnd w:id="656"/>
      <w:bookmarkEnd w:id="657"/>
      <w:bookmarkEnd w:id="658"/>
      <w:bookmarkEnd w:id="659"/>
      <w:bookmarkEnd w:id="660"/>
      <w:bookmarkEnd w:id="661"/>
      <w:r w:rsidR="0080128E" w:rsidRPr="00E70169">
        <w:t>Co-Occurring Disorder Screening (IDS)</w:t>
      </w:r>
      <w:bookmarkEnd w:id="662"/>
      <w:bookmarkEnd w:id="663"/>
      <w:bookmarkEnd w:id="664"/>
      <w:bookmarkEnd w:id="665"/>
      <w:bookmarkEnd w:id="666"/>
      <w:bookmarkEnd w:id="667"/>
      <w:bookmarkEnd w:id="668"/>
      <w:bookmarkEnd w:id="669"/>
    </w:p>
    <w:p w14:paraId="17E1AB42" w14:textId="77777777" w:rsidR="0080128E" w:rsidRPr="00BB5239" w:rsidRDefault="0080128E" w:rsidP="0080128E">
      <w:pPr>
        <w:pStyle w:val="HCAExternalBody1"/>
        <w:rPr>
          <w:rFonts w:cs="Arial"/>
        </w:rPr>
      </w:pPr>
      <w:r w:rsidRPr="00BB5239">
        <w:t>Section:  Co-occurring Disorder</w:t>
      </w:r>
    </w:p>
    <w:p w14:paraId="4773B10F" w14:textId="77777777" w:rsidR="00D06CBB" w:rsidRDefault="00D06CBB" w:rsidP="00977055">
      <w:pPr>
        <w:pStyle w:val="HCAExternalBody1"/>
      </w:pPr>
    </w:p>
    <w:p w14:paraId="3C5C5B20" w14:textId="77777777" w:rsidR="00FD6A6A" w:rsidRPr="00BB5239" w:rsidRDefault="00FD6A6A" w:rsidP="00B70949">
      <w:pPr>
        <w:pStyle w:val="Heading3"/>
      </w:pPr>
      <w:r w:rsidRPr="00BB5239">
        <w:t>Definition:</w:t>
      </w:r>
    </w:p>
    <w:p w14:paraId="3E20A9D3" w14:textId="77777777" w:rsidR="00FD6A6A" w:rsidRDefault="00FD6A6A" w:rsidP="00A80278">
      <w:pPr>
        <w:pStyle w:val="HCAExternalBody1"/>
      </w:pPr>
      <w:r w:rsidRPr="00A80278">
        <w:t xml:space="preserve">The IDS score is one of </w:t>
      </w:r>
      <w:r w:rsidR="00D06CBB">
        <w:t>three</w:t>
      </w:r>
      <w:r w:rsidR="00D06CBB" w:rsidRPr="00A80278">
        <w:t xml:space="preserve"> </w:t>
      </w:r>
      <w:r w:rsidRPr="00A80278">
        <w:t>produced upon completion of the co</w:t>
      </w:r>
      <w:r w:rsidRPr="00806442">
        <w:rPr>
          <w:rFonts w:ascii="Cambria Math" w:hAnsi="Cambria Math" w:cs="Cambria Math"/>
        </w:rPr>
        <w:t>‐</w:t>
      </w:r>
      <w:r w:rsidRPr="00A80278">
        <w:t>occurring disorders screening process. The IDS score is one of three scores from the outcome of a screening using GAIN</w:t>
      </w:r>
      <w:r w:rsidRPr="00806442">
        <w:rPr>
          <w:rFonts w:ascii="Cambria Math" w:hAnsi="Cambria Math" w:cs="Cambria Math"/>
        </w:rPr>
        <w:t>‐</w:t>
      </w:r>
      <w:r w:rsidRPr="00806442">
        <w:t>SS tool.</w:t>
      </w:r>
    </w:p>
    <w:p w14:paraId="061FDD45" w14:textId="77777777" w:rsidR="00FD6A6A" w:rsidRPr="00BB5239" w:rsidRDefault="00FD6A6A" w:rsidP="00A80278">
      <w:pPr>
        <w:pStyle w:val="HCAExternalBody1"/>
      </w:pPr>
    </w:p>
    <w:p w14:paraId="0F785CD6"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110"/>
        <w:gridCol w:w="5324"/>
        <w:gridCol w:w="3356"/>
      </w:tblGrid>
      <w:tr w:rsidR="00FD6A6A" w:rsidRPr="00BB5239" w14:paraId="1FF5C1F0" w14:textId="77777777" w:rsidTr="008865D4">
        <w:trPr>
          <w:trHeight w:val="20"/>
        </w:trPr>
        <w:tc>
          <w:tcPr>
            <w:tcW w:w="978" w:type="pct"/>
            <w:shd w:val="clear" w:color="auto" w:fill="DEEAF6"/>
          </w:tcPr>
          <w:p w14:paraId="178E3D22" w14:textId="77777777" w:rsidR="00FD6A6A" w:rsidRPr="00BB5239" w:rsidRDefault="00FD6A6A" w:rsidP="0080128E">
            <w:pPr>
              <w:pStyle w:val="HCAExternalBody1"/>
            </w:pPr>
            <w:r w:rsidRPr="00BB5239">
              <w:t>Code</w:t>
            </w:r>
          </w:p>
        </w:tc>
        <w:tc>
          <w:tcPr>
            <w:tcW w:w="2467" w:type="pct"/>
            <w:shd w:val="clear" w:color="auto" w:fill="DEEAF6"/>
          </w:tcPr>
          <w:p w14:paraId="46CC0E74" w14:textId="77777777" w:rsidR="00FD6A6A" w:rsidRPr="00BB5239" w:rsidRDefault="00FD6A6A" w:rsidP="0080128E">
            <w:pPr>
              <w:pStyle w:val="HCAExternalBody1"/>
            </w:pPr>
            <w:r w:rsidRPr="00BB5239">
              <w:t>Value</w:t>
            </w:r>
          </w:p>
        </w:tc>
        <w:tc>
          <w:tcPr>
            <w:tcW w:w="1555" w:type="pct"/>
            <w:shd w:val="clear" w:color="auto" w:fill="DEEAF6"/>
          </w:tcPr>
          <w:p w14:paraId="1D534E76" w14:textId="77777777" w:rsidR="00FD6A6A" w:rsidRPr="00BB5239" w:rsidRDefault="00FD6A6A" w:rsidP="0080128E">
            <w:pPr>
              <w:pStyle w:val="HCAExternalBody1"/>
            </w:pPr>
            <w:r w:rsidRPr="00BB5239">
              <w:t>Definition</w:t>
            </w:r>
          </w:p>
        </w:tc>
      </w:tr>
      <w:tr w:rsidR="00FD6A6A" w:rsidRPr="002B7A01" w14:paraId="5C86E5C6" w14:textId="77777777" w:rsidTr="00FD6A6A">
        <w:trPr>
          <w:trHeight w:val="20"/>
        </w:trPr>
        <w:tc>
          <w:tcPr>
            <w:tcW w:w="978" w:type="pct"/>
          </w:tcPr>
          <w:p w14:paraId="321DC917" w14:textId="77777777" w:rsidR="00FD6A6A" w:rsidRPr="002B7A01" w:rsidRDefault="00FD6A6A" w:rsidP="0080128E">
            <w:pPr>
              <w:pStyle w:val="HCAExternalBody1"/>
              <w:rPr>
                <w:sz w:val="18"/>
                <w:szCs w:val="18"/>
              </w:rPr>
            </w:pPr>
            <w:r>
              <w:rPr>
                <w:sz w:val="18"/>
                <w:szCs w:val="18"/>
              </w:rPr>
              <w:t xml:space="preserve">0 </w:t>
            </w:r>
          </w:p>
        </w:tc>
        <w:tc>
          <w:tcPr>
            <w:tcW w:w="2467" w:type="pct"/>
          </w:tcPr>
          <w:p w14:paraId="3BB833F9" w14:textId="77777777" w:rsidR="00FD6A6A" w:rsidRPr="002B7A01" w:rsidRDefault="00FD6A6A" w:rsidP="0080128E">
            <w:pPr>
              <w:pStyle w:val="HCAExternalBody1"/>
              <w:rPr>
                <w:sz w:val="18"/>
                <w:szCs w:val="18"/>
              </w:rPr>
            </w:pPr>
            <w:r>
              <w:rPr>
                <w:sz w:val="18"/>
                <w:szCs w:val="18"/>
              </w:rPr>
              <w:t xml:space="preserve">IDS Score of 0 </w:t>
            </w:r>
          </w:p>
        </w:tc>
        <w:tc>
          <w:tcPr>
            <w:tcW w:w="1555" w:type="pct"/>
          </w:tcPr>
          <w:p w14:paraId="24AEAF46" w14:textId="77777777" w:rsidR="00FD6A6A" w:rsidRPr="002B7A01" w:rsidRDefault="00FD6A6A" w:rsidP="0080128E">
            <w:pPr>
              <w:pStyle w:val="HCAExternalBody1"/>
              <w:rPr>
                <w:sz w:val="18"/>
                <w:szCs w:val="18"/>
              </w:rPr>
            </w:pPr>
          </w:p>
        </w:tc>
      </w:tr>
      <w:tr w:rsidR="00FD6A6A" w:rsidRPr="002B7A01" w14:paraId="4828D9E4" w14:textId="77777777" w:rsidTr="00FD6A6A">
        <w:trPr>
          <w:trHeight w:val="20"/>
        </w:trPr>
        <w:tc>
          <w:tcPr>
            <w:tcW w:w="978" w:type="pct"/>
          </w:tcPr>
          <w:p w14:paraId="3E29B280" w14:textId="77777777" w:rsidR="00FD6A6A" w:rsidRPr="002B7A01" w:rsidRDefault="00FD6A6A" w:rsidP="0080128E">
            <w:pPr>
              <w:pStyle w:val="HCAExternalBody1"/>
              <w:rPr>
                <w:sz w:val="18"/>
                <w:szCs w:val="18"/>
              </w:rPr>
            </w:pPr>
            <w:r>
              <w:rPr>
                <w:sz w:val="18"/>
                <w:szCs w:val="18"/>
              </w:rPr>
              <w:t xml:space="preserve">1 </w:t>
            </w:r>
          </w:p>
        </w:tc>
        <w:tc>
          <w:tcPr>
            <w:tcW w:w="2467" w:type="pct"/>
          </w:tcPr>
          <w:p w14:paraId="60B19C9C" w14:textId="77777777" w:rsidR="00FD6A6A" w:rsidRPr="002B7A01" w:rsidRDefault="00FD6A6A" w:rsidP="0080128E">
            <w:pPr>
              <w:pStyle w:val="HCAExternalBody1"/>
              <w:rPr>
                <w:sz w:val="18"/>
                <w:szCs w:val="18"/>
              </w:rPr>
            </w:pPr>
            <w:r>
              <w:rPr>
                <w:sz w:val="18"/>
                <w:szCs w:val="18"/>
              </w:rPr>
              <w:t xml:space="preserve">IDS Score of 1 </w:t>
            </w:r>
          </w:p>
        </w:tc>
        <w:tc>
          <w:tcPr>
            <w:tcW w:w="1555" w:type="pct"/>
          </w:tcPr>
          <w:p w14:paraId="18D1EAC9" w14:textId="77777777" w:rsidR="00FD6A6A" w:rsidRPr="002B7A01" w:rsidRDefault="00FD6A6A" w:rsidP="0080128E">
            <w:pPr>
              <w:pStyle w:val="HCAExternalBody1"/>
              <w:rPr>
                <w:sz w:val="18"/>
                <w:szCs w:val="18"/>
              </w:rPr>
            </w:pPr>
          </w:p>
        </w:tc>
      </w:tr>
      <w:tr w:rsidR="00FD6A6A" w:rsidRPr="002B7A01" w14:paraId="0BC575F4" w14:textId="77777777" w:rsidTr="00FD6A6A">
        <w:trPr>
          <w:trHeight w:val="20"/>
        </w:trPr>
        <w:tc>
          <w:tcPr>
            <w:tcW w:w="978" w:type="pct"/>
          </w:tcPr>
          <w:p w14:paraId="623BD47F" w14:textId="77777777" w:rsidR="00FD6A6A" w:rsidRPr="002B7A01" w:rsidRDefault="00FD6A6A" w:rsidP="0080128E">
            <w:pPr>
              <w:pStyle w:val="HCAExternalBody1"/>
              <w:rPr>
                <w:sz w:val="18"/>
                <w:szCs w:val="18"/>
              </w:rPr>
            </w:pPr>
            <w:r>
              <w:rPr>
                <w:sz w:val="18"/>
                <w:szCs w:val="18"/>
              </w:rPr>
              <w:t xml:space="preserve">2 </w:t>
            </w:r>
          </w:p>
        </w:tc>
        <w:tc>
          <w:tcPr>
            <w:tcW w:w="2467" w:type="pct"/>
          </w:tcPr>
          <w:p w14:paraId="2C53EFB8" w14:textId="77777777" w:rsidR="00FD6A6A" w:rsidRPr="002B7A01" w:rsidRDefault="00FD6A6A" w:rsidP="0080128E">
            <w:pPr>
              <w:pStyle w:val="HCAExternalBody1"/>
              <w:rPr>
                <w:sz w:val="18"/>
                <w:szCs w:val="18"/>
              </w:rPr>
            </w:pPr>
            <w:r>
              <w:rPr>
                <w:sz w:val="18"/>
                <w:szCs w:val="18"/>
              </w:rPr>
              <w:t xml:space="preserve">IDS Score of 2 </w:t>
            </w:r>
          </w:p>
        </w:tc>
        <w:tc>
          <w:tcPr>
            <w:tcW w:w="1555" w:type="pct"/>
          </w:tcPr>
          <w:p w14:paraId="2B2028AE" w14:textId="77777777" w:rsidR="00FD6A6A" w:rsidRPr="002B7A01" w:rsidRDefault="00FD6A6A" w:rsidP="0080128E">
            <w:pPr>
              <w:pStyle w:val="HCAExternalBody1"/>
              <w:rPr>
                <w:sz w:val="18"/>
                <w:szCs w:val="18"/>
              </w:rPr>
            </w:pPr>
          </w:p>
        </w:tc>
      </w:tr>
      <w:tr w:rsidR="00FD6A6A" w:rsidRPr="002B7A01" w14:paraId="5E4B31BD" w14:textId="77777777" w:rsidTr="00FD6A6A">
        <w:trPr>
          <w:trHeight w:val="20"/>
        </w:trPr>
        <w:tc>
          <w:tcPr>
            <w:tcW w:w="978" w:type="pct"/>
          </w:tcPr>
          <w:p w14:paraId="314AC3D8" w14:textId="77777777" w:rsidR="00FD6A6A" w:rsidRPr="002B7A01" w:rsidRDefault="00FD6A6A" w:rsidP="0080128E">
            <w:pPr>
              <w:pStyle w:val="HCAExternalBody1"/>
              <w:rPr>
                <w:sz w:val="18"/>
                <w:szCs w:val="18"/>
              </w:rPr>
            </w:pPr>
            <w:r>
              <w:rPr>
                <w:sz w:val="18"/>
                <w:szCs w:val="18"/>
              </w:rPr>
              <w:t xml:space="preserve">3 </w:t>
            </w:r>
          </w:p>
        </w:tc>
        <w:tc>
          <w:tcPr>
            <w:tcW w:w="2467" w:type="pct"/>
          </w:tcPr>
          <w:p w14:paraId="1C4803C5" w14:textId="77777777" w:rsidR="00FD6A6A" w:rsidRPr="002B7A01" w:rsidRDefault="00FD6A6A" w:rsidP="0080128E">
            <w:pPr>
              <w:pStyle w:val="HCAExternalBody1"/>
              <w:rPr>
                <w:sz w:val="18"/>
                <w:szCs w:val="18"/>
              </w:rPr>
            </w:pPr>
            <w:r>
              <w:rPr>
                <w:sz w:val="18"/>
                <w:szCs w:val="18"/>
              </w:rPr>
              <w:t xml:space="preserve">IDS Score of 3 </w:t>
            </w:r>
          </w:p>
        </w:tc>
        <w:tc>
          <w:tcPr>
            <w:tcW w:w="1555" w:type="pct"/>
          </w:tcPr>
          <w:p w14:paraId="11C56F4A" w14:textId="77777777" w:rsidR="00FD6A6A" w:rsidRPr="002B7A01" w:rsidRDefault="00FD6A6A" w:rsidP="0080128E">
            <w:pPr>
              <w:pStyle w:val="HCAExternalBody1"/>
              <w:rPr>
                <w:sz w:val="18"/>
                <w:szCs w:val="18"/>
              </w:rPr>
            </w:pPr>
          </w:p>
        </w:tc>
      </w:tr>
      <w:tr w:rsidR="00FD6A6A" w:rsidRPr="002B7A01" w14:paraId="58DC1F2C" w14:textId="77777777" w:rsidTr="00FD6A6A">
        <w:trPr>
          <w:trHeight w:val="20"/>
        </w:trPr>
        <w:tc>
          <w:tcPr>
            <w:tcW w:w="978" w:type="pct"/>
          </w:tcPr>
          <w:p w14:paraId="05C000EC" w14:textId="77777777" w:rsidR="00FD6A6A" w:rsidRPr="002B7A01" w:rsidRDefault="00FD6A6A" w:rsidP="0080128E">
            <w:pPr>
              <w:pStyle w:val="HCAExternalBody1"/>
              <w:rPr>
                <w:sz w:val="18"/>
                <w:szCs w:val="18"/>
              </w:rPr>
            </w:pPr>
            <w:r>
              <w:rPr>
                <w:sz w:val="18"/>
                <w:szCs w:val="18"/>
              </w:rPr>
              <w:t xml:space="preserve">4 </w:t>
            </w:r>
          </w:p>
        </w:tc>
        <w:tc>
          <w:tcPr>
            <w:tcW w:w="2467" w:type="pct"/>
          </w:tcPr>
          <w:p w14:paraId="31F0085F" w14:textId="77777777" w:rsidR="00FD6A6A" w:rsidRPr="002B7A01" w:rsidRDefault="00FD6A6A" w:rsidP="0080128E">
            <w:pPr>
              <w:pStyle w:val="HCAExternalBody1"/>
              <w:rPr>
                <w:sz w:val="18"/>
                <w:szCs w:val="18"/>
              </w:rPr>
            </w:pPr>
            <w:r>
              <w:rPr>
                <w:sz w:val="18"/>
                <w:szCs w:val="18"/>
              </w:rPr>
              <w:t xml:space="preserve">IDS Score of 4 </w:t>
            </w:r>
          </w:p>
        </w:tc>
        <w:tc>
          <w:tcPr>
            <w:tcW w:w="1555" w:type="pct"/>
          </w:tcPr>
          <w:p w14:paraId="607DE58C" w14:textId="77777777" w:rsidR="00FD6A6A" w:rsidRPr="002B7A01" w:rsidRDefault="00FD6A6A" w:rsidP="0080128E">
            <w:pPr>
              <w:pStyle w:val="HCAExternalBody1"/>
              <w:rPr>
                <w:sz w:val="18"/>
                <w:szCs w:val="18"/>
              </w:rPr>
            </w:pPr>
          </w:p>
        </w:tc>
      </w:tr>
      <w:tr w:rsidR="00FD6A6A" w:rsidRPr="002B7A01" w14:paraId="57BE044B" w14:textId="77777777" w:rsidTr="00FD6A6A">
        <w:trPr>
          <w:trHeight w:val="20"/>
        </w:trPr>
        <w:tc>
          <w:tcPr>
            <w:tcW w:w="978" w:type="pct"/>
          </w:tcPr>
          <w:p w14:paraId="0FA4C9BB" w14:textId="77777777" w:rsidR="00FD6A6A" w:rsidRPr="002B7A01" w:rsidRDefault="00FD6A6A" w:rsidP="0080128E">
            <w:pPr>
              <w:pStyle w:val="HCAExternalBody1"/>
              <w:rPr>
                <w:sz w:val="18"/>
                <w:szCs w:val="18"/>
              </w:rPr>
            </w:pPr>
            <w:r>
              <w:rPr>
                <w:sz w:val="18"/>
                <w:szCs w:val="18"/>
              </w:rPr>
              <w:t xml:space="preserve">5 </w:t>
            </w:r>
          </w:p>
        </w:tc>
        <w:tc>
          <w:tcPr>
            <w:tcW w:w="2467" w:type="pct"/>
          </w:tcPr>
          <w:p w14:paraId="3FDBD03E" w14:textId="77777777" w:rsidR="00FD6A6A" w:rsidRPr="002B7A01" w:rsidRDefault="00FD6A6A" w:rsidP="0080128E">
            <w:pPr>
              <w:pStyle w:val="HCAExternalBody1"/>
              <w:rPr>
                <w:sz w:val="18"/>
                <w:szCs w:val="18"/>
              </w:rPr>
            </w:pPr>
            <w:r>
              <w:rPr>
                <w:sz w:val="18"/>
                <w:szCs w:val="18"/>
              </w:rPr>
              <w:t xml:space="preserve">IDS Score of 5 </w:t>
            </w:r>
          </w:p>
        </w:tc>
        <w:tc>
          <w:tcPr>
            <w:tcW w:w="1555" w:type="pct"/>
          </w:tcPr>
          <w:p w14:paraId="6ED0B509" w14:textId="77777777" w:rsidR="00FD6A6A" w:rsidRPr="002B7A01" w:rsidRDefault="00FD6A6A" w:rsidP="0080128E">
            <w:pPr>
              <w:pStyle w:val="HCAExternalBody1"/>
              <w:rPr>
                <w:sz w:val="18"/>
                <w:szCs w:val="18"/>
              </w:rPr>
            </w:pPr>
          </w:p>
        </w:tc>
      </w:tr>
      <w:tr w:rsidR="00FD6A6A" w:rsidRPr="002B7A01" w14:paraId="7C21E576" w14:textId="77777777" w:rsidTr="00FD6A6A">
        <w:trPr>
          <w:trHeight w:val="20"/>
        </w:trPr>
        <w:tc>
          <w:tcPr>
            <w:tcW w:w="978" w:type="pct"/>
          </w:tcPr>
          <w:p w14:paraId="2FB78BFC" w14:textId="77777777" w:rsidR="00FD6A6A" w:rsidRPr="002B7A01" w:rsidRDefault="00FD6A6A" w:rsidP="0080128E">
            <w:pPr>
              <w:pStyle w:val="HCAExternalBody1"/>
              <w:rPr>
                <w:sz w:val="18"/>
                <w:szCs w:val="18"/>
              </w:rPr>
            </w:pPr>
            <w:r>
              <w:rPr>
                <w:sz w:val="18"/>
                <w:szCs w:val="18"/>
              </w:rPr>
              <w:t xml:space="preserve">8 </w:t>
            </w:r>
          </w:p>
        </w:tc>
        <w:tc>
          <w:tcPr>
            <w:tcW w:w="2467" w:type="pct"/>
          </w:tcPr>
          <w:p w14:paraId="2F821B1D" w14:textId="77777777" w:rsidR="00FD6A6A" w:rsidRPr="002B7A01" w:rsidRDefault="00FD6A6A" w:rsidP="0080128E">
            <w:pPr>
              <w:pStyle w:val="HCAExternalBody1"/>
              <w:rPr>
                <w:sz w:val="18"/>
                <w:szCs w:val="18"/>
              </w:rPr>
            </w:pPr>
            <w:r>
              <w:rPr>
                <w:sz w:val="18"/>
                <w:szCs w:val="18"/>
              </w:rPr>
              <w:t xml:space="preserve">Refused </w:t>
            </w:r>
          </w:p>
        </w:tc>
        <w:tc>
          <w:tcPr>
            <w:tcW w:w="1555" w:type="pct"/>
          </w:tcPr>
          <w:p w14:paraId="2D56F5D6" w14:textId="77777777" w:rsidR="00FD6A6A" w:rsidRPr="002B7A01" w:rsidRDefault="00FD6A6A" w:rsidP="0080128E">
            <w:pPr>
              <w:pStyle w:val="HCAExternalBody1"/>
              <w:rPr>
                <w:sz w:val="18"/>
                <w:szCs w:val="18"/>
              </w:rPr>
            </w:pPr>
          </w:p>
        </w:tc>
      </w:tr>
      <w:tr w:rsidR="00FD6A6A" w:rsidRPr="002B7A01" w14:paraId="6BECE52D" w14:textId="77777777" w:rsidTr="00FD6A6A">
        <w:trPr>
          <w:trHeight w:val="20"/>
        </w:trPr>
        <w:tc>
          <w:tcPr>
            <w:tcW w:w="978" w:type="pct"/>
          </w:tcPr>
          <w:p w14:paraId="3B6CCE16" w14:textId="77777777" w:rsidR="00FD6A6A" w:rsidRPr="002B7A01" w:rsidRDefault="00FD6A6A" w:rsidP="0080128E">
            <w:pPr>
              <w:pStyle w:val="HCAExternalBody1"/>
              <w:rPr>
                <w:sz w:val="18"/>
                <w:szCs w:val="18"/>
              </w:rPr>
            </w:pPr>
            <w:r>
              <w:rPr>
                <w:sz w:val="18"/>
                <w:szCs w:val="18"/>
              </w:rPr>
              <w:t xml:space="preserve">9 </w:t>
            </w:r>
          </w:p>
        </w:tc>
        <w:tc>
          <w:tcPr>
            <w:tcW w:w="2467" w:type="pct"/>
          </w:tcPr>
          <w:p w14:paraId="582B0353" w14:textId="77777777" w:rsidR="00FD6A6A" w:rsidRPr="002B7A01" w:rsidRDefault="00FD6A6A" w:rsidP="0080128E">
            <w:pPr>
              <w:pStyle w:val="HCAExternalBody1"/>
              <w:rPr>
                <w:sz w:val="18"/>
                <w:szCs w:val="18"/>
              </w:rPr>
            </w:pPr>
            <w:r>
              <w:rPr>
                <w:sz w:val="18"/>
                <w:szCs w:val="18"/>
              </w:rPr>
              <w:t xml:space="preserve">Unable to Complete </w:t>
            </w:r>
          </w:p>
        </w:tc>
        <w:tc>
          <w:tcPr>
            <w:tcW w:w="1555" w:type="pct"/>
          </w:tcPr>
          <w:p w14:paraId="052B5F1F" w14:textId="77777777" w:rsidR="00FD6A6A" w:rsidRPr="002B7A01" w:rsidRDefault="00FD6A6A" w:rsidP="0080128E">
            <w:pPr>
              <w:pStyle w:val="HCAExternalBody1"/>
              <w:rPr>
                <w:sz w:val="18"/>
                <w:szCs w:val="18"/>
              </w:rPr>
            </w:pPr>
          </w:p>
        </w:tc>
      </w:tr>
    </w:tbl>
    <w:p w14:paraId="7A20E309" w14:textId="77777777" w:rsidR="00FD6A6A" w:rsidRPr="00BB5239" w:rsidRDefault="00FD6A6A" w:rsidP="00FD6A6A">
      <w:pPr>
        <w:pStyle w:val="Default"/>
        <w:keepLines/>
        <w:widowControl/>
        <w:rPr>
          <w:rFonts w:ascii="Arial" w:hAnsi="Arial" w:cs="Arial"/>
          <w:color w:val="auto"/>
          <w:sz w:val="20"/>
          <w:szCs w:val="20"/>
        </w:rPr>
      </w:pPr>
    </w:p>
    <w:p w14:paraId="5AB2BB7E"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8057A96" w14:textId="77777777" w:rsidTr="008865D4">
        <w:trPr>
          <w:trHeight w:val="500"/>
        </w:trPr>
        <w:tc>
          <w:tcPr>
            <w:tcW w:w="496" w:type="pct"/>
            <w:shd w:val="clear" w:color="auto" w:fill="DEEAF6"/>
            <w:vAlign w:val="center"/>
          </w:tcPr>
          <w:p w14:paraId="15CFA7EB" w14:textId="77777777" w:rsidR="00FD6A6A" w:rsidRPr="00BB5239" w:rsidRDefault="00FD6A6A" w:rsidP="0080128E">
            <w:pPr>
              <w:pStyle w:val="HCAExternalBody1"/>
            </w:pPr>
            <w:r w:rsidRPr="00BB5239">
              <w:t>Code</w:t>
            </w:r>
          </w:p>
        </w:tc>
        <w:tc>
          <w:tcPr>
            <w:tcW w:w="2087" w:type="pct"/>
            <w:shd w:val="clear" w:color="auto" w:fill="DEEAF6"/>
            <w:vAlign w:val="center"/>
          </w:tcPr>
          <w:p w14:paraId="5A699F5D" w14:textId="77777777" w:rsidR="00FD6A6A" w:rsidRPr="00BB5239" w:rsidRDefault="00FD6A6A" w:rsidP="0080128E">
            <w:pPr>
              <w:pStyle w:val="HCAExternalBody1"/>
            </w:pPr>
            <w:r w:rsidRPr="00BB5239">
              <w:t>Value</w:t>
            </w:r>
          </w:p>
        </w:tc>
        <w:tc>
          <w:tcPr>
            <w:tcW w:w="1368" w:type="pct"/>
            <w:shd w:val="clear" w:color="auto" w:fill="DEEAF6"/>
            <w:vAlign w:val="center"/>
          </w:tcPr>
          <w:p w14:paraId="21138715" w14:textId="77777777" w:rsidR="00FD6A6A" w:rsidRPr="00BB5239" w:rsidRDefault="00FD6A6A" w:rsidP="0080128E">
            <w:pPr>
              <w:pStyle w:val="HCAExternalBody1"/>
            </w:pPr>
            <w:r>
              <w:t>Effective Start Date</w:t>
            </w:r>
          </w:p>
        </w:tc>
        <w:tc>
          <w:tcPr>
            <w:tcW w:w="1048" w:type="pct"/>
            <w:shd w:val="clear" w:color="auto" w:fill="DEEAF6"/>
            <w:vAlign w:val="center"/>
          </w:tcPr>
          <w:p w14:paraId="0531F15F" w14:textId="77777777" w:rsidR="00FD6A6A" w:rsidRDefault="00FD6A6A" w:rsidP="0080128E">
            <w:pPr>
              <w:pStyle w:val="HCAExternalBody1"/>
            </w:pPr>
            <w:r>
              <w:t>Effective End Date</w:t>
            </w:r>
          </w:p>
        </w:tc>
      </w:tr>
      <w:tr w:rsidR="00FD6A6A" w:rsidRPr="00BB5239" w14:paraId="56681A38" w14:textId="77777777" w:rsidTr="00FD6A6A">
        <w:trPr>
          <w:trHeight w:val="144"/>
        </w:trPr>
        <w:tc>
          <w:tcPr>
            <w:tcW w:w="496" w:type="pct"/>
            <w:vAlign w:val="bottom"/>
          </w:tcPr>
          <w:p w14:paraId="353CCBB9" w14:textId="77777777" w:rsidR="00FD6A6A" w:rsidRPr="00BB5239" w:rsidRDefault="00FD6A6A" w:rsidP="0080128E">
            <w:pPr>
              <w:pStyle w:val="HCAExternalBody1"/>
              <w:rPr>
                <w:rFonts w:cs="Arial"/>
                <w:color w:val="000000"/>
                <w:szCs w:val="20"/>
              </w:rPr>
            </w:pPr>
          </w:p>
        </w:tc>
        <w:tc>
          <w:tcPr>
            <w:tcW w:w="2087" w:type="pct"/>
            <w:vAlign w:val="bottom"/>
          </w:tcPr>
          <w:p w14:paraId="78603C04" w14:textId="77777777" w:rsidR="00FD6A6A" w:rsidRPr="00BB5239" w:rsidRDefault="00FD6A6A" w:rsidP="0080128E">
            <w:pPr>
              <w:pStyle w:val="HCAExternalBody1"/>
              <w:rPr>
                <w:rFonts w:cs="Arial"/>
                <w:color w:val="000000"/>
                <w:szCs w:val="20"/>
                <w:highlight w:val="yellow"/>
              </w:rPr>
            </w:pPr>
          </w:p>
        </w:tc>
        <w:tc>
          <w:tcPr>
            <w:tcW w:w="1368" w:type="pct"/>
          </w:tcPr>
          <w:p w14:paraId="1EEB4E0E" w14:textId="77777777" w:rsidR="00FD6A6A" w:rsidRPr="00BB5239" w:rsidRDefault="00FD6A6A" w:rsidP="0080128E">
            <w:pPr>
              <w:pStyle w:val="HCAExternalBody1"/>
              <w:rPr>
                <w:rFonts w:cs="Arial"/>
                <w:color w:val="000000"/>
                <w:szCs w:val="20"/>
                <w:highlight w:val="yellow"/>
              </w:rPr>
            </w:pPr>
          </w:p>
        </w:tc>
        <w:tc>
          <w:tcPr>
            <w:tcW w:w="1048" w:type="pct"/>
          </w:tcPr>
          <w:p w14:paraId="441E3871" w14:textId="77777777" w:rsidR="00FD6A6A" w:rsidRPr="00BB5239" w:rsidRDefault="00FD6A6A" w:rsidP="0080128E">
            <w:pPr>
              <w:pStyle w:val="HCAExternalBody1"/>
              <w:rPr>
                <w:rFonts w:cs="Arial"/>
                <w:color w:val="000000"/>
                <w:szCs w:val="20"/>
                <w:highlight w:val="yellow"/>
              </w:rPr>
            </w:pPr>
          </w:p>
        </w:tc>
      </w:tr>
    </w:tbl>
    <w:p w14:paraId="72C2C802" w14:textId="77777777" w:rsidR="00FD6A6A" w:rsidRDefault="00FD6A6A" w:rsidP="0080128E">
      <w:pPr>
        <w:pStyle w:val="HCAExternalBody1"/>
      </w:pPr>
    </w:p>
    <w:p w14:paraId="357FE39F" w14:textId="77777777" w:rsidR="00FD6A6A" w:rsidRPr="00BB5239" w:rsidRDefault="003C19F7" w:rsidP="00C149D8">
      <w:pPr>
        <w:pStyle w:val="Heading3"/>
      </w:pPr>
      <w:r>
        <w:t>Rules:</w:t>
      </w:r>
    </w:p>
    <w:p w14:paraId="064C1E03" w14:textId="77777777" w:rsidR="00FD6A6A" w:rsidRPr="002B7A01" w:rsidRDefault="00FD6A6A" w:rsidP="008865D4">
      <w:pPr>
        <w:pStyle w:val="HCAExternalBody1"/>
        <w:numPr>
          <w:ilvl w:val="0"/>
          <w:numId w:val="120"/>
        </w:numPr>
      </w:pPr>
      <w:r w:rsidRPr="002B7A01">
        <w:t>When reporting the outcome of a completed screening, a value between 0 (zero) and 5 must be provided for the IDS score.</w:t>
      </w:r>
    </w:p>
    <w:p w14:paraId="31280500" w14:textId="77777777" w:rsidR="00FD6A6A" w:rsidRPr="002B7A01" w:rsidRDefault="00FD6A6A" w:rsidP="008865D4">
      <w:pPr>
        <w:pStyle w:val="HCAExternalBody1"/>
        <w:numPr>
          <w:ilvl w:val="0"/>
          <w:numId w:val="120"/>
        </w:numPr>
      </w:pPr>
      <w:r w:rsidRPr="002B7A01">
        <w:t>Use 8 to indicate the client refuses to participate in the specific scale.</w:t>
      </w:r>
    </w:p>
    <w:p w14:paraId="67549568" w14:textId="77777777" w:rsidR="00FD6A6A" w:rsidRDefault="00FD6A6A" w:rsidP="008865D4">
      <w:pPr>
        <w:pStyle w:val="HCAExternalBody1"/>
        <w:numPr>
          <w:ilvl w:val="0"/>
          <w:numId w:val="120"/>
        </w:numPr>
      </w:pPr>
      <w:r w:rsidRPr="002B7A01">
        <w:t>Use 9 to indicate the client is unable to complete the specific scale.</w:t>
      </w:r>
    </w:p>
    <w:p w14:paraId="32F4B0C4" w14:textId="77777777" w:rsidR="00FD6A6A" w:rsidRPr="00BB5239" w:rsidRDefault="00FD6A6A" w:rsidP="008865D4">
      <w:pPr>
        <w:pStyle w:val="HCAExternalBody1"/>
        <w:numPr>
          <w:ilvl w:val="0"/>
          <w:numId w:val="120"/>
        </w:numPr>
      </w:pPr>
      <w:r>
        <w:t>M</w:t>
      </w:r>
      <w:r w:rsidRPr="00A31007">
        <w:t>ust attemp</w:t>
      </w:r>
      <w:r>
        <w:t>t to screen all individuals ages</w:t>
      </w:r>
      <w:r w:rsidRPr="00A31007">
        <w:t xml:space="preserve"> thirteen (13)</w:t>
      </w:r>
      <w:r>
        <w:t xml:space="preserve"> </w:t>
      </w:r>
      <w:r w:rsidRPr="00A31007">
        <w:t xml:space="preserve">and above </w:t>
      </w:r>
      <w:proofErr w:type="gramStart"/>
      <w:r w:rsidRPr="00A31007">
        <w:t>through the use of</w:t>
      </w:r>
      <w:proofErr w:type="gramEnd"/>
      <w:r w:rsidRPr="00A31007">
        <w:t xml:space="preserve"> DBHR provided Global Appraisal of</w:t>
      </w:r>
      <w:r>
        <w:t xml:space="preserve"> </w:t>
      </w:r>
      <w:r w:rsidRPr="00A31007">
        <w:t>Individual Needs – Short Screener (GAIN-SS)</w:t>
      </w:r>
      <w:r w:rsidR="00E95CA5">
        <w:t>.</w:t>
      </w:r>
    </w:p>
    <w:p w14:paraId="702E1DF3" w14:textId="77777777" w:rsidR="00D06CBB" w:rsidRDefault="00D06CBB" w:rsidP="00977055">
      <w:pPr>
        <w:pStyle w:val="HCAExternalBody1"/>
      </w:pPr>
    </w:p>
    <w:p w14:paraId="343FEFCF" w14:textId="77777777" w:rsidR="00FD6A6A" w:rsidRPr="0080128E" w:rsidRDefault="00FD6A6A" w:rsidP="0080128E">
      <w:pPr>
        <w:pStyle w:val="Heading3"/>
      </w:pPr>
      <w:r w:rsidRPr="0080128E">
        <w:t>Frequency:</w:t>
      </w:r>
    </w:p>
    <w:p w14:paraId="13DFADD8" w14:textId="77777777" w:rsidR="00FD6A6A" w:rsidRDefault="00FD6A6A" w:rsidP="008865D4">
      <w:pPr>
        <w:pStyle w:val="HCAExternalBody1"/>
        <w:numPr>
          <w:ilvl w:val="0"/>
          <w:numId w:val="121"/>
        </w:numPr>
      </w:pPr>
      <w:r w:rsidRPr="002B7A01">
        <w:t>Collected on date of first service or whenever possible and updated whenever status changes</w:t>
      </w:r>
    </w:p>
    <w:p w14:paraId="071D028D" w14:textId="77777777" w:rsidR="00FD6A6A" w:rsidRPr="0080128E" w:rsidRDefault="00FD6A6A" w:rsidP="008865D4">
      <w:pPr>
        <w:pStyle w:val="HCAExternalBody1"/>
        <w:numPr>
          <w:ilvl w:val="0"/>
          <w:numId w:val="121"/>
        </w:numPr>
      </w:pPr>
      <w:r>
        <w:t xml:space="preserve">Collected and reported as outline by each </w:t>
      </w:r>
      <w:r w:rsidR="00FF111C">
        <w:t>MCO</w:t>
      </w:r>
      <w:r>
        <w:t xml:space="preserve">’s </w:t>
      </w:r>
      <w:r w:rsidRPr="00A31007">
        <w:t>PIHP contract</w:t>
      </w:r>
    </w:p>
    <w:p w14:paraId="7EF78ED8" w14:textId="77777777" w:rsidR="00D06CBB" w:rsidRDefault="00D06CBB" w:rsidP="00977055">
      <w:pPr>
        <w:pStyle w:val="HCAExternalBody1"/>
      </w:pPr>
    </w:p>
    <w:p w14:paraId="7A2FFA70" w14:textId="77777777" w:rsidR="00FD6A6A" w:rsidRPr="00BB5239" w:rsidRDefault="00FD6A6A" w:rsidP="00C149D8">
      <w:pPr>
        <w:pStyle w:val="Heading3"/>
      </w:pPr>
      <w:r w:rsidRPr="00BB5239">
        <w:t>Data Use:</w:t>
      </w:r>
    </w:p>
    <w:p w14:paraId="1DA79233" w14:textId="77777777" w:rsidR="00FD6A6A" w:rsidRDefault="00FD6A6A" w:rsidP="008865D4">
      <w:pPr>
        <w:pStyle w:val="HCAExternalBody1"/>
        <w:numPr>
          <w:ilvl w:val="0"/>
          <w:numId w:val="122"/>
        </w:numPr>
      </w:pPr>
      <w:r w:rsidRPr="00B26AF6">
        <w:t>Community Mental Health Services Block Grant (MHBG)</w:t>
      </w:r>
    </w:p>
    <w:p w14:paraId="40A07D94" w14:textId="77777777" w:rsidR="00FD6A6A" w:rsidRPr="00B26AF6" w:rsidRDefault="00FD6A6A" w:rsidP="008865D4">
      <w:pPr>
        <w:pStyle w:val="HCAExternalBody1"/>
        <w:numPr>
          <w:ilvl w:val="0"/>
          <w:numId w:val="122"/>
        </w:numPr>
      </w:pPr>
      <w:r>
        <w:t>State Reporting</w:t>
      </w:r>
    </w:p>
    <w:p w14:paraId="67FE6271" w14:textId="77777777" w:rsidR="00D06CBB" w:rsidRDefault="00D06CBB" w:rsidP="00977055">
      <w:pPr>
        <w:pStyle w:val="HCAExternalBody1"/>
      </w:pPr>
    </w:p>
    <w:p w14:paraId="2513746D" w14:textId="77777777" w:rsidR="00FD6A6A" w:rsidRPr="00BB5239" w:rsidRDefault="00FD6A6A" w:rsidP="0080128E">
      <w:pPr>
        <w:pStyle w:val="Heading3"/>
      </w:pPr>
      <w:r w:rsidRPr="00BB5239">
        <w:t>Validation:</w:t>
      </w:r>
    </w:p>
    <w:p w14:paraId="7666383C" w14:textId="77777777" w:rsidR="00FD6A6A" w:rsidRPr="002B7A01" w:rsidRDefault="00FD6A6A" w:rsidP="008865D4">
      <w:pPr>
        <w:pStyle w:val="HCAExternalBody1"/>
        <w:numPr>
          <w:ilvl w:val="0"/>
          <w:numId w:val="123"/>
        </w:numPr>
      </w:pPr>
      <w:r w:rsidRPr="002B7A01">
        <w:t>Must be valid code</w:t>
      </w:r>
    </w:p>
    <w:p w14:paraId="4A88504E" w14:textId="77777777" w:rsidR="00D06CBB" w:rsidRDefault="00D06CBB" w:rsidP="00977055">
      <w:pPr>
        <w:pStyle w:val="HCAExternalBody1"/>
      </w:pPr>
    </w:p>
    <w:p w14:paraId="6A7D9993" w14:textId="77777777" w:rsidR="00FD6A6A" w:rsidRPr="00BB5239" w:rsidRDefault="00FD6A6A" w:rsidP="00FD2BA1">
      <w:pPr>
        <w:pStyle w:val="Heading3"/>
      </w:pPr>
      <w:r w:rsidRPr="00BB5239">
        <w:t>History:</w:t>
      </w:r>
    </w:p>
    <w:p w14:paraId="6F79830D" w14:textId="77777777" w:rsidR="00D06CBB" w:rsidRDefault="00D06CBB" w:rsidP="00977055">
      <w:pPr>
        <w:pStyle w:val="HCAExternalBody1"/>
      </w:pPr>
    </w:p>
    <w:p w14:paraId="23A58415" w14:textId="77777777" w:rsidR="00FD6A6A" w:rsidRPr="00BB5239" w:rsidRDefault="00FD6A6A" w:rsidP="00FD2BA1">
      <w:pPr>
        <w:pStyle w:val="Heading3"/>
      </w:pPr>
      <w:r w:rsidRPr="00BB5239">
        <w:t>Notes:</w:t>
      </w:r>
    </w:p>
    <w:p w14:paraId="1FC8E4EF" w14:textId="77777777" w:rsidR="00FD6A6A" w:rsidRDefault="00FD6A6A" w:rsidP="00FD2BA1">
      <w:pPr>
        <w:pStyle w:val="Heading2"/>
      </w:pPr>
      <w:r w:rsidRPr="00BB5239">
        <w:rPr>
          <w:rFonts w:cs="Arial"/>
        </w:rPr>
        <w:br w:type="page"/>
      </w:r>
      <w:bookmarkStart w:id="670" w:name="_Toc463016769"/>
      <w:bookmarkStart w:id="671" w:name="_Toc465192407"/>
      <w:bookmarkStart w:id="672" w:name="_Toc503536205"/>
      <w:bookmarkStart w:id="673" w:name="_Toc8734234"/>
      <w:bookmarkStart w:id="674" w:name="_Toc8734767"/>
      <w:bookmarkStart w:id="675" w:name="_Toc8805500"/>
      <w:bookmarkStart w:id="676" w:name="_Toc8805910"/>
      <w:bookmarkStart w:id="677" w:name="_Toc36652516"/>
      <w:r w:rsidR="00FD2BA1" w:rsidRPr="00E70169">
        <w:t>Co-Occurring Disorder Screening (EDS)</w:t>
      </w:r>
      <w:bookmarkEnd w:id="670"/>
      <w:bookmarkEnd w:id="671"/>
      <w:bookmarkEnd w:id="672"/>
      <w:bookmarkEnd w:id="673"/>
      <w:bookmarkEnd w:id="674"/>
      <w:bookmarkEnd w:id="675"/>
      <w:bookmarkEnd w:id="676"/>
      <w:bookmarkEnd w:id="677"/>
    </w:p>
    <w:p w14:paraId="79036D5A" w14:textId="77777777" w:rsidR="00FD2BA1" w:rsidRPr="00BB5239" w:rsidRDefault="00FD2BA1" w:rsidP="00FD6A6A">
      <w:pPr>
        <w:keepLines/>
        <w:rPr>
          <w:rFonts w:cs="Arial"/>
        </w:rPr>
      </w:pPr>
      <w:r w:rsidRPr="00BB5239">
        <w:t>Section:  Co-occurring Disorder</w:t>
      </w:r>
    </w:p>
    <w:p w14:paraId="13870F4F" w14:textId="77777777" w:rsidR="00FD6A6A" w:rsidRPr="00BB5239" w:rsidRDefault="00FD6A6A" w:rsidP="00B70949">
      <w:pPr>
        <w:pStyle w:val="Heading3"/>
      </w:pPr>
      <w:r w:rsidRPr="00BB5239">
        <w:t>Definition:</w:t>
      </w:r>
    </w:p>
    <w:p w14:paraId="3F62F5AF" w14:textId="77777777" w:rsidR="00FD6A6A" w:rsidRPr="00A31007" w:rsidRDefault="00FD6A6A" w:rsidP="00A80278">
      <w:pPr>
        <w:pStyle w:val="HCAExternalBody1"/>
      </w:pPr>
      <w:r w:rsidRPr="00A80278">
        <w:t xml:space="preserve">The EDS Score is one of </w:t>
      </w:r>
      <w:r w:rsidR="00D06CBB">
        <w:t>three</w:t>
      </w:r>
      <w:r w:rsidR="00D06CBB" w:rsidRPr="00A80278">
        <w:t xml:space="preserve"> </w:t>
      </w:r>
      <w:r w:rsidRPr="00A80278">
        <w:t>produced upon completion of the co</w:t>
      </w:r>
      <w:r w:rsidRPr="002B7A01">
        <w:rPr>
          <w:rFonts w:ascii="Cambria Math" w:hAnsi="Cambria Math" w:cs="Cambria Math"/>
        </w:rPr>
        <w:t>‐</w:t>
      </w:r>
      <w:r w:rsidRPr="00A80278">
        <w:t>occurring disorders screening process. The EDS score is one of three scores from the outcome of a screening using GAIN</w:t>
      </w:r>
      <w:r w:rsidRPr="002B7A01">
        <w:rPr>
          <w:rFonts w:ascii="Cambria Math" w:hAnsi="Cambria Math" w:cs="Cambria Math"/>
        </w:rPr>
        <w:t>‐</w:t>
      </w:r>
      <w:r w:rsidRPr="002B7A01">
        <w:t>SS tool.</w:t>
      </w:r>
      <w:r>
        <w:t xml:space="preserve">  </w:t>
      </w:r>
    </w:p>
    <w:p w14:paraId="527805F4" w14:textId="77777777" w:rsidR="00FD6A6A" w:rsidRPr="00BB5239" w:rsidRDefault="00FD6A6A" w:rsidP="00A80278">
      <w:pPr>
        <w:pStyle w:val="HCAExternalBody1"/>
      </w:pPr>
    </w:p>
    <w:p w14:paraId="6189312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3218"/>
        <w:gridCol w:w="5604"/>
      </w:tblGrid>
      <w:tr w:rsidR="00FD6A6A" w:rsidRPr="00BB5239" w14:paraId="1A784232" w14:textId="77777777" w:rsidTr="008865D4">
        <w:trPr>
          <w:trHeight w:val="500"/>
        </w:trPr>
        <w:tc>
          <w:tcPr>
            <w:tcW w:w="912" w:type="pct"/>
            <w:shd w:val="clear" w:color="auto" w:fill="DEEAF6"/>
            <w:vAlign w:val="center"/>
          </w:tcPr>
          <w:p w14:paraId="672F0133" w14:textId="77777777" w:rsidR="00FD6A6A" w:rsidRPr="00BB5239" w:rsidRDefault="00FD6A6A" w:rsidP="00FD2BA1">
            <w:pPr>
              <w:pStyle w:val="HCAExternalBody1"/>
            </w:pPr>
            <w:r w:rsidRPr="00BB5239">
              <w:t>Code</w:t>
            </w:r>
          </w:p>
        </w:tc>
        <w:tc>
          <w:tcPr>
            <w:tcW w:w="1491" w:type="pct"/>
            <w:shd w:val="clear" w:color="auto" w:fill="DEEAF6"/>
            <w:vAlign w:val="center"/>
          </w:tcPr>
          <w:p w14:paraId="114DFA8A" w14:textId="77777777" w:rsidR="00FD6A6A" w:rsidRPr="00BB5239" w:rsidRDefault="00FD6A6A" w:rsidP="00FD2BA1">
            <w:pPr>
              <w:pStyle w:val="HCAExternalBody1"/>
            </w:pPr>
            <w:r w:rsidRPr="00BB5239">
              <w:t>Value</w:t>
            </w:r>
          </w:p>
        </w:tc>
        <w:tc>
          <w:tcPr>
            <w:tcW w:w="2596" w:type="pct"/>
            <w:shd w:val="clear" w:color="auto" w:fill="DEEAF6"/>
            <w:vAlign w:val="center"/>
          </w:tcPr>
          <w:p w14:paraId="77914105" w14:textId="77777777" w:rsidR="00FD6A6A" w:rsidRPr="00BB5239" w:rsidRDefault="00FD6A6A" w:rsidP="00FD2BA1">
            <w:pPr>
              <w:pStyle w:val="HCAExternalBody1"/>
            </w:pPr>
            <w:r w:rsidRPr="00BB5239">
              <w:t>Definition</w:t>
            </w:r>
          </w:p>
        </w:tc>
      </w:tr>
      <w:tr w:rsidR="00FD6A6A" w:rsidRPr="00BB5239" w14:paraId="038464E3" w14:textId="77777777" w:rsidTr="00FD6A6A">
        <w:trPr>
          <w:trHeight w:val="144"/>
        </w:trPr>
        <w:tc>
          <w:tcPr>
            <w:tcW w:w="912" w:type="pct"/>
          </w:tcPr>
          <w:p w14:paraId="129048DD" w14:textId="77777777" w:rsidR="00FD6A6A" w:rsidRPr="00BB5239" w:rsidRDefault="00FD6A6A" w:rsidP="00FD2BA1">
            <w:pPr>
              <w:pStyle w:val="HCAExternalBody1"/>
              <w:rPr>
                <w:sz w:val="18"/>
                <w:szCs w:val="18"/>
              </w:rPr>
            </w:pPr>
            <w:r>
              <w:rPr>
                <w:sz w:val="18"/>
                <w:szCs w:val="18"/>
              </w:rPr>
              <w:t xml:space="preserve">0 </w:t>
            </w:r>
          </w:p>
        </w:tc>
        <w:tc>
          <w:tcPr>
            <w:tcW w:w="1491" w:type="pct"/>
          </w:tcPr>
          <w:p w14:paraId="444811D0" w14:textId="77777777" w:rsidR="00FD6A6A" w:rsidRPr="00BB5239" w:rsidRDefault="00FD6A6A" w:rsidP="00FD2BA1">
            <w:pPr>
              <w:pStyle w:val="HCAExternalBody1"/>
              <w:rPr>
                <w:sz w:val="18"/>
                <w:szCs w:val="18"/>
              </w:rPr>
            </w:pPr>
            <w:r>
              <w:rPr>
                <w:sz w:val="18"/>
                <w:szCs w:val="18"/>
              </w:rPr>
              <w:t xml:space="preserve">EDS Score of 0 </w:t>
            </w:r>
          </w:p>
        </w:tc>
        <w:tc>
          <w:tcPr>
            <w:tcW w:w="2596" w:type="pct"/>
          </w:tcPr>
          <w:p w14:paraId="1BE03600" w14:textId="77777777" w:rsidR="00FD6A6A" w:rsidRPr="00BB5239" w:rsidRDefault="00FD6A6A" w:rsidP="00FD2BA1">
            <w:pPr>
              <w:pStyle w:val="HCAExternalBody1"/>
              <w:rPr>
                <w:color w:val="000000"/>
              </w:rPr>
            </w:pPr>
          </w:p>
        </w:tc>
      </w:tr>
      <w:tr w:rsidR="00FD6A6A" w:rsidRPr="00BB5239" w14:paraId="4D1CCDDE" w14:textId="77777777" w:rsidTr="00FD6A6A">
        <w:trPr>
          <w:trHeight w:val="144"/>
        </w:trPr>
        <w:tc>
          <w:tcPr>
            <w:tcW w:w="912" w:type="pct"/>
          </w:tcPr>
          <w:p w14:paraId="091F0580" w14:textId="77777777" w:rsidR="00FD6A6A" w:rsidRPr="00BB5239" w:rsidRDefault="00FD6A6A" w:rsidP="00FD2BA1">
            <w:pPr>
              <w:pStyle w:val="HCAExternalBody1"/>
              <w:rPr>
                <w:sz w:val="18"/>
                <w:szCs w:val="18"/>
              </w:rPr>
            </w:pPr>
            <w:r>
              <w:rPr>
                <w:sz w:val="18"/>
                <w:szCs w:val="18"/>
              </w:rPr>
              <w:t xml:space="preserve">1 </w:t>
            </w:r>
          </w:p>
        </w:tc>
        <w:tc>
          <w:tcPr>
            <w:tcW w:w="1491" w:type="pct"/>
          </w:tcPr>
          <w:p w14:paraId="0622B959" w14:textId="77777777" w:rsidR="00FD6A6A" w:rsidRPr="00BB5239" w:rsidRDefault="00FD6A6A" w:rsidP="00FD2BA1">
            <w:pPr>
              <w:pStyle w:val="HCAExternalBody1"/>
              <w:rPr>
                <w:sz w:val="18"/>
                <w:szCs w:val="18"/>
              </w:rPr>
            </w:pPr>
            <w:r>
              <w:rPr>
                <w:sz w:val="18"/>
                <w:szCs w:val="18"/>
              </w:rPr>
              <w:t xml:space="preserve">EDS Score of 1 </w:t>
            </w:r>
          </w:p>
        </w:tc>
        <w:tc>
          <w:tcPr>
            <w:tcW w:w="2596" w:type="pct"/>
          </w:tcPr>
          <w:p w14:paraId="7D2D477F" w14:textId="77777777" w:rsidR="00FD6A6A" w:rsidRPr="00BB5239" w:rsidRDefault="00FD6A6A" w:rsidP="00FD2BA1">
            <w:pPr>
              <w:pStyle w:val="HCAExternalBody1"/>
              <w:rPr>
                <w:color w:val="000000"/>
              </w:rPr>
            </w:pPr>
          </w:p>
        </w:tc>
      </w:tr>
      <w:tr w:rsidR="00FD6A6A" w:rsidRPr="00BB5239" w14:paraId="0F001033" w14:textId="77777777" w:rsidTr="00FD6A6A">
        <w:trPr>
          <w:trHeight w:val="144"/>
        </w:trPr>
        <w:tc>
          <w:tcPr>
            <w:tcW w:w="912" w:type="pct"/>
          </w:tcPr>
          <w:p w14:paraId="6512ABDE" w14:textId="77777777" w:rsidR="00FD6A6A" w:rsidRPr="00BB5239" w:rsidRDefault="00FD6A6A" w:rsidP="00FD2BA1">
            <w:pPr>
              <w:pStyle w:val="HCAExternalBody1"/>
              <w:rPr>
                <w:sz w:val="18"/>
                <w:szCs w:val="18"/>
              </w:rPr>
            </w:pPr>
            <w:r>
              <w:rPr>
                <w:sz w:val="18"/>
                <w:szCs w:val="18"/>
              </w:rPr>
              <w:t xml:space="preserve">2 </w:t>
            </w:r>
          </w:p>
        </w:tc>
        <w:tc>
          <w:tcPr>
            <w:tcW w:w="1491" w:type="pct"/>
          </w:tcPr>
          <w:p w14:paraId="185844E8" w14:textId="77777777" w:rsidR="00FD6A6A" w:rsidRPr="00BB5239" w:rsidRDefault="00FD6A6A" w:rsidP="00FD2BA1">
            <w:pPr>
              <w:pStyle w:val="HCAExternalBody1"/>
              <w:rPr>
                <w:sz w:val="18"/>
                <w:szCs w:val="18"/>
              </w:rPr>
            </w:pPr>
            <w:r>
              <w:rPr>
                <w:sz w:val="18"/>
                <w:szCs w:val="18"/>
              </w:rPr>
              <w:t xml:space="preserve">EDS Score of 2 </w:t>
            </w:r>
          </w:p>
        </w:tc>
        <w:tc>
          <w:tcPr>
            <w:tcW w:w="2596" w:type="pct"/>
          </w:tcPr>
          <w:p w14:paraId="0D584948" w14:textId="77777777" w:rsidR="00FD6A6A" w:rsidRPr="00BB5239" w:rsidRDefault="00FD6A6A" w:rsidP="00FD2BA1">
            <w:pPr>
              <w:pStyle w:val="HCAExternalBody1"/>
              <w:rPr>
                <w:color w:val="000000"/>
              </w:rPr>
            </w:pPr>
          </w:p>
        </w:tc>
      </w:tr>
      <w:tr w:rsidR="00FD6A6A" w:rsidRPr="00BB5239" w14:paraId="655DE8BE" w14:textId="77777777" w:rsidTr="00FD6A6A">
        <w:trPr>
          <w:trHeight w:val="144"/>
        </w:trPr>
        <w:tc>
          <w:tcPr>
            <w:tcW w:w="912" w:type="pct"/>
          </w:tcPr>
          <w:p w14:paraId="107A1B1E" w14:textId="77777777" w:rsidR="00FD6A6A" w:rsidRPr="00BB5239" w:rsidRDefault="00FD6A6A" w:rsidP="00FD2BA1">
            <w:pPr>
              <w:pStyle w:val="HCAExternalBody1"/>
              <w:rPr>
                <w:sz w:val="18"/>
                <w:szCs w:val="18"/>
              </w:rPr>
            </w:pPr>
            <w:r>
              <w:rPr>
                <w:sz w:val="18"/>
                <w:szCs w:val="18"/>
              </w:rPr>
              <w:t xml:space="preserve">3 </w:t>
            </w:r>
          </w:p>
        </w:tc>
        <w:tc>
          <w:tcPr>
            <w:tcW w:w="1491" w:type="pct"/>
          </w:tcPr>
          <w:p w14:paraId="376F1648" w14:textId="77777777" w:rsidR="00FD6A6A" w:rsidRPr="00BB5239" w:rsidRDefault="00FD6A6A" w:rsidP="00FD2BA1">
            <w:pPr>
              <w:pStyle w:val="HCAExternalBody1"/>
              <w:rPr>
                <w:sz w:val="18"/>
                <w:szCs w:val="18"/>
              </w:rPr>
            </w:pPr>
            <w:r>
              <w:rPr>
                <w:sz w:val="18"/>
                <w:szCs w:val="18"/>
              </w:rPr>
              <w:t xml:space="preserve">EDS Score of 3 </w:t>
            </w:r>
          </w:p>
        </w:tc>
        <w:tc>
          <w:tcPr>
            <w:tcW w:w="2596" w:type="pct"/>
          </w:tcPr>
          <w:p w14:paraId="3BB68D77" w14:textId="77777777" w:rsidR="00FD6A6A" w:rsidRPr="00BB5239" w:rsidRDefault="00FD6A6A" w:rsidP="00FD2BA1">
            <w:pPr>
              <w:pStyle w:val="HCAExternalBody1"/>
              <w:rPr>
                <w:color w:val="000000"/>
              </w:rPr>
            </w:pPr>
          </w:p>
        </w:tc>
      </w:tr>
      <w:tr w:rsidR="00FD6A6A" w:rsidRPr="00BB5239" w14:paraId="214595B7" w14:textId="77777777" w:rsidTr="00FD6A6A">
        <w:trPr>
          <w:trHeight w:val="144"/>
        </w:trPr>
        <w:tc>
          <w:tcPr>
            <w:tcW w:w="912" w:type="pct"/>
          </w:tcPr>
          <w:p w14:paraId="5EB6AB0C" w14:textId="77777777" w:rsidR="00FD6A6A" w:rsidRPr="00BB5239" w:rsidRDefault="00FD6A6A" w:rsidP="00FD2BA1">
            <w:pPr>
              <w:pStyle w:val="HCAExternalBody1"/>
              <w:rPr>
                <w:sz w:val="18"/>
                <w:szCs w:val="18"/>
              </w:rPr>
            </w:pPr>
            <w:r>
              <w:rPr>
                <w:sz w:val="18"/>
                <w:szCs w:val="18"/>
              </w:rPr>
              <w:t xml:space="preserve">4 </w:t>
            </w:r>
          </w:p>
        </w:tc>
        <w:tc>
          <w:tcPr>
            <w:tcW w:w="1491" w:type="pct"/>
          </w:tcPr>
          <w:p w14:paraId="20CCC606" w14:textId="77777777" w:rsidR="00FD6A6A" w:rsidRPr="00BB5239" w:rsidRDefault="00FD6A6A" w:rsidP="00FD2BA1">
            <w:pPr>
              <w:pStyle w:val="HCAExternalBody1"/>
              <w:rPr>
                <w:sz w:val="18"/>
                <w:szCs w:val="18"/>
              </w:rPr>
            </w:pPr>
            <w:r>
              <w:rPr>
                <w:sz w:val="18"/>
                <w:szCs w:val="18"/>
              </w:rPr>
              <w:t xml:space="preserve">EDS Score of 4 </w:t>
            </w:r>
          </w:p>
        </w:tc>
        <w:tc>
          <w:tcPr>
            <w:tcW w:w="2596" w:type="pct"/>
          </w:tcPr>
          <w:p w14:paraId="6AD5A5C6" w14:textId="77777777" w:rsidR="00FD6A6A" w:rsidRPr="00BB5239" w:rsidRDefault="00FD6A6A" w:rsidP="00FD2BA1">
            <w:pPr>
              <w:pStyle w:val="HCAExternalBody1"/>
              <w:rPr>
                <w:color w:val="000000"/>
              </w:rPr>
            </w:pPr>
          </w:p>
        </w:tc>
      </w:tr>
      <w:tr w:rsidR="00FD6A6A" w:rsidRPr="00BB5239" w14:paraId="216EFBED" w14:textId="77777777" w:rsidTr="00FD6A6A">
        <w:trPr>
          <w:trHeight w:val="144"/>
        </w:trPr>
        <w:tc>
          <w:tcPr>
            <w:tcW w:w="912" w:type="pct"/>
          </w:tcPr>
          <w:p w14:paraId="058D5FD5" w14:textId="77777777" w:rsidR="00FD6A6A" w:rsidRPr="00BB5239" w:rsidRDefault="00FD6A6A" w:rsidP="00FD2BA1">
            <w:pPr>
              <w:pStyle w:val="HCAExternalBody1"/>
              <w:rPr>
                <w:sz w:val="18"/>
                <w:szCs w:val="18"/>
              </w:rPr>
            </w:pPr>
            <w:r>
              <w:rPr>
                <w:sz w:val="18"/>
                <w:szCs w:val="18"/>
              </w:rPr>
              <w:t xml:space="preserve">5 </w:t>
            </w:r>
          </w:p>
        </w:tc>
        <w:tc>
          <w:tcPr>
            <w:tcW w:w="1491" w:type="pct"/>
          </w:tcPr>
          <w:p w14:paraId="1BA21365" w14:textId="77777777" w:rsidR="00FD6A6A" w:rsidRPr="00BB5239" w:rsidRDefault="00FD6A6A" w:rsidP="00FD2BA1">
            <w:pPr>
              <w:pStyle w:val="HCAExternalBody1"/>
              <w:rPr>
                <w:sz w:val="18"/>
                <w:szCs w:val="18"/>
              </w:rPr>
            </w:pPr>
            <w:r>
              <w:rPr>
                <w:sz w:val="18"/>
                <w:szCs w:val="18"/>
              </w:rPr>
              <w:t xml:space="preserve">EDS Score of 5 </w:t>
            </w:r>
          </w:p>
        </w:tc>
        <w:tc>
          <w:tcPr>
            <w:tcW w:w="2596" w:type="pct"/>
          </w:tcPr>
          <w:p w14:paraId="33CED931" w14:textId="77777777" w:rsidR="00FD6A6A" w:rsidRPr="00BB5239" w:rsidRDefault="00FD6A6A" w:rsidP="00FD2BA1">
            <w:pPr>
              <w:pStyle w:val="HCAExternalBody1"/>
              <w:rPr>
                <w:color w:val="000000"/>
              </w:rPr>
            </w:pPr>
          </w:p>
        </w:tc>
      </w:tr>
      <w:tr w:rsidR="00FD6A6A" w:rsidRPr="00BB5239" w14:paraId="6A4C68D2" w14:textId="77777777" w:rsidTr="00FD6A6A">
        <w:trPr>
          <w:trHeight w:val="144"/>
        </w:trPr>
        <w:tc>
          <w:tcPr>
            <w:tcW w:w="912" w:type="pct"/>
          </w:tcPr>
          <w:p w14:paraId="39C385BF" w14:textId="77777777" w:rsidR="00FD6A6A" w:rsidRPr="00BB5239" w:rsidRDefault="00FD6A6A" w:rsidP="00FD2BA1">
            <w:pPr>
              <w:pStyle w:val="HCAExternalBody1"/>
              <w:rPr>
                <w:sz w:val="18"/>
                <w:szCs w:val="18"/>
              </w:rPr>
            </w:pPr>
            <w:r>
              <w:rPr>
                <w:sz w:val="18"/>
                <w:szCs w:val="18"/>
              </w:rPr>
              <w:t xml:space="preserve">8 </w:t>
            </w:r>
          </w:p>
        </w:tc>
        <w:tc>
          <w:tcPr>
            <w:tcW w:w="1491" w:type="pct"/>
          </w:tcPr>
          <w:p w14:paraId="1CEEB147" w14:textId="77777777" w:rsidR="00FD6A6A" w:rsidRPr="00BB5239" w:rsidRDefault="00FD6A6A" w:rsidP="00FD2BA1">
            <w:pPr>
              <w:pStyle w:val="HCAExternalBody1"/>
              <w:rPr>
                <w:sz w:val="18"/>
                <w:szCs w:val="18"/>
              </w:rPr>
            </w:pPr>
            <w:r>
              <w:rPr>
                <w:sz w:val="18"/>
                <w:szCs w:val="18"/>
              </w:rPr>
              <w:t xml:space="preserve">Refused </w:t>
            </w:r>
          </w:p>
        </w:tc>
        <w:tc>
          <w:tcPr>
            <w:tcW w:w="2596" w:type="pct"/>
          </w:tcPr>
          <w:p w14:paraId="0C13AFD0" w14:textId="77777777" w:rsidR="00FD6A6A" w:rsidRPr="00BB5239" w:rsidRDefault="00FD6A6A" w:rsidP="00FD2BA1">
            <w:pPr>
              <w:pStyle w:val="HCAExternalBody1"/>
              <w:rPr>
                <w:color w:val="000000"/>
              </w:rPr>
            </w:pPr>
          </w:p>
        </w:tc>
      </w:tr>
      <w:tr w:rsidR="00FD6A6A" w:rsidRPr="00BB5239" w14:paraId="3197F47A" w14:textId="77777777" w:rsidTr="00FD6A6A">
        <w:trPr>
          <w:trHeight w:val="144"/>
        </w:trPr>
        <w:tc>
          <w:tcPr>
            <w:tcW w:w="912" w:type="pct"/>
          </w:tcPr>
          <w:p w14:paraId="105E2B37" w14:textId="77777777" w:rsidR="00FD6A6A" w:rsidRPr="00BB5239" w:rsidRDefault="00FD6A6A" w:rsidP="00FD2BA1">
            <w:pPr>
              <w:pStyle w:val="HCAExternalBody1"/>
              <w:rPr>
                <w:sz w:val="18"/>
                <w:szCs w:val="18"/>
              </w:rPr>
            </w:pPr>
            <w:r>
              <w:rPr>
                <w:sz w:val="18"/>
                <w:szCs w:val="18"/>
              </w:rPr>
              <w:t xml:space="preserve">9 </w:t>
            </w:r>
          </w:p>
        </w:tc>
        <w:tc>
          <w:tcPr>
            <w:tcW w:w="1491" w:type="pct"/>
          </w:tcPr>
          <w:p w14:paraId="07AC982D" w14:textId="77777777" w:rsidR="00FD6A6A" w:rsidRPr="00BB5239" w:rsidRDefault="00FD6A6A" w:rsidP="00FD2BA1">
            <w:pPr>
              <w:pStyle w:val="HCAExternalBody1"/>
              <w:rPr>
                <w:sz w:val="18"/>
                <w:szCs w:val="18"/>
              </w:rPr>
            </w:pPr>
            <w:r>
              <w:rPr>
                <w:sz w:val="18"/>
                <w:szCs w:val="18"/>
              </w:rPr>
              <w:t xml:space="preserve">Unable to Complete </w:t>
            </w:r>
          </w:p>
        </w:tc>
        <w:tc>
          <w:tcPr>
            <w:tcW w:w="2596" w:type="pct"/>
          </w:tcPr>
          <w:p w14:paraId="0356BCDC" w14:textId="77777777" w:rsidR="00FD6A6A" w:rsidRPr="00BB5239" w:rsidRDefault="00FD6A6A" w:rsidP="00FD2BA1">
            <w:pPr>
              <w:pStyle w:val="HCAExternalBody1"/>
              <w:rPr>
                <w:color w:val="000000"/>
              </w:rPr>
            </w:pPr>
          </w:p>
        </w:tc>
      </w:tr>
    </w:tbl>
    <w:p w14:paraId="2D8ABAC6" w14:textId="77777777" w:rsidR="00FD6A6A" w:rsidRPr="00BB5239" w:rsidRDefault="00FD6A6A" w:rsidP="00FD6A6A">
      <w:pPr>
        <w:pStyle w:val="Default"/>
        <w:keepLines/>
        <w:widowControl/>
        <w:rPr>
          <w:rFonts w:ascii="Arial" w:hAnsi="Arial" w:cs="Arial"/>
          <w:color w:val="auto"/>
          <w:sz w:val="20"/>
          <w:szCs w:val="20"/>
        </w:rPr>
      </w:pPr>
    </w:p>
    <w:p w14:paraId="3E2BF839"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FD2BA1" w14:paraId="6A5F7AA4" w14:textId="77777777" w:rsidTr="008865D4">
        <w:trPr>
          <w:trHeight w:val="500"/>
        </w:trPr>
        <w:tc>
          <w:tcPr>
            <w:tcW w:w="496" w:type="pct"/>
            <w:shd w:val="clear" w:color="auto" w:fill="DEEAF6"/>
            <w:vAlign w:val="center"/>
          </w:tcPr>
          <w:p w14:paraId="37DE88AF" w14:textId="77777777" w:rsidR="00FD6A6A" w:rsidRPr="00FD2BA1" w:rsidRDefault="00FD6A6A" w:rsidP="00FD2BA1">
            <w:pPr>
              <w:pStyle w:val="HCAExternalBody1"/>
            </w:pPr>
            <w:r w:rsidRPr="00FD2BA1">
              <w:t>Code</w:t>
            </w:r>
          </w:p>
        </w:tc>
        <w:tc>
          <w:tcPr>
            <w:tcW w:w="2087" w:type="pct"/>
            <w:shd w:val="clear" w:color="auto" w:fill="DEEAF6"/>
            <w:vAlign w:val="center"/>
          </w:tcPr>
          <w:p w14:paraId="6F2E8394" w14:textId="77777777" w:rsidR="00FD6A6A" w:rsidRPr="00FD2BA1" w:rsidRDefault="00FD6A6A" w:rsidP="00FD2BA1">
            <w:pPr>
              <w:pStyle w:val="HCAExternalBody1"/>
            </w:pPr>
            <w:r w:rsidRPr="00FD2BA1">
              <w:t>Value</w:t>
            </w:r>
          </w:p>
        </w:tc>
        <w:tc>
          <w:tcPr>
            <w:tcW w:w="1368" w:type="pct"/>
            <w:shd w:val="clear" w:color="auto" w:fill="DEEAF6"/>
            <w:vAlign w:val="center"/>
          </w:tcPr>
          <w:p w14:paraId="667AB515" w14:textId="77777777" w:rsidR="00FD6A6A" w:rsidRPr="00FD2BA1" w:rsidRDefault="00FD6A6A" w:rsidP="00FD2BA1">
            <w:pPr>
              <w:pStyle w:val="HCAExternalBody1"/>
            </w:pPr>
            <w:r w:rsidRPr="00FD2BA1">
              <w:t>Effective Start Date</w:t>
            </w:r>
          </w:p>
        </w:tc>
        <w:tc>
          <w:tcPr>
            <w:tcW w:w="1048" w:type="pct"/>
            <w:shd w:val="clear" w:color="auto" w:fill="DEEAF6"/>
            <w:vAlign w:val="center"/>
          </w:tcPr>
          <w:p w14:paraId="0C81CB43" w14:textId="77777777" w:rsidR="00FD6A6A" w:rsidRPr="00FD2BA1" w:rsidRDefault="00FD6A6A" w:rsidP="00FD2BA1">
            <w:pPr>
              <w:pStyle w:val="HCAExternalBody1"/>
            </w:pPr>
            <w:r w:rsidRPr="00FD2BA1">
              <w:t>Effective End Date</w:t>
            </w:r>
          </w:p>
        </w:tc>
      </w:tr>
      <w:tr w:rsidR="00FD6A6A" w:rsidRPr="00FD2BA1" w14:paraId="2AE46A35" w14:textId="77777777" w:rsidTr="00FD6A6A">
        <w:trPr>
          <w:trHeight w:val="144"/>
        </w:trPr>
        <w:tc>
          <w:tcPr>
            <w:tcW w:w="496" w:type="pct"/>
            <w:vAlign w:val="bottom"/>
          </w:tcPr>
          <w:p w14:paraId="6BF0D359" w14:textId="77777777" w:rsidR="00FD6A6A" w:rsidRPr="00FD2BA1" w:rsidRDefault="00FD6A6A" w:rsidP="00FD2BA1">
            <w:pPr>
              <w:pStyle w:val="HCAExternalBody1"/>
            </w:pPr>
          </w:p>
        </w:tc>
        <w:tc>
          <w:tcPr>
            <w:tcW w:w="2087" w:type="pct"/>
            <w:vAlign w:val="bottom"/>
          </w:tcPr>
          <w:p w14:paraId="10E8DB25" w14:textId="77777777" w:rsidR="00FD6A6A" w:rsidRPr="00FD2BA1" w:rsidRDefault="00FD6A6A" w:rsidP="00FD2BA1">
            <w:pPr>
              <w:pStyle w:val="HCAExternalBody1"/>
              <w:rPr>
                <w:highlight w:val="yellow"/>
              </w:rPr>
            </w:pPr>
          </w:p>
        </w:tc>
        <w:tc>
          <w:tcPr>
            <w:tcW w:w="1368" w:type="pct"/>
          </w:tcPr>
          <w:p w14:paraId="502BDDCD" w14:textId="77777777" w:rsidR="00FD6A6A" w:rsidRPr="00FD2BA1" w:rsidRDefault="00FD6A6A" w:rsidP="00FD2BA1">
            <w:pPr>
              <w:pStyle w:val="HCAExternalBody1"/>
              <w:rPr>
                <w:highlight w:val="yellow"/>
              </w:rPr>
            </w:pPr>
          </w:p>
        </w:tc>
        <w:tc>
          <w:tcPr>
            <w:tcW w:w="1048" w:type="pct"/>
          </w:tcPr>
          <w:p w14:paraId="3DE8E6A0" w14:textId="77777777" w:rsidR="00FD6A6A" w:rsidRPr="00FD2BA1" w:rsidRDefault="00FD6A6A" w:rsidP="00FD2BA1">
            <w:pPr>
              <w:pStyle w:val="HCAExternalBody1"/>
              <w:rPr>
                <w:highlight w:val="yellow"/>
              </w:rPr>
            </w:pPr>
          </w:p>
        </w:tc>
      </w:tr>
    </w:tbl>
    <w:p w14:paraId="17CB442E" w14:textId="77777777" w:rsidR="00FD6A6A" w:rsidRDefault="00FD6A6A" w:rsidP="00FD2BA1">
      <w:pPr>
        <w:pStyle w:val="HCAExternalBody1"/>
      </w:pPr>
    </w:p>
    <w:p w14:paraId="6C0352C7" w14:textId="77777777" w:rsidR="00FD6A6A" w:rsidRPr="00BB5239" w:rsidRDefault="003C19F7" w:rsidP="00C149D8">
      <w:pPr>
        <w:pStyle w:val="Heading3"/>
      </w:pPr>
      <w:r>
        <w:t>Rules:</w:t>
      </w:r>
    </w:p>
    <w:p w14:paraId="568B93BA" w14:textId="77777777" w:rsidR="00FD6A6A" w:rsidRPr="002B7A01" w:rsidRDefault="00FD6A6A" w:rsidP="008865D4">
      <w:pPr>
        <w:pStyle w:val="HCAExternalBody1"/>
        <w:numPr>
          <w:ilvl w:val="0"/>
          <w:numId w:val="123"/>
        </w:numPr>
      </w:pPr>
      <w:r w:rsidRPr="002B7A01">
        <w:t>When reporting the outcome of a completed screening, a value between 0 (zero) and 5 must be provided for the EDS score.</w:t>
      </w:r>
    </w:p>
    <w:p w14:paraId="43AF3517" w14:textId="77777777" w:rsidR="00FD6A6A" w:rsidRPr="002B7A01" w:rsidRDefault="00FD6A6A" w:rsidP="008865D4">
      <w:pPr>
        <w:pStyle w:val="HCAExternalBody1"/>
        <w:numPr>
          <w:ilvl w:val="0"/>
          <w:numId w:val="123"/>
        </w:numPr>
      </w:pPr>
      <w:r w:rsidRPr="002B7A01">
        <w:t>Use 8 to indicate the client refuses to participate in the specific scale.</w:t>
      </w:r>
    </w:p>
    <w:p w14:paraId="33948A20" w14:textId="77777777" w:rsidR="00FD6A6A" w:rsidRDefault="00FD6A6A" w:rsidP="008865D4">
      <w:pPr>
        <w:pStyle w:val="HCAExternalBody1"/>
        <w:numPr>
          <w:ilvl w:val="0"/>
          <w:numId w:val="123"/>
        </w:numPr>
      </w:pPr>
      <w:r w:rsidRPr="002B7A01">
        <w:t>Use 9 to indicate the client is unable to complete the specific scale.</w:t>
      </w:r>
    </w:p>
    <w:p w14:paraId="6483AE23" w14:textId="77777777" w:rsidR="00FD6A6A" w:rsidRPr="00BB5239" w:rsidRDefault="00FD6A6A" w:rsidP="008865D4">
      <w:pPr>
        <w:pStyle w:val="HCAExternalBody1"/>
        <w:numPr>
          <w:ilvl w:val="0"/>
          <w:numId w:val="123"/>
        </w:numPr>
      </w:pPr>
      <w:r>
        <w:t>M</w:t>
      </w:r>
      <w:r w:rsidRPr="00A31007">
        <w:t>ust attempt to screen all individuals age</w:t>
      </w:r>
      <w:r>
        <w:t>s</w:t>
      </w:r>
      <w:r w:rsidRPr="00A31007">
        <w:t xml:space="preserve"> thirteen (13)</w:t>
      </w:r>
      <w:r>
        <w:t xml:space="preserve"> </w:t>
      </w:r>
      <w:r w:rsidRPr="00A31007">
        <w:t xml:space="preserve">and above </w:t>
      </w:r>
      <w:proofErr w:type="gramStart"/>
      <w:r w:rsidRPr="00A31007">
        <w:t>through the use of</w:t>
      </w:r>
      <w:proofErr w:type="gramEnd"/>
      <w:r w:rsidRPr="00A31007">
        <w:t xml:space="preserve"> DBHR provided Global Appraisal of</w:t>
      </w:r>
      <w:r>
        <w:t xml:space="preserve"> </w:t>
      </w:r>
      <w:r w:rsidRPr="00A31007">
        <w:t>Individual Needs – Short Screener (GAIN-SS)</w:t>
      </w:r>
    </w:p>
    <w:p w14:paraId="2ABC5D9E" w14:textId="77777777" w:rsidR="00D06CBB" w:rsidRDefault="00D06CBB" w:rsidP="00977055">
      <w:pPr>
        <w:pStyle w:val="HCAExternalBody1"/>
      </w:pPr>
    </w:p>
    <w:p w14:paraId="17603544" w14:textId="77777777" w:rsidR="00FD6A6A" w:rsidRPr="00FD2BA1" w:rsidRDefault="00FD6A6A" w:rsidP="00FD2BA1">
      <w:pPr>
        <w:pStyle w:val="Heading3"/>
      </w:pPr>
      <w:r w:rsidRPr="00FD2BA1">
        <w:t>Frequency:</w:t>
      </w:r>
    </w:p>
    <w:p w14:paraId="60E83463" w14:textId="77777777" w:rsidR="00FD6A6A" w:rsidRDefault="00FD6A6A" w:rsidP="008865D4">
      <w:pPr>
        <w:pStyle w:val="HCAExternalBody1"/>
        <w:numPr>
          <w:ilvl w:val="0"/>
          <w:numId w:val="124"/>
        </w:numPr>
      </w:pPr>
      <w:r w:rsidRPr="002B7A01">
        <w:t>Collected on date of first service or whenever possible and updated whenever status changes</w:t>
      </w:r>
    </w:p>
    <w:p w14:paraId="472EAD21" w14:textId="77777777" w:rsidR="00FD6A6A" w:rsidRPr="00A31007" w:rsidRDefault="00FD6A6A" w:rsidP="008865D4">
      <w:pPr>
        <w:pStyle w:val="HCAExternalBody1"/>
        <w:numPr>
          <w:ilvl w:val="0"/>
          <w:numId w:val="124"/>
        </w:numPr>
      </w:pPr>
      <w:r>
        <w:t xml:space="preserve">Collected and reported as outline by each </w:t>
      </w:r>
      <w:r w:rsidR="00FF111C">
        <w:t>MCO</w:t>
      </w:r>
      <w:r>
        <w:t xml:space="preserve">’s </w:t>
      </w:r>
      <w:r w:rsidRPr="00A31007">
        <w:t>PIHP contract</w:t>
      </w:r>
    </w:p>
    <w:p w14:paraId="64B4ABCB" w14:textId="77777777" w:rsidR="00D06CBB" w:rsidRDefault="00D06CBB" w:rsidP="00977055">
      <w:pPr>
        <w:pStyle w:val="HCAExternalBody1"/>
      </w:pPr>
    </w:p>
    <w:p w14:paraId="022F7EAA" w14:textId="77777777" w:rsidR="00FD6A6A" w:rsidRPr="00BB5239" w:rsidRDefault="00FD6A6A" w:rsidP="00C149D8">
      <w:pPr>
        <w:pStyle w:val="Heading3"/>
      </w:pPr>
      <w:r w:rsidRPr="00BB5239">
        <w:t>Data Use:</w:t>
      </w:r>
    </w:p>
    <w:p w14:paraId="731AF328" w14:textId="77777777" w:rsidR="00FD6A6A" w:rsidRDefault="00FD6A6A" w:rsidP="008865D4">
      <w:pPr>
        <w:pStyle w:val="HCAExternalBody1"/>
        <w:numPr>
          <w:ilvl w:val="0"/>
          <w:numId w:val="125"/>
        </w:numPr>
      </w:pPr>
      <w:r w:rsidRPr="00B26AF6">
        <w:t>Community Mental Health Services Block Grant (MHBG)</w:t>
      </w:r>
    </w:p>
    <w:p w14:paraId="6BEF3699" w14:textId="77777777" w:rsidR="00FD6A6A" w:rsidRPr="00B26AF6" w:rsidRDefault="00FD6A6A" w:rsidP="008865D4">
      <w:pPr>
        <w:pStyle w:val="HCAExternalBody1"/>
        <w:numPr>
          <w:ilvl w:val="0"/>
          <w:numId w:val="125"/>
        </w:numPr>
      </w:pPr>
      <w:r>
        <w:t>State Reporting</w:t>
      </w:r>
    </w:p>
    <w:p w14:paraId="530E8018" w14:textId="77777777" w:rsidR="00D06CBB" w:rsidRDefault="00D06CBB" w:rsidP="00977055">
      <w:pPr>
        <w:pStyle w:val="HCAExternalBody1"/>
      </w:pPr>
    </w:p>
    <w:p w14:paraId="6E5503F0" w14:textId="77777777" w:rsidR="00FD6A6A" w:rsidRPr="00BB5239" w:rsidRDefault="00FD6A6A" w:rsidP="00FD2BA1">
      <w:pPr>
        <w:pStyle w:val="Heading3"/>
      </w:pPr>
      <w:r w:rsidRPr="00BB5239">
        <w:t>Validation:</w:t>
      </w:r>
    </w:p>
    <w:p w14:paraId="4E850B9E" w14:textId="77777777" w:rsidR="00FD6A6A" w:rsidRPr="00BB5239" w:rsidRDefault="00FD6A6A" w:rsidP="008865D4">
      <w:pPr>
        <w:pStyle w:val="HCAExternalBody1"/>
        <w:numPr>
          <w:ilvl w:val="0"/>
          <w:numId w:val="126"/>
        </w:numPr>
      </w:pPr>
      <w:r w:rsidRPr="00BB5239">
        <w:t>Must be valid code</w:t>
      </w:r>
    </w:p>
    <w:p w14:paraId="611B88EF" w14:textId="77777777" w:rsidR="00D06CBB" w:rsidRDefault="00D06CBB" w:rsidP="00977055">
      <w:pPr>
        <w:pStyle w:val="HCAExternalBody1"/>
      </w:pPr>
    </w:p>
    <w:p w14:paraId="78611F2C" w14:textId="77777777" w:rsidR="00FD6A6A" w:rsidRPr="00BB5239" w:rsidRDefault="00FD6A6A" w:rsidP="00FD2BA1">
      <w:pPr>
        <w:pStyle w:val="Heading3"/>
      </w:pPr>
      <w:r w:rsidRPr="00BB5239">
        <w:t>History:</w:t>
      </w:r>
    </w:p>
    <w:p w14:paraId="40F5DFD5" w14:textId="77777777" w:rsidR="00D06CBB" w:rsidRDefault="00D06CBB" w:rsidP="00977055">
      <w:pPr>
        <w:pStyle w:val="HCAExternalBody1"/>
      </w:pPr>
    </w:p>
    <w:p w14:paraId="3398CA2B" w14:textId="77777777" w:rsidR="00FD2BA1" w:rsidRPr="00C149D8" w:rsidRDefault="00FD6A6A" w:rsidP="00FD2BA1">
      <w:pPr>
        <w:pStyle w:val="Heading3"/>
        <w:rPr>
          <w:rStyle w:val="Heading2Char"/>
        </w:rPr>
      </w:pPr>
      <w:r w:rsidRPr="00BB5239">
        <w:t>Notes:</w:t>
      </w:r>
      <w:r w:rsidRPr="00BB5239">
        <w:br w:type="page"/>
      </w:r>
    </w:p>
    <w:p w14:paraId="07909AA8" w14:textId="77777777" w:rsidR="00FD6A6A" w:rsidRPr="00FD2BA1" w:rsidRDefault="00FD2BA1" w:rsidP="00FD2BA1">
      <w:pPr>
        <w:pStyle w:val="Heading2"/>
      </w:pPr>
      <w:bookmarkStart w:id="678" w:name="_Toc36652517"/>
      <w:r w:rsidRPr="00FD2BA1">
        <w:t>Co-Occurring Disorder Screening (SDS)</w:t>
      </w:r>
      <w:bookmarkEnd w:id="678"/>
    </w:p>
    <w:p w14:paraId="5189DA00" w14:textId="77777777" w:rsidR="00FD2BA1" w:rsidRPr="00FD2BA1" w:rsidRDefault="00FD2BA1" w:rsidP="00FD2BA1">
      <w:pPr>
        <w:pStyle w:val="HCAExternalBody1"/>
      </w:pPr>
      <w:r w:rsidRPr="00BB5239">
        <w:t>Section:  Co-occurring Disorder</w:t>
      </w:r>
    </w:p>
    <w:p w14:paraId="307D09F8" w14:textId="77777777" w:rsidR="00FD6A6A" w:rsidRPr="00BB5239" w:rsidRDefault="00FD6A6A" w:rsidP="00FD6A6A">
      <w:pPr>
        <w:pStyle w:val="Default"/>
        <w:keepLines/>
        <w:widowControl/>
        <w:rPr>
          <w:rFonts w:ascii="Arial" w:hAnsi="Arial" w:cs="Arial"/>
          <w:color w:val="auto"/>
          <w:sz w:val="20"/>
          <w:szCs w:val="20"/>
        </w:rPr>
      </w:pPr>
    </w:p>
    <w:p w14:paraId="47F42C03" w14:textId="77777777" w:rsidR="00FD6A6A" w:rsidRPr="00BB5239" w:rsidRDefault="00FD6A6A" w:rsidP="00B70949">
      <w:pPr>
        <w:pStyle w:val="Heading3"/>
      </w:pPr>
      <w:r w:rsidRPr="00BB5239">
        <w:t>Definition:</w:t>
      </w:r>
    </w:p>
    <w:p w14:paraId="7D493C6A" w14:textId="77777777" w:rsidR="00FD6A6A" w:rsidRPr="009E5BCA" w:rsidRDefault="00FD6A6A" w:rsidP="00FD6A6A">
      <w:pPr>
        <w:pStyle w:val="Default"/>
        <w:keepLines/>
        <w:widowControl/>
        <w:rPr>
          <w:rStyle w:val="HCAExternalBody1Char"/>
        </w:rPr>
      </w:pPr>
      <w:r w:rsidRPr="008865D4">
        <w:rPr>
          <w:rFonts w:ascii="Cambria" w:hAnsi="Cambria"/>
          <w:sz w:val="18"/>
          <w:szCs w:val="18"/>
        </w:rPr>
        <w:t xml:space="preserve">The SDS Score is one of </w:t>
      </w:r>
      <w:r w:rsidR="00D06CBB" w:rsidRPr="008865D4">
        <w:rPr>
          <w:rFonts w:ascii="Cambria" w:hAnsi="Cambria"/>
          <w:sz w:val="18"/>
          <w:szCs w:val="18"/>
        </w:rPr>
        <w:t xml:space="preserve">three </w:t>
      </w:r>
      <w:r w:rsidRPr="008865D4">
        <w:rPr>
          <w:rFonts w:ascii="Cambria" w:hAnsi="Cambria"/>
          <w:sz w:val="18"/>
          <w:szCs w:val="18"/>
        </w:rPr>
        <w:t>produced upon completion of the co</w:t>
      </w:r>
      <w:r w:rsidRPr="008865D4">
        <w:rPr>
          <w:rFonts w:ascii="Cambria" w:hAnsi="Cambria" w:cs="Cambria Math"/>
          <w:sz w:val="18"/>
          <w:szCs w:val="18"/>
        </w:rPr>
        <w:t>‐</w:t>
      </w:r>
      <w:r w:rsidRPr="008865D4">
        <w:rPr>
          <w:rFonts w:ascii="Cambria" w:hAnsi="Cambria"/>
          <w:sz w:val="18"/>
          <w:szCs w:val="18"/>
        </w:rPr>
        <w:t>occurring disorders screening process. The SDS score is one of three scores from the outcome of a screening using GAIN</w:t>
      </w:r>
      <w:r w:rsidRPr="008865D4">
        <w:rPr>
          <w:rFonts w:ascii="Cambria" w:hAnsi="Cambria" w:cs="Cambria Math"/>
          <w:sz w:val="18"/>
          <w:szCs w:val="18"/>
        </w:rPr>
        <w:t>‐</w:t>
      </w:r>
      <w:r w:rsidRPr="008865D4">
        <w:rPr>
          <w:rFonts w:ascii="Cambria" w:hAnsi="Cambria"/>
          <w:sz w:val="18"/>
          <w:szCs w:val="18"/>
        </w:rPr>
        <w:t>SS tool.</w:t>
      </w:r>
    </w:p>
    <w:p w14:paraId="7D9F99BA" w14:textId="77777777" w:rsidR="00FD6A6A" w:rsidRDefault="00FD6A6A" w:rsidP="00FD2BA1">
      <w:pPr>
        <w:pStyle w:val="HCAExternalBody1"/>
      </w:pPr>
    </w:p>
    <w:p w14:paraId="6ED9721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4049"/>
        <w:gridCol w:w="4772"/>
      </w:tblGrid>
      <w:tr w:rsidR="00FD6A6A" w:rsidRPr="00BB5239" w14:paraId="2C8CBF28" w14:textId="77777777" w:rsidTr="008865D4">
        <w:trPr>
          <w:trHeight w:val="500"/>
        </w:trPr>
        <w:tc>
          <w:tcPr>
            <w:tcW w:w="912" w:type="pct"/>
            <w:shd w:val="clear" w:color="auto" w:fill="DEEAF6"/>
            <w:vAlign w:val="center"/>
          </w:tcPr>
          <w:p w14:paraId="26FA2656" w14:textId="77777777" w:rsidR="00FD6A6A" w:rsidRPr="00BB5239" w:rsidRDefault="00FD6A6A" w:rsidP="00FD2BA1">
            <w:pPr>
              <w:pStyle w:val="HCAExternalBody1"/>
            </w:pPr>
            <w:r w:rsidRPr="00BB5239">
              <w:t>Code</w:t>
            </w:r>
          </w:p>
        </w:tc>
        <w:tc>
          <w:tcPr>
            <w:tcW w:w="1876" w:type="pct"/>
            <w:shd w:val="clear" w:color="auto" w:fill="DEEAF6"/>
            <w:vAlign w:val="center"/>
          </w:tcPr>
          <w:p w14:paraId="659D6637" w14:textId="77777777" w:rsidR="00FD6A6A" w:rsidRPr="00BB5239" w:rsidRDefault="00FD6A6A" w:rsidP="00FD2BA1">
            <w:pPr>
              <w:pStyle w:val="HCAExternalBody1"/>
            </w:pPr>
            <w:r w:rsidRPr="00BB5239">
              <w:t>Value</w:t>
            </w:r>
          </w:p>
        </w:tc>
        <w:tc>
          <w:tcPr>
            <w:tcW w:w="2211" w:type="pct"/>
            <w:shd w:val="clear" w:color="auto" w:fill="DEEAF6"/>
            <w:vAlign w:val="center"/>
          </w:tcPr>
          <w:p w14:paraId="626735ED" w14:textId="77777777" w:rsidR="00FD6A6A" w:rsidRPr="00BB5239" w:rsidRDefault="00FD6A6A" w:rsidP="00FD2BA1">
            <w:pPr>
              <w:pStyle w:val="HCAExternalBody1"/>
            </w:pPr>
            <w:r w:rsidRPr="00BB5239">
              <w:t>Definition</w:t>
            </w:r>
          </w:p>
        </w:tc>
      </w:tr>
      <w:tr w:rsidR="00FD6A6A" w:rsidRPr="00BB5239" w14:paraId="0B3E614F" w14:textId="77777777" w:rsidTr="00FD6A6A">
        <w:trPr>
          <w:trHeight w:val="144"/>
        </w:trPr>
        <w:tc>
          <w:tcPr>
            <w:tcW w:w="912" w:type="pct"/>
          </w:tcPr>
          <w:p w14:paraId="2E8E3740" w14:textId="77777777" w:rsidR="00FD6A6A" w:rsidRPr="00BB5239" w:rsidRDefault="00FD6A6A" w:rsidP="00FD2BA1">
            <w:pPr>
              <w:pStyle w:val="HCAExternalBody1"/>
              <w:rPr>
                <w:sz w:val="18"/>
                <w:szCs w:val="18"/>
              </w:rPr>
            </w:pPr>
            <w:r>
              <w:rPr>
                <w:sz w:val="18"/>
                <w:szCs w:val="18"/>
              </w:rPr>
              <w:t xml:space="preserve">0 </w:t>
            </w:r>
          </w:p>
        </w:tc>
        <w:tc>
          <w:tcPr>
            <w:tcW w:w="1876" w:type="pct"/>
          </w:tcPr>
          <w:p w14:paraId="20EA644C" w14:textId="77777777" w:rsidR="00FD6A6A" w:rsidRPr="00BB5239" w:rsidRDefault="00FD6A6A" w:rsidP="00FD2BA1">
            <w:pPr>
              <w:pStyle w:val="HCAExternalBody1"/>
              <w:rPr>
                <w:sz w:val="18"/>
                <w:szCs w:val="18"/>
              </w:rPr>
            </w:pPr>
            <w:r>
              <w:rPr>
                <w:sz w:val="18"/>
                <w:szCs w:val="18"/>
              </w:rPr>
              <w:t xml:space="preserve">SDS Score of 0 </w:t>
            </w:r>
          </w:p>
        </w:tc>
        <w:tc>
          <w:tcPr>
            <w:tcW w:w="2211" w:type="pct"/>
          </w:tcPr>
          <w:p w14:paraId="5B168D7A" w14:textId="77777777" w:rsidR="00FD6A6A" w:rsidRPr="00BB5239" w:rsidRDefault="00FD6A6A" w:rsidP="00FD2BA1">
            <w:pPr>
              <w:pStyle w:val="HCAExternalBody1"/>
              <w:rPr>
                <w:color w:val="000000"/>
              </w:rPr>
            </w:pPr>
          </w:p>
        </w:tc>
      </w:tr>
      <w:tr w:rsidR="00FD6A6A" w:rsidRPr="00BB5239" w14:paraId="5612164C" w14:textId="77777777" w:rsidTr="00FD6A6A">
        <w:trPr>
          <w:trHeight w:val="144"/>
        </w:trPr>
        <w:tc>
          <w:tcPr>
            <w:tcW w:w="912" w:type="pct"/>
          </w:tcPr>
          <w:p w14:paraId="7327BAF5" w14:textId="77777777" w:rsidR="00FD6A6A" w:rsidRPr="00BB5239" w:rsidRDefault="00FD6A6A" w:rsidP="00FD2BA1">
            <w:pPr>
              <w:pStyle w:val="HCAExternalBody1"/>
              <w:rPr>
                <w:sz w:val="18"/>
                <w:szCs w:val="18"/>
              </w:rPr>
            </w:pPr>
            <w:r>
              <w:rPr>
                <w:sz w:val="18"/>
                <w:szCs w:val="18"/>
              </w:rPr>
              <w:t xml:space="preserve">1 </w:t>
            </w:r>
          </w:p>
        </w:tc>
        <w:tc>
          <w:tcPr>
            <w:tcW w:w="1876" w:type="pct"/>
          </w:tcPr>
          <w:p w14:paraId="563C5019" w14:textId="77777777" w:rsidR="00FD6A6A" w:rsidRPr="00BB5239" w:rsidRDefault="00FD6A6A" w:rsidP="00FD2BA1">
            <w:pPr>
              <w:pStyle w:val="HCAExternalBody1"/>
              <w:rPr>
                <w:sz w:val="18"/>
                <w:szCs w:val="18"/>
              </w:rPr>
            </w:pPr>
            <w:r>
              <w:rPr>
                <w:sz w:val="18"/>
                <w:szCs w:val="18"/>
              </w:rPr>
              <w:t xml:space="preserve">SDS Score of 1 </w:t>
            </w:r>
          </w:p>
        </w:tc>
        <w:tc>
          <w:tcPr>
            <w:tcW w:w="2211" w:type="pct"/>
          </w:tcPr>
          <w:p w14:paraId="62D9BC1A" w14:textId="77777777" w:rsidR="00FD6A6A" w:rsidRPr="00BB5239" w:rsidRDefault="00FD6A6A" w:rsidP="00FD2BA1">
            <w:pPr>
              <w:pStyle w:val="HCAExternalBody1"/>
              <w:rPr>
                <w:color w:val="000000"/>
              </w:rPr>
            </w:pPr>
          </w:p>
        </w:tc>
      </w:tr>
      <w:tr w:rsidR="00FD6A6A" w:rsidRPr="00BB5239" w14:paraId="5B958F89" w14:textId="77777777" w:rsidTr="00FD6A6A">
        <w:trPr>
          <w:trHeight w:val="144"/>
        </w:trPr>
        <w:tc>
          <w:tcPr>
            <w:tcW w:w="912" w:type="pct"/>
          </w:tcPr>
          <w:p w14:paraId="0EEE4E2F" w14:textId="77777777" w:rsidR="00FD6A6A" w:rsidRPr="00BB5239" w:rsidRDefault="00FD6A6A" w:rsidP="00FD2BA1">
            <w:pPr>
              <w:pStyle w:val="HCAExternalBody1"/>
              <w:rPr>
                <w:sz w:val="18"/>
                <w:szCs w:val="18"/>
              </w:rPr>
            </w:pPr>
            <w:r>
              <w:rPr>
                <w:sz w:val="18"/>
                <w:szCs w:val="18"/>
              </w:rPr>
              <w:t xml:space="preserve">2 </w:t>
            </w:r>
          </w:p>
        </w:tc>
        <w:tc>
          <w:tcPr>
            <w:tcW w:w="1876" w:type="pct"/>
          </w:tcPr>
          <w:p w14:paraId="673A1C1E" w14:textId="77777777" w:rsidR="00FD6A6A" w:rsidRPr="00BB5239" w:rsidRDefault="00FD6A6A" w:rsidP="00FD2BA1">
            <w:pPr>
              <w:pStyle w:val="HCAExternalBody1"/>
              <w:rPr>
                <w:sz w:val="18"/>
                <w:szCs w:val="18"/>
              </w:rPr>
            </w:pPr>
            <w:r>
              <w:rPr>
                <w:sz w:val="18"/>
                <w:szCs w:val="18"/>
              </w:rPr>
              <w:t xml:space="preserve">SDS Score of 2 </w:t>
            </w:r>
          </w:p>
        </w:tc>
        <w:tc>
          <w:tcPr>
            <w:tcW w:w="2211" w:type="pct"/>
          </w:tcPr>
          <w:p w14:paraId="3B5589D5" w14:textId="77777777" w:rsidR="00FD6A6A" w:rsidRPr="00BB5239" w:rsidRDefault="00FD6A6A" w:rsidP="00FD2BA1">
            <w:pPr>
              <w:pStyle w:val="HCAExternalBody1"/>
              <w:rPr>
                <w:color w:val="000000"/>
              </w:rPr>
            </w:pPr>
          </w:p>
        </w:tc>
      </w:tr>
      <w:tr w:rsidR="00FD6A6A" w:rsidRPr="00BB5239" w14:paraId="09A269B2" w14:textId="77777777" w:rsidTr="00FD6A6A">
        <w:trPr>
          <w:trHeight w:val="144"/>
        </w:trPr>
        <w:tc>
          <w:tcPr>
            <w:tcW w:w="912" w:type="pct"/>
          </w:tcPr>
          <w:p w14:paraId="13B06ED6" w14:textId="77777777" w:rsidR="00FD6A6A" w:rsidRPr="00BB5239" w:rsidRDefault="00FD6A6A" w:rsidP="00FD2BA1">
            <w:pPr>
              <w:pStyle w:val="HCAExternalBody1"/>
              <w:rPr>
                <w:sz w:val="18"/>
                <w:szCs w:val="18"/>
              </w:rPr>
            </w:pPr>
            <w:r>
              <w:rPr>
                <w:sz w:val="18"/>
                <w:szCs w:val="18"/>
              </w:rPr>
              <w:t xml:space="preserve">3 </w:t>
            </w:r>
          </w:p>
        </w:tc>
        <w:tc>
          <w:tcPr>
            <w:tcW w:w="1876" w:type="pct"/>
          </w:tcPr>
          <w:p w14:paraId="7298C914" w14:textId="77777777" w:rsidR="00FD6A6A" w:rsidRPr="00BB5239" w:rsidRDefault="00FD6A6A" w:rsidP="00FD2BA1">
            <w:pPr>
              <w:pStyle w:val="HCAExternalBody1"/>
              <w:rPr>
                <w:sz w:val="18"/>
                <w:szCs w:val="18"/>
              </w:rPr>
            </w:pPr>
            <w:r>
              <w:rPr>
                <w:sz w:val="18"/>
                <w:szCs w:val="18"/>
              </w:rPr>
              <w:t xml:space="preserve">SDS Score of 3 </w:t>
            </w:r>
          </w:p>
        </w:tc>
        <w:tc>
          <w:tcPr>
            <w:tcW w:w="2211" w:type="pct"/>
          </w:tcPr>
          <w:p w14:paraId="6A66ED17" w14:textId="77777777" w:rsidR="00FD6A6A" w:rsidRPr="00BB5239" w:rsidRDefault="00FD6A6A" w:rsidP="00FD2BA1">
            <w:pPr>
              <w:pStyle w:val="HCAExternalBody1"/>
              <w:rPr>
                <w:color w:val="000000"/>
              </w:rPr>
            </w:pPr>
          </w:p>
        </w:tc>
      </w:tr>
      <w:tr w:rsidR="00FD6A6A" w:rsidRPr="00BB5239" w14:paraId="519284A8" w14:textId="77777777" w:rsidTr="00FD6A6A">
        <w:trPr>
          <w:trHeight w:val="144"/>
        </w:trPr>
        <w:tc>
          <w:tcPr>
            <w:tcW w:w="912" w:type="pct"/>
          </w:tcPr>
          <w:p w14:paraId="36BD7914" w14:textId="77777777" w:rsidR="00FD6A6A" w:rsidRPr="00BB5239" w:rsidRDefault="00FD6A6A" w:rsidP="00FD2BA1">
            <w:pPr>
              <w:pStyle w:val="HCAExternalBody1"/>
              <w:rPr>
                <w:sz w:val="18"/>
                <w:szCs w:val="18"/>
              </w:rPr>
            </w:pPr>
            <w:r>
              <w:rPr>
                <w:sz w:val="18"/>
                <w:szCs w:val="18"/>
              </w:rPr>
              <w:t xml:space="preserve">4 </w:t>
            </w:r>
          </w:p>
        </w:tc>
        <w:tc>
          <w:tcPr>
            <w:tcW w:w="1876" w:type="pct"/>
          </w:tcPr>
          <w:p w14:paraId="1DDABC93" w14:textId="77777777" w:rsidR="00FD6A6A" w:rsidRPr="00BB5239" w:rsidRDefault="00FD6A6A" w:rsidP="00FD2BA1">
            <w:pPr>
              <w:pStyle w:val="HCAExternalBody1"/>
              <w:rPr>
                <w:sz w:val="18"/>
                <w:szCs w:val="18"/>
              </w:rPr>
            </w:pPr>
            <w:r>
              <w:rPr>
                <w:sz w:val="18"/>
                <w:szCs w:val="18"/>
              </w:rPr>
              <w:t xml:space="preserve">SDS Score of 4 </w:t>
            </w:r>
          </w:p>
        </w:tc>
        <w:tc>
          <w:tcPr>
            <w:tcW w:w="2211" w:type="pct"/>
          </w:tcPr>
          <w:p w14:paraId="6B8111BE" w14:textId="77777777" w:rsidR="00FD6A6A" w:rsidRPr="00BB5239" w:rsidRDefault="00FD6A6A" w:rsidP="00FD2BA1">
            <w:pPr>
              <w:pStyle w:val="HCAExternalBody1"/>
              <w:rPr>
                <w:color w:val="000000"/>
              </w:rPr>
            </w:pPr>
          </w:p>
        </w:tc>
      </w:tr>
      <w:tr w:rsidR="00FD6A6A" w:rsidRPr="00BB5239" w14:paraId="780884AE" w14:textId="77777777" w:rsidTr="00FD6A6A">
        <w:trPr>
          <w:trHeight w:val="144"/>
        </w:trPr>
        <w:tc>
          <w:tcPr>
            <w:tcW w:w="912" w:type="pct"/>
          </w:tcPr>
          <w:p w14:paraId="7CF80AC0" w14:textId="77777777" w:rsidR="00FD6A6A" w:rsidRPr="00BB5239" w:rsidRDefault="00FD6A6A" w:rsidP="00FD2BA1">
            <w:pPr>
              <w:pStyle w:val="HCAExternalBody1"/>
              <w:rPr>
                <w:sz w:val="18"/>
                <w:szCs w:val="18"/>
              </w:rPr>
            </w:pPr>
            <w:r>
              <w:rPr>
                <w:sz w:val="18"/>
                <w:szCs w:val="18"/>
              </w:rPr>
              <w:t xml:space="preserve">5 </w:t>
            </w:r>
          </w:p>
        </w:tc>
        <w:tc>
          <w:tcPr>
            <w:tcW w:w="1876" w:type="pct"/>
          </w:tcPr>
          <w:p w14:paraId="52C17344" w14:textId="77777777" w:rsidR="00FD6A6A" w:rsidRPr="00BB5239" w:rsidRDefault="00FD6A6A" w:rsidP="00FD2BA1">
            <w:pPr>
              <w:pStyle w:val="HCAExternalBody1"/>
              <w:rPr>
                <w:sz w:val="18"/>
                <w:szCs w:val="18"/>
              </w:rPr>
            </w:pPr>
            <w:r>
              <w:rPr>
                <w:sz w:val="18"/>
                <w:szCs w:val="18"/>
              </w:rPr>
              <w:t xml:space="preserve">SDS Score of 5 </w:t>
            </w:r>
          </w:p>
        </w:tc>
        <w:tc>
          <w:tcPr>
            <w:tcW w:w="2211" w:type="pct"/>
          </w:tcPr>
          <w:p w14:paraId="626FD9EF" w14:textId="77777777" w:rsidR="00FD6A6A" w:rsidRPr="00BB5239" w:rsidRDefault="00FD6A6A" w:rsidP="00FD2BA1">
            <w:pPr>
              <w:pStyle w:val="HCAExternalBody1"/>
              <w:rPr>
                <w:color w:val="000000"/>
              </w:rPr>
            </w:pPr>
          </w:p>
        </w:tc>
      </w:tr>
      <w:tr w:rsidR="00FD6A6A" w:rsidRPr="00BB5239" w14:paraId="6F4395F8" w14:textId="77777777" w:rsidTr="00FD6A6A">
        <w:trPr>
          <w:trHeight w:val="144"/>
        </w:trPr>
        <w:tc>
          <w:tcPr>
            <w:tcW w:w="912" w:type="pct"/>
          </w:tcPr>
          <w:p w14:paraId="79D705C3" w14:textId="77777777" w:rsidR="00FD6A6A" w:rsidRPr="00BB5239" w:rsidRDefault="00FD6A6A" w:rsidP="00FD2BA1">
            <w:pPr>
              <w:pStyle w:val="HCAExternalBody1"/>
              <w:rPr>
                <w:sz w:val="18"/>
                <w:szCs w:val="18"/>
              </w:rPr>
            </w:pPr>
            <w:r>
              <w:rPr>
                <w:sz w:val="18"/>
                <w:szCs w:val="18"/>
              </w:rPr>
              <w:t xml:space="preserve">8 </w:t>
            </w:r>
          </w:p>
        </w:tc>
        <w:tc>
          <w:tcPr>
            <w:tcW w:w="1876" w:type="pct"/>
          </w:tcPr>
          <w:p w14:paraId="49050219" w14:textId="77777777" w:rsidR="00FD6A6A" w:rsidRPr="00BB5239" w:rsidRDefault="00FD6A6A" w:rsidP="00FD2BA1">
            <w:pPr>
              <w:pStyle w:val="HCAExternalBody1"/>
              <w:rPr>
                <w:sz w:val="18"/>
                <w:szCs w:val="18"/>
              </w:rPr>
            </w:pPr>
            <w:r>
              <w:rPr>
                <w:sz w:val="18"/>
                <w:szCs w:val="18"/>
              </w:rPr>
              <w:t xml:space="preserve">Refused </w:t>
            </w:r>
          </w:p>
        </w:tc>
        <w:tc>
          <w:tcPr>
            <w:tcW w:w="2211" w:type="pct"/>
          </w:tcPr>
          <w:p w14:paraId="602E6773" w14:textId="77777777" w:rsidR="00FD6A6A" w:rsidRPr="00BB5239" w:rsidRDefault="00FD6A6A" w:rsidP="00FD2BA1">
            <w:pPr>
              <w:pStyle w:val="HCAExternalBody1"/>
              <w:rPr>
                <w:color w:val="000000"/>
              </w:rPr>
            </w:pPr>
          </w:p>
        </w:tc>
      </w:tr>
      <w:tr w:rsidR="00FD6A6A" w:rsidRPr="00BB5239" w14:paraId="21460FBF" w14:textId="77777777" w:rsidTr="00FD6A6A">
        <w:trPr>
          <w:trHeight w:val="144"/>
        </w:trPr>
        <w:tc>
          <w:tcPr>
            <w:tcW w:w="912" w:type="pct"/>
          </w:tcPr>
          <w:p w14:paraId="0EDD3A37" w14:textId="77777777" w:rsidR="00FD6A6A" w:rsidRPr="00BB5239" w:rsidRDefault="00FD6A6A" w:rsidP="00FD2BA1">
            <w:pPr>
              <w:pStyle w:val="HCAExternalBody1"/>
              <w:rPr>
                <w:sz w:val="18"/>
                <w:szCs w:val="18"/>
              </w:rPr>
            </w:pPr>
            <w:r>
              <w:rPr>
                <w:sz w:val="18"/>
                <w:szCs w:val="18"/>
              </w:rPr>
              <w:t xml:space="preserve">9 </w:t>
            </w:r>
          </w:p>
        </w:tc>
        <w:tc>
          <w:tcPr>
            <w:tcW w:w="1876" w:type="pct"/>
          </w:tcPr>
          <w:p w14:paraId="580F11D7" w14:textId="77777777" w:rsidR="00FD6A6A" w:rsidRPr="00BB5239" w:rsidRDefault="00FD6A6A" w:rsidP="00FD2BA1">
            <w:pPr>
              <w:pStyle w:val="HCAExternalBody1"/>
              <w:rPr>
                <w:sz w:val="18"/>
                <w:szCs w:val="18"/>
              </w:rPr>
            </w:pPr>
            <w:r>
              <w:rPr>
                <w:sz w:val="18"/>
                <w:szCs w:val="18"/>
              </w:rPr>
              <w:t xml:space="preserve">Unable to Complete </w:t>
            </w:r>
          </w:p>
        </w:tc>
        <w:tc>
          <w:tcPr>
            <w:tcW w:w="2211" w:type="pct"/>
          </w:tcPr>
          <w:p w14:paraId="552C5858" w14:textId="77777777" w:rsidR="00FD6A6A" w:rsidRPr="00BB5239" w:rsidRDefault="00FD6A6A" w:rsidP="00FD2BA1">
            <w:pPr>
              <w:pStyle w:val="HCAExternalBody1"/>
              <w:rPr>
                <w:color w:val="000000"/>
              </w:rPr>
            </w:pPr>
          </w:p>
        </w:tc>
      </w:tr>
    </w:tbl>
    <w:p w14:paraId="17D6DBD2" w14:textId="77777777" w:rsidR="00FD6A6A" w:rsidRPr="00BB5239" w:rsidRDefault="00FD6A6A" w:rsidP="00FD6A6A">
      <w:pPr>
        <w:pStyle w:val="Default"/>
        <w:keepLines/>
        <w:widowControl/>
        <w:rPr>
          <w:rFonts w:ascii="Arial" w:hAnsi="Arial" w:cs="Arial"/>
          <w:color w:val="auto"/>
          <w:sz w:val="20"/>
          <w:szCs w:val="20"/>
        </w:rPr>
      </w:pPr>
    </w:p>
    <w:p w14:paraId="28BBBB11"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4720D829" w14:textId="77777777" w:rsidTr="008865D4">
        <w:trPr>
          <w:trHeight w:val="500"/>
        </w:trPr>
        <w:tc>
          <w:tcPr>
            <w:tcW w:w="496" w:type="pct"/>
            <w:shd w:val="clear" w:color="auto" w:fill="DEEAF6"/>
            <w:vAlign w:val="center"/>
          </w:tcPr>
          <w:p w14:paraId="4504425C" w14:textId="77777777" w:rsidR="00FD6A6A" w:rsidRPr="00BB5239" w:rsidRDefault="00FD6A6A" w:rsidP="00FD2BA1">
            <w:pPr>
              <w:pStyle w:val="HCAExternalBody1"/>
            </w:pPr>
            <w:r w:rsidRPr="00BB5239">
              <w:t>Code</w:t>
            </w:r>
          </w:p>
        </w:tc>
        <w:tc>
          <w:tcPr>
            <w:tcW w:w="2087" w:type="pct"/>
            <w:shd w:val="clear" w:color="auto" w:fill="DEEAF6"/>
            <w:vAlign w:val="center"/>
          </w:tcPr>
          <w:p w14:paraId="4F728C54" w14:textId="77777777" w:rsidR="00FD6A6A" w:rsidRPr="00BB5239" w:rsidRDefault="00FD6A6A" w:rsidP="00FD2BA1">
            <w:pPr>
              <w:pStyle w:val="HCAExternalBody1"/>
            </w:pPr>
            <w:r w:rsidRPr="00BB5239">
              <w:t>Value</w:t>
            </w:r>
          </w:p>
        </w:tc>
        <w:tc>
          <w:tcPr>
            <w:tcW w:w="1368" w:type="pct"/>
            <w:shd w:val="clear" w:color="auto" w:fill="DEEAF6"/>
            <w:vAlign w:val="center"/>
          </w:tcPr>
          <w:p w14:paraId="787E423C" w14:textId="77777777" w:rsidR="00FD6A6A" w:rsidRPr="00BB5239" w:rsidRDefault="00FD6A6A" w:rsidP="00FD2BA1">
            <w:pPr>
              <w:pStyle w:val="HCAExternalBody1"/>
            </w:pPr>
            <w:r>
              <w:t>Effective Start Date</w:t>
            </w:r>
          </w:p>
        </w:tc>
        <w:tc>
          <w:tcPr>
            <w:tcW w:w="1048" w:type="pct"/>
            <w:shd w:val="clear" w:color="auto" w:fill="DEEAF6"/>
            <w:vAlign w:val="center"/>
          </w:tcPr>
          <w:p w14:paraId="1EC00231" w14:textId="77777777" w:rsidR="00FD6A6A" w:rsidRDefault="00FD6A6A" w:rsidP="00FD2BA1">
            <w:pPr>
              <w:pStyle w:val="HCAExternalBody1"/>
            </w:pPr>
            <w:r>
              <w:t>Effective End Date</w:t>
            </w:r>
          </w:p>
        </w:tc>
      </w:tr>
      <w:tr w:rsidR="00FD6A6A" w:rsidRPr="00BB5239" w14:paraId="297EA3A9" w14:textId="77777777" w:rsidTr="00FD6A6A">
        <w:trPr>
          <w:trHeight w:val="144"/>
        </w:trPr>
        <w:tc>
          <w:tcPr>
            <w:tcW w:w="496" w:type="pct"/>
            <w:vAlign w:val="bottom"/>
          </w:tcPr>
          <w:p w14:paraId="521165E0" w14:textId="77777777" w:rsidR="00FD6A6A" w:rsidRPr="00BB5239" w:rsidRDefault="00FD6A6A" w:rsidP="00FD2BA1">
            <w:pPr>
              <w:pStyle w:val="HCAExternalBody1"/>
              <w:rPr>
                <w:rFonts w:cs="Arial"/>
                <w:color w:val="000000"/>
                <w:szCs w:val="20"/>
              </w:rPr>
            </w:pPr>
          </w:p>
        </w:tc>
        <w:tc>
          <w:tcPr>
            <w:tcW w:w="2087" w:type="pct"/>
            <w:vAlign w:val="bottom"/>
          </w:tcPr>
          <w:p w14:paraId="007E1912" w14:textId="77777777" w:rsidR="00FD6A6A" w:rsidRPr="00BB5239" w:rsidRDefault="00FD6A6A" w:rsidP="00FD2BA1">
            <w:pPr>
              <w:pStyle w:val="HCAExternalBody1"/>
              <w:rPr>
                <w:rFonts w:cs="Arial"/>
                <w:color w:val="000000"/>
                <w:szCs w:val="20"/>
                <w:highlight w:val="yellow"/>
              </w:rPr>
            </w:pPr>
          </w:p>
        </w:tc>
        <w:tc>
          <w:tcPr>
            <w:tcW w:w="1368" w:type="pct"/>
          </w:tcPr>
          <w:p w14:paraId="00948117" w14:textId="77777777" w:rsidR="00FD6A6A" w:rsidRPr="00BB5239" w:rsidRDefault="00FD6A6A" w:rsidP="00FD2BA1">
            <w:pPr>
              <w:pStyle w:val="HCAExternalBody1"/>
              <w:rPr>
                <w:rFonts w:cs="Arial"/>
                <w:color w:val="000000"/>
                <w:szCs w:val="20"/>
                <w:highlight w:val="yellow"/>
              </w:rPr>
            </w:pPr>
          </w:p>
        </w:tc>
        <w:tc>
          <w:tcPr>
            <w:tcW w:w="1048" w:type="pct"/>
          </w:tcPr>
          <w:p w14:paraId="5C28EFA6" w14:textId="77777777" w:rsidR="00FD6A6A" w:rsidRPr="00BB5239" w:rsidRDefault="00FD6A6A" w:rsidP="00FD2BA1">
            <w:pPr>
              <w:pStyle w:val="HCAExternalBody1"/>
              <w:rPr>
                <w:rFonts w:cs="Arial"/>
                <w:color w:val="000000"/>
                <w:szCs w:val="20"/>
                <w:highlight w:val="yellow"/>
              </w:rPr>
            </w:pPr>
          </w:p>
        </w:tc>
      </w:tr>
    </w:tbl>
    <w:p w14:paraId="7A594848" w14:textId="77777777" w:rsidR="00FD6A6A" w:rsidRDefault="00FD6A6A" w:rsidP="00FD2BA1">
      <w:pPr>
        <w:pStyle w:val="HCAExternalBody1"/>
      </w:pPr>
    </w:p>
    <w:p w14:paraId="4E36F3B5" w14:textId="77777777" w:rsidR="00FD6A6A" w:rsidRPr="00BB5239" w:rsidRDefault="003C19F7" w:rsidP="00C149D8">
      <w:pPr>
        <w:pStyle w:val="Heading3"/>
      </w:pPr>
      <w:r>
        <w:t>Rules:</w:t>
      </w:r>
    </w:p>
    <w:p w14:paraId="2D3042D8" w14:textId="77777777" w:rsidR="00FD6A6A" w:rsidRPr="002B7A01" w:rsidRDefault="00FD6A6A" w:rsidP="008865D4">
      <w:pPr>
        <w:pStyle w:val="HCAExternalBody1"/>
        <w:numPr>
          <w:ilvl w:val="0"/>
          <w:numId w:val="126"/>
        </w:numPr>
      </w:pPr>
      <w:r w:rsidRPr="002B7A01">
        <w:t>When reporting the outcome of a completed screening, a value between 0 (zero) and 5 must be provided for the SDS score.</w:t>
      </w:r>
    </w:p>
    <w:p w14:paraId="2F811503" w14:textId="77777777" w:rsidR="00FD6A6A" w:rsidRPr="002B7A01" w:rsidRDefault="00FD6A6A" w:rsidP="008865D4">
      <w:pPr>
        <w:pStyle w:val="HCAExternalBody1"/>
        <w:numPr>
          <w:ilvl w:val="0"/>
          <w:numId w:val="126"/>
        </w:numPr>
      </w:pPr>
      <w:r w:rsidRPr="002B7A01">
        <w:t>Use 8 to indicate the client refuses to participate in the specific scale.</w:t>
      </w:r>
    </w:p>
    <w:p w14:paraId="060FE4F1" w14:textId="77777777" w:rsidR="00FD6A6A" w:rsidRDefault="00FD6A6A" w:rsidP="008865D4">
      <w:pPr>
        <w:pStyle w:val="HCAExternalBody1"/>
        <w:numPr>
          <w:ilvl w:val="0"/>
          <w:numId w:val="126"/>
        </w:numPr>
      </w:pPr>
      <w:r w:rsidRPr="002B7A01">
        <w:t>Use 9 to indicate the client is unable to complete the specific scale.</w:t>
      </w:r>
    </w:p>
    <w:p w14:paraId="2ACEA4A7" w14:textId="77777777" w:rsidR="00FD6A6A" w:rsidRPr="00BB5239" w:rsidRDefault="00FD6A6A" w:rsidP="008865D4">
      <w:pPr>
        <w:pStyle w:val="HCAExternalBody1"/>
        <w:numPr>
          <w:ilvl w:val="0"/>
          <w:numId w:val="126"/>
        </w:numPr>
      </w:pPr>
      <w:r>
        <w:t>M</w:t>
      </w:r>
      <w:r w:rsidRPr="00A31007">
        <w:t>ust attempt to screen all individuals age</w:t>
      </w:r>
      <w:r>
        <w:t>s</w:t>
      </w:r>
      <w:r w:rsidRPr="00A31007">
        <w:t xml:space="preserve"> thirteen (13)</w:t>
      </w:r>
      <w:r>
        <w:t xml:space="preserve"> </w:t>
      </w:r>
      <w:r w:rsidRPr="00A31007">
        <w:t xml:space="preserve">and above </w:t>
      </w:r>
      <w:proofErr w:type="gramStart"/>
      <w:r w:rsidRPr="00A31007">
        <w:t>through the use of</w:t>
      </w:r>
      <w:proofErr w:type="gramEnd"/>
      <w:r w:rsidRPr="00A31007">
        <w:t xml:space="preserve"> DBHR provided Global Appraisal of</w:t>
      </w:r>
      <w:r>
        <w:t xml:space="preserve"> </w:t>
      </w:r>
      <w:r w:rsidRPr="00A31007">
        <w:t>Individual Needs – Short Screener (GAIN-SS)</w:t>
      </w:r>
    </w:p>
    <w:p w14:paraId="548F6FDC" w14:textId="77777777" w:rsidR="00D06CBB" w:rsidRDefault="00D06CBB" w:rsidP="00977055">
      <w:pPr>
        <w:pStyle w:val="HCAExternalBody1"/>
      </w:pPr>
    </w:p>
    <w:p w14:paraId="1DC338EB" w14:textId="77777777" w:rsidR="00FD6A6A" w:rsidRPr="00FD2BA1" w:rsidRDefault="00FD6A6A" w:rsidP="00FD2BA1">
      <w:pPr>
        <w:pStyle w:val="Heading3"/>
      </w:pPr>
      <w:r w:rsidRPr="00FD2BA1">
        <w:t>Frequency:</w:t>
      </w:r>
    </w:p>
    <w:p w14:paraId="656B5BB9" w14:textId="77777777" w:rsidR="00FD6A6A" w:rsidRDefault="00FD6A6A" w:rsidP="008865D4">
      <w:pPr>
        <w:pStyle w:val="HCAExternalBody1"/>
        <w:numPr>
          <w:ilvl w:val="0"/>
          <w:numId w:val="127"/>
        </w:numPr>
      </w:pPr>
      <w:r w:rsidRPr="00BB5239">
        <w:t>Collected on date of first service or whenever possible and updated whenever status changes</w:t>
      </w:r>
    </w:p>
    <w:p w14:paraId="62AAA591" w14:textId="77777777" w:rsidR="00FD6A6A" w:rsidRPr="00BB5239" w:rsidRDefault="00FD6A6A" w:rsidP="008865D4">
      <w:pPr>
        <w:pStyle w:val="HCAExternalBody1"/>
        <w:numPr>
          <w:ilvl w:val="0"/>
          <w:numId w:val="127"/>
        </w:numPr>
      </w:pPr>
      <w:r>
        <w:t xml:space="preserve">Collected and reported as outline by each </w:t>
      </w:r>
      <w:r w:rsidR="00FF111C">
        <w:t>MCO</w:t>
      </w:r>
      <w:r>
        <w:t xml:space="preserve">’s </w:t>
      </w:r>
      <w:r w:rsidRPr="00A31007">
        <w:t>PIHP contract</w:t>
      </w:r>
    </w:p>
    <w:p w14:paraId="479E91F4" w14:textId="77777777" w:rsidR="00D06CBB" w:rsidRDefault="00D06CBB" w:rsidP="00977055">
      <w:pPr>
        <w:pStyle w:val="HCAExternalBody1"/>
      </w:pPr>
    </w:p>
    <w:p w14:paraId="29521529" w14:textId="77777777" w:rsidR="00FD6A6A" w:rsidRPr="00BB5239" w:rsidRDefault="00FD6A6A" w:rsidP="00C149D8">
      <w:pPr>
        <w:pStyle w:val="Heading3"/>
      </w:pPr>
      <w:r w:rsidRPr="00BB5239">
        <w:t>Data Use:</w:t>
      </w:r>
    </w:p>
    <w:p w14:paraId="4D027F5D" w14:textId="77777777" w:rsidR="00FD6A6A" w:rsidRDefault="00FD6A6A" w:rsidP="008865D4">
      <w:pPr>
        <w:pStyle w:val="HCAExternalBody1"/>
        <w:numPr>
          <w:ilvl w:val="0"/>
          <w:numId w:val="128"/>
        </w:numPr>
      </w:pPr>
      <w:r w:rsidRPr="00B26AF6">
        <w:t>Community Mental Health Services Block Grant (MHBG)</w:t>
      </w:r>
    </w:p>
    <w:p w14:paraId="73DCF8D6" w14:textId="77777777" w:rsidR="00FD6A6A" w:rsidRPr="00053308" w:rsidRDefault="00FD6A6A" w:rsidP="008865D4">
      <w:pPr>
        <w:pStyle w:val="HCAExternalBody1"/>
        <w:numPr>
          <w:ilvl w:val="0"/>
          <w:numId w:val="128"/>
        </w:numPr>
      </w:pPr>
      <w:r>
        <w:t>State Reporting</w:t>
      </w:r>
    </w:p>
    <w:p w14:paraId="7F4312B7" w14:textId="77777777" w:rsidR="00D06CBB" w:rsidRDefault="00D06CBB" w:rsidP="00977055">
      <w:pPr>
        <w:pStyle w:val="HCAExternalBody1"/>
      </w:pPr>
    </w:p>
    <w:p w14:paraId="4B31E2C0" w14:textId="77777777" w:rsidR="00FD6A6A" w:rsidRPr="00BB5239" w:rsidRDefault="00FD6A6A" w:rsidP="0066224B">
      <w:pPr>
        <w:pStyle w:val="Heading3"/>
      </w:pPr>
      <w:r w:rsidRPr="00BB5239">
        <w:t>Validation:</w:t>
      </w:r>
    </w:p>
    <w:p w14:paraId="53D4CBB9" w14:textId="77777777" w:rsidR="00FD6A6A" w:rsidRPr="00BB5239" w:rsidRDefault="00FD6A6A" w:rsidP="008865D4">
      <w:pPr>
        <w:pStyle w:val="HCAExternalBody1"/>
        <w:numPr>
          <w:ilvl w:val="0"/>
          <w:numId w:val="129"/>
        </w:numPr>
      </w:pPr>
      <w:r w:rsidRPr="00BB5239">
        <w:t>Must be valid code</w:t>
      </w:r>
    </w:p>
    <w:p w14:paraId="2598483B" w14:textId="77777777" w:rsidR="0066224B" w:rsidRPr="00053308" w:rsidRDefault="0066224B" w:rsidP="00053308">
      <w:pPr>
        <w:pStyle w:val="Heading3"/>
      </w:pPr>
      <w:r w:rsidRPr="00BB5239">
        <w:t>History:</w:t>
      </w:r>
    </w:p>
    <w:p w14:paraId="5E17D8F9" w14:textId="77777777" w:rsidR="00D06CBB" w:rsidRDefault="00D06CBB" w:rsidP="00977055">
      <w:pPr>
        <w:pStyle w:val="HCAExternalBody1"/>
      </w:pPr>
    </w:p>
    <w:p w14:paraId="53EBA49E" w14:textId="77777777" w:rsidR="0066224B" w:rsidRPr="00BB5239" w:rsidRDefault="0066224B" w:rsidP="00053308">
      <w:pPr>
        <w:pStyle w:val="Heading3"/>
      </w:pPr>
      <w:r w:rsidRPr="00BB5239">
        <w:t>Notes:</w:t>
      </w:r>
    </w:p>
    <w:p w14:paraId="12172B46" w14:textId="77777777" w:rsidR="0066224B" w:rsidRPr="00BB5239" w:rsidRDefault="0066224B" w:rsidP="00053308">
      <w:pPr>
        <w:pStyle w:val="HCAExternalBody1"/>
      </w:pPr>
    </w:p>
    <w:p w14:paraId="1DE3E929" w14:textId="77777777" w:rsidR="00FD6A6A" w:rsidRPr="00BB5239" w:rsidRDefault="00FD6A6A" w:rsidP="00053308">
      <w:pPr>
        <w:pStyle w:val="HCAExternalBody1"/>
      </w:pPr>
    </w:p>
    <w:p w14:paraId="4B747D5F" w14:textId="77777777" w:rsidR="008A2611" w:rsidRDefault="008A2611" w:rsidP="008A2611">
      <w:pPr>
        <w:pStyle w:val="Heading2"/>
      </w:pPr>
      <w:bookmarkStart w:id="679" w:name="_ASAM_Placement_030.02"/>
      <w:bookmarkStart w:id="680" w:name="_Toc36652518"/>
      <w:bookmarkStart w:id="681" w:name="_Toc463016777"/>
      <w:bookmarkStart w:id="682" w:name="_Toc465192409"/>
      <w:bookmarkStart w:id="683" w:name="_Toc503536207"/>
      <w:bookmarkStart w:id="684" w:name="_Toc8734236"/>
      <w:bookmarkStart w:id="685" w:name="_Toc8734769"/>
      <w:bookmarkStart w:id="686" w:name="_Toc8805502"/>
      <w:bookmarkStart w:id="687" w:name="_Toc8805912"/>
      <w:bookmarkEnd w:id="679"/>
      <w:r w:rsidRPr="00E70169">
        <w:t>Co-Occurring Disorder Quadrant Assessment</w:t>
      </w:r>
      <w:bookmarkEnd w:id="680"/>
    </w:p>
    <w:p w14:paraId="4EFA772F" w14:textId="77777777" w:rsidR="008A2611" w:rsidRPr="006A49BE" w:rsidRDefault="008A2611" w:rsidP="008A2611">
      <w:pPr>
        <w:pStyle w:val="HCAExternalBody1"/>
        <w:rPr>
          <w:rFonts w:ascii="Calibri" w:eastAsia="Times New Roman" w:hAnsi="Calibri" w:cs="Arial"/>
          <w:color w:val="000000"/>
          <w:sz w:val="22"/>
          <w:szCs w:val="20"/>
        </w:rPr>
      </w:pPr>
      <w:r w:rsidRPr="00BB5239">
        <w:t>Section:  Co-occurring Disorder</w:t>
      </w:r>
    </w:p>
    <w:p w14:paraId="79BB1F76" w14:textId="77777777" w:rsidR="008A2611" w:rsidRDefault="008A2611" w:rsidP="008A2611">
      <w:pPr>
        <w:pStyle w:val="HCAExternalBody1"/>
      </w:pPr>
    </w:p>
    <w:p w14:paraId="1AB2E675" w14:textId="77777777" w:rsidR="008A2611" w:rsidRPr="00BB5239" w:rsidRDefault="008A2611" w:rsidP="008A2611">
      <w:pPr>
        <w:pStyle w:val="Heading3"/>
      </w:pPr>
      <w:r w:rsidRPr="00BB5239">
        <w:t>Definition:</w:t>
      </w:r>
    </w:p>
    <w:p w14:paraId="5C3FE241" w14:textId="77777777" w:rsidR="008A2611" w:rsidRPr="006A49BE" w:rsidRDefault="008A2611" w:rsidP="008A2611">
      <w:pPr>
        <w:pStyle w:val="HCAExternalBody1"/>
      </w:pPr>
      <w:r>
        <w:t>Q</w:t>
      </w:r>
      <w:r w:rsidRPr="003670D7">
        <w:t>uadrant placement</w:t>
      </w:r>
      <w:r>
        <w:t xml:space="preserve"> </w:t>
      </w:r>
      <w:r w:rsidRPr="003670D7">
        <w:t xml:space="preserve">is based on clinical judgment </w:t>
      </w:r>
      <w:r>
        <w:t>of c</w:t>
      </w:r>
      <w:r w:rsidRPr="00B14781">
        <w:t>lients screened who</w:t>
      </w:r>
      <w:r>
        <w:t xml:space="preserve"> </w:t>
      </w:r>
      <w:r w:rsidRPr="00B14781">
        <w:t xml:space="preserve">have indications of a co-occurring mental illness and </w:t>
      </w:r>
      <w:r>
        <w:t>substance use</w:t>
      </w:r>
      <w:r w:rsidRPr="00B14781">
        <w:t xml:space="preserve"> based on</w:t>
      </w:r>
      <w:r>
        <w:t xml:space="preserve"> </w:t>
      </w:r>
      <w:r w:rsidRPr="00B14781">
        <w:t>GAIN-SS screening results</w:t>
      </w:r>
      <w:r>
        <w:t xml:space="preserve">.  </w:t>
      </w:r>
    </w:p>
    <w:p w14:paraId="19D7C9F5" w14:textId="77777777" w:rsidR="008A2611" w:rsidRDefault="008A2611" w:rsidP="008A2611">
      <w:pPr>
        <w:pStyle w:val="HCAExternalBody1"/>
      </w:pPr>
    </w:p>
    <w:p w14:paraId="066B7687" w14:textId="77777777" w:rsidR="008A2611" w:rsidRPr="00BB5239" w:rsidRDefault="008A2611" w:rsidP="008A2611">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7270"/>
        <w:gridCol w:w="1552"/>
      </w:tblGrid>
      <w:tr w:rsidR="008A2611" w:rsidRPr="00BB5239" w14:paraId="3BD3E3CD" w14:textId="77777777" w:rsidTr="00A33D95">
        <w:trPr>
          <w:trHeight w:val="500"/>
        </w:trPr>
        <w:tc>
          <w:tcPr>
            <w:tcW w:w="912" w:type="pct"/>
            <w:shd w:val="clear" w:color="auto" w:fill="DEEAF6"/>
            <w:vAlign w:val="center"/>
          </w:tcPr>
          <w:p w14:paraId="63AEC732" w14:textId="77777777" w:rsidR="008A2611" w:rsidRPr="00BB5239" w:rsidRDefault="008A2611" w:rsidP="00A33D95">
            <w:pPr>
              <w:pStyle w:val="HCAExternalBody1"/>
            </w:pPr>
            <w:r w:rsidRPr="00BB5239">
              <w:t>Code</w:t>
            </w:r>
          </w:p>
        </w:tc>
        <w:tc>
          <w:tcPr>
            <w:tcW w:w="3369" w:type="pct"/>
            <w:shd w:val="clear" w:color="auto" w:fill="DEEAF6"/>
            <w:vAlign w:val="center"/>
          </w:tcPr>
          <w:p w14:paraId="431CC52C" w14:textId="77777777" w:rsidR="008A2611" w:rsidRPr="00BB5239" w:rsidRDefault="008A2611" w:rsidP="00A33D95">
            <w:pPr>
              <w:pStyle w:val="HCAExternalBody1"/>
            </w:pPr>
            <w:r w:rsidRPr="00BB5239">
              <w:t>Value</w:t>
            </w:r>
          </w:p>
        </w:tc>
        <w:tc>
          <w:tcPr>
            <w:tcW w:w="719" w:type="pct"/>
            <w:shd w:val="clear" w:color="auto" w:fill="DEEAF6"/>
            <w:vAlign w:val="center"/>
          </w:tcPr>
          <w:p w14:paraId="41C4F410" w14:textId="77777777" w:rsidR="008A2611" w:rsidRPr="00BB5239" w:rsidRDefault="008A2611" w:rsidP="00A33D95">
            <w:pPr>
              <w:pStyle w:val="HCAExternalBody1"/>
            </w:pPr>
            <w:r w:rsidRPr="00BB5239">
              <w:t>Definition</w:t>
            </w:r>
          </w:p>
        </w:tc>
      </w:tr>
      <w:tr w:rsidR="008A2611" w:rsidRPr="00BB5239" w14:paraId="368B09C7" w14:textId="77777777" w:rsidTr="00A33D95">
        <w:trPr>
          <w:trHeight w:val="144"/>
        </w:trPr>
        <w:tc>
          <w:tcPr>
            <w:tcW w:w="912" w:type="pct"/>
          </w:tcPr>
          <w:p w14:paraId="4AD70F15" w14:textId="77777777" w:rsidR="008A2611" w:rsidRPr="00BB5239" w:rsidRDefault="008A2611" w:rsidP="00A33D95">
            <w:pPr>
              <w:pStyle w:val="HCAExternalBody1"/>
              <w:rPr>
                <w:sz w:val="18"/>
                <w:szCs w:val="18"/>
              </w:rPr>
            </w:pPr>
            <w:r>
              <w:rPr>
                <w:sz w:val="18"/>
                <w:szCs w:val="18"/>
              </w:rPr>
              <w:t xml:space="preserve">1 </w:t>
            </w:r>
          </w:p>
        </w:tc>
        <w:tc>
          <w:tcPr>
            <w:tcW w:w="3369" w:type="pct"/>
          </w:tcPr>
          <w:p w14:paraId="376A69C7" w14:textId="77777777" w:rsidR="008A2611" w:rsidRPr="00BB5239" w:rsidRDefault="008A2611" w:rsidP="00A33D95">
            <w:pPr>
              <w:pStyle w:val="HCAExternalBody1"/>
              <w:rPr>
                <w:sz w:val="18"/>
                <w:szCs w:val="18"/>
              </w:rPr>
            </w:pPr>
            <w:r>
              <w:rPr>
                <w:sz w:val="18"/>
                <w:szCs w:val="18"/>
              </w:rPr>
              <w:t xml:space="preserve">Less severe mental health disorder/Less severe substance use disorder </w:t>
            </w:r>
          </w:p>
        </w:tc>
        <w:tc>
          <w:tcPr>
            <w:tcW w:w="719" w:type="pct"/>
          </w:tcPr>
          <w:p w14:paraId="0868C645" w14:textId="77777777" w:rsidR="008A2611" w:rsidRPr="00BB5239" w:rsidRDefault="008A2611" w:rsidP="00A33D95">
            <w:pPr>
              <w:pStyle w:val="HCAExternalBody1"/>
              <w:rPr>
                <w:color w:val="000000"/>
              </w:rPr>
            </w:pPr>
          </w:p>
        </w:tc>
      </w:tr>
      <w:tr w:rsidR="008A2611" w:rsidRPr="00BB5239" w14:paraId="652AA432" w14:textId="77777777" w:rsidTr="00A33D95">
        <w:trPr>
          <w:trHeight w:val="144"/>
        </w:trPr>
        <w:tc>
          <w:tcPr>
            <w:tcW w:w="912" w:type="pct"/>
          </w:tcPr>
          <w:p w14:paraId="0F02E06D" w14:textId="77777777" w:rsidR="008A2611" w:rsidRPr="00BB5239" w:rsidRDefault="008A2611" w:rsidP="00A33D95">
            <w:pPr>
              <w:pStyle w:val="HCAExternalBody1"/>
              <w:rPr>
                <w:sz w:val="18"/>
                <w:szCs w:val="18"/>
              </w:rPr>
            </w:pPr>
            <w:r>
              <w:rPr>
                <w:sz w:val="18"/>
                <w:szCs w:val="18"/>
              </w:rPr>
              <w:t xml:space="preserve">2 </w:t>
            </w:r>
          </w:p>
        </w:tc>
        <w:tc>
          <w:tcPr>
            <w:tcW w:w="3369" w:type="pct"/>
          </w:tcPr>
          <w:p w14:paraId="7C6873DC" w14:textId="77777777" w:rsidR="008A2611" w:rsidRPr="00BB5239" w:rsidRDefault="008A2611" w:rsidP="00A33D95">
            <w:pPr>
              <w:pStyle w:val="HCAExternalBody1"/>
              <w:rPr>
                <w:sz w:val="18"/>
                <w:szCs w:val="18"/>
              </w:rPr>
            </w:pPr>
            <w:r>
              <w:rPr>
                <w:sz w:val="18"/>
                <w:szCs w:val="18"/>
              </w:rPr>
              <w:t xml:space="preserve">More severe mental health disorder/Less severe substance disorder </w:t>
            </w:r>
          </w:p>
        </w:tc>
        <w:tc>
          <w:tcPr>
            <w:tcW w:w="719" w:type="pct"/>
          </w:tcPr>
          <w:p w14:paraId="4E31BCF3" w14:textId="77777777" w:rsidR="008A2611" w:rsidRPr="00BB5239" w:rsidRDefault="008A2611" w:rsidP="00A33D95">
            <w:pPr>
              <w:pStyle w:val="HCAExternalBody1"/>
              <w:rPr>
                <w:color w:val="000000"/>
              </w:rPr>
            </w:pPr>
          </w:p>
        </w:tc>
      </w:tr>
      <w:tr w:rsidR="008A2611" w:rsidRPr="00BB5239" w14:paraId="2B318015" w14:textId="77777777" w:rsidTr="00A33D95">
        <w:trPr>
          <w:trHeight w:val="144"/>
        </w:trPr>
        <w:tc>
          <w:tcPr>
            <w:tcW w:w="912" w:type="pct"/>
          </w:tcPr>
          <w:p w14:paraId="2FE9FDEA" w14:textId="77777777" w:rsidR="008A2611" w:rsidRPr="00BB5239" w:rsidRDefault="008A2611" w:rsidP="00A33D95">
            <w:pPr>
              <w:pStyle w:val="HCAExternalBody1"/>
              <w:rPr>
                <w:sz w:val="18"/>
                <w:szCs w:val="18"/>
              </w:rPr>
            </w:pPr>
            <w:r>
              <w:rPr>
                <w:sz w:val="18"/>
                <w:szCs w:val="18"/>
              </w:rPr>
              <w:t xml:space="preserve">3 </w:t>
            </w:r>
          </w:p>
        </w:tc>
        <w:tc>
          <w:tcPr>
            <w:tcW w:w="3369" w:type="pct"/>
          </w:tcPr>
          <w:p w14:paraId="3EBEB520" w14:textId="77777777" w:rsidR="008A2611" w:rsidRPr="00BB5239" w:rsidRDefault="008A2611" w:rsidP="00A33D95">
            <w:pPr>
              <w:pStyle w:val="HCAExternalBody1"/>
              <w:rPr>
                <w:sz w:val="18"/>
                <w:szCs w:val="18"/>
              </w:rPr>
            </w:pPr>
            <w:r>
              <w:rPr>
                <w:sz w:val="18"/>
                <w:szCs w:val="18"/>
              </w:rPr>
              <w:t xml:space="preserve">Less severe mental health disorder/More severe substance disorder </w:t>
            </w:r>
          </w:p>
        </w:tc>
        <w:tc>
          <w:tcPr>
            <w:tcW w:w="719" w:type="pct"/>
          </w:tcPr>
          <w:p w14:paraId="35377287" w14:textId="77777777" w:rsidR="008A2611" w:rsidRPr="00BB5239" w:rsidRDefault="008A2611" w:rsidP="00A33D95">
            <w:pPr>
              <w:pStyle w:val="HCAExternalBody1"/>
              <w:rPr>
                <w:color w:val="000000"/>
              </w:rPr>
            </w:pPr>
          </w:p>
        </w:tc>
      </w:tr>
      <w:tr w:rsidR="008A2611" w:rsidRPr="00BB5239" w14:paraId="3517491C" w14:textId="77777777" w:rsidTr="00A33D95">
        <w:trPr>
          <w:trHeight w:val="144"/>
        </w:trPr>
        <w:tc>
          <w:tcPr>
            <w:tcW w:w="912" w:type="pct"/>
          </w:tcPr>
          <w:p w14:paraId="250B73B5" w14:textId="77777777" w:rsidR="008A2611" w:rsidRPr="00BB5239" w:rsidRDefault="008A2611" w:rsidP="00A33D95">
            <w:pPr>
              <w:pStyle w:val="HCAExternalBody1"/>
              <w:rPr>
                <w:sz w:val="18"/>
                <w:szCs w:val="18"/>
              </w:rPr>
            </w:pPr>
            <w:r>
              <w:rPr>
                <w:sz w:val="18"/>
                <w:szCs w:val="18"/>
              </w:rPr>
              <w:t xml:space="preserve">4 </w:t>
            </w:r>
          </w:p>
        </w:tc>
        <w:tc>
          <w:tcPr>
            <w:tcW w:w="3369" w:type="pct"/>
          </w:tcPr>
          <w:p w14:paraId="4362A492" w14:textId="77777777" w:rsidR="008A2611" w:rsidRPr="00BB5239" w:rsidRDefault="008A2611" w:rsidP="00A33D95">
            <w:pPr>
              <w:pStyle w:val="HCAExternalBody1"/>
              <w:rPr>
                <w:sz w:val="18"/>
                <w:szCs w:val="18"/>
              </w:rPr>
            </w:pPr>
            <w:r>
              <w:rPr>
                <w:sz w:val="18"/>
                <w:szCs w:val="18"/>
              </w:rPr>
              <w:t xml:space="preserve">More severe mental health disorder/More severe substance disorder </w:t>
            </w:r>
          </w:p>
        </w:tc>
        <w:tc>
          <w:tcPr>
            <w:tcW w:w="719" w:type="pct"/>
          </w:tcPr>
          <w:p w14:paraId="3A504942" w14:textId="77777777" w:rsidR="008A2611" w:rsidRPr="00BB5239" w:rsidRDefault="008A2611" w:rsidP="00A33D95">
            <w:pPr>
              <w:pStyle w:val="HCAExternalBody1"/>
              <w:rPr>
                <w:color w:val="000000"/>
              </w:rPr>
            </w:pPr>
          </w:p>
        </w:tc>
      </w:tr>
      <w:tr w:rsidR="008A2611" w:rsidRPr="00BB5239" w14:paraId="5B9A9D52" w14:textId="77777777" w:rsidTr="00A33D95">
        <w:trPr>
          <w:trHeight w:val="144"/>
        </w:trPr>
        <w:tc>
          <w:tcPr>
            <w:tcW w:w="912" w:type="pct"/>
          </w:tcPr>
          <w:p w14:paraId="595C92BC" w14:textId="77777777" w:rsidR="008A2611" w:rsidRPr="00BB5239" w:rsidRDefault="008A2611" w:rsidP="00A33D95">
            <w:pPr>
              <w:pStyle w:val="HCAExternalBody1"/>
              <w:rPr>
                <w:sz w:val="18"/>
                <w:szCs w:val="18"/>
              </w:rPr>
            </w:pPr>
            <w:r>
              <w:rPr>
                <w:sz w:val="18"/>
                <w:szCs w:val="18"/>
              </w:rPr>
              <w:t xml:space="preserve">9 </w:t>
            </w:r>
          </w:p>
        </w:tc>
        <w:tc>
          <w:tcPr>
            <w:tcW w:w="3369" w:type="pct"/>
          </w:tcPr>
          <w:p w14:paraId="4F760EC9" w14:textId="77777777" w:rsidR="008A2611" w:rsidRPr="00BB5239" w:rsidRDefault="008A2611" w:rsidP="00A33D95">
            <w:pPr>
              <w:pStyle w:val="HCAExternalBody1"/>
              <w:rPr>
                <w:sz w:val="18"/>
                <w:szCs w:val="18"/>
              </w:rPr>
            </w:pPr>
            <w:r>
              <w:rPr>
                <w:sz w:val="18"/>
                <w:szCs w:val="18"/>
              </w:rPr>
              <w:t xml:space="preserve">No Co-occurring treatment need </w:t>
            </w:r>
          </w:p>
        </w:tc>
        <w:tc>
          <w:tcPr>
            <w:tcW w:w="719" w:type="pct"/>
          </w:tcPr>
          <w:p w14:paraId="7F2222B6" w14:textId="77777777" w:rsidR="008A2611" w:rsidRPr="00BB5239" w:rsidRDefault="008A2611" w:rsidP="00A33D95">
            <w:pPr>
              <w:pStyle w:val="HCAExternalBody1"/>
              <w:rPr>
                <w:color w:val="000000"/>
              </w:rPr>
            </w:pPr>
          </w:p>
        </w:tc>
      </w:tr>
    </w:tbl>
    <w:p w14:paraId="559240B5" w14:textId="77777777" w:rsidR="008A2611" w:rsidRPr="00BB5239" w:rsidRDefault="008A2611" w:rsidP="008A2611">
      <w:pPr>
        <w:pStyle w:val="Default"/>
        <w:keepLines/>
        <w:widowControl/>
        <w:rPr>
          <w:rFonts w:ascii="Arial" w:hAnsi="Arial" w:cs="Arial"/>
          <w:color w:val="auto"/>
          <w:sz w:val="20"/>
          <w:szCs w:val="20"/>
        </w:rPr>
      </w:pPr>
    </w:p>
    <w:p w14:paraId="66C94B80" w14:textId="77777777" w:rsidR="008A2611" w:rsidRPr="00BB5239" w:rsidRDefault="008A2611" w:rsidP="008A2611">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8A2611" w:rsidRPr="00BB5239" w14:paraId="20BD3D3C" w14:textId="77777777" w:rsidTr="00A33D95">
        <w:trPr>
          <w:trHeight w:val="500"/>
        </w:trPr>
        <w:tc>
          <w:tcPr>
            <w:tcW w:w="496" w:type="pct"/>
            <w:shd w:val="clear" w:color="auto" w:fill="DEEAF6"/>
            <w:vAlign w:val="center"/>
          </w:tcPr>
          <w:p w14:paraId="53624EFB" w14:textId="77777777" w:rsidR="008A2611" w:rsidRPr="00BB5239" w:rsidRDefault="008A2611" w:rsidP="00A33D95">
            <w:pPr>
              <w:pStyle w:val="HCAExternalBody1"/>
            </w:pPr>
            <w:r w:rsidRPr="00BB5239">
              <w:t>Code</w:t>
            </w:r>
          </w:p>
        </w:tc>
        <w:tc>
          <w:tcPr>
            <w:tcW w:w="2087" w:type="pct"/>
            <w:shd w:val="clear" w:color="auto" w:fill="DEEAF6"/>
            <w:vAlign w:val="center"/>
          </w:tcPr>
          <w:p w14:paraId="7D7CD915" w14:textId="77777777" w:rsidR="008A2611" w:rsidRPr="00BB5239" w:rsidRDefault="008A2611" w:rsidP="00A33D95">
            <w:pPr>
              <w:pStyle w:val="HCAExternalBody1"/>
            </w:pPr>
            <w:r w:rsidRPr="00BB5239">
              <w:t>Value</w:t>
            </w:r>
          </w:p>
        </w:tc>
        <w:tc>
          <w:tcPr>
            <w:tcW w:w="1368" w:type="pct"/>
            <w:shd w:val="clear" w:color="auto" w:fill="DEEAF6"/>
            <w:vAlign w:val="center"/>
          </w:tcPr>
          <w:p w14:paraId="39A0FC08" w14:textId="77777777" w:rsidR="008A2611" w:rsidRPr="00BB5239" w:rsidRDefault="008A2611" w:rsidP="00A33D95">
            <w:pPr>
              <w:pStyle w:val="HCAExternalBody1"/>
            </w:pPr>
            <w:r>
              <w:t>Effective Start Date</w:t>
            </w:r>
          </w:p>
        </w:tc>
        <w:tc>
          <w:tcPr>
            <w:tcW w:w="1048" w:type="pct"/>
            <w:shd w:val="clear" w:color="auto" w:fill="DEEAF6"/>
            <w:vAlign w:val="center"/>
          </w:tcPr>
          <w:p w14:paraId="6FF18D0E" w14:textId="77777777" w:rsidR="008A2611" w:rsidRDefault="008A2611" w:rsidP="00A33D95">
            <w:pPr>
              <w:pStyle w:val="HCAExternalBody1"/>
            </w:pPr>
            <w:r>
              <w:t>Effective End Date</w:t>
            </w:r>
          </w:p>
        </w:tc>
      </w:tr>
      <w:tr w:rsidR="008A2611" w:rsidRPr="00BB5239" w14:paraId="025DB98B" w14:textId="77777777" w:rsidTr="00A33D95">
        <w:trPr>
          <w:trHeight w:val="144"/>
        </w:trPr>
        <w:tc>
          <w:tcPr>
            <w:tcW w:w="496" w:type="pct"/>
            <w:vAlign w:val="bottom"/>
          </w:tcPr>
          <w:p w14:paraId="16E2F70C" w14:textId="77777777" w:rsidR="008A2611" w:rsidRPr="00BB5239" w:rsidRDefault="008A2611" w:rsidP="00A33D95">
            <w:pPr>
              <w:pStyle w:val="HCAExternalBody1"/>
              <w:rPr>
                <w:rFonts w:cs="Arial"/>
                <w:color w:val="000000"/>
                <w:szCs w:val="20"/>
              </w:rPr>
            </w:pPr>
          </w:p>
        </w:tc>
        <w:tc>
          <w:tcPr>
            <w:tcW w:w="2087" w:type="pct"/>
            <w:vAlign w:val="bottom"/>
          </w:tcPr>
          <w:p w14:paraId="1C2C4F71" w14:textId="77777777" w:rsidR="008A2611" w:rsidRPr="00BB5239" w:rsidRDefault="008A2611" w:rsidP="00A33D95">
            <w:pPr>
              <w:pStyle w:val="HCAExternalBody1"/>
              <w:rPr>
                <w:rFonts w:cs="Arial"/>
                <w:color w:val="000000"/>
                <w:szCs w:val="20"/>
                <w:highlight w:val="yellow"/>
              </w:rPr>
            </w:pPr>
          </w:p>
        </w:tc>
        <w:tc>
          <w:tcPr>
            <w:tcW w:w="1368" w:type="pct"/>
          </w:tcPr>
          <w:p w14:paraId="6AF071D9" w14:textId="77777777" w:rsidR="008A2611" w:rsidRPr="00BB5239" w:rsidRDefault="008A2611" w:rsidP="00A33D95">
            <w:pPr>
              <w:pStyle w:val="HCAExternalBody1"/>
              <w:rPr>
                <w:rFonts w:cs="Arial"/>
                <w:color w:val="000000"/>
                <w:szCs w:val="20"/>
                <w:highlight w:val="yellow"/>
              </w:rPr>
            </w:pPr>
          </w:p>
        </w:tc>
        <w:tc>
          <w:tcPr>
            <w:tcW w:w="1048" w:type="pct"/>
          </w:tcPr>
          <w:p w14:paraId="254C7CD5" w14:textId="77777777" w:rsidR="008A2611" w:rsidRPr="00BB5239" w:rsidRDefault="008A2611" w:rsidP="00A33D95">
            <w:pPr>
              <w:pStyle w:val="HCAExternalBody1"/>
              <w:rPr>
                <w:rFonts w:cs="Arial"/>
                <w:color w:val="000000"/>
                <w:szCs w:val="20"/>
                <w:highlight w:val="yellow"/>
              </w:rPr>
            </w:pPr>
          </w:p>
        </w:tc>
      </w:tr>
    </w:tbl>
    <w:p w14:paraId="60A3CBE2" w14:textId="77777777" w:rsidR="008A2611" w:rsidRDefault="008A2611" w:rsidP="008A2611">
      <w:pPr>
        <w:pStyle w:val="HCAExternalBody1"/>
      </w:pPr>
    </w:p>
    <w:p w14:paraId="06D17466" w14:textId="77777777" w:rsidR="008A2611" w:rsidRPr="00BB5239" w:rsidRDefault="008A2611" w:rsidP="008A2611">
      <w:pPr>
        <w:pStyle w:val="Heading3"/>
      </w:pPr>
      <w:r>
        <w:t>Rules:</w:t>
      </w:r>
    </w:p>
    <w:p w14:paraId="2C6B28A0" w14:textId="77777777" w:rsidR="008A2611" w:rsidRPr="00BB5239" w:rsidRDefault="008A2611" w:rsidP="008A2611">
      <w:pPr>
        <w:pStyle w:val="HCAExternalBody1"/>
        <w:numPr>
          <w:ilvl w:val="0"/>
          <w:numId w:val="117"/>
        </w:numPr>
      </w:pPr>
      <w:r w:rsidRPr="00BB5239">
        <w:t xml:space="preserve">Only one option allowed </w:t>
      </w:r>
    </w:p>
    <w:p w14:paraId="2602451D" w14:textId="77777777" w:rsidR="008A2611" w:rsidRPr="00BB5239" w:rsidRDefault="008A2611" w:rsidP="008A2611">
      <w:pPr>
        <w:pStyle w:val="HCAExternalBody1"/>
        <w:numPr>
          <w:ilvl w:val="0"/>
          <w:numId w:val="117"/>
        </w:numPr>
      </w:pPr>
      <w:r w:rsidRPr="00BB5239">
        <w:t>Required for all clients</w:t>
      </w:r>
      <w:r>
        <w:t xml:space="preserve">, </w:t>
      </w:r>
      <w:r w:rsidRPr="00A31007">
        <w:t>thirteen (13)</w:t>
      </w:r>
      <w:r>
        <w:t xml:space="preserve"> </w:t>
      </w:r>
      <w:r w:rsidRPr="00A31007">
        <w:t xml:space="preserve">and above </w:t>
      </w:r>
      <w:proofErr w:type="gramStart"/>
      <w:r w:rsidRPr="00A31007">
        <w:t>through the use of</w:t>
      </w:r>
      <w:proofErr w:type="gramEnd"/>
      <w:r w:rsidRPr="00A31007">
        <w:t xml:space="preserve"> DBHR provided Global Appraisal of</w:t>
      </w:r>
      <w:r>
        <w:t xml:space="preserve"> </w:t>
      </w:r>
      <w:r w:rsidRPr="00A31007">
        <w:t>Individual Needs – Short Screener (GAIN-SS)</w:t>
      </w:r>
    </w:p>
    <w:p w14:paraId="40222BD9" w14:textId="77777777" w:rsidR="008A2611" w:rsidRDefault="008A2611" w:rsidP="008A2611">
      <w:pPr>
        <w:pStyle w:val="HCAExternalBody1"/>
      </w:pPr>
    </w:p>
    <w:p w14:paraId="79F8F427" w14:textId="77777777" w:rsidR="008A2611" w:rsidRPr="006A49BE" w:rsidRDefault="008A2611" w:rsidP="008A2611">
      <w:pPr>
        <w:pStyle w:val="Heading3"/>
      </w:pPr>
      <w:r w:rsidRPr="006A49BE">
        <w:t>Frequency:</w:t>
      </w:r>
    </w:p>
    <w:p w14:paraId="5EBB7194" w14:textId="77777777" w:rsidR="008A2611" w:rsidRDefault="008A2611" w:rsidP="008A2611">
      <w:pPr>
        <w:pStyle w:val="HCAExternalBody1"/>
        <w:numPr>
          <w:ilvl w:val="0"/>
          <w:numId w:val="118"/>
        </w:numPr>
      </w:pPr>
      <w:r w:rsidRPr="00806442">
        <w:t>Required at intake/assessment for all clients only if the client screens high (2 or higher) on either the IDS or EDS, and on SDS.</w:t>
      </w:r>
    </w:p>
    <w:p w14:paraId="58012CE1" w14:textId="77777777" w:rsidR="008A2611" w:rsidRDefault="008A2611" w:rsidP="008A2611">
      <w:pPr>
        <w:pStyle w:val="HCAExternalBody1"/>
        <w:numPr>
          <w:ilvl w:val="0"/>
          <w:numId w:val="118"/>
        </w:numPr>
      </w:pPr>
      <w:r>
        <w:t xml:space="preserve">Collected and reported as outline by each MCO’s </w:t>
      </w:r>
      <w:r w:rsidRPr="00A31007">
        <w:t>PIHP contract</w:t>
      </w:r>
    </w:p>
    <w:p w14:paraId="4023A614" w14:textId="77777777" w:rsidR="008A2611" w:rsidRDefault="008A2611" w:rsidP="008A2611">
      <w:pPr>
        <w:pStyle w:val="HCAExternalBody1"/>
      </w:pPr>
    </w:p>
    <w:p w14:paraId="32A72E26" w14:textId="77777777" w:rsidR="008A2611" w:rsidRDefault="008A2611" w:rsidP="008A2611">
      <w:pPr>
        <w:pStyle w:val="Heading3"/>
      </w:pPr>
      <w:r w:rsidRPr="00BB5239">
        <w:t>Data Use:</w:t>
      </w:r>
    </w:p>
    <w:p w14:paraId="52A23C53" w14:textId="77777777" w:rsidR="008A2611" w:rsidRDefault="008A2611" w:rsidP="008A2611">
      <w:pPr>
        <w:pStyle w:val="HCAExternalBody1"/>
        <w:numPr>
          <w:ilvl w:val="0"/>
          <w:numId w:val="119"/>
        </w:numPr>
      </w:pPr>
      <w:r w:rsidRPr="00B26AF6">
        <w:t>Community Mental Health Services Block Grant (MHBG)</w:t>
      </w:r>
    </w:p>
    <w:p w14:paraId="34F111CC" w14:textId="77777777" w:rsidR="008A2611" w:rsidRPr="006A49BE" w:rsidRDefault="008A2611" w:rsidP="008A2611">
      <w:pPr>
        <w:pStyle w:val="HCAExternalBody1"/>
        <w:numPr>
          <w:ilvl w:val="0"/>
          <w:numId w:val="119"/>
        </w:numPr>
      </w:pPr>
      <w:r>
        <w:t>State Reporting</w:t>
      </w:r>
    </w:p>
    <w:p w14:paraId="1F448A31" w14:textId="77777777" w:rsidR="008A2611" w:rsidRDefault="008A2611" w:rsidP="008A2611">
      <w:pPr>
        <w:pStyle w:val="HCAExternalBody1"/>
      </w:pPr>
    </w:p>
    <w:p w14:paraId="23762D6E" w14:textId="77777777" w:rsidR="008A2611" w:rsidRPr="00BB5239" w:rsidRDefault="008A2611" w:rsidP="008A2611">
      <w:pPr>
        <w:pStyle w:val="Heading3"/>
      </w:pPr>
      <w:r w:rsidRPr="00BB5239">
        <w:t>Validation:</w:t>
      </w:r>
    </w:p>
    <w:p w14:paraId="07B98E36" w14:textId="77777777" w:rsidR="008A2611" w:rsidRPr="00BB5239" w:rsidRDefault="008A2611" w:rsidP="008A2611">
      <w:pPr>
        <w:pStyle w:val="HCAExternalBody1"/>
        <w:numPr>
          <w:ilvl w:val="0"/>
          <w:numId w:val="120"/>
        </w:numPr>
      </w:pPr>
      <w:r w:rsidRPr="00806442">
        <w:t>Must be valid code</w:t>
      </w:r>
    </w:p>
    <w:p w14:paraId="74915866" w14:textId="77777777" w:rsidR="008A2611" w:rsidRDefault="008A2611" w:rsidP="008A2611">
      <w:pPr>
        <w:pStyle w:val="HCAExternalBody1"/>
      </w:pPr>
    </w:p>
    <w:p w14:paraId="06F93665" w14:textId="77777777" w:rsidR="008A2611" w:rsidRPr="00BB5239" w:rsidRDefault="008A2611" w:rsidP="008A2611">
      <w:pPr>
        <w:pStyle w:val="Heading3"/>
      </w:pPr>
      <w:r w:rsidRPr="00BB5239">
        <w:t>History:</w:t>
      </w:r>
    </w:p>
    <w:p w14:paraId="21A8858D" w14:textId="77777777" w:rsidR="008A2611" w:rsidRPr="00BB5239" w:rsidRDefault="008A2611" w:rsidP="008A2611">
      <w:pPr>
        <w:pStyle w:val="HCAExternalBody1"/>
      </w:pPr>
    </w:p>
    <w:p w14:paraId="5918494A" w14:textId="77777777" w:rsidR="008A2611" w:rsidRPr="00BB5239" w:rsidRDefault="008A2611" w:rsidP="008A2611">
      <w:pPr>
        <w:pStyle w:val="HCAExternalBody1"/>
      </w:pPr>
    </w:p>
    <w:p w14:paraId="13C07846" w14:textId="77777777" w:rsidR="008A2611" w:rsidRPr="00BB5239" w:rsidRDefault="008A2611" w:rsidP="008A2611">
      <w:pPr>
        <w:pStyle w:val="Heading3"/>
      </w:pPr>
      <w:r w:rsidRPr="00BB5239">
        <w:t>Notes:</w:t>
      </w:r>
    </w:p>
    <w:p w14:paraId="59D2C77B" w14:textId="77777777" w:rsidR="008A2611" w:rsidRPr="00FD2BA1" w:rsidRDefault="008A2611" w:rsidP="008A2611">
      <w:pPr>
        <w:pStyle w:val="HCAExternalBody1"/>
      </w:pPr>
    </w:p>
    <w:p w14:paraId="063BA06A" w14:textId="77777777" w:rsidR="00FD6A6A" w:rsidRDefault="008A2611" w:rsidP="008A2611">
      <w:pPr>
        <w:pStyle w:val="Heading1"/>
      </w:pPr>
      <w:r w:rsidRPr="00BB5239">
        <w:br w:type="page"/>
      </w:r>
      <w:bookmarkStart w:id="688" w:name="_Toc36652519"/>
      <w:r w:rsidR="00FD6A6A" w:rsidRPr="00BB5239">
        <w:t>ASAM Placement 030.</w:t>
      </w:r>
      <w:bookmarkEnd w:id="681"/>
      <w:bookmarkEnd w:id="682"/>
      <w:bookmarkEnd w:id="683"/>
      <w:bookmarkEnd w:id="684"/>
      <w:bookmarkEnd w:id="685"/>
      <w:bookmarkEnd w:id="686"/>
      <w:bookmarkEnd w:id="687"/>
      <w:r w:rsidR="007422FC" w:rsidRPr="00BB5239">
        <w:t>0</w:t>
      </w:r>
      <w:r w:rsidR="007422FC">
        <w:t>3</w:t>
      </w:r>
      <w:bookmarkEnd w:id="688"/>
    </w:p>
    <w:p w14:paraId="3885B71C" w14:textId="77777777" w:rsidR="00053308" w:rsidRDefault="00053308" w:rsidP="00053308">
      <w:pPr>
        <w:pStyle w:val="Heading2"/>
      </w:pPr>
      <w:bookmarkStart w:id="689" w:name="_Toc463016778"/>
      <w:bookmarkStart w:id="690" w:name="_Toc465192410"/>
      <w:bookmarkStart w:id="691" w:name="_Toc503536208"/>
      <w:bookmarkStart w:id="692" w:name="_Toc8734237"/>
      <w:bookmarkStart w:id="693" w:name="_Toc8734770"/>
      <w:bookmarkStart w:id="694" w:name="_Toc8805503"/>
      <w:bookmarkStart w:id="695" w:name="_Toc8805913"/>
      <w:bookmarkStart w:id="696" w:name="_Toc36652520"/>
      <w:r w:rsidRPr="00E70169">
        <w:t>ASAM Assessment Date</w:t>
      </w:r>
      <w:bookmarkEnd w:id="689"/>
      <w:bookmarkEnd w:id="690"/>
      <w:bookmarkEnd w:id="691"/>
      <w:bookmarkEnd w:id="692"/>
      <w:bookmarkEnd w:id="693"/>
      <w:bookmarkEnd w:id="694"/>
      <w:bookmarkEnd w:id="695"/>
      <w:bookmarkEnd w:id="696"/>
    </w:p>
    <w:p w14:paraId="7CCE7447" w14:textId="77777777" w:rsidR="00FD6A6A" w:rsidRPr="00053308" w:rsidRDefault="00053308" w:rsidP="00053308">
      <w:pPr>
        <w:pStyle w:val="HCAExternalBody1"/>
      </w:pPr>
      <w:r w:rsidRPr="00BB5239">
        <w:t>Section:  ASAM Placement</w:t>
      </w:r>
    </w:p>
    <w:p w14:paraId="174FB019" w14:textId="77777777" w:rsidR="00D06CBB" w:rsidRDefault="00D06CBB" w:rsidP="00977055">
      <w:pPr>
        <w:pStyle w:val="HCAExternalBody1"/>
      </w:pPr>
    </w:p>
    <w:p w14:paraId="67235C90" w14:textId="77777777" w:rsidR="00FD6A6A" w:rsidRPr="00BB5239" w:rsidRDefault="00FD6A6A" w:rsidP="00B70949">
      <w:pPr>
        <w:pStyle w:val="Heading3"/>
      </w:pPr>
      <w:r w:rsidRPr="00BB5239">
        <w:t>Definition:</w:t>
      </w:r>
    </w:p>
    <w:p w14:paraId="52A2E3F7" w14:textId="77777777" w:rsidR="00FD6A6A" w:rsidRPr="00BB5239" w:rsidRDefault="00FD6A6A" w:rsidP="00A80278">
      <w:pPr>
        <w:pStyle w:val="HCAExternalBody1"/>
      </w:pPr>
      <w:r>
        <w:t>Date the assessment occurred.</w:t>
      </w:r>
    </w:p>
    <w:p w14:paraId="4E106AE6" w14:textId="77777777" w:rsidR="00FD6A6A" w:rsidRPr="00BB5239" w:rsidRDefault="00FD6A6A" w:rsidP="00A80278">
      <w:pPr>
        <w:pStyle w:val="HCAExternalBody1"/>
      </w:pPr>
    </w:p>
    <w:p w14:paraId="66E1D02B"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74E11A07" w14:textId="77777777" w:rsidTr="008865D4">
        <w:trPr>
          <w:trHeight w:val="500"/>
        </w:trPr>
        <w:tc>
          <w:tcPr>
            <w:tcW w:w="912" w:type="pct"/>
            <w:shd w:val="clear" w:color="auto" w:fill="DEEAF6"/>
            <w:vAlign w:val="center"/>
          </w:tcPr>
          <w:p w14:paraId="7FFC00EC" w14:textId="77777777" w:rsidR="00FD6A6A" w:rsidRPr="00BB5239" w:rsidRDefault="00FD6A6A" w:rsidP="00053308">
            <w:pPr>
              <w:pStyle w:val="HCAExternalBody1"/>
            </w:pPr>
            <w:r w:rsidRPr="00BB5239">
              <w:t>Code</w:t>
            </w:r>
          </w:p>
        </w:tc>
        <w:tc>
          <w:tcPr>
            <w:tcW w:w="866" w:type="pct"/>
            <w:shd w:val="clear" w:color="auto" w:fill="DEEAF6"/>
            <w:vAlign w:val="center"/>
          </w:tcPr>
          <w:p w14:paraId="01BC4EE1" w14:textId="77777777" w:rsidR="00FD6A6A" w:rsidRPr="00BB5239" w:rsidRDefault="00FD6A6A" w:rsidP="00053308">
            <w:pPr>
              <w:pStyle w:val="HCAExternalBody1"/>
            </w:pPr>
            <w:r w:rsidRPr="00BB5239">
              <w:t>Value</w:t>
            </w:r>
          </w:p>
        </w:tc>
        <w:tc>
          <w:tcPr>
            <w:tcW w:w="3222" w:type="pct"/>
            <w:shd w:val="clear" w:color="auto" w:fill="DEEAF6"/>
            <w:vAlign w:val="center"/>
          </w:tcPr>
          <w:p w14:paraId="302ACC01" w14:textId="77777777" w:rsidR="00FD6A6A" w:rsidRPr="00BB5239" w:rsidRDefault="00FD6A6A" w:rsidP="00053308">
            <w:pPr>
              <w:pStyle w:val="HCAExternalBody1"/>
            </w:pPr>
            <w:r w:rsidRPr="00BB5239">
              <w:t>Definition</w:t>
            </w:r>
          </w:p>
        </w:tc>
      </w:tr>
      <w:tr w:rsidR="00FD6A6A" w:rsidRPr="00BB5239" w14:paraId="5343E992" w14:textId="77777777" w:rsidTr="00FD6A6A">
        <w:trPr>
          <w:trHeight w:val="144"/>
        </w:trPr>
        <w:tc>
          <w:tcPr>
            <w:tcW w:w="912" w:type="pct"/>
          </w:tcPr>
          <w:p w14:paraId="7AB08350" w14:textId="77777777" w:rsidR="00FD6A6A" w:rsidRPr="00BB5239" w:rsidRDefault="00FD6A6A" w:rsidP="00053308">
            <w:pPr>
              <w:pStyle w:val="HCAExternalBody1"/>
              <w:rPr>
                <w:sz w:val="18"/>
                <w:szCs w:val="18"/>
              </w:rPr>
            </w:pPr>
          </w:p>
        </w:tc>
        <w:tc>
          <w:tcPr>
            <w:tcW w:w="866" w:type="pct"/>
          </w:tcPr>
          <w:p w14:paraId="60AA8F2B" w14:textId="77777777" w:rsidR="00FD6A6A" w:rsidRPr="00BB5239" w:rsidRDefault="00FD6A6A" w:rsidP="00053308">
            <w:pPr>
              <w:pStyle w:val="HCAExternalBody1"/>
              <w:rPr>
                <w:sz w:val="18"/>
                <w:szCs w:val="18"/>
              </w:rPr>
            </w:pPr>
          </w:p>
        </w:tc>
        <w:tc>
          <w:tcPr>
            <w:tcW w:w="3222" w:type="pct"/>
          </w:tcPr>
          <w:p w14:paraId="0A434F3F" w14:textId="77777777" w:rsidR="00FD6A6A" w:rsidRPr="00BB5239" w:rsidRDefault="00FD6A6A" w:rsidP="00053308">
            <w:pPr>
              <w:pStyle w:val="HCAExternalBody1"/>
              <w:rPr>
                <w:color w:val="000000"/>
              </w:rPr>
            </w:pPr>
          </w:p>
        </w:tc>
      </w:tr>
    </w:tbl>
    <w:p w14:paraId="6F645D07" w14:textId="77777777" w:rsidR="00FD6A6A" w:rsidRPr="00BB5239" w:rsidRDefault="00FD6A6A" w:rsidP="00FD6A6A">
      <w:pPr>
        <w:pStyle w:val="Default"/>
        <w:keepLines/>
        <w:widowControl/>
        <w:rPr>
          <w:rFonts w:ascii="Arial" w:hAnsi="Arial" w:cs="Arial"/>
          <w:color w:val="auto"/>
          <w:sz w:val="20"/>
          <w:szCs w:val="20"/>
        </w:rPr>
      </w:pPr>
    </w:p>
    <w:p w14:paraId="7851D152" w14:textId="77777777" w:rsidR="00FD6A6A" w:rsidRPr="00BB5239" w:rsidRDefault="003C19F7" w:rsidP="00C149D8">
      <w:pPr>
        <w:pStyle w:val="Heading3"/>
      </w:pPr>
      <w:r>
        <w:t>Rules:</w:t>
      </w:r>
    </w:p>
    <w:p w14:paraId="75D839B0" w14:textId="77777777" w:rsidR="00FD6A6A" w:rsidRPr="00BB5239" w:rsidRDefault="00FD6A6A" w:rsidP="008865D4">
      <w:pPr>
        <w:pStyle w:val="HCAExternalBody1"/>
        <w:numPr>
          <w:ilvl w:val="0"/>
          <w:numId w:val="129"/>
        </w:numPr>
      </w:pPr>
      <w:r w:rsidRPr="00BB5239">
        <w:t xml:space="preserve">Only one option allowed </w:t>
      </w:r>
    </w:p>
    <w:p w14:paraId="0329FB5E" w14:textId="77777777" w:rsidR="00FD6A6A" w:rsidRPr="00BB5239" w:rsidRDefault="00FD6A6A" w:rsidP="008865D4">
      <w:pPr>
        <w:pStyle w:val="HCAExternalBody1"/>
        <w:numPr>
          <w:ilvl w:val="0"/>
          <w:numId w:val="129"/>
        </w:numPr>
      </w:pPr>
      <w:r w:rsidRPr="00BB5239">
        <w:t xml:space="preserve">Required for </w:t>
      </w:r>
      <w:r>
        <w:t xml:space="preserve">all </w:t>
      </w:r>
      <w:r w:rsidRPr="00BB5239">
        <w:t>substance use disorder clients</w:t>
      </w:r>
    </w:p>
    <w:p w14:paraId="7C9D044F" w14:textId="77777777" w:rsidR="00D06CBB" w:rsidRDefault="00D06CBB" w:rsidP="00977055">
      <w:pPr>
        <w:pStyle w:val="HCAExternalBody1"/>
      </w:pPr>
    </w:p>
    <w:p w14:paraId="2EBB4FA0" w14:textId="77777777" w:rsidR="00FD6A6A" w:rsidRPr="00053308" w:rsidRDefault="00FD6A6A" w:rsidP="00053308">
      <w:pPr>
        <w:pStyle w:val="Heading3"/>
      </w:pPr>
      <w:r w:rsidRPr="00053308">
        <w:t>Frequency:</w:t>
      </w:r>
    </w:p>
    <w:p w14:paraId="62EA8085" w14:textId="77777777" w:rsidR="00FD6A6A" w:rsidRPr="00053308" w:rsidRDefault="00FD6A6A" w:rsidP="008865D4">
      <w:pPr>
        <w:pStyle w:val="HCAExternalBody1"/>
        <w:numPr>
          <w:ilvl w:val="0"/>
          <w:numId w:val="130"/>
        </w:numPr>
      </w:pPr>
      <w:r w:rsidRPr="00053308">
        <w:t>Collected on date of first service or whenever possible and updated whenever status changes</w:t>
      </w:r>
    </w:p>
    <w:p w14:paraId="59514E86" w14:textId="77777777" w:rsidR="00D06CBB" w:rsidRDefault="00D06CBB" w:rsidP="00977055">
      <w:pPr>
        <w:pStyle w:val="HCAExternalBody1"/>
      </w:pPr>
    </w:p>
    <w:p w14:paraId="1F3E4D36" w14:textId="77777777" w:rsidR="00FD6A6A" w:rsidRPr="00BB5239" w:rsidRDefault="00FD6A6A" w:rsidP="00C149D8">
      <w:pPr>
        <w:pStyle w:val="Heading3"/>
      </w:pPr>
      <w:r w:rsidRPr="00BB5239">
        <w:t>Data Use:</w:t>
      </w:r>
    </w:p>
    <w:p w14:paraId="3424E4FD" w14:textId="77777777" w:rsidR="00FD6A6A" w:rsidRPr="00053308" w:rsidRDefault="00FD6A6A" w:rsidP="00053308">
      <w:pPr>
        <w:pStyle w:val="HCAExternalBody1"/>
      </w:pPr>
    </w:p>
    <w:p w14:paraId="0671859F" w14:textId="77777777" w:rsidR="00FD6A6A" w:rsidRPr="00BB5239" w:rsidRDefault="00FD6A6A" w:rsidP="00053308">
      <w:pPr>
        <w:pStyle w:val="Heading3"/>
      </w:pPr>
      <w:r w:rsidRPr="00BB5239">
        <w:t>Validation:</w:t>
      </w:r>
    </w:p>
    <w:p w14:paraId="4C1FD1B8" w14:textId="77777777" w:rsidR="00FD6A6A" w:rsidRPr="00053308" w:rsidRDefault="00FD6A6A" w:rsidP="008865D4">
      <w:pPr>
        <w:pStyle w:val="HCAExternalBody1"/>
        <w:numPr>
          <w:ilvl w:val="0"/>
          <w:numId w:val="130"/>
        </w:numPr>
      </w:pPr>
      <w:r w:rsidRPr="00053308">
        <w:t>Must be valid code</w:t>
      </w:r>
    </w:p>
    <w:p w14:paraId="7BBD5914" w14:textId="77777777" w:rsidR="00FD6A6A" w:rsidRPr="00BB5239" w:rsidRDefault="00FD6A6A" w:rsidP="00053308">
      <w:pPr>
        <w:pStyle w:val="HCAExternalBody1"/>
      </w:pPr>
    </w:p>
    <w:p w14:paraId="2A0F6148" w14:textId="77777777" w:rsidR="00FD6A6A" w:rsidRPr="00BB5239" w:rsidRDefault="00FD6A6A" w:rsidP="00053308">
      <w:pPr>
        <w:pStyle w:val="Heading3"/>
      </w:pPr>
      <w:r w:rsidRPr="00BB5239">
        <w:t>History:</w:t>
      </w:r>
    </w:p>
    <w:p w14:paraId="2B13DB4D" w14:textId="77777777" w:rsidR="00FD6A6A" w:rsidRPr="00053308" w:rsidRDefault="00FD6A6A" w:rsidP="00053308">
      <w:pPr>
        <w:pStyle w:val="HCAExternalBody1"/>
      </w:pPr>
    </w:p>
    <w:p w14:paraId="33D0F223" w14:textId="77777777" w:rsidR="00FD6A6A" w:rsidRPr="00053308" w:rsidRDefault="00FD6A6A" w:rsidP="00053308">
      <w:pPr>
        <w:pStyle w:val="HCAExternalBody1"/>
      </w:pPr>
    </w:p>
    <w:p w14:paraId="71E60865" w14:textId="77777777" w:rsidR="00FD6A6A" w:rsidRPr="00BB5239" w:rsidRDefault="00FD6A6A" w:rsidP="00053308">
      <w:pPr>
        <w:pStyle w:val="Heading3"/>
      </w:pPr>
      <w:r w:rsidRPr="00BB5239">
        <w:t>Notes:</w:t>
      </w:r>
    </w:p>
    <w:p w14:paraId="20DD092C" w14:textId="77777777" w:rsidR="00FD6A6A" w:rsidRPr="00053308" w:rsidRDefault="00FD6A6A" w:rsidP="00053308">
      <w:pPr>
        <w:pStyle w:val="HCAExternalBody1"/>
      </w:pPr>
    </w:p>
    <w:p w14:paraId="5AB5A7D6" w14:textId="77777777" w:rsidR="00FD6A6A" w:rsidRDefault="00FD6A6A" w:rsidP="00053308">
      <w:pPr>
        <w:pStyle w:val="Heading2"/>
      </w:pPr>
      <w:r w:rsidRPr="00BB5239">
        <w:rPr>
          <w:rFonts w:cs="Arial"/>
        </w:rPr>
        <w:br w:type="page"/>
      </w:r>
      <w:bookmarkStart w:id="697" w:name="_Toc463016779"/>
      <w:bookmarkStart w:id="698" w:name="_Toc465192411"/>
      <w:bookmarkStart w:id="699" w:name="_Toc503536209"/>
      <w:bookmarkStart w:id="700" w:name="_Toc8734238"/>
      <w:bookmarkStart w:id="701" w:name="_Toc8734771"/>
      <w:bookmarkStart w:id="702" w:name="_Toc8805504"/>
      <w:bookmarkStart w:id="703" w:name="_Toc8805914"/>
      <w:bookmarkStart w:id="704" w:name="_Toc36652521"/>
      <w:r w:rsidR="00053308" w:rsidRPr="00E70169">
        <w:t>ASAM Level Indicated</w:t>
      </w:r>
      <w:bookmarkEnd w:id="697"/>
      <w:bookmarkEnd w:id="698"/>
      <w:bookmarkEnd w:id="699"/>
      <w:bookmarkEnd w:id="700"/>
      <w:bookmarkEnd w:id="701"/>
      <w:bookmarkEnd w:id="702"/>
      <w:bookmarkEnd w:id="703"/>
      <w:bookmarkEnd w:id="704"/>
    </w:p>
    <w:p w14:paraId="05F4A831" w14:textId="77777777" w:rsidR="00FD6A6A" w:rsidRPr="00053308" w:rsidRDefault="00053308" w:rsidP="00053308">
      <w:pPr>
        <w:keepLines/>
        <w:rPr>
          <w:rFonts w:cs="Arial"/>
        </w:rPr>
      </w:pPr>
      <w:r w:rsidRPr="00BB5239">
        <w:t>Section:  ASAM Placement</w:t>
      </w:r>
    </w:p>
    <w:p w14:paraId="15E52569" w14:textId="77777777" w:rsidR="00FD6A6A" w:rsidRPr="00BB5239" w:rsidRDefault="00FD6A6A" w:rsidP="00B70949">
      <w:pPr>
        <w:pStyle w:val="Heading3"/>
      </w:pPr>
      <w:r w:rsidRPr="00BB5239">
        <w:t>Definition:</w:t>
      </w:r>
    </w:p>
    <w:p w14:paraId="12D8FD2C" w14:textId="77777777" w:rsidR="00FD6A6A" w:rsidRPr="00BB5239" w:rsidRDefault="00FD6A6A" w:rsidP="00A80278">
      <w:pPr>
        <w:pStyle w:val="HCAExternalBody1"/>
      </w:pPr>
      <w:r>
        <w:t>Clinician placement of client ASAM Level.</w:t>
      </w:r>
    </w:p>
    <w:p w14:paraId="29753429" w14:textId="77777777" w:rsidR="00FD6A6A" w:rsidRPr="00BB5239" w:rsidRDefault="00FD6A6A" w:rsidP="00A80278">
      <w:pPr>
        <w:pStyle w:val="HCAExternalBody1"/>
      </w:pPr>
    </w:p>
    <w:p w14:paraId="105EE50F" w14:textId="77777777" w:rsidR="00FD6A6A" w:rsidRPr="00BB5239" w:rsidRDefault="00FD6A6A" w:rsidP="00530A52">
      <w:pPr>
        <w:pStyle w:val="Heading3"/>
      </w:pPr>
      <w:r w:rsidRPr="00BB5239">
        <w:t>Code Values:</w:t>
      </w:r>
    </w:p>
    <w:tbl>
      <w:tblPr>
        <w:tblW w:w="470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39"/>
        <w:gridCol w:w="2539"/>
        <w:gridCol w:w="2540"/>
        <w:gridCol w:w="2540"/>
      </w:tblGrid>
      <w:tr w:rsidR="00FD6A6A" w:rsidRPr="00320C17" w14:paraId="4FE2E705" w14:textId="77777777" w:rsidTr="00C23E90">
        <w:trPr>
          <w:trHeight w:val="500"/>
        </w:trPr>
        <w:tc>
          <w:tcPr>
            <w:tcW w:w="1250" w:type="pct"/>
            <w:shd w:val="clear" w:color="auto" w:fill="DEEAF6"/>
            <w:vAlign w:val="center"/>
          </w:tcPr>
          <w:p w14:paraId="238633F6"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1250" w:type="pct"/>
            <w:shd w:val="clear" w:color="auto" w:fill="DEEAF6"/>
            <w:vAlign w:val="center"/>
          </w:tcPr>
          <w:p w14:paraId="6E843117" w14:textId="77777777" w:rsidR="00FD6A6A" w:rsidRPr="00320C17" w:rsidRDefault="00FD6A6A" w:rsidP="00320C17">
            <w:pPr>
              <w:pStyle w:val="Default"/>
              <w:keepLines/>
              <w:widowControl/>
              <w:rPr>
                <w:rFonts w:ascii="Cambria" w:hAnsi="Cambria" w:cs="Arial"/>
                <w:bCs/>
                <w:sz w:val="20"/>
                <w:szCs w:val="20"/>
              </w:rPr>
            </w:pPr>
            <w:r w:rsidRPr="00320C17">
              <w:rPr>
                <w:rFonts w:ascii="Cambria" w:hAnsi="Cambria" w:cs="Arial"/>
                <w:bCs/>
                <w:sz w:val="20"/>
                <w:szCs w:val="20"/>
              </w:rPr>
              <w:t>Adolescent</w:t>
            </w:r>
          </w:p>
        </w:tc>
        <w:tc>
          <w:tcPr>
            <w:tcW w:w="1250" w:type="pct"/>
            <w:shd w:val="clear" w:color="auto" w:fill="DEEAF6"/>
            <w:vAlign w:val="center"/>
          </w:tcPr>
          <w:p w14:paraId="605C3F8E"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Adult</w:t>
            </w:r>
          </w:p>
        </w:tc>
        <w:tc>
          <w:tcPr>
            <w:tcW w:w="1250" w:type="pct"/>
            <w:shd w:val="clear" w:color="auto" w:fill="DEEAF6"/>
            <w:vAlign w:val="center"/>
          </w:tcPr>
          <w:p w14:paraId="4DFF22B2"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FD6A6A" w:rsidRPr="007913BB" w14:paraId="62B3454A" w14:textId="77777777" w:rsidTr="00FD6A6A">
        <w:trPr>
          <w:trHeight w:val="500"/>
        </w:trPr>
        <w:tc>
          <w:tcPr>
            <w:tcW w:w="1250" w:type="pct"/>
            <w:vAlign w:val="center"/>
          </w:tcPr>
          <w:p w14:paraId="4EC59B48" w14:textId="77777777" w:rsidR="00FD6A6A" w:rsidRPr="008865D4" w:rsidRDefault="00FD6A6A" w:rsidP="00FD6A6A">
            <w:pPr>
              <w:keepLines/>
              <w:rPr>
                <w:rFonts w:ascii="Cambria" w:hAnsi="Cambria"/>
                <w:sz w:val="18"/>
                <w:szCs w:val="18"/>
              </w:rPr>
            </w:pPr>
            <w:r w:rsidRPr="008865D4">
              <w:rPr>
                <w:rFonts w:ascii="Cambria" w:hAnsi="Cambria"/>
                <w:sz w:val="18"/>
                <w:szCs w:val="18"/>
              </w:rPr>
              <w:t>0</w:t>
            </w:r>
          </w:p>
        </w:tc>
        <w:tc>
          <w:tcPr>
            <w:tcW w:w="1250" w:type="pct"/>
            <w:vAlign w:val="center"/>
          </w:tcPr>
          <w:p w14:paraId="0DE30BA6" w14:textId="77777777" w:rsidR="00FD6A6A" w:rsidRPr="008865D4" w:rsidRDefault="00FD6A6A" w:rsidP="00FD6A6A">
            <w:pPr>
              <w:keepLines/>
              <w:rPr>
                <w:rFonts w:ascii="Cambria" w:hAnsi="Cambria"/>
                <w:sz w:val="18"/>
                <w:szCs w:val="18"/>
              </w:rPr>
            </w:pPr>
          </w:p>
        </w:tc>
        <w:tc>
          <w:tcPr>
            <w:tcW w:w="1250" w:type="pct"/>
            <w:vAlign w:val="center"/>
          </w:tcPr>
          <w:p w14:paraId="5A42A7C2" w14:textId="77777777" w:rsidR="00FD6A6A" w:rsidRPr="008865D4" w:rsidRDefault="00FD6A6A" w:rsidP="00FD6A6A">
            <w:pPr>
              <w:keepLines/>
              <w:rPr>
                <w:rFonts w:ascii="Cambria" w:hAnsi="Cambria"/>
                <w:sz w:val="18"/>
                <w:szCs w:val="18"/>
              </w:rPr>
            </w:pPr>
          </w:p>
        </w:tc>
        <w:tc>
          <w:tcPr>
            <w:tcW w:w="1250" w:type="pct"/>
            <w:vAlign w:val="center"/>
          </w:tcPr>
          <w:p w14:paraId="4A2AB01E" w14:textId="77777777" w:rsidR="00FD6A6A" w:rsidRPr="008865D4" w:rsidRDefault="00FD6A6A" w:rsidP="00FD6A6A">
            <w:pPr>
              <w:keepLines/>
              <w:rPr>
                <w:rFonts w:ascii="Cambria" w:hAnsi="Cambria"/>
                <w:sz w:val="18"/>
                <w:szCs w:val="18"/>
              </w:rPr>
            </w:pPr>
            <w:r w:rsidRPr="008865D4">
              <w:rPr>
                <w:rFonts w:ascii="Cambria" w:hAnsi="Cambria"/>
                <w:sz w:val="18"/>
                <w:szCs w:val="18"/>
              </w:rPr>
              <w:t>Place holder for people who are truly not at any risk</w:t>
            </w:r>
            <w:r w:rsidR="003A77C2">
              <w:rPr>
                <w:rFonts w:ascii="Cambria" w:hAnsi="Cambria"/>
                <w:sz w:val="18"/>
                <w:szCs w:val="18"/>
              </w:rPr>
              <w:t>.</w:t>
            </w:r>
          </w:p>
        </w:tc>
      </w:tr>
      <w:tr w:rsidR="00FD6A6A" w:rsidRPr="00BB5239" w14:paraId="51D71248" w14:textId="77777777" w:rsidTr="00FD6A6A">
        <w:trPr>
          <w:trHeight w:val="144"/>
        </w:trPr>
        <w:tc>
          <w:tcPr>
            <w:tcW w:w="1250" w:type="pct"/>
          </w:tcPr>
          <w:p w14:paraId="12761249" w14:textId="77777777" w:rsidR="00FD6A6A" w:rsidRPr="008865D4" w:rsidRDefault="00FD6A6A" w:rsidP="00FD6A6A">
            <w:pPr>
              <w:keepLines/>
              <w:rPr>
                <w:rFonts w:ascii="Cambria" w:hAnsi="Cambria"/>
                <w:sz w:val="18"/>
                <w:szCs w:val="18"/>
              </w:rPr>
            </w:pPr>
            <w:r w:rsidRPr="008865D4">
              <w:rPr>
                <w:rFonts w:ascii="Cambria" w:hAnsi="Cambria"/>
                <w:sz w:val="18"/>
                <w:szCs w:val="18"/>
              </w:rPr>
              <w:t>0.5</w:t>
            </w:r>
          </w:p>
        </w:tc>
        <w:tc>
          <w:tcPr>
            <w:tcW w:w="1250" w:type="pct"/>
          </w:tcPr>
          <w:p w14:paraId="56A82B4C" w14:textId="77777777" w:rsidR="00FD6A6A" w:rsidRPr="008865D4" w:rsidRDefault="00FD6A6A" w:rsidP="00FD6A6A">
            <w:pPr>
              <w:keepLines/>
              <w:rPr>
                <w:rFonts w:ascii="Cambria" w:hAnsi="Cambria"/>
                <w:sz w:val="18"/>
                <w:szCs w:val="18"/>
              </w:rPr>
            </w:pPr>
            <w:r w:rsidRPr="008865D4">
              <w:rPr>
                <w:rFonts w:ascii="Cambria" w:hAnsi="Cambria"/>
                <w:sz w:val="18"/>
                <w:szCs w:val="18"/>
              </w:rPr>
              <w:t>Early Intervention</w:t>
            </w:r>
          </w:p>
        </w:tc>
        <w:tc>
          <w:tcPr>
            <w:tcW w:w="1250" w:type="pct"/>
          </w:tcPr>
          <w:p w14:paraId="0C91E5F8"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Early Intervention </w:t>
            </w:r>
          </w:p>
        </w:tc>
        <w:tc>
          <w:tcPr>
            <w:tcW w:w="1250" w:type="pct"/>
          </w:tcPr>
          <w:p w14:paraId="54300906" w14:textId="77777777" w:rsidR="00FD6A6A" w:rsidRPr="008865D4" w:rsidRDefault="00FD6A6A" w:rsidP="00FD6A6A">
            <w:pPr>
              <w:keepLines/>
              <w:rPr>
                <w:rFonts w:ascii="Cambria" w:hAnsi="Cambria"/>
                <w:sz w:val="18"/>
                <w:szCs w:val="18"/>
              </w:rPr>
            </w:pPr>
            <w:r w:rsidRPr="008865D4">
              <w:rPr>
                <w:rFonts w:ascii="Cambria" w:hAnsi="Cambria"/>
                <w:sz w:val="18"/>
                <w:szCs w:val="18"/>
              </w:rPr>
              <w:t>Assessment and education for at-risk individuals who do not meet diagnostic criteria for substance use disorder</w:t>
            </w:r>
            <w:r w:rsidR="003A77C2">
              <w:rPr>
                <w:rFonts w:ascii="Cambria" w:hAnsi="Cambria"/>
                <w:sz w:val="18"/>
                <w:szCs w:val="18"/>
              </w:rPr>
              <w:t>.</w:t>
            </w:r>
          </w:p>
        </w:tc>
      </w:tr>
      <w:tr w:rsidR="00FD6A6A" w:rsidRPr="00BB5239" w14:paraId="463868F2" w14:textId="77777777" w:rsidTr="00FD6A6A">
        <w:trPr>
          <w:trHeight w:val="144"/>
        </w:trPr>
        <w:tc>
          <w:tcPr>
            <w:tcW w:w="1250" w:type="pct"/>
          </w:tcPr>
          <w:p w14:paraId="42E52B99" w14:textId="77777777" w:rsidR="00FD6A6A" w:rsidRPr="008865D4" w:rsidRDefault="00FD6A6A" w:rsidP="00FD6A6A">
            <w:pPr>
              <w:keepLines/>
              <w:rPr>
                <w:rFonts w:ascii="Cambria" w:hAnsi="Cambria"/>
                <w:sz w:val="18"/>
                <w:szCs w:val="18"/>
              </w:rPr>
            </w:pPr>
            <w:r w:rsidRPr="008865D4">
              <w:rPr>
                <w:rFonts w:ascii="Cambria" w:hAnsi="Cambria"/>
                <w:sz w:val="18"/>
                <w:szCs w:val="18"/>
              </w:rPr>
              <w:t>1</w:t>
            </w:r>
          </w:p>
        </w:tc>
        <w:tc>
          <w:tcPr>
            <w:tcW w:w="1250" w:type="pct"/>
          </w:tcPr>
          <w:p w14:paraId="6CC66572" w14:textId="77777777" w:rsidR="00FD6A6A" w:rsidRPr="008865D4" w:rsidRDefault="00FD6A6A" w:rsidP="00FD6A6A">
            <w:pPr>
              <w:keepLines/>
              <w:rPr>
                <w:rFonts w:ascii="Cambria" w:hAnsi="Cambria"/>
                <w:sz w:val="18"/>
                <w:szCs w:val="18"/>
              </w:rPr>
            </w:pPr>
            <w:r w:rsidRPr="008865D4">
              <w:rPr>
                <w:rFonts w:ascii="Cambria" w:hAnsi="Cambria"/>
                <w:sz w:val="18"/>
                <w:szCs w:val="18"/>
              </w:rPr>
              <w:t>Outpatient Services</w:t>
            </w:r>
          </w:p>
        </w:tc>
        <w:tc>
          <w:tcPr>
            <w:tcW w:w="1250" w:type="pct"/>
          </w:tcPr>
          <w:p w14:paraId="122EB097" w14:textId="77777777" w:rsidR="00FD6A6A" w:rsidRPr="008865D4" w:rsidRDefault="00FD6A6A" w:rsidP="00FD6A6A">
            <w:pPr>
              <w:keepLines/>
              <w:rPr>
                <w:rFonts w:ascii="Cambria" w:hAnsi="Cambria"/>
                <w:sz w:val="18"/>
                <w:szCs w:val="18"/>
              </w:rPr>
            </w:pPr>
            <w:r w:rsidRPr="008865D4">
              <w:rPr>
                <w:rFonts w:ascii="Cambria" w:hAnsi="Cambria"/>
                <w:sz w:val="18"/>
                <w:szCs w:val="18"/>
              </w:rPr>
              <w:t>Outpatient Services</w:t>
            </w:r>
          </w:p>
        </w:tc>
        <w:tc>
          <w:tcPr>
            <w:tcW w:w="1250" w:type="pct"/>
          </w:tcPr>
          <w:p w14:paraId="2439532B" w14:textId="77777777" w:rsidR="00FD6A6A" w:rsidRPr="008865D4" w:rsidRDefault="00FD6A6A" w:rsidP="00E95CA5">
            <w:pPr>
              <w:keepLines/>
              <w:rPr>
                <w:rFonts w:ascii="Cambria" w:hAnsi="Cambria"/>
                <w:sz w:val="18"/>
                <w:szCs w:val="18"/>
              </w:rPr>
            </w:pPr>
            <w:r w:rsidRPr="008865D4">
              <w:rPr>
                <w:rFonts w:ascii="Cambria" w:hAnsi="Cambria"/>
                <w:sz w:val="18"/>
                <w:szCs w:val="18"/>
              </w:rPr>
              <w:t xml:space="preserve">Less than 9 hours of services/week (adult); less than 6 hours/week (adolescents) for recovery or motivational enhancement therapies/strategies </w:t>
            </w:r>
          </w:p>
        </w:tc>
      </w:tr>
      <w:tr w:rsidR="00FD6A6A" w:rsidRPr="00BB5239" w14:paraId="5AF162A2" w14:textId="77777777" w:rsidTr="00FD6A6A">
        <w:trPr>
          <w:trHeight w:val="144"/>
        </w:trPr>
        <w:tc>
          <w:tcPr>
            <w:tcW w:w="1250" w:type="pct"/>
          </w:tcPr>
          <w:p w14:paraId="7D1EDAF6" w14:textId="77777777" w:rsidR="00FD6A6A" w:rsidRPr="008865D4" w:rsidRDefault="00FD6A6A" w:rsidP="00FD6A6A">
            <w:pPr>
              <w:keepLines/>
              <w:rPr>
                <w:rFonts w:ascii="Cambria" w:hAnsi="Cambria"/>
                <w:sz w:val="18"/>
                <w:szCs w:val="18"/>
              </w:rPr>
            </w:pPr>
            <w:r w:rsidRPr="008865D4">
              <w:rPr>
                <w:rFonts w:ascii="Cambria" w:hAnsi="Cambria"/>
                <w:sz w:val="18"/>
                <w:szCs w:val="18"/>
              </w:rPr>
              <w:t>1-WM (Level of Withdrawal Management (WM) for Adults</w:t>
            </w:r>
          </w:p>
          <w:p w14:paraId="23C30169" w14:textId="77777777" w:rsidR="00FD6A6A" w:rsidRPr="008865D4" w:rsidRDefault="00FD6A6A" w:rsidP="00FD6A6A">
            <w:pPr>
              <w:keepLines/>
              <w:rPr>
                <w:rFonts w:ascii="Cambria" w:hAnsi="Cambria"/>
                <w:sz w:val="18"/>
                <w:szCs w:val="18"/>
              </w:rPr>
            </w:pPr>
          </w:p>
        </w:tc>
        <w:tc>
          <w:tcPr>
            <w:tcW w:w="1250" w:type="pct"/>
          </w:tcPr>
          <w:p w14:paraId="0B19DE4F" w14:textId="77777777" w:rsidR="00FD6A6A" w:rsidRPr="008865D4" w:rsidRDefault="00FD6A6A" w:rsidP="00FD6A6A">
            <w:pPr>
              <w:keepLines/>
              <w:rPr>
                <w:rFonts w:ascii="Cambria" w:hAnsi="Cambria"/>
                <w:sz w:val="18"/>
                <w:szCs w:val="18"/>
              </w:rPr>
            </w:pPr>
            <w:r w:rsidRPr="008865D4">
              <w:rPr>
                <w:rFonts w:ascii="Cambria" w:hAnsi="Cambria"/>
                <w:sz w:val="18"/>
                <w:szCs w:val="18"/>
              </w:rPr>
              <w:t>This service is generally connected to additional adolescent focused youth services and is not a stand-alone level of care.</w:t>
            </w:r>
          </w:p>
        </w:tc>
        <w:tc>
          <w:tcPr>
            <w:tcW w:w="1250" w:type="pct"/>
          </w:tcPr>
          <w:p w14:paraId="7A7222E9" w14:textId="77777777" w:rsidR="00FD6A6A" w:rsidRPr="008865D4" w:rsidRDefault="00FD6A6A" w:rsidP="00FD6A6A">
            <w:pPr>
              <w:keepLines/>
              <w:rPr>
                <w:rFonts w:ascii="Cambria" w:hAnsi="Cambria"/>
                <w:sz w:val="18"/>
                <w:szCs w:val="18"/>
              </w:rPr>
            </w:pPr>
            <w:r w:rsidRPr="008865D4">
              <w:rPr>
                <w:rFonts w:ascii="Cambria" w:hAnsi="Cambria"/>
                <w:sz w:val="18"/>
                <w:szCs w:val="18"/>
              </w:rPr>
              <w:t>Ambulatory WM without Extended On-Site Monitoring</w:t>
            </w:r>
          </w:p>
        </w:tc>
        <w:tc>
          <w:tcPr>
            <w:tcW w:w="1250" w:type="pct"/>
          </w:tcPr>
          <w:p w14:paraId="07B236EA" w14:textId="77777777" w:rsidR="00FD6A6A" w:rsidRPr="008865D4" w:rsidRDefault="00FD6A6A" w:rsidP="00FD6A6A">
            <w:pPr>
              <w:keepLines/>
              <w:rPr>
                <w:rFonts w:ascii="Cambria" w:hAnsi="Cambria"/>
                <w:sz w:val="18"/>
                <w:szCs w:val="18"/>
              </w:rPr>
            </w:pPr>
            <w:r w:rsidRPr="008865D4">
              <w:rPr>
                <w:rFonts w:ascii="Cambria" w:hAnsi="Cambria"/>
                <w:sz w:val="18"/>
                <w:szCs w:val="18"/>
              </w:rPr>
              <w:t>Mild withdrawal with daily or less than daily outpatient supervision; likely to complete withdrawal management and to continue treatment or recovery</w:t>
            </w:r>
            <w:r w:rsidR="003A77C2">
              <w:rPr>
                <w:rFonts w:ascii="Cambria" w:hAnsi="Cambria"/>
                <w:sz w:val="18"/>
                <w:szCs w:val="18"/>
              </w:rPr>
              <w:t>.</w:t>
            </w:r>
          </w:p>
        </w:tc>
      </w:tr>
      <w:tr w:rsidR="00FD6A6A" w:rsidRPr="00BB5239" w14:paraId="214C36DE" w14:textId="77777777" w:rsidTr="00FD6A6A">
        <w:trPr>
          <w:trHeight w:val="144"/>
        </w:trPr>
        <w:tc>
          <w:tcPr>
            <w:tcW w:w="1250" w:type="pct"/>
          </w:tcPr>
          <w:p w14:paraId="7961C075" w14:textId="77777777" w:rsidR="00FD6A6A" w:rsidRPr="008865D4" w:rsidRDefault="00FD6A6A" w:rsidP="00FD6A6A">
            <w:pPr>
              <w:keepLines/>
              <w:rPr>
                <w:rFonts w:ascii="Cambria" w:hAnsi="Cambria"/>
                <w:sz w:val="18"/>
                <w:szCs w:val="18"/>
              </w:rPr>
            </w:pPr>
            <w:r w:rsidRPr="008865D4">
              <w:rPr>
                <w:rFonts w:ascii="Cambria" w:hAnsi="Cambria"/>
                <w:sz w:val="18"/>
                <w:szCs w:val="18"/>
              </w:rPr>
              <w:t>2-WM (Level of Withdrawal Management (WM) for Adults</w:t>
            </w:r>
          </w:p>
          <w:p w14:paraId="36214004" w14:textId="77777777" w:rsidR="00FD6A6A" w:rsidRPr="008865D4" w:rsidRDefault="00FD6A6A" w:rsidP="00FD6A6A">
            <w:pPr>
              <w:keepLines/>
              <w:rPr>
                <w:rFonts w:ascii="Cambria" w:hAnsi="Cambria"/>
                <w:sz w:val="18"/>
                <w:szCs w:val="18"/>
              </w:rPr>
            </w:pPr>
          </w:p>
        </w:tc>
        <w:tc>
          <w:tcPr>
            <w:tcW w:w="1250" w:type="pct"/>
          </w:tcPr>
          <w:p w14:paraId="34A1A881" w14:textId="77777777" w:rsidR="00FD6A6A" w:rsidRPr="008865D4" w:rsidRDefault="00FD6A6A" w:rsidP="00FD6A6A">
            <w:pPr>
              <w:keepLines/>
              <w:rPr>
                <w:rFonts w:ascii="Cambria" w:hAnsi="Cambria"/>
                <w:sz w:val="18"/>
                <w:szCs w:val="18"/>
              </w:rPr>
            </w:pPr>
            <w:r w:rsidRPr="008865D4">
              <w:rPr>
                <w:rFonts w:ascii="Cambria" w:hAnsi="Cambria"/>
                <w:sz w:val="18"/>
                <w:szCs w:val="18"/>
              </w:rPr>
              <w:t>This service is generally connected to additional adolescent focused youth services and is not a stand-alone level of care.</w:t>
            </w:r>
          </w:p>
        </w:tc>
        <w:tc>
          <w:tcPr>
            <w:tcW w:w="1250" w:type="pct"/>
          </w:tcPr>
          <w:p w14:paraId="38CA288B" w14:textId="77777777" w:rsidR="00FD6A6A" w:rsidRPr="008865D4" w:rsidRDefault="00FD6A6A" w:rsidP="00FD6A6A">
            <w:pPr>
              <w:keepLines/>
              <w:rPr>
                <w:rFonts w:ascii="Cambria" w:hAnsi="Cambria"/>
                <w:sz w:val="18"/>
                <w:szCs w:val="18"/>
              </w:rPr>
            </w:pPr>
            <w:r w:rsidRPr="008865D4">
              <w:rPr>
                <w:rFonts w:ascii="Cambria" w:hAnsi="Cambria"/>
                <w:sz w:val="18"/>
                <w:szCs w:val="18"/>
              </w:rPr>
              <w:t>Ambulatory WM with Extended On-Site Monitoring</w:t>
            </w:r>
          </w:p>
        </w:tc>
        <w:tc>
          <w:tcPr>
            <w:tcW w:w="1250" w:type="pct"/>
          </w:tcPr>
          <w:p w14:paraId="3E822181" w14:textId="77777777" w:rsidR="00FD6A6A" w:rsidRPr="008865D4" w:rsidRDefault="00FD6A6A" w:rsidP="00FD6A6A">
            <w:pPr>
              <w:keepLines/>
              <w:rPr>
                <w:rFonts w:ascii="Cambria" w:hAnsi="Cambria"/>
                <w:sz w:val="18"/>
                <w:szCs w:val="18"/>
              </w:rPr>
            </w:pPr>
            <w:r w:rsidRPr="008865D4">
              <w:rPr>
                <w:rFonts w:ascii="Cambria" w:hAnsi="Cambria"/>
                <w:sz w:val="18"/>
                <w:szCs w:val="18"/>
              </w:rPr>
              <w:t>Moderate withdrawal with all day withdrawal management support and supervision; at night, has supportive family or living situation; likely to complete withdrawal management</w:t>
            </w:r>
            <w:r w:rsidR="003A77C2">
              <w:rPr>
                <w:rFonts w:ascii="Cambria" w:hAnsi="Cambria"/>
                <w:sz w:val="18"/>
                <w:szCs w:val="18"/>
              </w:rPr>
              <w:t>.</w:t>
            </w:r>
          </w:p>
        </w:tc>
      </w:tr>
      <w:tr w:rsidR="00FD6A6A" w:rsidRPr="00BB5239" w14:paraId="2CD58BB5" w14:textId="77777777" w:rsidTr="00FD6A6A">
        <w:trPr>
          <w:trHeight w:val="144"/>
        </w:trPr>
        <w:tc>
          <w:tcPr>
            <w:tcW w:w="1250" w:type="pct"/>
          </w:tcPr>
          <w:p w14:paraId="03E1B6CC" w14:textId="77777777" w:rsidR="00FD6A6A" w:rsidRPr="008865D4" w:rsidRDefault="00FD6A6A" w:rsidP="00FD6A6A">
            <w:pPr>
              <w:keepLines/>
              <w:rPr>
                <w:rFonts w:ascii="Cambria" w:hAnsi="Cambria"/>
                <w:sz w:val="18"/>
                <w:szCs w:val="18"/>
              </w:rPr>
            </w:pPr>
            <w:r w:rsidRPr="008865D4">
              <w:rPr>
                <w:rFonts w:ascii="Cambria" w:hAnsi="Cambria"/>
                <w:sz w:val="18"/>
                <w:szCs w:val="18"/>
              </w:rPr>
              <w:t>2.1</w:t>
            </w:r>
          </w:p>
        </w:tc>
        <w:tc>
          <w:tcPr>
            <w:tcW w:w="1250" w:type="pct"/>
          </w:tcPr>
          <w:p w14:paraId="052E62EA" w14:textId="77777777" w:rsidR="00FD6A6A" w:rsidRPr="008865D4" w:rsidRDefault="00FD6A6A" w:rsidP="00FD6A6A">
            <w:pPr>
              <w:keepLines/>
              <w:rPr>
                <w:rFonts w:ascii="Cambria" w:hAnsi="Cambria"/>
                <w:sz w:val="18"/>
                <w:szCs w:val="18"/>
              </w:rPr>
            </w:pPr>
            <w:r w:rsidRPr="008865D4">
              <w:rPr>
                <w:rFonts w:ascii="Cambria" w:hAnsi="Cambria"/>
                <w:sz w:val="18"/>
                <w:szCs w:val="18"/>
              </w:rPr>
              <w:t>Intensive Outpatient Services</w:t>
            </w:r>
          </w:p>
        </w:tc>
        <w:tc>
          <w:tcPr>
            <w:tcW w:w="1250" w:type="pct"/>
          </w:tcPr>
          <w:p w14:paraId="5F956454" w14:textId="77777777" w:rsidR="00FD6A6A" w:rsidRPr="008865D4" w:rsidRDefault="00FD6A6A" w:rsidP="00FD6A6A">
            <w:pPr>
              <w:keepLines/>
              <w:rPr>
                <w:rFonts w:ascii="Cambria" w:hAnsi="Cambria"/>
                <w:sz w:val="18"/>
                <w:szCs w:val="18"/>
              </w:rPr>
            </w:pPr>
            <w:r w:rsidRPr="008865D4">
              <w:rPr>
                <w:rFonts w:ascii="Cambria" w:hAnsi="Cambria"/>
                <w:sz w:val="18"/>
                <w:szCs w:val="18"/>
              </w:rPr>
              <w:t>Intensive Outpatient Services</w:t>
            </w:r>
          </w:p>
        </w:tc>
        <w:tc>
          <w:tcPr>
            <w:tcW w:w="1250" w:type="pct"/>
          </w:tcPr>
          <w:p w14:paraId="0136C2A3"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9 or more hours of services/week (adults); 6 or more hours/week (adolescents) to treat </w:t>
            </w:r>
            <w:proofErr w:type="gramStart"/>
            <w:r w:rsidRPr="008865D4">
              <w:rPr>
                <w:rFonts w:ascii="Cambria" w:hAnsi="Cambria"/>
                <w:sz w:val="18"/>
                <w:szCs w:val="18"/>
              </w:rPr>
              <w:t>multidimensional  instability</w:t>
            </w:r>
            <w:proofErr w:type="gramEnd"/>
            <w:r w:rsidRPr="008865D4">
              <w:rPr>
                <w:rFonts w:ascii="Cambria" w:hAnsi="Cambria"/>
                <w:sz w:val="18"/>
                <w:szCs w:val="18"/>
              </w:rPr>
              <w:t xml:space="preserve"> </w:t>
            </w:r>
          </w:p>
        </w:tc>
      </w:tr>
      <w:tr w:rsidR="00FD6A6A" w:rsidRPr="00BB5239" w14:paraId="7C6368A3" w14:textId="77777777" w:rsidTr="00FD6A6A">
        <w:trPr>
          <w:trHeight w:val="144"/>
        </w:trPr>
        <w:tc>
          <w:tcPr>
            <w:tcW w:w="1250" w:type="pct"/>
          </w:tcPr>
          <w:p w14:paraId="175D63D7" w14:textId="77777777" w:rsidR="00FD6A6A" w:rsidRPr="008865D4" w:rsidRDefault="00FD6A6A" w:rsidP="00FD6A6A">
            <w:pPr>
              <w:keepLines/>
              <w:rPr>
                <w:rFonts w:ascii="Cambria" w:hAnsi="Cambria"/>
                <w:sz w:val="18"/>
                <w:szCs w:val="18"/>
              </w:rPr>
            </w:pPr>
            <w:r w:rsidRPr="008865D4">
              <w:rPr>
                <w:rFonts w:ascii="Cambria" w:hAnsi="Cambria"/>
                <w:sz w:val="18"/>
                <w:szCs w:val="18"/>
              </w:rPr>
              <w:t>2.5</w:t>
            </w:r>
          </w:p>
        </w:tc>
        <w:tc>
          <w:tcPr>
            <w:tcW w:w="1250" w:type="pct"/>
          </w:tcPr>
          <w:p w14:paraId="74CC0036" w14:textId="77777777" w:rsidR="00FD6A6A" w:rsidRPr="008865D4" w:rsidRDefault="00FD6A6A" w:rsidP="00FD6A6A">
            <w:pPr>
              <w:keepLines/>
              <w:rPr>
                <w:rFonts w:ascii="Cambria" w:hAnsi="Cambria"/>
                <w:sz w:val="18"/>
                <w:szCs w:val="18"/>
              </w:rPr>
            </w:pPr>
            <w:r w:rsidRPr="008865D4">
              <w:rPr>
                <w:rFonts w:ascii="Cambria" w:hAnsi="Cambria"/>
                <w:sz w:val="18"/>
                <w:szCs w:val="18"/>
              </w:rPr>
              <w:t>Partial Hospitalization Services</w:t>
            </w:r>
          </w:p>
        </w:tc>
        <w:tc>
          <w:tcPr>
            <w:tcW w:w="1250" w:type="pct"/>
          </w:tcPr>
          <w:p w14:paraId="51311CA7" w14:textId="77777777" w:rsidR="00FD6A6A" w:rsidRPr="008865D4" w:rsidRDefault="00FD6A6A" w:rsidP="00FD6A6A">
            <w:pPr>
              <w:keepLines/>
              <w:rPr>
                <w:rFonts w:ascii="Cambria" w:hAnsi="Cambria"/>
                <w:sz w:val="18"/>
                <w:szCs w:val="18"/>
              </w:rPr>
            </w:pPr>
            <w:r w:rsidRPr="008865D4">
              <w:rPr>
                <w:rFonts w:ascii="Cambria" w:hAnsi="Cambria"/>
                <w:sz w:val="18"/>
                <w:szCs w:val="18"/>
              </w:rPr>
              <w:t>Partial Hospitalization Services</w:t>
            </w:r>
          </w:p>
        </w:tc>
        <w:tc>
          <w:tcPr>
            <w:tcW w:w="1250" w:type="pct"/>
          </w:tcPr>
          <w:p w14:paraId="64250CA8"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20 or more hours of services/week for multidimensional instability not requiring 24-hour care </w:t>
            </w:r>
          </w:p>
        </w:tc>
      </w:tr>
      <w:tr w:rsidR="00FD6A6A" w:rsidRPr="00BB5239" w14:paraId="1E9AB174" w14:textId="77777777" w:rsidTr="00FD6A6A">
        <w:trPr>
          <w:trHeight w:val="144"/>
        </w:trPr>
        <w:tc>
          <w:tcPr>
            <w:tcW w:w="1250" w:type="pct"/>
          </w:tcPr>
          <w:p w14:paraId="0CB22CBB" w14:textId="77777777" w:rsidR="00FD6A6A" w:rsidRPr="008865D4" w:rsidRDefault="00FD6A6A" w:rsidP="00FD6A6A">
            <w:pPr>
              <w:keepLines/>
              <w:rPr>
                <w:rFonts w:ascii="Cambria" w:hAnsi="Cambria"/>
                <w:sz w:val="18"/>
                <w:szCs w:val="18"/>
              </w:rPr>
            </w:pPr>
            <w:r w:rsidRPr="008865D4">
              <w:rPr>
                <w:rFonts w:ascii="Cambria" w:hAnsi="Cambria"/>
                <w:sz w:val="18"/>
                <w:szCs w:val="18"/>
              </w:rPr>
              <w:t>3.1</w:t>
            </w:r>
          </w:p>
        </w:tc>
        <w:tc>
          <w:tcPr>
            <w:tcW w:w="1250" w:type="pct"/>
          </w:tcPr>
          <w:p w14:paraId="2A6AAA9F" w14:textId="77777777" w:rsidR="00FD6A6A" w:rsidRPr="008865D4" w:rsidRDefault="00FD6A6A" w:rsidP="00FD6A6A">
            <w:pPr>
              <w:keepLines/>
              <w:rPr>
                <w:rFonts w:ascii="Cambria" w:hAnsi="Cambria"/>
                <w:sz w:val="18"/>
                <w:szCs w:val="18"/>
              </w:rPr>
            </w:pPr>
            <w:r w:rsidRPr="008865D4">
              <w:rPr>
                <w:rFonts w:ascii="Cambria" w:hAnsi="Cambria"/>
                <w:sz w:val="18"/>
                <w:szCs w:val="18"/>
              </w:rPr>
              <w:t>Clinically Managed Low-Intensity Residential Services</w:t>
            </w:r>
          </w:p>
        </w:tc>
        <w:tc>
          <w:tcPr>
            <w:tcW w:w="1250" w:type="pct"/>
          </w:tcPr>
          <w:p w14:paraId="59206170"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Clinically Managed Low-Intensity Residential Services  </w:t>
            </w:r>
          </w:p>
        </w:tc>
        <w:tc>
          <w:tcPr>
            <w:tcW w:w="1250" w:type="pct"/>
          </w:tcPr>
          <w:p w14:paraId="4A46F10F" w14:textId="77777777" w:rsidR="00FD6A6A" w:rsidRPr="008865D4" w:rsidRDefault="00FD6A6A" w:rsidP="00FD6A6A">
            <w:pPr>
              <w:keepLines/>
              <w:rPr>
                <w:rFonts w:ascii="Cambria" w:hAnsi="Cambria"/>
                <w:sz w:val="18"/>
                <w:szCs w:val="18"/>
              </w:rPr>
            </w:pPr>
            <w:r w:rsidRPr="008865D4">
              <w:rPr>
                <w:rFonts w:ascii="Cambria" w:hAnsi="Cambria"/>
                <w:sz w:val="18"/>
                <w:szCs w:val="18"/>
              </w:rPr>
              <w:t>24-hour structure with available trained personnel; at least 5 hours clinical services/week</w:t>
            </w:r>
          </w:p>
        </w:tc>
      </w:tr>
      <w:tr w:rsidR="00FD6A6A" w:rsidRPr="00BB5239" w14:paraId="4F8F3C7C" w14:textId="77777777" w:rsidTr="00FD6A6A">
        <w:trPr>
          <w:trHeight w:val="144"/>
        </w:trPr>
        <w:tc>
          <w:tcPr>
            <w:tcW w:w="1250" w:type="pct"/>
          </w:tcPr>
          <w:p w14:paraId="2F968349" w14:textId="77777777" w:rsidR="00FD6A6A" w:rsidRPr="008865D4" w:rsidRDefault="00FD6A6A" w:rsidP="00FD6A6A">
            <w:pPr>
              <w:keepLines/>
              <w:rPr>
                <w:rFonts w:ascii="Cambria" w:hAnsi="Cambria"/>
                <w:sz w:val="18"/>
                <w:szCs w:val="18"/>
              </w:rPr>
            </w:pPr>
            <w:r w:rsidRPr="008865D4">
              <w:rPr>
                <w:rFonts w:ascii="Cambria" w:hAnsi="Cambria"/>
                <w:sz w:val="18"/>
                <w:szCs w:val="18"/>
              </w:rPr>
              <w:t>3.2-WM (Level of Withdrawal Management (WM) for Adults</w:t>
            </w:r>
          </w:p>
          <w:p w14:paraId="3C3760AF" w14:textId="77777777" w:rsidR="00FD6A6A" w:rsidRPr="008865D4" w:rsidRDefault="00FD6A6A" w:rsidP="00FD6A6A">
            <w:pPr>
              <w:keepLines/>
              <w:rPr>
                <w:rFonts w:ascii="Cambria" w:hAnsi="Cambria"/>
                <w:sz w:val="18"/>
                <w:szCs w:val="18"/>
              </w:rPr>
            </w:pPr>
          </w:p>
        </w:tc>
        <w:tc>
          <w:tcPr>
            <w:tcW w:w="1250" w:type="pct"/>
          </w:tcPr>
          <w:p w14:paraId="3384F942" w14:textId="77777777" w:rsidR="00FD6A6A" w:rsidRPr="008865D4" w:rsidRDefault="00FD6A6A" w:rsidP="00FD6A6A">
            <w:pPr>
              <w:keepLines/>
              <w:rPr>
                <w:rFonts w:ascii="Cambria" w:hAnsi="Cambria"/>
                <w:sz w:val="18"/>
                <w:szCs w:val="18"/>
              </w:rPr>
            </w:pPr>
            <w:r w:rsidRPr="008865D4">
              <w:rPr>
                <w:rFonts w:ascii="Cambria" w:hAnsi="Cambria"/>
                <w:sz w:val="18"/>
                <w:szCs w:val="18"/>
              </w:rPr>
              <w:t>This service is generally connected to additional adolescent focused youth services and is not a stand-alone level of care.</w:t>
            </w:r>
          </w:p>
        </w:tc>
        <w:tc>
          <w:tcPr>
            <w:tcW w:w="1250" w:type="pct"/>
          </w:tcPr>
          <w:p w14:paraId="0F5B3118" w14:textId="77777777" w:rsidR="00FD6A6A" w:rsidRPr="008865D4" w:rsidRDefault="00FD6A6A" w:rsidP="00FD6A6A">
            <w:pPr>
              <w:keepLines/>
              <w:rPr>
                <w:rFonts w:ascii="Cambria" w:hAnsi="Cambria"/>
                <w:sz w:val="18"/>
                <w:szCs w:val="18"/>
              </w:rPr>
            </w:pPr>
            <w:r w:rsidRPr="008865D4">
              <w:rPr>
                <w:rFonts w:ascii="Cambria" w:hAnsi="Cambria"/>
                <w:sz w:val="18"/>
                <w:szCs w:val="18"/>
              </w:rPr>
              <w:t>Clinically Managed Residential WM</w:t>
            </w:r>
          </w:p>
        </w:tc>
        <w:tc>
          <w:tcPr>
            <w:tcW w:w="1250" w:type="pct"/>
          </w:tcPr>
          <w:p w14:paraId="38773093"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Moderate withdrawal, but needs 24-hour support to complete withdrawal management and increase likelihood of continuing treatment or recovery  </w:t>
            </w:r>
          </w:p>
        </w:tc>
      </w:tr>
      <w:tr w:rsidR="00FD6A6A" w:rsidRPr="00BB5239" w14:paraId="64314E51" w14:textId="77777777" w:rsidTr="00FD6A6A">
        <w:trPr>
          <w:trHeight w:val="144"/>
        </w:trPr>
        <w:tc>
          <w:tcPr>
            <w:tcW w:w="1250" w:type="pct"/>
          </w:tcPr>
          <w:p w14:paraId="45104D05" w14:textId="77777777" w:rsidR="00FD6A6A" w:rsidRPr="008865D4" w:rsidRDefault="00FD6A6A" w:rsidP="00FD6A6A">
            <w:pPr>
              <w:keepLines/>
              <w:rPr>
                <w:rFonts w:ascii="Cambria" w:hAnsi="Cambria"/>
                <w:sz w:val="18"/>
                <w:szCs w:val="18"/>
              </w:rPr>
            </w:pPr>
            <w:r w:rsidRPr="008865D4">
              <w:rPr>
                <w:rFonts w:ascii="Cambria" w:hAnsi="Cambria"/>
                <w:sz w:val="18"/>
                <w:szCs w:val="18"/>
              </w:rPr>
              <w:t>3.3</w:t>
            </w:r>
          </w:p>
        </w:tc>
        <w:tc>
          <w:tcPr>
            <w:tcW w:w="1250" w:type="pct"/>
          </w:tcPr>
          <w:p w14:paraId="1D6788D8" w14:textId="77777777" w:rsidR="00FD6A6A" w:rsidRPr="008865D4" w:rsidRDefault="00FD6A6A" w:rsidP="00FD6A6A">
            <w:pPr>
              <w:keepLines/>
              <w:rPr>
                <w:rFonts w:ascii="Cambria" w:hAnsi="Cambria"/>
                <w:sz w:val="18"/>
                <w:szCs w:val="18"/>
              </w:rPr>
            </w:pPr>
            <w:r w:rsidRPr="008865D4">
              <w:rPr>
                <w:rFonts w:ascii="Cambria" w:hAnsi="Cambria"/>
                <w:sz w:val="18"/>
                <w:szCs w:val="18"/>
              </w:rPr>
              <w:t>This level of care not designated for adolescent populations</w:t>
            </w:r>
            <w:r w:rsidR="003A77C2">
              <w:rPr>
                <w:rFonts w:ascii="Cambria" w:hAnsi="Cambria"/>
                <w:sz w:val="18"/>
                <w:szCs w:val="18"/>
              </w:rPr>
              <w:t>.</w:t>
            </w:r>
          </w:p>
        </w:tc>
        <w:tc>
          <w:tcPr>
            <w:tcW w:w="1250" w:type="pct"/>
          </w:tcPr>
          <w:p w14:paraId="27F979A6" w14:textId="77777777" w:rsidR="00FD6A6A" w:rsidRPr="008865D4" w:rsidRDefault="00FD6A6A" w:rsidP="00FD6A6A">
            <w:pPr>
              <w:keepLines/>
              <w:rPr>
                <w:rFonts w:ascii="Cambria" w:hAnsi="Cambria"/>
                <w:sz w:val="18"/>
                <w:szCs w:val="18"/>
              </w:rPr>
            </w:pPr>
            <w:r w:rsidRPr="008865D4">
              <w:rPr>
                <w:rFonts w:ascii="Cambria" w:hAnsi="Cambria"/>
                <w:sz w:val="18"/>
                <w:szCs w:val="18"/>
              </w:rPr>
              <w:t>Clinically Managed Population Specific High Intensity Residential Services</w:t>
            </w:r>
          </w:p>
        </w:tc>
        <w:tc>
          <w:tcPr>
            <w:tcW w:w="1250" w:type="pct"/>
          </w:tcPr>
          <w:p w14:paraId="28BC8B1B"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24-hour care with trained counselor to stabilize multidimensional imminent danger. Less intensive milieu and group treatment for </w:t>
            </w:r>
            <w:proofErr w:type="gramStart"/>
            <w:r w:rsidRPr="008865D4">
              <w:rPr>
                <w:rFonts w:ascii="Cambria" w:hAnsi="Cambria"/>
                <w:sz w:val="18"/>
                <w:szCs w:val="18"/>
              </w:rPr>
              <w:t>those  with</w:t>
            </w:r>
            <w:proofErr w:type="gramEnd"/>
            <w:r w:rsidRPr="008865D4">
              <w:rPr>
                <w:rFonts w:ascii="Cambria" w:hAnsi="Cambria"/>
                <w:sz w:val="18"/>
                <w:szCs w:val="18"/>
              </w:rPr>
              <w:t xml:space="preserve"> cognitive or other impairments unable to use full active milieu or therapeutic community</w:t>
            </w:r>
            <w:r w:rsidR="003A77C2">
              <w:rPr>
                <w:rFonts w:ascii="Cambria" w:hAnsi="Cambria"/>
                <w:sz w:val="18"/>
                <w:szCs w:val="18"/>
              </w:rPr>
              <w:t>.</w:t>
            </w:r>
            <w:r w:rsidRPr="008865D4">
              <w:rPr>
                <w:rFonts w:ascii="Cambria" w:hAnsi="Cambria"/>
                <w:sz w:val="18"/>
                <w:szCs w:val="18"/>
              </w:rPr>
              <w:t xml:space="preserve">  </w:t>
            </w:r>
          </w:p>
        </w:tc>
      </w:tr>
      <w:tr w:rsidR="00FD6A6A" w:rsidRPr="00BB5239" w14:paraId="2CCFE84F" w14:textId="77777777" w:rsidTr="00FD6A6A">
        <w:trPr>
          <w:trHeight w:val="144"/>
        </w:trPr>
        <w:tc>
          <w:tcPr>
            <w:tcW w:w="1250" w:type="pct"/>
          </w:tcPr>
          <w:p w14:paraId="52966C84" w14:textId="77777777" w:rsidR="00FD6A6A" w:rsidRPr="008865D4" w:rsidRDefault="00FD6A6A" w:rsidP="00FD6A6A">
            <w:pPr>
              <w:keepLines/>
              <w:rPr>
                <w:rFonts w:ascii="Cambria" w:hAnsi="Cambria"/>
                <w:sz w:val="18"/>
                <w:szCs w:val="18"/>
              </w:rPr>
            </w:pPr>
            <w:r w:rsidRPr="008865D4">
              <w:rPr>
                <w:rFonts w:ascii="Cambria" w:hAnsi="Cambria"/>
                <w:sz w:val="18"/>
                <w:szCs w:val="18"/>
              </w:rPr>
              <w:t>3.5</w:t>
            </w:r>
          </w:p>
        </w:tc>
        <w:tc>
          <w:tcPr>
            <w:tcW w:w="1250" w:type="pct"/>
          </w:tcPr>
          <w:p w14:paraId="6FCDDDCA" w14:textId="77777777" w:rsidR="00FD6A6A" w:rsidRPr="008865D4" w:rsidRDefault="00FD6A6A" w:rsidP="00FD6A6A">
            <w:pPr>
              <w:keepLines/>
              <w:rPr>
                <w:rFonts w:ascii="Cambria" w:hAnsi="Cambria"/>
                <w:sz w:val="18"/>
                <w:szCs w:val="18"/>
              </w:rPr>
            </w:pPr>
            <w:r w:rsidRPr="008865D4">
              <w:rPr>
                <w:rFonts w:ascii="Cambria" w:hAnsi="Cambria"/>
                <w:sz w:val="18"/>
                <w:szCs w:val="18"/>
              </w:rPr>
              <w:t>Clinically Managed Medium-Intensity Residential Services</w:t>
            </w:r>
          </w:p>
        </w:tc>
        <w:tc>
          <w:tcPr>
            <w:tcW w:w="1250" w:type="pct"/>
          </w:tcPr>
          <w:p w14:paraId="47C2866B" w14:textId="77777777" w:rsidR="00FD6A6A" w:rsidRPr="008865D4" w:rsidRDefault="00FD6A6A" w:rsidP="00FD6A6A">
            <w:pPr>
              <w:keepLines/>
              <w:rPr>
                <w:rFonts w:ascii="Cambria" w:hAnsi="Cambria"/>
                <w:sz w:val="18"/>
                <w:szCs w:val="18"/>
              </w:rPr>
            </w:pPr>
            <w:r w:rsidRPr="008865D4">
              <w:rPr>
                <w:rFonts w:ascii="Cambria" w:hAnsi="Cambria"/>
                <w:sz w:val="18"/>
                <w:szCs w:val="18"/>
              </w:rPr>
              <w:t>Clinically Managed High-Intensity Residential Services</w:t>
            </w:r>
          </w:p>
        </w:tc>
        <w:tc>
          <w:tcPr>
            <w:tcW w:w="1250" w:type="pct"/>
          </w:tcPr>
          <w:p w14:paraId="0CAB906A" w14:textId="77777777" w:rsidR="00FD6A6A" w:rsidRPr="008865D4" w:rsidRDefault="00FD6A6A" w:rsidP="00FD6A6A">
            <w:pPr>
              <w:keepLines/>
              <w:rPr>
                <w:rFonts w:ascii="Cambria" w:hAnsi="Cambria"/>
                <w:sz w:val="18"/>
                <w:szCs w:val="18"/>
              </w:rPr>
            </w:pPr>
            <w:r w:rsidRPr="008865D4">
              <w:rPr>
                <w:rFonts w:ascii="Cambria" w:hAnsi="Cambria"/>
                <w:sz w:val="18"/>
                <w:szCs w:val="18"/>
              </w:rPr>
              <w:t>24-hour care with trained counselors to stabilize multidimensional imminent danger and prepare for outpatient treatment. Able to tolerate and use full active milieu or therapeutic community</w:t>
            </w:r>
            <w:r w:rsidR="003A77C2">
              <w:rPr>
                <w:rFonts w:ascii="Cambria" w:hAnsi="Cambria"/>
                <w:sz w:val="18"/>
                <w:szCs w:val="18"/>
              </w:rPr>
              <w:t>.</w:t>
            </w:r>
          </w:p>
        </w:tc>
      </w:tr>
      <w:tr w:rsidR="00FD6A6A" w:rsidRPr="00BB5239" w14:paraId="2A6C82A5" w14:textId="77777777" w:rsidTr="00FD6A6A">
        <w:trPr>
          <w:trHeight w:val="144"/>
        </w:trPr>
        <w:tc>
          <w:tcPr>
            <w:tcW w:w="1250" w:type="pct"/>
          </w:tcPr>
          <w:p w14:paraId="3F0FE236" w14:textId="77777777" w:rsidR="00FD6A6A" w:rsidRPr="008865D4" w:rsidRDefault="00FD6A6A" w:rsidP="00FD6A6A">
            <w:pPr>
              <w:keepLines/>
              <w:rPr>
                <w:rFonts w:ascii="Cambria" w:hAnsi="Cambria"/>
                <w:sz w:val="18"/>
                <w:szCs w:val="18"/>
              </w:rPr>
            </w:pPr>
            <w:r w:rsidRPr="008865D4">
              <w:rPr>
                <w:rFonts w:ascii="Cambria" w:hAnsi="Cambria"/>
                <w:sz w:val="18"/>
                <w:szCs w:val="18"/>
              </w:rPr>
              <w:t>3.7</w:t>
            </w:r>
          </w:p>
        </w:tc>
        <w:tc>
          <w:tcPr>
            <w:tcW w:w="1250" w:type="pct"/>
          </w:tcPr>
          <w:p w14:paraId="5F65FE58" w14:textId="77777777" w:rsidR="00FD6A6A" w:rsidRPr="008865D4" w:rsidRDefault="00FD6A6A" w:rsidP="00FD6A6A">
            <w:pPr>
              <w:keepLines/>
              <w:rPr>
                <w:rFonts w:ascii="Cambria" w:hAnsi="Cambria"/>
                <w:sz w:val="18"/>
                <w:szCs w:val="18"/>
              </w:rPr>
            </w:pPr>
            <w:r w:rsidRPr="008865D4">
              <w:rPr>
                <w:rFonts w:ascii="Cambria" w:hAnsi="Cambria"/>
                <w:sz w:val="18"/>
                <w:szCs w:val="18"/>
              </w:rPr>
              <w:t>Medically Monitored High-Intensity Inpatient Services</w:t>
            </w:r>
          </w:p>
        </w:tc>
        <w:tc>
          <w:tcPr>
            <w:tcW w:w="1250" w:type="pct"/>
          </w:tcPr>
          <w:p w14:paraId="66DB4FCE"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Medically Monitored Intensive Inpatient Services  </w:t>
            </w:r>
          </w:p>
        </w:tc>
        <w:tc>
          <w:tcPr>
            <w:tcW w:w="1250" w:type="pct"/>
          </w:tcPr>
          <w:p w14:paraId="069189E0"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24-hour nursing care with physician availability for significant problems in Dimension 1, 2, or 3. </w:t>
            </w:r>
          </w:p>
          <w:p w14:paraId="18630967"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16 hour/day counselor ability  </w:t>
            </w:r>
          </w:p>
        </w:tc>
      </w:tr>
      <w:tr w:rsidR="00FD6A6A" w:rsidRPr="00BB5239" w14:paraId="6D029EA3" w14:textId="77777777" w:rsidTr="00FD6A6A">
        <w:trPr>
          <w:trHeight w:val="144"/>
        </w:trPr>
        <w:tc>
          <w:tcPr>
            <w:tcW w:w="1250" w:type="pct"/>
          </w:tcPr>
          <w:p w14:paraId="1FDCBFB2" w14:textId="77777777" w:rsidR="00FD6A6A" w:rsidRPr="008865D4" w:rsidRDefault="00FD6A6A" w:rsidP="00FD6A6A">
            <w:pPr>
              <w:keepLines/>
              <w:rPr>
                <w:rFonts w:ascii="Cambria" w:hAnsi="Cambria"/>
                <w:sz w:val="18"/>
                <w:szCs w:val="18"/>
              </w:rPr>
            </w:pPr>
            <w:r w:rsidRPr="008865D4">
              <w:rPr>
                <w:rFonts w:ascii="Cambria" w:hAnsi="Cambria"/>
                <w:sz w:val="18"/>
                <w:szCs w:val="18"/>
              </w:rPr>
              <w:t>3.7-WM (Level of Withdrawal Management (WM) for Adults</w:t>
            </w:r>
          </w:p>
          <w:p w14:paraId="72B2DBA3" w14:textId="77777777" w:rsidR="00FD6A6A" w:rsidRPr="008865D4" w:rsidRDefault="00FD6A6A" w:rsidP="00FD6A6A">
            <w:pPr>
              <w:keepLines/>
              <w:rPr>
                <w:rFonts w:ascii="Cambria" w:hAnsi="Cambria"/>
                <w:sz w:val="18"/>
                <w:szCs w:val="18"/>
              </w:rPr>
            </w:pPr>
          </w:p>
        </w:tc>
        <w:tc>
          <w:tcPr>
            <w:tcW w:w="1250" w:type="pct"/>
          </w:tcPr>
          <w:p w14:paraId="52A10376" w14:textId="77777777" w:rsidR="00FD6A6A" w:rsidRPr="008865D4" w:rsidRDefault="00FD6A6A" w:rsidP="00FD6A6A">
            <w:pPr>
              <w:keepLines/>
              <w:rPr>
                <w:rFonts w:ascii="Cambria" w:hAnsi="Cambria"/>
                <w:sz w:val="18"/>
                <w:szCs w:val="18"/>
              </w:rPr>
            </w:pPr>
            <w:r w:rsidRPr="008865D4">
              <w:rPr>
                <w:rFonts w:ascii="Cambria" w:hAnsi="Cambria"/>
                <w:sz w:val="18"/>
                <w:szCs w:val="18"/>
              </w:rPr>
              <w:t>This service is generally connected to additional adolescent focused youth services and is not a stand-alone level of care.</w:t>
            </w:r>
          </w:p>
        </w:tc>
        <w:tc>
          <w:tcPr>
            <w:tcW w:w="1250" w:type="pct"/>
          </w:tcPr>
          <w:p w14:paraId="060E9A77" w14:textId="77777777" w:rsidR="00FD6A6A" w:rsidRPr="008865D4" w:rsidRDefault="00FD6A6A" w:rsidP="00FD6A6A">
            <w:pPr>
              <w:keepLines/>
              <w:rPr>
                <w:rFonts w:ascii="Cambria" w:hAnsi="Cambria"/>
                <w:sz w:val="18"/>
                <w:szCs w:val="18"/>
              </w:rPr>
            </w:pPr>
            <w:r w:rsidRPr="008865D4">
              <w:rPr>
                <w:rFonts w:ascii="Cambria" w:hAnsi="Cambria"/>
                <w:sz w:val="18"/>
                <w:szCs w:val="18"/>
              </w:rPr>
              <w:t>Medically Monitored Inpatient WM</w:t>
            </w:r>
          </w:p>
        </w:tc>
        <w:tc>
          <w:tcPr>
            <w:tcW w:w="1250" w:type="pct"/>
          </w:tcPr>
          <w:p w14:paraId="79487D7A"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Severe withdrawal and needs 24-hour nursing care and physician visits as necessary; unlikely to complete withdrawal management without medical, nursing monitoring  </w:t>
            </w:r>
          </w:p>
        </w:tc>
      </w:tr>
      <w:tr w:rsidR="00FD6A6A" w:rsidRPr="00BB5239" w14:paraId="3795C0F3" w14:textId="77777777" w:rsidTr="00FD6A6A">
        <w:trPr>
          <w:trHeight w:val="144"/>
        </w:trPr>
        <w:tc>
          <w:tcPr>
            <w:tcW w:w="1250" w:type="pct"/>
          </w:tcPr>
          <w:p w14:paraId="188CD405" w14:textId="77777777" w:rsidR="00FD6A6A" w:rsidRPr="008865D4" w:rsidRDefault="00FD6A6A" w:rsidP="00FD6A6A">
            <w:pPr>
              <w:keepLines/>
              <w:rPr>
                <w:rFonts w:ascii="Cambria" w:hAnsi="Cambria"/>
                <w:sz w:val="18"/>
                <w:szCs w:val="18"/>
              </w:rPr>
            </w:pPr>
            <w:r w:rsidRPr="008865D4">
              <w:rPr>
                <w:rFonts w:ascii="Cambria" w:hAnsi="Cambria"/>
                <w:sz w:val="18"/>
                <w:szCs w:val="18"/>
              </w:rPr>
              <w:t>4</w:t>
            </w:r>
          </w:p>
        </w:tc>
        <w:tc>
          <w:tcPr>
            <w:tcW w:w="1250" w:type="pct"/>
          </w:tcPr>
          <w:p w14:paraId="6DAE8095" w14:textId="77777777" w:rsidR="00FD6A6A" w:rsidRPr="008865D4" w:rsidRDefault="00FD6A6A" w:rsidP="00FD6A6A">
            <w:pPr>
              <w:keepLines/>
              <w:rPr>
                <w:rFonts w:ascii="Cambria" w:hAnsi="Cambria"/>
                <w:sz w:val="18"/>
                <w:szCs w:val="18"/>
              </w:rPr>
            </w:pPr>
            <w:r w:rsidRPr="008865D4">
              <w:rPr>
                <w:rFonts w:ascii="Cambria" w:hAnsi="Cambria"/>
                <w:sz w:val="18"/>
                <w:szCs w:val="18"/>
              </w:rPr>
              <w:t>Medically Managed Intensive Inpatient Services</w:t>
            </w:r>
          </w:p>
        </w:tc>
        <w:tc>
          <w:tcPr>
            <w:tcW w:w="1250" w:type="pct"/>
          </w:tcPr>
          <w:p w14:paraId="5A87B9E1" w14:textId="77777777" w:rsidR="00FD6A6A" w:rsidRPr="008865D4" w:rsidRDefault="00FD6A6A" w:rsidP="00FD6A6A">
            <w:pPr>
              <w:keepLines/>
              <w:rPr>
                <w:rFonts w:ascii="Cambria" w:hAnsi="Cambria"/>
                <w:sz w:val="18"/>
                <w:szCs w:val="18"/>
              </w:rPr>
            </w:pPr>
            <w:r w:rsidRPr="008865D4">
              <w:rPr>
                <w:rFonts w:ascii="Cambria" w:hAnsi="Cambria"/>
                <w:sz w:val="18"/>
                <w:szCs w:val="18"/>
              </w:rPr>
              <w:t>Medically Managed Intensive Inpatient Services</w:t>
            </w:r>
          </w:p>
        </w:tc>
        <w:tc>
          <w:tcPr>
            <w:tcW w:w="1250" w:type="pct"/>
          </w:tcPr>
          <w:p w14:paraId="23F2E05B" w14:textId="77777777" w:rsidR="00FD6A6A" w:rsidRPr="008865D4" w:rsidRDefault="00FD6A6A" w:rsidP="00FD6A6A">
            <w:pPr>
              <w:keepLines/>
              <w:rPr>
                <w:rFonts w:ascii="Cambria" w:hAnsi="Cambria"/>
                <w:sz w:val="18"/>
                <w:szCs w:val="18"/>
              </w:rPr>
            </w:pPr>
            <w:r w:rsidRPr="008865D4">
              <w:rPr>
                <w:rFonts w:ascii="Cambria" w:hAnsi="Cambria"/>
                <w:sz w:val="18"/>
                <w:szCs w:val="18"/>
              </w:rPr>
              <w:t>24-hour nursing care daily physician care for severe, unstable problems in Dimension 1, 2, or 3. Counseling available to engage patient in treatment</w:t>
            </w:r>
            <w:r w:rsidR="003A77C2">
              <w:rPr>
                <w:rFonts w:ascii="Cambria" w:hAnsi="Cambria"/>
                <w:sz w:val="18"/>
                <w:szCs w:val="18"/>
              </w:rPr>
              <w:t>.</w:t>
            </w:r>
            <w:r w:rsidRPr="008865D4">
              <w:rPr>
                <w:rFonts w:ascii="Cambria" w:hAnsi="Cambria"/>
                <w:sz w:val="18"/>
                <w:szCs w:val="18"/>
              </w:rPr>
              <w:t xml:space="preserve"> </w:t>
            </w:r>
          </w:p>
        </w:tc>
      </w:tr>
      <w:tr w:rsidR="00FD6A6A" w:rsidRPr="00BB5239" w14:paraId="13328119" w14:textId="77777777" w:rsidTr="00FD6A6A">
        <w:trPr>
          <w:trHeight w:val="144"/>
        </w:trPr>
        <w:tc>
          <w:tcPr>
            <w:tcW w:w="1250" w:type="pct"/>
          </w:tcPr>
          <w:p w14:paraId="07180578" w14:textId="77777777" w:rsidR="00FD6A6A" w:rsidRPr="008865D4" w:rsidRDefault="00FD6A6A" w:rsidP="00FD6A6A">
            <w:pPr>
              <w:keepLines/>
              <w:rPr>
                <w:rFonts w:ascii="Cambria" w:hAnsi="Cambria"/>
                <w:sz w:val="18"/>
                <w:szCs w:val="18"/>
              </w:rPr>
            </w:pPr>
            <w:r w:rsidRPr="008865D4">
              <w:rPr>
                <w:rFonts w:ascii="Cambria" w:hAnsi="Cambria"/>
                <w:sz w:val="18"/>
                <w:szCs w:val="18"/>
              </w:rPr>
              <w:t>4-WM (Level of Withdrawal Management (WM) for Adults</w:t>
            </w:r>
          </w:p>
          <w:p w14:paraId="3F96823E" w14:textId="77777777" w:rsidR="00FD6A6A" w:rsidRPr="008865D4" w:rsidRDefault="00FD6A6A" w:rsidP="00FD6A6A">
            <w:pPr>
              <w:keepLines/>
              <w:rPr>
                <w:rFonts w:ascii="Cambria" w:hAnsi="Cambria"/>
                <w:sz w:val="18"/>
                <w:szCs w:val="18"/>
              </w:rPr>
            </w:pPr>
          </w:p>
        </w:tc>
        <w:tc>
          <w:tcPr>
            <w:tcW w:w="1250" w:type="pct"/>
          </w:tcPr>
          <w:p w14:paraId="0C0F6077" w14:textId="77777777" w:rsidR="00FD6A6A" w:rsidRPr="008865D4" w:rsidRDefault="00FD6A6A" w:rsidP="00FD6A6A">
            <w:pPr>
              <w:keepLines/>
              <w:rPr>
                <w:rFonts w:ascii="Cambria" w:hAnsi="Cambria"/>
                <w:sz w:val="18"/>
                <w:szCs w:val="18"/>
              </w:rPr>
            </w:pPr>
            <w:r w:rsidRPr="008865D4">
              <w:rPr>
                <w:rFonts w:ascii="Cambria" w:hAnsi="Cambria"/>
                <w:sz w:val="18"/>
                <w:szCs w:val="18"/>
              </w:rPr>
              <w:t>This service is generally connected to additional adolescent focused youth services and is not a stand-alone level of care.</w:t>
            </w:r>
          </w:p>
        </w:tc>
        <w:tc>
          <w:tcPr>
            <w:tcW w:w="1250" w:type="pct"/>
          </w:tcPr>
          <w:p w14:paraId="44F463D6" w14:textId="77777777" w:rsidR="00FD6A6A" w:rsidRPr="008865D4" w:rsidRDefault="00FD6A6A" w:rsidP="00FD6A6A">
            <w:pPr>
              <w:keepLines/>
              <w:rPr>
                <w:rFonts w:ascii="Cambria" w:hAnsi="Cambria"/>
                <w:sz w:val="18"/>
                <w:szCs w:val="18"/>
              </w:rPr>
            </w:pPr>
            <w:r w:rsidRPr="008865D4">
              <w:rPr>
                <w:rFonts w:ascii="Cambria" w:hAnsi="Cambria"/>
                <w:sz w:val="18"/>
                <w:szCs w:val="18"/>
              </w:rPr>
              <w:t>Medically Managed Intensive WM</w:t>
            </w:r>
          </w:p>
        </w:tc>
        <w:tc>
          <w:tcPr>
            <w:tcW w:w="1250" w:type="pct"/>
          </w:tcPr>
          <w:p w14:paraId="6EA6E1D4" w14:textId="77777777" w:rsidR="00FD6A6A" w:rsidRPr="008865D4" w:rsidRDefault="00FD6A6A" w:rsidP="00FD6A6A">
            <w:pPr>
              <w:keepLines/>
              <w:rPr>
                <w:rFonts w:ascii="Cambria" w:hAnsi="Cambria"/>
                <w:sz w:val="18"/>
                <w:szCs w:val="18"/>
              </w:rPr>
            </w:pPr>
            <w:r w:rsidRPr="008865D4">
              <w:rPr>
                <w:rFonts w:ascii="Cambria" w:hAnsi="Cambria"/>
                <w:sz w:val="18"/>
                <w:szCs w:val="18"/>
              </w:rPr>
              <w:t>Severe, unstable withdrawal and needs 24-hour nursing care and daily physician visits to modify withdrawal management regimen and manage medical instability</w:t>
            </w:r>
            <w:r w:rsidR="003A77C2">
              <w:rPr>
                <w:rFonts w:ascii="Cambria" w:hAnsi="Cambria"/>
                <w:sz w:val="18"/>
                <w:szCs w:val="18"/>
              </w:rPr>
              <w:t>.</w:t>
            </w:r>
            <w:r w:rsidRPr="008865D4">
              <w:rPr>
                <w:rFonts w:ascii="Cambria" w:hAnsi="Cambria"/>
                <w:sz w:val="18"/>
                <w:szCs w:val="18"/>
              </w:rPr>
              <w:t xml:space="preserve"> </w:t>
            </w:r>
          </w:p>
        </w:tc>
      </w:tr>
      <w:tr w:rsidR="00FD6A6A" w:rsidRPr="00BB5239" w14:paraId="14B94729" w14:textId="77777777" w:rsidTr="00FD6A6A">
        <w:trPr>
          <w:trHeight w:val="144"/>
        </w:trPr>
        <w:tc>
          <w:tcPr>
            <w:tcW w:w="1250" w:type="pct"/>
          </w:tcPr>
          <w:p w14:paraId="138F51F5" w14:textId="77777777" w:rsidR="00FD6A6A" w:rsidRPr="008865D4" w:rsidRDefault="00FD6A6A" w:rsidP="00FD6A6A">
            <w:pPr>
              <w:keepLines/>
              <w:rPr>
                <w:rFonts w:ascii="Cambria" w:hAnsi="Cambria"/>
                <w:sz w:val="18"/>
                <w:szCs w:val="18"/>
              </w:rPr>
            </w:pPr>
            <w:r w:rsidRPr="008865D4">
              <w:rPr>
                <w:rFonts w:ascii="Cambria" w:hAnsi="Cambria"/>
                <w:sz w:val="18"/>
                <w:szCs w:val="18"/>
              </w:rPr>
              <w:t>OTP (LEVEL 1)</w:t>
            </w:r>
          </w:p>
        </w:tc>
        <w:tc>
          <w:tcPr>
            <w:tcW w:w="1250" w:type="pct"/>
          </w:tcPr>
          <w:p w14:paraId="7C47EE7B" w14:textId="77777777" w:rsidR="00FD6A6A" w:rsidRPr="008865D4" w:rsidRDefault="00FD6A6A" w:rsidP="00FD6A6A">
            <w:pPr>
              <w:keepLines/>
              <w:rPr>
                <w:rFonts w:ascii="Cambria" w:hAnsi="Cambria"/>
                <w:sz w:val="18"/>
                <w:szCs w:val="18"/>
              </w:rPr>
            </w:pPr>
            <w:r w:rsidRPr="008865D4">
              <w:rPr>
                <w:rFonts w:ascii="Cambria" w:hAnsi="Cambria"/>
                <w:sz w:val="18"/>
                <w:szCs w:val="18"/>
              </w:rPr>
              <w:t>Some OTPs not specified for adolescent populations.</w:t>
            </w:r>
          </w:p>
        </w:tc>
        <w:tc>
          <w:tcPr>
            <w:tcW w:w="1250" w:type="pct"/>
          </w:tcPr>
          <w:p w14:paraId="6E94D3A6" w14:textId="77777777" w:rsidR="00FD6A6A" w:rsidRPr="008865D4" w:rsidRDefault="00FD6A6A" w:rsidP="00FD6A6A">
            <w:pPr>
              <w:keepLines/>
              <w:rPr>
                <w:rFonts w:ascii="Cambria" w:hAnsi="Cambria"/>
                <w:sz w:val="18"/>
                <w:szCs w:val="18"/>
              </w:rPr>
            </w:pPr>
            <w:r w:rsidRPr="008865D4">
              <w:rPr>
                <w:rFonts w:ascii="Cambria" w:hAnsi="Cambria"/>
                <w:sz w:val="18"/>
                <w:szCs w:val="18"/>
              </w:rPr>
              <w:t>Opioid Treatment Program</w:t>
            </w:r>
          </w:p>
          <w:p w14:paraId="5E8887F4" w14:textId="77777777" w:rsidR="00FD6A6A" w:rsidRPr="008865D4" w:rsidRDefault="00FD6A6A" w:rsidP="00FD6A6A">
            <w:pPr>
              <w:keepLines/>
              <w:rPr>
                <w:rFonts w:ascii="Cambria" w:hAnsi="Cambria"/>
                <w:sz w:val="18"/>
                <w:szCs w:val="18"/>
              </w:rPr>
            </w:pPr>
            <w:r w:rsidRPr="008865D4">
              <w:rPr>
                <w:rFonts w:ascii="Cambria" w:hAnsi="Cambria"/>
                <w:sz w:val="18"/>
                <w:szCs w:val="18"/>
              </w:rPr>
              <w:t>(LEVEL 1)</w:t>
            </w:r>
          </w:p>
        </w:tc>
        <w:tc>
          <w:tcPr>
            <w:tcW w:w="1250" w:type="pct"/>
          </w:tcPr>
          <w:p w14:paraId="36D49733" w14:textId="77777777" w:rsidR="00FD6A6A" w:rsidRPr="008865D4" w:rsidRDefault="00FD6A6A" w:rsidP="00FD6A6A">
            <w:pPr>
              <w:keepLines/>
              <w:rPr>
                <w:rFonts w:ascii="Cambria" w:hAnsi="Cambria"/>
                <w:sz w:val="18"/>
                <w:szCs w:val="18"/>
              </w:rPr>
            </w:pPr>
            <w:r w:rsidRPr="008865D4">
              <w:rPr>
                <w:rFonts w:ascii="Cambria" w:hAnsi="Cambria"/>
                <w:sz w:val="18"/>
                <w:szCs w:val="18"/>
              </w:rPr>
              <w:t xml:space="preserve">Daily or several times weekly opioid agonist medication and counseling available to maintain multidimensional stability for those with severe opioid disorder </w:t>
            </w:r>
          </w:p>
        </w:tc>
      </w:tr>
    </w:tbl>
    <w:p w14:paraId="22EBBC40" w14:textId="77777777" w:rsidR="00FD6A6A" w:rsidRDefault="00FD6A6A" w:rsidP="00FD6A6A">
      <w:pPr>
        <w:pStyle w:val="Default"/>
        <w:keepLines/>
        <w:widowControl/>
        <w:rPr>
          <w:rFonts w:ascii="Arial" w:hAnsi="Arial" w:cs="Arial"/>
          <w:color w:val="auto"/>
          <w:sz w:val="20"/>
          <w:szCs w:val="20"/>
        </w:rPr>
      </w:pPr>
    </w:p>
    <w:p w14:paraId="48A19A3F" w14:textId="77777777" w:rsidR="00FD6A6A" w:rsidRPr="00BB5239" w:rsidRDefault="00FD6A6A" w:rsidP="00FD6A6A">
      <w:pPr>
        <w:pStyle w:val="Default"/>
        <w:keepLines/>
        <w:widowControl/>
        <w:rPr>
          <w:rFonts w:ascii="Arial" w:hAnsi="Arial" w:cs="Arial"/>
          <w:color w:val="auto"/>
          <w:sz w:val="20"/>
          <w:szCs w:val="20"/>
        </w:rPr>
      </w:pPr>
    </w:p>
    <w:p w14:paraId="7AA74929"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1BC99190" w14:textId="77777777" w:rsidTr="00FD6A6A">
        <w:trPr>
          <w:trHeight w:val="500"/>
        </w:trPr>
        <w:tc>
          <w:tcPr>
            <w:tcW w:w="496" w:type="pct"/>
            <w:vAlign w:val="center"/>
          </w:tcPr>
          <w:p w14:paraId="7EAEA7C5"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2087" w:type="pct"/>
            <w:vAlign w:val="center"/>
          </w:tcPr>
          <w:p w14:paraId="0D6736C4"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1368" w:type="pct"/>
            <w:vAlign w:val="center"/>
          </w:tcPr>
          <w:p w14:paraId="4BACBCF7"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Effective Start Date</w:t>
            </w:r>
          </w:p>
        </w:tc>
        <w:tc>
          <w:tcPr>
            <w:tcW w:w="1048" w:type="pct"/>
            <w:vAlign w:val="center"/>
          </w:tcPr>
          <w:p w14:paraId="3CDA3FAD"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Effective End Date</w:t>
            </w:r>
          </w:p>
        </w:tc>
      </w:tr>
      <w:tr w:rsidR="00FD6A6A" w:rsidRPr="00EB3270" w14:paraId="24AB2512" w14:textId="77777777" w:rsidTr="00FD6A6A">
        <w:trPr>
          <w:trHeight w:val="144"/>
        </w:trPr>
        <w:tc>
          <w:tcPr>
            <w:tcW w:w="496" w:type="pct"/>
          </w:tcPr>
          <w:p w14:paraId="1EE20041" w14:textId="77777777" w:rsidR="00FD6A6A" w:rsidRPr="008865D4" w:rsidRDefault="00FD6A6A" w:rsidP="00FD6A6A">
            <w:pPr>
              <w:keepLines/>
              <w:rPr>
                <w:rFonts w:ascii="Cambria" w:hAnsi="Cambria"/>
                <w:sz w:val="18"/>
                <w:szCs w:val="18"/>
              </w:rPr>
            </w:pPr>
          </w:p>
        </w:tc>
        <w:tc>
          <w:tcPr>
            <w:tcW w:w="2087" w:type="pct"/>
          </w:tcPr>
          <w:p w14:paraId="5F308744" w14:textId="77777777" w:rsidR="00FD6A6A" w:rsidRPr="008865D4" w:rsidRDefault="00FD6A6A" w:rsidP="00FD6A6A">
            <w:pPr>
              <w:keepLines/>
              <w:rPr>
                <w:rFonts w:ascii="Cambria" w:hAnsi="Cambria"/>
                <w:sz w:val="18"/>
                <w:szCs w:val="18"/>
              </w:rPr>
            </w:pPr>
          </w:p>
        </w:tc>
        <w:tc>
          <w:tcPr>
            <w:tcW w:w="1368" w:type="pct"/>
          </w:tcPr>
          <w:p w14:paraId="63C22ABF" w14:textId="77777777" w:rsidR="00FD6A6A" w:rsidRPr="008865D4" w:rsidRDefault="00FD6A6A" w:rsidP="00FD6A6A">
            <w:pPr>
              <w:keepLines/>
              <w:rPr>
                <w:rFonts w:ascii="Cambria" w:hAnsi="Cambria"/>
                <w:sz w:val="18"/>
                <w:szCs w:val="18"/>
              </w:rPr>
            </w:pPr>
          </w:p>
        </w:tc>
        <w:tc>
          <w:tcPr>
            <w:tcW w:w="1048" w:type="pct"/>
          </w:tcPr>
          <w:p w14:paraId="2AEEC292" w14:textId="77777777" w:rsidR="00FD6A6A" w:rsidRPr="008865D4" w:rsidRDefault="00FD6A6A" w:rsidP="00FD6A6A">
            <w:pPr>
              <w:keepLines/>
              <w:rPr>
                <w:rFonts w:ascii="Cambria" w:hAnsi="Cambria"/>
                <w:sz w:val="18"/>
                <w:szCs w:val="18"/>
              </w:rPr>
            </w:pPr>
          </w:p>
        </w:tc>
      </w:tr>
    </w:tbl>
    <w:p w14:paraId="54B9E8B2" w14:textId="77777777" w:rsidR="00FD6A6A" w:rsidRPr="00BB5239" w:rsidRDefault="00FD6A6A" w:rsidP="00FD6A6A">
      <w:pPr>
        <w:pStyle w:val="Default"/>
        <w:keepLines/>
        <w:widowControl/>
        <w:rPr>
          <w:rFonts w:ascii="Arial" w:hAnsi="Arial" w:cs="Arial"/>
          <w:color w:val="auto"/>
          <w:sz w:val="20"/>
          <w:szCs w:val="20"/>
        </w:rPr>
      </w:pPr>
    </w:p>
    <w:p w14:paraId="7B20E79A" w14:textId="77777777" w:rsidR="00FD6A6A" w:rsidRPr="00BB5239" w:rsidRDefault="003C19F7" w:rsidP="00C149D8">
      <w:pPr>
        <w:pStyle w:val="Heading3"/>
      </w:pPr>
      <w:r>
        <w:t>Rules:</w:t>
      </w:r>
    </w:p>
    <w:p w14:paraId="3861F136" w14:textId="77777777" w:rsidR="00FD6A6A" w:rsidRPr="00BB5239" w:rsidRDefault="00FD6A6A" w:rsidP="008865D4">
      <w:pPr>
        <w:pStyle w:val="HCAExternalBody1"/>
        <w:numPr>
          <w:ilvl w:val="0"/>
          <w:numId w:val="130"/>
        </w:numPr>
      </w:pPr>
      <w:r w:rsidRPr="00BB5239">
        <w:t xml:space="preserve">Only one option allowed </w:t>
      </w:r>
    </w:p>
    <w:p w14:paraId="206F7E9C" w14:textId="77777777" w:rsidR="00FD6A6A" w:rsidRPr="00BB5239" w:rsidRDefault="00FD6A6A" w:rsidP="008865D4">
      <w:pPr>
        <w:pStyle w:val="HCAExternalBody1"/>
        <w:numPr>
          <w:ilvl w:val="0"/>
          <w:numId w:val="130"/>
        </w:numPr>
      </w:pPr>
      <w:r w:rsidRPr="00BB5239">
        <w:t xml:space="preserve">Required for </w:t>
      </w:r>
      <w:r>
        <w:t>substance use disorder clients</w:t>
      </w:r>
    </w:p>
    <w:p w14:paraId="7058DFEA" w14:textId="77777777" w:rsidR="003A77C2" w:rsidRDefault="003A77C2" w:rsidP="008865D4">
      <w:pPr>
        <w:pStyle w:val="HCAExternalBody1"/>
      </w:pPr>
    </w:p>
    <w:p w14:paraId="1C930B85" w14:textId="77777777" w:rsidR="00FD6A6A" w:rsidRPr="008865D4" w:rsidRDefault="00FD6A6A" w:rsidP="008865D4">
      <w:pPr>
        <w:pStyle w:val="Heading3"/>
      </w:pPr>
      <w:r w:rsidRPr="008865D4">
        <w:t>Frequency:</w:t>
      </w:r>
    </w:p>
    <w:p w14:paraId="502DBC5D" w14:textId="77777777" w:rsidR="00FD6A6A" w:rsidRPr="00BB5239" w:rsidRDefault="00FD6A6A" w:rsidP="008865D4">
      <w:pPr>
        <w:pStyle w:val="HCAExternalBody1"/>
        <w:numPr>
          <w:ilvl w:val="0"/>
          <w:numId w:val="131"/>
        </w:numPr>
      </w:pPr>
      <w:r w:rsidRPr="00BB5239">
        <w:t>Collected on date of first service or whenever possible and updated whenever status changes</w:t>
      </w:r>
    </w:p>
    <w:p w14:paraId="05A02DD4" w14:textId="77777777" w:rsidR="00FD6A6A" w:rsidRPr="00BB5239" w:rsidRDefault="00FD6A6A" w:rsidP="00FD6A6A">
      <w:pPr>
        <w:keepLines/>
        <w:autoSpaceDE w:val="0"/>
        <w:autoSpaceDN w:val="0"/>
        <w:adjustRightInd w:val="0"/>
        <w:rPr>
          <w:rFonts w:eastAsia="Times New Roman" w:cs="Arial"/>
          <w:color w:val="000000"/>
          <w:szCs w:val="20"/>
        </w:rPr>
      </w:pPr>
    </w:p>
    <w:p w14:paraId="6D0AE306" w14:textId="77777777" w:rsidR="00FD6A6A" w:rsidRPr="00BB5239" w:rsidRDefault="00FD6A6A" w:rsidP="00C149D8">
      <w:pPr>
        <w:pStyle w:val="Heading3"/>
      </w:pPr>
      <w:r w:rsidRPr="00BB5239">
        <w:t>Data Use:</w:t>
      </w:r>
    </w:p>
    <w:p w14:paraId="55B4422F" w14:textId="77777777" w:rsidR="003A77C2" w:rsidRDefault="003A77C2" w:rsidP="00977055">
      <w:pPr>
        <w:pStyle w:val="HCAExternalBody1"/>
      </w:pPr>
    </w:p>
    <w:p w14:paraId="7F5BD937" w14:textId="77777777" w:rsidR="00FD6A6A" w:rsidRPr="00BB5239" w:rsidRDefault="00FD6A6A" w:rsidP="00053308">
      <w:pPr>
        <w:pStyle w:val="Heading3"/>
      </w:pPr>
      <w:r w:rsidRPr="00BB5239">
        <w:t>Validation:</w:t>
      </w:r>
    </w:p>
    <w:p w14:paraId="01A91283" w14:textId="77777777" w:rsidR="00FD6A6A" w:rsidRPr="00053308" w:rsidRDefault="00FD6A6A" w:rsidP="008865D4">
      <w:pPr>
        <w:pStyle w:val="HCAExternalBody1"/>
        <w:numPr>
          <w:ilvl w:val="0"/>
          <w:numId w:val="131"/>
        </w:numPr>
      </w:pPr>
      <w:r w:rsidRPr="00BB5239">
        <w:t>Must be valid code</w:t>
      </w:r>
    </w:p>
    <w:p w14:paraId="4E37E50F" w14:textId="77777777" w:rsidR="003A77C2" w:rsidRDefault="003A77C2" w:rsidP="00977055">
      <w:pPr>
        <w:pStyle w:val="HCAExternalBody1"/>
      </w:pPr>
    </w:p>
    <w:p w14:paraId="515B5681" w14:textId="77777777" w:rsidR="00FD6A6A" w:rsidRDefault="00FD6A6A" w:rsidP="00053308">
      <w:pPr>
        <w:pStyle w:val="Heading3"/>
      </w:pPr>
      <w:r w:rsidRPr="00BB5239">
        <w:t>History:</w:t>
      </w:r>
    </w:p>
    <w:p w14:paraId="381260F0" w14:textId="77777777" w:rsidR="003A77C2" w:rsidRDefault="003A77C2" w:rsidP="008865D4"/>
    <w:p w14:paraId="341DBB5E" w14:textId="77777777" w:rsidR="003A77C2" w:rsidRPr="00BB5239" w:rsidRDefault="003A77C2" w:rsidP="003A77C2">
      <w:pPr>
        <w:pStyle w:val="Heading3"/>
      </w:pPr>
      <w:r w:rsidRPr="00BB5239">
        <w:t>Notes:</w:t>
      </w:r>
    </w:p>
    <w:p w14:paraId="73A9D95D" w14:textId="77777777" w:rsidR="003A77C2" w:rsidRPr="00E95CA5" w:rsidRDefault="003A77C2" w:rsidP="008865D4"/>
    <w:p w14:paraId="5604CB48" w14:textId="77777777" w:rsidR="00FD6A6A" w:rsidRPr="00BB5239" w:rsidRDefault="00FD6A6A" w:rsidP="00FD6A6A">
      <w:pPr>
        <w:keepLines/>
        <w:rPr>
          <w:rFonts w:cs="Arial"/>
        </w:rPr>
      </w:pPr>
      <w:r w:rsidRPr="00BB5239">
        <w:rPr>
          <w:rFonts w:cs="Arial"/>
        </w:rPr>
        <w:br w:type="page"/>
      </w:r>
    </w:p>
    <w:p w14:paraId="10F764CC" w14:textId="77777777" w:rsidR="00FD6A6A" w:rsidRDefault="00FD6A6A" w:rsidP="00454E74">
      <w:pPr>
        <w:pStyle w:val="Heading1"/>
      </w:pPr>
      <w:bookmarkStart w:id="705" w:name="_DCR_Investigation_160.04"/>
      <w:bookmarkStart w:id="706" w:name="_Toc463016781"/>
      <w:bookmarkStart w:id="707" w:name="_Toc465192412"/>
      <w:bookmarkStart w:id="708" w:name="_Toc503536210"/>
      <w:bookmarkStart w:id="709" w:name="_Toc8734239"/>
      <w:bookmarkStart w:id="710" w:name="_Toc8734772"/>
      <w:bookmarkStart w:id="711" w:name="_Toc8805505"/>
      <w:bookmarkStart w:id="712" w:name="_Toc8805915"/>
      <w:bookmarkStart w:id="713" w:name="_Toc36652522"/>
      <w:bookmarkEnd w:id="705"/>
      <w:r>
        <w:t>DCR</w:t>
      </w:r>
      <w:r w:rsidRPr="00BB5239">
        <w:t xml:space="preserve"> Investigation 160.</w:t>
      </w:r>
      <w:bookmarkEnd w:id="706"/>
      <w:bookmarkEnd w:id="707"/>
      <w:bookmarkEnd w:id="708"/>
      <w:bookmarkEnd w:id="709"/>
      <w:bookmarkEnd w:id="710"/>
      <w:bookmarkEnd w:id="711"/>
      <w:bookmarkEnd w:id="712"/>
      <w:r w:rsidR="007422FC" w:rsidRPr="00BB5239">
        <w:t>0</w:t>
      </w:r>
      <w:r w:rsidR="007422FC">
        <w:t>5</w:t>
      </w:r>
      <w:bookmarkEnd w:id="713"/>
    </w:p>
    <w:p w14:paraId="7DE29F34" w14:textId="77777777" w:rsidR="00311DEB" w:rsidRDefault="00311DEB" w:rsidP="00311DEB">
      <w:pPr>
        <w:pStyle w:val="Heading2"/>
      </w:pPr>
      <w:bookmarkStart w:id="714" w:name="_Toc463016782"/>
      <w:bookmarkStart w:id="715" w:name="_Toc465192413"/>
      <w:bookmarkStart w:id="716" w:name="_Toc503536211"/>
      <w:bookmarkStart w:id="717" w:name="_Toc8734240"/>
      <w:bookmarkStart w:id="718" w:name="_Toc8734773"/>
      <w:bookmarkStart w:id="719" w:name="_Toc8805506"/>
      <w:bookmarkStart w:id="720" w:name="_Toc8805916"/>
      <w:bookmarkStart w:id="721" w:name="_Toc36652523"/>
      <w:r w:rsidRPr="00E70169">
        <w:t>Investigation Start Date</w:t>
      </w:r>
      <w:bookmarkEnd w:id="714"/>
      <w:bookmarkEnd w:id="715"/>
      <w:bookmarkEnd w:id="716"/>
      <w:bookmarkEnd w:id="717"/>
      <w:bookmarkEnd w:id="718"/>
      <w:bookmarkEnd w:id="719"/>
      <w:bookmarkEnd w:id="720"/>
      <w:bookmarkEnd w:id="721"/>
    </w:p>
    <w:p w14:paraId="7A027776" w14:textId="77777777" w:rsidR="00311DEB" w:rsidRPr="00311DEB" w:rsidRDefault="00311DEB" w:rsidP="00311DEB">
      <w:pPr>
        <w:pStyle w:val="HCAExternalBody1"/>
        <w:rPr>
          <w:lang w:eastAsia="ja-JP"/>
        </w:rPr>
      </w:pPr>
      <w:r w:rsidRPr="00BB5239">
        <w:t xml:space="preserve">Section:  </w:t>
      </w:r>
      <w:r>
        <w:t>DCR</w:t>
      </w:r>
      <w:r w:rsidRPr="00BB5239">
        <w:t xml:space="preserve"> Investigation</w:t>
      </w:r>
    </w:p>
    <w:p w14:paraId="4BADE786" w14:textId="77777777" w:rsidR="003A77C2" w:rsidRDefault="003A77C2" w:rsidP="00977055">
      <w:pPr>
        <w:pStyle w:val="HCAExternalBody1"/>
      </w:pPr>
    </w:p>
    <w:p w14:paraId="6997CAAE" w14:textId="77777777" w:rsidR="00FD6A6A" w:rsidRPr="00BB5239" w:rsidRDefault="00FD6A6A" w:rsidP="00B70949">
      <w:pPr>
        <w:pStyle w:val="Heading3"/>
      </w:pPr>
      <w:r w:rsidRPr="00BB5239">
        <w:t>Definition:</w:t>
      </w:r>
    </w:p>
    <w:p w14:paraId="7F476E97" w14:textId="77777777" w:rsidR="00FD6A6A" w:rsidRPr="00BB5239" w:rsidRDefault="00FD6A6A" w:rsidP="00A80278">
      <w:pPr>
        <w:pStyle w:val="HCAExternalBody1"/>
      </w:pPr>
      <w:r>
        <w:rPr>
          <w:sz w:val="18"/>
          <w:szCs w:val="18"/>
        </w:rPr>
        <w:t>Indicates the date the individual was advised of their rights under RCW 71.05/71.34.</w:t>
      </w:r>
    </w:p>
    <w:p w14:paraId="726AA0F2" w14:textId="77777777" w:rsidR="00FD6A6A" w:rsidRPr="00BB5239" w:rsidRDefault="00FD6A6A" w:rsidP="00A80278">
      <w:pPr>
        <w:pStyle w:val="HCAExternalBody1"/>
      </w:pPr>
    </w:p>
    <w:p w14:paraId="7FAD5B1F"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8865D4" w14:paraId="5918E301" w14:textId="77777777" w:rsidTr="008865D4">
        <w:trPr>
          <w:trHeight w:val="500"/>
        </w:trPr>
        <w:tc>
          <w:tcPr>
            <w:tcW w:w="912" w:type="pct"/>
            <w:shd w:val="clear" w:color="auto" w:fill="DEEAF6"/>
            <w:vAlign w:val="center"/>
          </w:tcPr>
          <w:p w14:paraId="388DB42A"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866" w:type="pct"/>
            <w:shd w:val="clear" w:color="auto" w:fill="DEEAF6"/>
            <w:vAlign w:val="center"/>
          </w:tcPr>
          <w:p w14:paraId="2F458B7F"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3222" w:type="pct"/>
            <w:shd w:val="clear" w:color="auto" w:fill="DEEAF6"/>
            <w:vAlign w:val="center"/>
          </w:tcPr>
          <w:p w14:paraId="1A05519E"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FD6A6A" w:rsidRPr="008865D4" w14:paraId="5196C0A1" w14:textId="77777777" w:rsidTr="00FD6A6A">
        <w:trPr>
          <w:trHeight w:val="144"/>
        </w:trPr>
        <w:tc>
          <w:tcPr>
            <w:tcW w:w="912" w:type="pct"/>
          </w:tcPr>
          <w:p w14:paraId="2AC97794" w14:textId="77777777" w:rsidR="00FD6A6A" w:rsidRPr="008865D4" w:rsidRDefault="00FD6A6A" w:rsidP="00FD6A6A">
            <w:pPr>
              <w:pStyle w:val="Default"/>
              <w:keepLines/>
              <w:widowControl/>
              <w:rPr>
                <w:rFonts w:ascii="Cambria" w:hAnsi="Cambria" w:cs="Arial"/>
                <w:sz w:val="18"/>
                <w:szCs w:val="18"/>
              </w:rPr>
            </w:pPr>
          </w:p>
        </w:tc>
        <w:tc>
          <w:tcPr>
            <w:tcW w:w="866" w:type="pct"/>
          </w:tcPr>
          <w:p w14:paraId="0DFD36EB" w14:textId="77777777" w:rsidR="00FD6A6A" w:rsidRPr="008865D4" w:rsidRDefault="00FD6A6A" w:rsidP="00FD6A6A">
            <w:pPr>
              <w:pStyle w:val="Default"/>
              <w:keepLines/>
              <w:widowControl/>
              <w:rPr>
                <w:rFonts w:ascii="Cambria" w:hAnsi="Cambria" w:cs="Arial"/>
                <w:sz w:val="18"/>
                <w:szCs w:val="18"/>
              </w:rPr>
            </w:pPr>
          </w:p>
        </w:tc>
        <w:tc>
          <w:tcPr>
            <w:tcW w:w="3222" w:type="pct"/>
          </w:tcPr>
          <w:p w14:paraId="46309A28" w14:textId="77777777" w:rsidR="00FD6A6A" w:rsidRPr="008865D4" w:rsidRDefault="00FD6A6A" w:rsidP="00FD6A6A">
            <w:pPr>
              <w:keepLines/>
              <w:rPr>
                <w:rFonts w:ascii="Cambria" w:hAnsi="Cambria" w:cs="Arial"/>
                <w:color w:val="000000"/>
                <w:szCs w:val="20"/>
              </w:rPr>
            </w:pPr>
          </w:p>
        </w:tc>
      </w:tr>
    </w:tbl>
    <w:p w14:paraId="1F68C100" w14:textId="77777777" w:rsidR="00FD6A6A" w:rsidRPr="008865D4" w:rsidRDefault="00FD6A6A" w:rsidP="00FD6A6A">
      <w:pPr>
        <w:pStyle w:val="Default"/>
        <w:keepLines/>
        <w:widowControl/>
        <w:rPr>
          <w:rFonts w:ascii="Cambria" w:hAnsi="Cambria" w:cs="Arial"/>
          <w:color w:val="auto"/>
          <w:sz w:val="20"/>
          <w:szCs w:val="20"/>
        </w:rPr>
      </w:pPr>
    </w:p>
    <w:p w14:paraId="10C0CEAE" w14:textId="77777777" w:rsidR="00FD6A6A" w:rsidRPr="00BB5239" w:rsidRDefault="003C19F7" w:rsidP="00C149D8">
      <w:pPr>
        <w:pStyle w:val="Heading3"/>
      </w:pPr>
      <w:r>
        <w:t>Rules:</w:t>
      </w:r>
    </w:p>
    <w:p w14:paraId="4FC5AD18" w14:textId="77777777" w:rsidR="00FD6A6A" w:rsidRPr="00BB5239" w:rsidRDefault="00FD6A6A" w:rsidP="008865D4">
      <w:pPr>
        <w:pStyle w:val="HCAExternalBody1"/>
        <w:numPr>
          <w:ilvl w:val="0"/>
          <w:numId w:val="131"/>
        </w:numPr>
      </w:pPr>
      <w:r w:rsidRPr="00BB5239">
        <w:t xml:space="preserve">Only one option allowed </w:t>
      </w:r>
    </w:p>
    <w:p w14:paraId="6D8E6149" w14:textId="77777777" w:rsidR="00FD6A6A" w:rsidRDefault="00FD6A6A" w:rsidP="008865D4">
      <w:pPr>
        <w:pStyle w:val="HCAExternalBody1"/>
        <w:numPr>
          <w:ilvl w:val="0"/>
          <w:numId w:val="131"/>
        </w:numPr>
      </w:pPr>
      <w:r w:rsidRPr="009E529A">
        <w:t>Only collected for persons being investigated under the Involuntary Treatment Act</w:t>
      </w:r>
      <w:r w:rsidRPr="00BB5239" w:rsidDel="00C743F4">
        <w:t xml:space="preserve"> </w:t>
      </w:r>
    </w:p>
    <w:p w14:paraId="0A37191F" w14:textId="77777777" w:rsidR="00FD6A6A" w:rsidRPr="009E529A" w:rsidRDefault="00FD6A6A" w:rsidP="008865D4">
      <w:pPr>
        <w:pStyle w:val="HCAExternalBody1"/>
        <w:numPr>
          <w:ilvl w:val="0"/>
          <w:numId w:val="131"/>
        </w:numPr>
      </w:pPr>
      <w:r w:rsidRPr="009E529A">
        <w:t>An individual can have only one investigation start date during a single encounter.</w:t>
      </w:r>
    </w:p>
    <w:p w14:paraId="7ECB6771" w14:textId="77777777" w:rsidR="003A77C2" w:rsidRDefault="003A77C2" w:rsidP="00977055">
      <w:pPr>
        <w:pStyle w:val="HCAExternalBody1"/>
      </w:pPr>
    </w:p>
    <w:p w14:paraId="5C4C4832" w14:textId="77777777" w:rsidR="00FD6A6A" w:rsidRPr="007B5E98" w:rsidRDefault="00FD6A6A" w:rsidP="007B5E98">
      <w:pPr>
        <w:pStyle w:val="Heading3"/>
      </w:pPr>
      <w:r w:rsidRPr="007B5E98">
        <w:t>Frequency:</w:t>
      </w:r>
    </w:p>
    <w:p w14:paraId="757A8099" w14:textId="77777777" w:rsidR="00FD6A6A" w:rsidRDefault="00FD6A6A" w:rsidP="008865D4">
      <w:pPr>
        <w:pStyle w:val="HCAExternalBody1"/>
        <w:numPr>
          <w:ilvl w:val="0"/>
          <w:numId w:val="132"/>
        </w:numPr>
      </w:pPr>
      <w:r w:rsidRPr="009E529A">
        <w:t>Only collected for persons being investigated under the Involuntary Treatment Act.</w:t>
      </w:r>
    </w:p>
    <w:p w14:paraId="77A476FF" w14:textId="77777777" w:rsidR="003A77C2" w:rsidRDefault="003A77C2" w:rsidP="00977055">
      <w:pPr>
        <w:pStyle w:val="HCAExternalBody1"/>
      </w:pPr>
    </w:p>
    <w:p w14:paraId="7B7619EE" w14:textId="77777777" w:rsidR="00FD6A6A" w:rsidRPr="00BB5239" w:rsidRDefault="00FD6A6A" w:rsidP="00C149D8">
      <w:pPr>
        <w:pStyle w:val="Heading3"/>
      </w:pPr>
      <w:r w:rsidRPr="00BB5239">
        <w:t>Data Use:</w:t>
      </w:r>
    </w:p>
    <w:p w14:paraId="7CCDC50E" w14:textId="77777777" w:rsidR="00FD6A6A" w:rsidRPr="007B5E98" w:rsidRDefault="00FD6A6A" w:rsidP="007B5E98">
      <w:pPr>
        <w:pStyle w:val="HCAExternalBody1"/>
      </w:pPr>
    </w:p>
    <w:p w14:paraId="7D0DA531" w14:textId="77777777" w:rsidR="00FD6A6A" w:rsidRPr="00BB5239" w:rsidRDefault="00FD6A6A" w:rsidP="007B5E98">
      <w:pPr>
        <w:pStyle w:val="Heading3"/>
      </w:pPr>
      <w:r w:rsidRPr="00BB5239">
        <w:t>Validation:</w:t>
      </w:r>
    </w:p>
    <w:p w14:paraId="0F87336D" w14:textId="77777777" w:rsidR="00FD6A6A" w:rsidRPr="00BB5239" w:rsidRDefault="00FD6A6A" w:rsidP="008865D4">
      <w:pPr>
        <w:pStyle w:val="HCAExternalBody1"/>
        <w:numPr>
          <w:ilvl w:val="0"/>
          <w:numId w:val="132"/>
        </w:numPr>
      </w:pPr>
      <w:r w:rsidRPr="00BB5239">
        <w:t xml:space="preserve">Must be valid </w:t>
      </w:r>
      <w:r>
        <w:t>date</w:t>
      </w:r>
    </w:p>
    <w:p w14:paraId="50CCA25B" w14:textId="77777777" w:rsidR="00FD6A6A" w:rsidRPr="00BB5239" w:rsidRDefault="00FD6A6A" w:rsidP="00D37767">
      <w:pPr>
        <w:pStyle w:val="HCAExternalBody1"/>
      </w:pPr>
    </w:p>
    <w:p w14:paraId="557D5B05" w14:textId="77777777" w:rsidR="00FD6A6A" w:rsidRPr="00BB5239" w:rsidRDefault="00FD6A6A" w:rsidP="007B5E98">
      <w:pPr>
        <w:pStyle w:val="Heading3"/>
      </w:pPr>
      <w:r w:rsidRPr="00BB5239">
        <w:t>History:</w:t>
      </w:r>
    </w:p>
    <w:p w14:paraId="4519A01D" w14:textId="77777777" w:rsidR="00FD6A6A" w:rsidRPr="007B5E98" w:rsidRDefault="00FD6A6A" w:rsidP="007B5E98">
      <w:pPr>
        <w:pStyle w:val="HCAExternalBody1"/>
      </w:pPr>
    </w:p>
    <w:p w14:paraId="03205573" w14:textId="77777777" w:rsidR="00FD6A6A" w:rsidRPr="00BB5239" w:rsidRDefault="00FD6A6A" w:rsidP="007B5E98">
      <w:pPr>
        <w:pStyle w:val="Heading3"/>
      </w:pPr>
      <w:r w:rsidRPr="00BB5239">
        <w:t>Notes:</w:t>
      </w:r>
    </w:p>
    <w:p w14:paraId="0A7AD940" w14:textId="77777777" w:rsidR="00FD6A6A" w:rsidRPr="007B5E98" w:rsidRDefault="00FD6A6A" w:rsidP="007B5E98">
      <w:pPr>
        <w:pStyle w:val="HCAExternalBody1"/>
      </w:pPr>
    </w:p>
    <w:p w14:paraId="25ED0FC5" w14:textId="77777777" w:rsidR="00FD6A6A" w:rsidRDefault="00FD6A6A" w:rsidP="000A249B">
      <w:pPr>
        <w:pStyle w:val="Heading2"/>
      </w:pPr>
      <w:r>
        <w:br w:type="page"/>
      </w:r>
      <w:bookmarkStart w:id="722" w:name="_Toc463016783"/>
      <w:bookmarkStart w:id="723" w:name="_Toc465192414"/>
      <w:bookmarkStart w:id="724" w:name="_Toc503536212"/>
      <w:bookmarkStart w:id="725" w:name="_Toc8734241"/>
      <w:bookmarkStart w:id="726" w:name="_Toc8734774"/>
      <w:bookmarkStart w:id="727" w:name="_Toc8805507"/>
      <w:bookmarkStart w:id="728" w:name="_Toc8805917"/>
      <w:bookmarkStart w:id="729" w:name="_Toc36652524"/>
      <w:r w:rsidR="00D37767" w:rsidRPr="00E70169">
        <w:t>Investigation Start Time</w:t>
      </w:r>
      <w:bookmarkEnd w:id="722"/>
      <w:bookmarkEnd w:id="723"/>
      <w:bookmarkEnd w:id="724"/>
      <w:bookmarkEnd w:id="725"/>
      <w:bookmarkEnd w:id="726"/>
      <w:bookmarkEnd w:id="727"/>
      <w:bookmarkEnd w:id="728"/>
      <w:bookmarkEnd w:id="729"/>
    </w:p>
    <w:p w14:paraId="1282C6C9" w14:textId="77777777" w:rsidR="00D37767" w:rsidRDefault="00D37767" w:rsidP="007B5E98">
      <w:pPr>
        <w:pStyle w:val="HCAExternalBody1"/>
      </w:pPr>
      <w:r w:rsidRPr="00BB5239">
        <w:t xml:space="preserve">Section:  </w:t>
      </w:r>
      <w:r>
        <w:t>DCR</w:t>
      </w:r>
      <w:r w:rsidRPr="00BB5239">
        <w:t xml:space="preserve"> Investigation</w:t>
      </w:r>
    </w:p>
    <w:p w14:paraId="3E10C986" w14:textId="77777777" w:rsidR="00FD6A6A" w:rsidRPr="00BB5239" w:rsidRDefault="00FD6A6A" w:rsidP="00FD6A6A">
      <w:pPr>
        <w:pStyle w:val="Default"/>
        <w:keepLines/>
        <w:widowControl/>
        <w:rPr>
          <w:rFonts w:ascii="Arial" w:hAnsi="Arial" w:cs="Arial"/>
          <w:color w:val="auto"/>
          <w:sz w:val="20"/>
          <w:szCs w:val="20"/>
        </w:rPr>
      </w:pPr>
    </w:p>
    <w:p w14:paraId="250FFA3A" w14:textId="77777777" w:rsidR="00FD6A6A" w:rsidRPr="00BB5239" w:rsidRDefault="00FD6A6A" w:rsidP="00B70949">
      <w:pPr>
        <w:pStyle w:val="Heading3"/>
      </w:pPr>
      <w:r w:rsidRPr="00BB5239">
        <w:t>Definition:</w:t>
      </w:r>
    </w:p>
    <w:p w14:paraId="70FF4B73" w14:textId="77777777" w:rsidR="00FD6A6A" w:rsidRPr="009E529A" w:rsidRDefault="00FD6A6A" w:rsidP="00A80278">
      <w:pPr>
        <w:pStyle w:val="HCAExternalBody1"/>
      </w:pPr>
      <w:r w:rsidRPr="009E529A">
        <w:t>Time of day an investigation started. This is used to separate multiple investigations for the same person on the same day.</w:t>
      </w:r>
    </w:p>
    <w:p w14:paraId="0CFE6674" w14:textId="77777777" w:rsidR="00FD6A6A" w:rsidRPr="00BB5239" w:rsidRDefault="00FD6A6A" w:rsidP="00A80278">
      <w:pPr>
        <w:pStyle w:val="HCAExternalBody1"/>
      </w:pPr>
    </w:p>
    <w:p w14:paraId="16AD245E"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220B5E88" w14:textId="77777777" w:rsidTr="008865D4">
        <w:trPr>
          <w:trHeight w:val="500"/>
        </w:trPr>
        <w:tc>
          <w:tcPr>
            <w:tcW w:w="912" w:type="pct"/>
            <w:shd w:val="clear" w:color="auto" w:fill="DEEAF6"/>
            <w:vAlign w:val="center"/>
          </w:tcPr>
          <w:p w14:paraId="0B58F4C8" w14:textId="77777777" w:rsidR="00FD6A6A" w:rsidRPr="00BB5239" w:rsidRDefault="00FD6A6A" w:rsidP="00D37767">
            <w:pPr>
              <w:pStyle w:val="HCAExternalBody1"/>
            </w:pPr>
            <w:r w:rsidRPr="00BB5239">
              <w:t>Code</w:t>
            </w:r>
          </w:p>
        </w:tc>
        <w:tc>
          <w:tcPr>
            <w:tcW w:w="866" w:type="pct"/>
            <w:shd w:val="clear" w:color="auto" w:fill="DEEAF6"/>
            <w:vAlign w:val="center"/>
          </w:tcPr>
          <w:p w14:paraId="6EB34CD5" w14:textId="77777777" w:rsidR="00FD6A6A" w:rsidRPr="00BB5239" w:rsidRDefault="00FD6A6A" w:rsidP="00D37767">
            <w:pPr>
              <w:pStyle w:val="HCAExternalBody1"/>
            </w:pPr>
            <w:r w:rsidRPr="00BB5239">
              <w:t>Value</w:t>
            </w:r>
          </w:p>
        </w:tc>
        <w:tc>
          <w:tcPr>
            <w:tcW w:w="3222" w:type="pct"/>
            <w:shd w:val="clear" w:color="auto" w:fill="DEEAF6"/>
            <w:vAlign w:val="center"/>
          </w:tcPr>
          <w:p w14:paraId="6F977FB6" w14:textId="77777777" w:rsidR="00FD6A6A" w:rsidRPr="00BB5239" w:rsidRDefault="00FD6A6A" w:rsidP="00D37767">
            <w:pPr>
              <w:pStyle w:val="HCAExternalBody1"/>
            </w:pPr>
            <w:r w:rsidRPr="00BB5239">
              <w:t>Definition</w:t>
            </w:r>
          </w:p>
        </w:tc>
      </w:tr>
      <w:tr w:rsidR="00FD6A6A" w:rsidRPr="00BB5239" w14:paraId="4F1873B6" w14:textId="77777777" w:rsidTr="00FD6A6A">
        <w:trPr>
          <w:trHeight w:val="144"/>
        </w:trPr>
        <w:tc>
          <w:tcPr>
            <w:tcW w:w="912" w:type="pct"/>
          </w:tcPr>
          <w:p w14:paraId="29365329" w14:textId="77777777" w:rsidR="00FD6A6A" w:rsidRPr="00BB5239" w:rsidRDefault="00FD6A6A" w:rsidP="00D37767">
            <w:pPr>
              <w:pStyle w:val="HCAExternalBody1"/>
              <w:rPr>
                <w:sz w:val="18"/>
                <w:szCs w:val="18"/>
              </w:rPr>
            </w:pPr>
          </w:p>
        </w:tc>
        <w:tc>
          <w:tcPr>
            <w:tcW w:w="866" w:type="pct"/>
          </w:tcPr>
          <w:p w14:paraId="242117E0" w14:textId="77777777" w:rsidR="00FD6A6A" w:rsidRPr="00BB5239" w:rsidRDefault="00FD6A6A" w:rsidP="00D37767">
            <w:pPr>
              <w:pStyle w:val="HCAExternalBody1"/>
              <w:rPr>
                <w:sz w:val="18"/>
                <w:szCs w:val="18"/>
              </w:rPr>
            </w:pPr>
          </w:p>
        </w:tc>
        <w:tc>
          <w:tcPr>
            <w:tcW w:w="3222" w:type="pct"/>
          </w:tcPr>
          <w:p w14:paraId="249DA6E5" w14:textId="77777777" w:rsidR="00FD6A6A" w:rsidRPr="00BB5239" w:rsidRDefault="00FD6A6A" w:rsidP="00D37767">
            <w:pPr>
              <w:pStyle w:val="HCAExternalBody1"/>
              <w:rPr>
                <w:color w:val="000000"/>
              </w:rPr>
            </w:pPr>
          </w:p>
        </w:tc>
      </w:tr>
    </w:tbl>
    <w:p w14:paraId="781BE2C2" w14:textId="77777777" w:rsidR="00FD6A6A" w:rsidRPr="00BB5239" w:rsidRDefault="00FD6A6A" w:rsidP="00FD6A6A">
      <w:pPr>
        <w:pStyle w:val="Default"/>
        <w:keepLines/>
        <w:widowControl/>
        <w:rPr>
          <w:rFonts w:ascii="Arial" w:hAnsi="Arial" w:cs="Arial"/>
          <w:color w:val="auto"/>
          <w:sz w:val="20"/>
          <w:szCs w:val="20"/>
        </w:rPr>
      </w:pPr>
    </w:p>
    <w:p w14:paraId="60D71DEB" w14:textId="77777777" w:rsidR="00FD6A6A" w:rsidRPr="00BB5239" w:rsidRDefault="003C19F7" w:rsidP="00C149D8">
      <w:pPr>
        <w:pStyle w:val="Heading3"/>
      </w:pPr>
      <w:r>
        <w:t>Rules:</w:t>
      </w:r>
    </w:p>
    <w:p w14:paraId="37A39A83" w14:textId="77777777" w:rsidR="00FD6A6A" w:rsidRPr="009E529A" w:rsidRDefault="00FD6A6A" w:rsidP="008865D4">
      <w:pPr>
        <w:pStyle w:val="HCAExternalBody1"/>
        <w:numPr>
          <w:ilvl w:val="0"/>
          <w:numId w:val="132"/>
        </w:numPr>
      </w:pPr>
      <w:r w:rsidRPr="009E529A">
        <w:t xml:space="preserve">Only one option allowed </w:t>
      </w:r>
    </w:p>
    <w:p w14:paraId="1A6B5AC6" w14:textId="77777777" w:rsidR="00FD6A6A" w:rsidRPr="009E529A" w:rsidRDefault="00FD6A6A" w:rsidP="008865D4">
      <w:pPr>
        <w:pStyle w:val="HCAExternalBody1"/>
        <w:numPr>
          <w:ilvl w:val="0"/>
          <w:numId w:val="132"/>
        </w:numPr>
      </w:pPr>
      <w:r w:rsidRPr="009E529A">
        <w:t>Only collected for persons being investigated under the Involuntary Treatment Act. Submit investigation start time anytime an Investigation Start Date is submitted.</w:t>
      </w:r>
    </w:p>
    <w:p w14:paraId="238626D6" w14:textId="77777777" w:rsidR="00FD6A6A" w:rsidRPr="009E529A" w:rsidRDefault="00FD6A6A" w:rsidP="008865D4">
      <w:pPr>
        <w:pStyle w:val="HCAExternalBody1"/>
        <w:numPr>
          <w:ilvl w:val="0"/>
          <w:numId w:val="132"/>
        </w:numPr>
      </w:pPr>
      <w:r w:rsidRPr="009E529A">
        <w:t>Submit time values using a 24</w:t>
      </w:r>
      <w:r w:rsidRPr="009E529A">
        <w:rPr>
          <w:rFonts w:ascii="Cambria Math" w:hAnsi="Cambria Math" w:cs="Cambria Math"/>
        </w:rPr>
        <w:t>‐</w:t>
      </w:r>
      <w:r w:rsidRPr="009E529A">
        <w:t>hour clock.</w:t>
      </w:r>
    </w:p>
    <w:p w14:paraId="6C8CAF77" w14:textId="77777777" w:rsidR="003A77C2" w:rsidRDefault="003A77C2" w:rsidP="00977055">
      <w:pPr>
        <w:pStyle w:val="HCAExternalBody1"/>
      </w:pPr>
    </w:p>
    <w:p w14:paraId="6C344C42" w14:textId="77777777" w:rsidR="00FD6A6A" w:rsidRPr="00D37767" w:rsidRDefault="00FD6A6A" w:rsidP="00D37767">
      <w:pPr>
        <w:pStyle w:val="Heading3"/>
      </w:pPr>
      <w:r w:rsidRPr="00D37767">
        <w:t>Frequency:</w:t>
      </w:r>
    </w:p>
    <w:p w14:paraId="2D5E6CB3" w14:textId="77777777" w:rsidR="00FD6A6A" w:rsidRPr="00D37767" w:rsidRDefault="00FD6A6A" w:rsidP="00D37767">
      <w:pPr>
        <w:pStyle w:val="HCAExternalBody1"/>
      </w:pPr>
    </w:p>
    <w:p w14:paraId="1A7CD816" w14:textId="77777777" w:rsidR="00FD6A6A" w:rsidRPr="00BB5239" w:rsidRDefault="00FD6A6A" w:rsidP="00D37767">
      <w:pPr>
        <w:pStyle w:val="Heading3"/>
      </w:pPr>
      <w:r w:rsidRPr="00BB5239">
        <w:t>Data Use:</w:t>
      </w:r>
    </w:p>
    <w:p w14:paraId="427A7B4A" w14:textId="77777777" w:rsidR="00FD6A6A" w:rsidRPr="00BB5239" w:rsidRDefault="00FD6A6A" w:rsidP="00FD6A6A">
      <w:pPr>
        <w:keepLines/>
        <w:autoSpaceDE w:val="0"/>
        <w:autoSpaceDN w:val="0"/>
        <w:adjustRightInd w:val="0"/>
        <w:ind w:left="720" w:hanging="360"/>
        <w:rPr>
          <w:rFonts w:eastAsia="Times New Roman" w:cs="Arial"/>
          <w:b/>
          <w:bCs/>
          <w:color w:val="000000"/>
          <w:szCs w:val="20"/>
        </w:rPr>
      </w:pPr>
    </w:p>
    <w:p w14:paraId="6FD8A1AB" w14:textId="77777777" w:rsidR="00FD6A6A" w:rsidRPr="00BB5239" w:rsidRDefault="00FD6A6A" w:rsidP="00D37767">
      <w:pPr>
        <w:pStyle w:val="Heading3"/>
      </w:pPr>
      <w:r w:rsidRPr="00BB5239">
        <w:t>Validation:</w:t>
      </w:r>
    </w:p>
    <w:p w14:paraId="64BF0A84" w14:textId="77777777" w:rsidR="00FD6A6A" w:rsidRPr="00BB5239" w:rsidRDefault="00FD6A6A" w:rsidP="008865D4">
      <w:pPr>
        <w:pStyle w:val="HCAExternalBody1"/>
        <w:numPr>
          <w:ilvl w:val="0"/>
          <w:numId w:val="133"/>
        </w:numPr>
      </w:pPr>
      <w:r w:rsidRPr="00BB5239">
        <w:t>Must be valid code</w:t>
      </w:r>
    </w:p>
    <w:p w14:paraId="10034B4A" w14:textId="77777777" w:rsidR="00FD6A6A" w:rsidRPr="00BB5239" w:rsidRDefault="00FD6A6A" w:rsidP="000A249B">
      <w:pPr>
        <w:pStyle w:val="HCAExternalBody1"/>
      </w:pPr>
    </w:p>
    <w:p w14:paraId="696C077C" w14:textId="77777777" w:rsidR="00FD6A6A" w:rsidRPr="00BB5239" w:rsidRDefault="00FD6A6A" w:rsidP="00D37767">
      <w:pPr>
        <w:pStyle w:val="Heading3"/>
      </w:pPr>
      <w:r w:rsidRPr="00BB5239">
        <w:t>History:</w:t>
      </w:r>
    </w:p>
    <w:p w14:paraId="70680353" w14:textId="77777777" w:rsidR="00FD6A6A" w:rsidRPr="00BB5239" w:rsidRDefault="00FD6A6A" w:rsidP="00D37767">
      <w:pPr>
        <w:pStyle w:val="HCAExternalBody1"/>
      </w:pPr>
    </w:p>
    <w:p w14:paraId="61547AD7" w14:textId="77777777" w:rsidR="00FD6A6A" w:rsidRPr="00BB5239" w:rsidRDefault="00FD6A6A" w:rsidP="00D37767">
      <w:pPr>
        <w:pStyle w:val="Heading3"/>
      </w:pPr>
      <w:r w:rsidRPr="00BB5239">
        <w:t>Notes:</w:t>
      </w:r>
    </w:p>
    <w:p w14:paraId="00F97555" w14:textId="77777777" w:rsidR="00FD6A6A" w:rsidRPr="00BB5239" w:rsidRDefault="00FD6A6A" w:rsidP="008865D4">
      <w:pPr>
        <w:keepLines/>
        <w:autoSpaceDE w:val="0"/>
        <w:autoSpaceDN w:val="0"/>
        <w:adjustRightInd w:val="0"/>
        <w:spacing w:after="240" w:line="252" w:lineRule="auto"/>
        <w:ind w:left="360"/>
        <w:rPr>
          <w:rFonts w:eastAsia="Times New Roman" w:cs="Arial"/>
          <w:color w:val="000000"/>
          <w:szCs w:val="20"/>
        </w:rPr>
      </w:pPr>
    </w:p>
    <w:p w14:paraId="7D16EE94" w14:textId="77777777" w:rsidR="00FD6A6A" w:rsidRDefault="00FD6A6A" w:rsidP="00311DEB">
      <w:pPr>
        <w:pStyle w:val="Heading2"/>
      </w:pPr>
      <w:r w:rsidRPr="00BB5239">
        <w:rPr>
          <w:rFonts w:cs="Arial"/>
        </w:rPr>
        <w:br w:type="page"/>
      </w:r>
      <w:bookmarkStart w:id="730" w:name="_Toc463016784"/>
      <w:bookmarkStart w:id="731" w:name="_Toc465192415"/>
      <w:bookmarkStart w:id="732" w:name="_Toc503536213"/>
      <w:bookmarkStart w:id="733" w:name="_Toc8734242"/>
      <w:bookmarkStart w:id="734" w:name="_Toc8734775"/>
      <w:bookmarkStart w:id="735" w:name="_Toc8805508"/>
      <w:bookmarkStart w:id="736" w:name="_Toc8805918"/>
      <w:bookmarkStart w:id="737" w:name="_Toc36652525"/>
      <w:r w:rsidR="00311DEB" w:rsidRPr="00E70169">
        <w:t>Investigation County Code</w:t>
      </w:r>
      <w:bookmarkEnd w:id="730"/>
      <w:bookmarkEnd w:id="731"/>
      <w:bookmarkEnd w:id="732"/>
      <w:bookmarkEnd w:id="733"/>
      <w:bookmarkEnd w:id="734"/>
      <w:bookmarkEnd w:id="735"/>
      <w:bookmarkEnd w:id="736"/>
      <w:bookmarkEnd w:id="737"/>
    </w:p>
    <w:p w14:paraId="73CBA684" w14:textId="77777777" w:rsidR="00311DEB" w:rsidRPr="00BB5239" w:rsidRDefault="00311DEB" w:rsidP="00311DEB">
      <w:pPr>
        <w:pStyle w:val="HCAExternalBody1"/>
        <w:rPr>
          <w:rFonts w:cs="Arial"/>
        </w:rPr>
      </w:pPr>
      <w:r w:rsidRPr="00BB5239">
        <w:t xml:space="preserve">Section:  </w:t>
      </w:r>
      <w:r>
        <w:t>DCR</w:t>
      </w:r>
      <w:r w:rsidRPr="00BB5239">
        <w:t xml:space="preserve"> Investigation</w:t>
      </w:r>
    </w:p>
    <w:p w14:paraId="66BFF9FB" w14:textId="77777777" w:rsidR="003A77C2" w:rsidRDefault="003A77C2" w:rsidP="00977055">
      <w:pPr>
        <w:pStyle w:val="HCAExternalBody1"/>
      </w:pPr>
    </w:p>
    <w:p w14:paraId="6DE5FEE7" w14:textId="77777777" w:rsidR="00FD6A6A" w:rsidRPr="00BB5239" w:rsidRDefault="00FD6A6A" w:rsidP="00B70949">
      <w:pPr>
        <w:pStyle w:val="Heading3"/>
      </w:pPr>
      <w:r w:rsidRPr="00BB5239">
        <w:t>Definition:</w:t>
      </w:r>
    </w:p>
    <w:p w14:paraId="2B70D343" w14:textId="77777777" w:rsidR="00FD6A6A" w:rsidRPr="00BB5239" w:rsidRDefault="00FD6A6A" w:rsidP="00A80278">
      <w:pPr>
        <w:pStyle w:val="HCAExternalBody1"/>
      </w:pPr>
      <w:r w:rsidRPr="005820A7">
        <w:t>Indicates the county in which a person was investigated under the Involuntary Treatment Act.</w:t>
      </w:r>
    </w:p>
    <w:p w14:paraId="2265882F" w14:textId="77777777" w:rsidR="00FD6A6A" w:rsidRPr="00BB5239" w:rsidRDefault="00FD6A6A" w:rsidP="00A80278">
      <w:pPr>
        <w:pStyle w:val="HCAExternalBody1"/>
      </w:pPr>
    </w:p>
    <w:p w14:paraId="2C263A8F" w14:textId="77777777" w:rsidR="00FD6A6A" w:rsidRPr="00BB5239" w:rsidRDefault="00FD6A6A" w:rsidP="00530A52">
      <w:pPr>
        <w:pStyle w:val="Heading3"/>
      </w:pP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718"/>
        <w:gridCol w:w="2718"/>
        <w:gridCol w:w="2719"/>
        <w:gridCol w:w="2719"/>
      </w:tblGrid>
      <w:tr w:rsidR="00FD6A6A" w:rsidRPr="00BB5239" w14:paraId="447AF98F" w14:textId="77777777" w:rsidTr="008865D4">
        <w:trPr>
          <w:trHeight w:val="500"/>
        </w:trPr>
        <w:tc>
          <w:tcPr>
            <w:tcW w:w="1250" w:type="pct"/>
            <w:shd w:val="clear" w:color="auto" w:fill="DEEAF6"/>
            <w:vAlign w:val="center"/>
          </w:tcPr>
          <w:p w14:paraId="51A13E5D" w14:textId="77777777" w:rsidR="00FD6A6A" w:rsidRPr="00BB5239" w:rsidRDefault="00FD6A6A" w:rsidP="000A249B">
            <w:pPr>
              <w:pStyle w:val="HCAExternalBody1"/>
            </w:pPr>
            <w:r w:rsidRPr="00BB5239">
              <w:t>Code</w:t>
            </w:r>
          </w:p>
        </w:tc>
        <w:tc>
          <w:tcPr>
            <w:tcW w:w="1250" w:type="pct"/>
            <w:shd w:val="clear" w:color="auto" w:fill="DEEAF6"/>
            <w:vAlign w:val="center"/>
          </w:tcPr>
          <w:p w14:paraId="31E25B64" w14:textId="77777777" w:rsidR="00FD6A6A" w:rsidRPr="00BB5239" w:rsidRDefault="00FD6A6A" w:rsidP="000A249B">
            <w:pPr>
              <w:pStyle w:val="HCAExternalBody1"/>
            </w:pPr>
            <w:r w:rsidRPr="00BB5239">
              <w:t>Value</w:t>
            </w:r>
          </w:p>
        </w:tc>
        <w:tc>
          <w:tcPr>
            <w:tcW w:w="1250" w:type="pct"/>
            <w:shd w:val="clear" w:color="auto" w:fill="DEEAF6"/>
            <w:vAlign w:val="center"/>
          </w:tcPr>
          <w:p w14:paraId="53D8CA7E" w14:textId="77777777" w:rsidR="00FD6A6A" w:rsidRPr="00BB5239" w:rsidRDefault="00FD6A6A" w:rsidP="000A249B">
            <w:pPr>
              <w:pStyle w:val="HCAExternalBody1"/>
            </w:pPr>
            <w:r w:rsidRPr="00BB5239">
              <w:t>Code</w:t>
            </w:r>
          </w:p>
        </w:tc>
        <w:tc>
          <w:tcPr>
            <w:tcW w:w="1250" w:type="pct"/>
            <w:shd w:val="clear" w:color="auto" w:fill="DEEAF6"/>
            <w:vAlign w:val="center"/>
          </w:tcPr>
          <w:p w14:paraId="3EDD2255" w14:textId="77777777" w:rsidR="00FD6A6A" w:rsidRPr="00BB5239" w:rsidRDefault="00FD6A6A" w:rsidP="000A249B">
            <w:pPr>
              <w:pStyle w:val="HCAExternalBody1"/>
            </w:pPr>
            <w:r w:rsidRPr="00BB5239">
              <w:t>Value</w:t>
            </w:r>
          </w:p>
        </w:tc>
      </w:tr>
      <w:tr w:rsidR="00FD6A6A" w:rsidRPr="00BB5239" w14:paraId="4026C64F" w14:textId="77777777" w:rsidTr="00FD6A6A">
        <w:trPr>
          <w:trHeight w:val="144"/>
        </w:trPr>
        <w:tc>
          <w:tcPr>
            <w:tcW w:w="1250" w:type="pct"/>
          </w:tcPr>
          <w:p w14:paraId="3CC4C541" w14:textId="77777777" w:rsidR="00FD6A6A" w:rsidRPr="00BB5239" w:rsidRDefault="00FD6A6A" w:rsidP="000A249B">
            <w:pPr>
              <w:pStyle w:val="HCAExternalBody1"/>
              <w:rPr>
                <w:color w:val="000000"/>
              </w:rPr>
            </w:pPr>
            <w:r>
              <w:rPr>
                <w:sz w:val="18"/>
                <w:szCs w:val="18"/>
              </w:rPr>
              <w:t xml:space="preserve">53001 </w:t>
            </w:r>
          </w:p>
        </w:tc>
        <w:tc>
          <w:tcPr>
            <w:tcW w:w="1250" w:type="pct"/>
          </w:tcPr>
          <w:p w14:paraId="63D03470" w14:textId="77777777" w:rsidR="00FD6A6A" w:rsidRPr="00BB5239" w:rsidRDefault="00FD6A6A" w:rsidP="000A249B">
            <w:pPr>
              <w:pStyle w:val="HCAExternalBody1"/>
              <w:rPr>
                <w:color w:val="000000"/>
              </w:rPr>
            </w:pPr>
            <w:r>
              <w:rPr>
                <w:sz w:val="18"/>
                <w:szCs w:val="18"/>
              </w:rPr>
              <w:t xml:space="preserve">Adams </w:t>
            </w:r>
          </w:p>
        </w:tc>
        <w:tc>
          <w:tcPr>
            <w:tcW w:w="1250" w:type="pct"/>
          </w:tcPr>
          <w:p w14:paraId="4578A71F" w14:textId="77777777" w:rsidR="00FD6A6A" w:rsidRPr="00BB5239" w:rsidRDefault="00FD6A6A" w:rsidP="000A249B">
            <w:pPr>
              <w:pStyle w:val="HCAExternalBody1"/>
              <w:rPr>
                <w:color w:val="000000"/>
              </w:rPr>
            </w:pPr>
            <w:r>
              <w:rPr>
                <w:sz w:val="18"/>
                <w:szCs w:val="18"/>
              </w:rPr>
              <w:t xml:space="preserve">53041 </w:t>
            </w:r>
          </w:p>
        </w:tc>
        <w:tc>
          <w:tcPr>
            <w:tcW w:w="1250" w:type="pct"/>
          </w:tcPr>
          <w:p w14:paraId="40B02275" w14:textId="77777777" w:rsidR="00FD6A6A" w:rsidRPr="00BB5239" w:rsidRDefault="00FD6A6A" w:rsidP="000A249B">
            <w:pPr>
              <w:pStyle w:val="HCAExternalBody1"/>
              <w:rPr>
                <w:color w:val="000000"/>
              </w:rPr>
            </w:pPr>
            <w:r>
              <w:rPr>
                <w:sz w:val="18"/>
                <w:szCs w:val="18"/>
              </w:rPr>
              <w:t xml:space="preserve">Lewis </w:t>
            </w:r>
          </w:p>
        </w:tc>
      </w:tr>
      <w:tr w:rsidR="00FD6A6A" w:rsidRPr="00BB5239" w14:paraId="2C79B508" w14:textId="77777777" w:rsidTr="00FD6A6A">
        <w:trPr>
          <w:trHeight w:val="144"/>
        </w:trPr>
        <w:tc>
          <w:tcPr>
            <w:tcW w:w="1250" w:type="pct"/>
          </w:tcPr>
          <w:p w14:paraId="2A929C71" w14:textId="77777777" w:rsidR="00FD6A6A" w:rsidRPr="00BB5239" w:rsidRDefault="00FD6A6A" w:rsidP="000A249B">
            <w:pPr>
              <w:pStyle w:val="HCAExternalBody1"/>
              <w:rPr>
                <w:color w:val="000000"/>
              </w:rPr>
            </w:pPr>
            <w:r>
              <w:rPr>
                <w:sz w:val="18"/>
                <w:szCs w:val="18"/>
              </w:rPr>
              <w:t xml:space="preserve">53003 </w:t>
            </w:r>
          </w:p>
        </w:tc>
        <w:tc>
          <w:tcPr>
            <w:tcW w:w="1250" w:type="pct"/>
          </w:tcPr>
          <w:p w14:paraId="5588696D" w14:textId="77777777" w:rsidR="00FD6A6A" w:rsidRPr="00BB5239" w:rsidRDefault="00FD6A6A" w:rsidP="000A249B">
            <w:pPr>
              <w:pStyle w:val="HCAExternalBody1"/>
              <w:rPr>
                <w:color w:val="000000"/>
              </w:rPr>
            </w:pPr>
            <w:r>
              <w:rPr>
                <w:sz w:val="18"/>
                <w:szCs w:val="18"/>
              </w:rPr>
              <w:t xml:space="preserve">Asotin </w:t>
            </w:r>
          </w:p>
        </w:tc>
        <w:tc>
          <w:tcPr>
            <w:tcW w:w="1250" w:type="pct"/>
          </w:tcPr>
          <w:p w14:paraId="6D415449" w14:textId="77777777" w:rsidR="00FD6A6A" w:rsidRPr="00BB5239" w:rsidRDefault="00FD6A6A" w:rsidP="000A249B">
            <w:pPr>
              <w:pStyle w:val="HCAExternalBody1"/>
              <w:rPr>
                <w:color w:val="000000"/>
              </w:rPr>
            </w:pPr>
            <w:r>
              <w:rPr>
                <w:sz w:val="18"/>
                <w:szCs w:val="18"/>
              </w:rPr>
              <w:t xml:space="preserve">53043 </w:t>
            </w:r>
          </w:p>
        </w:tc>
        <w:tc>
          <w:tcPr>
            <w:tcW w:w="1250" w:type="pct"/>
          </w:tcPr>
          <w:p w14:paraId="7E4B5E9D" w14:textId="77777777" w:rsidR="00FD6A6A" w:rsidRPr="00BB5239" w:rsidRDefault="00FD6A6A" w:rsidP="000A249B">
            <w:pPr>
              <w:pStyle w:val="HCAExternalBody1"/>
              <w:rPr>
                <w:color w:val="000000"/>
              </w:rPr>
            </w:pPr>
            <w:r>
              <w:rPr>
                <w:sz w:val="18"/>
                <w:szCs w:val="18"/>
              </w:rPr>
              <w:t xml:space="preserve">Lincoln </w:t>
            </w:r>
          </w:p>
        </w:tc>
      </w:tr>
      <w:tr w:rsidR="00FD6A6A" w:rsidRPr="00BB5239" w14:paraId="11DC281F" w14:textId="77777777" w:rsidTr="00FD6A6A">
        <w:trPr>
          <w:trHeight w:val="144"/>
        </w:trPr>
        <w:tc>
          <w:tcPr>
            <w:tcW w:w="1250" w:type="pct"/>
          </w:tcPr>
          <w:p w14:paraId="5422C175" w14:textId="77777777" w:rsidR="00FD6A6A" w:rsidRPr="00BB5239" w:rsidRDefault="00FD6A6A" w:rsidP="000A249B">
            <w:pPr>
              <w:pStyle w:val="HCAExternalBody1"/>
              <w:rPr>
                <w:color w:val="000000"/>
              </w:rPr>
            </w:pPr>
            <w:r>
              <w:rPr>
                <w:sz w:val="18"/>
                <w:szCs w:val="18"/>
              </w:rPr>
              <w:t xml:space="preserve">53005 </w:t>
            </w:r>
          </w:p>
        </w:tc>
        <w:tc>
          <w:tcPr>
            <w:tcW w:w="1250" w:type="pct"/>
          </w:tcPr>
          <w:p w14:paraId="54647F44" w14:textId="77777777" w:rsidR="00FD6A6A" w:rsidRPr="00BB5239" w:rsidRDefault="00FD6A6A" w:rsidP="000A249B">
            <w:pPr>
              <w:pStyle w:val="HCAExternalBody1"/>
              <w:rPr>
                <w:color w:val="000000"/>
              </w:rPr>
            </w:pPr>
            <w:r>
              <w:rPr>
                <w:sz w:val="18"/>
                <w:szCs w:val="18"/>
              </w:rPr>
              <w:t xml:space="preserve">Benton </w:t>
            </w:r>
          </w:p>
        </w:tc>
        <w:tc>
          <w:tcPr>
            <w:tcW w:w="1250" w:type="pct"/>
          </w:tcPr>
          <w:p w14:paraId="2E7344C5" w14:textId="77777777" w:rsidR="00FD6A6A" w:rsidRPr="00BB5239" w:rsidRDefault="00FD6A6A" w:rsidP="000A249B">
            <w:pPr>
              <w:pStyle w:val="HCAExternalBody1"/>
              <w:rPr>
                <w:color w:val="000000"/>
              </w:rPr>
            </w:pPr>
            <w:r>
              <w:rPr>
                <w:sz w:val="18"/>
                <w:szCs w:val="18"/>
              </w:rPr>
              <w:t xml:space="preserve">53045 </w:t>
            </w:r>
          </w:p>
        </w:tc>
        <w:tc>
          <w:tcPr>
            <w:tcW w:w="1250" w:type="pct"/>
          </w:tcPr>
          <w:p w14:paraId="17221714" w14:textId="77777777" w:rsidR="00FD6A6A" w:rsidRPr="00BB5239" w:rsidRDefault="00FD6A6A" w:rsidP="000A249B">
            <w:pPr>
              <w:pStyle w:val="HCAExternalBody1"/>
              <w:rPr>
                <w:color w:val="000000"/>
              </w:rPr>
            </w:pPr>
            <w:r>
              <w:rPr>
                <w:sz w:val="18"/>
                <w:szCs w:val="18"/>
              </w:rPr>
              <w:t xml:space="preserve">Mason </w:t>
            </w:r>
          </w:p>
        </w:tc>
      </w:tr>
      <w:tr w:rsidR="00FD6A6A" w:rsidRPr="00BB5239" w14:paraId="21EC34F9" w14:textId="77777777" w:rsidTr="00FD6A6A">
        <w:trPr>
          <w:trHeight w:val="144"/>
        </w:trPr>
        <w:tc>
          <w:tcPr>
            <w:tcW w:w="1250" w:type="pct"/>
          </w:tcPr>
          <w:p w14:paraId="45FBD62C" w14:textId="77777777" w:rsidR="00FD6A6A" w:rsidRPr="00BB5239" w:rsidRDefault="00FD6A6A" w:rsidP="000A249B">
            <w:pPr>
              <w:pStyle w:val="HCAExternalBody1"/>
              <w:rPr>
                <w:color w:val="000000"/>
              </w:rPr>
            </w:pPr>
            <w:r>
              <w:rPr>
                <w:sz w:val="18"/>
                <w:szCs w:val="18"/>
              </w:rPr>
              <w:t xml:space="preserve">53007 </w:t>
            </w:r>
          </w:p>
        </w:tc>
        <w:tc>
          <w:tcPr>
            <w:tcW w:w="1250" w:type="pct"/>
          </w:tcPr>
          <w:p w14:paraId="69543691" w14:textId="77777777" w:rsidR="00FD6A6A" w:rsidRPr="00BB5239" w:rsidRDefault="00FD6A6A" w:rsidP="000A249B">
            <w:pPr>
              <w:pStyle w:val="HCAExternalBody1"/>
              <w:rPr>
                <w:color w:val="000000"/>
              </w:rPr>
            </w:pPr>
            <w:r>
              <w:rPr>
                <w:sz w:val="18"/>
                <w:szCs w:val="18"/>
              </w:rPr>
              <w:t xml:space="preserve">Chelan </w:t>
            </w:r>
          </w:p>
        </w:tc>
        <w:tc>
          <w:tcPr>
            <w:tcW w:w="1250" w:type="pct"/>
          </w:tcPr>
          <w:p w14:paraId="5EBE37AF" w14:textId="77777777" w:rsidR="00FD6A6A" w:rsidRPr="00BB5239" w:rsidRDefault="00FD6A6A" w:rsidP="000A249B">
            <w:pPr>
              <w:pStyle w:val="HCAExternalBody1"/>
              <w:rPr>
                <w:color w:val="000000"/>
              </w:rPr>
            </w:pPr>
            <w:r>
              <w:rPr>
                <w:sz w:val="18"/>
                <w:szCs w:val="18"/>
              </w:rPr>
              <w:t xml:space="preserve">53047 </w:t>
            </w:r>
          </w:p>
        </w:tc>
        <w:tc>
          <w:tcPr>
            <w:tcW w:w="1250" w:type="pct"/>
          </w:tcPr>
          <w:p w14:paraId="426B1AB4" w14:textId="77777777" w:rsidR="00FD6A6A" w:rsidRPr="00BB5239" w:rsidRDefault="00FD6A6A" w:rsidP="000A249B">
            <w:pPr>
              <w:pStyle w:val="HCAExternalBody1"/>
              <w:rPr>
                <w:color w:val="000000"/>
              </w:rPr>
            </w:pPr>
            <w:r>
              <w:rPr>
                <w:sz w:val="18"/>
                <w:szCs w:val="18"/>
              </w:rPr>
              <w:t xml:space="preserve">Okanogan </w:t>
            </w:r>
          </w:p>
        </w:tc>
      </w:tr>
      <w:tr w:rsidR="00FD6A6A" w:rsidRPr="00BB5239" w14:paraId="725AA9ED" w14:textId="77777777" w:rsidTr="00FD6A6A">
        <w:trPr>
          <w:trHeight w:val="144"/>
        </w:trPr>
        <w:tc>
          <w:tcPr>
            <w:tcW w:w="1250" w:type="pct"/>
          </w:tcPr>
          <w:p w14:paraId="7DB8F62A" w14:textId="77777777" w:rsidR="00FD6A6A" w:rsidRPr="00BB5239" w:rsidRDefault="00FD6A6A" w:rsidP="000A249B">
            <w:pPr>
              <w:pStyle w:val="HCAExternalBody1"/>
              <w:rPr>
                <w:color w:val="000000"/>
              </w:rPr>
            </w:pPr>
            <w:r>
              <w:rPr>
                <w:sz w:val="18"/>
                <w:szCs w:val="18"/>
              </w:rPr>
              <w:t xml:space="preserve">53009 </w:t>
            </w:r>
          </w:p>
        </w:tc>
        <w:tc>
          <w:tcPr>
            <w:tcW w:w="1250" w:type="pct"/>
          </w:tcPr>
          <w:p w14:paraId="3BC8B4ED" w14:textId="77777777" w:rsidR="00FD6A6A" w:rsidRPr="00BB5239" w:rsidRDefault="00FD6A6A" w:rsidP="000A249B">
            <w:pPr>
              <w:pStyle w:val="HCAExternalBody1"/>
              <w:rPr>
                <w:color w:val="000000"/>
              </w:rPr>
            </w:pPr>
            <w:r>
              <w:rPr>
                <w:sz w:val="18"/>
                <w:szCs w:val="18"/>
              </w:rPr>
              <w:t xml:space="preserve">Clallam </w:t>
            </w:r>
          </w:p>
        </w:tc>
        <w:tc>
          <w:tcPr>
            <w:tcW w:w="1250" w:type="pct"/>
          </w:tcPr>
          <w:p w14:paraId="1DD1B1C1" w14:textId="77777777" w:rsidR="00FD6A6A" w:rsidRPr="00BB5239" w:rsidRDefault="00FD6A6A" w:rsidP="000A249B">
            <w:pPr>
              <w:pStyle w:val="HCAExternalBody1"/>
              <w:rPr>
                <w:color w:val="000000"/>
              </w:rPr>
            </w:pPr>
            <w:r>
              <w:rPr>
                <w:sz w:val="18"/>
                <w:szCs w:val="18"/>
              </w:rPr>
              <w:t xml:space="preserve">53049 </w:t>
            </w:r>
          </w:p>
        </w:tc>
        <w:tc>
          <w:tcPr>
            <w:tcW w:w="1250" w:type="pct"/>
          </w:tcPr>
          <w:p w14:paraId="109D01CC" w14:textId="77777777" w:rsidR="00FD6A6A" w:rsidRPr="00BB5239" w:rsidRDefault="00FD6A6A" w:rsidP="000A249B">
            <w:pPr>
              <w:pStyle w:val="HCAExternalBody1"/>
              <w:rPr>
                <w:color w:val="000000"/>
              </w:rPr>
            </w:pPr>
            <w:r>
              <w:rPr>
                <w:sz w:val="18"/>
                <w:szCs w:val="18"/>
              </w:rPr>
              <w:t xml:space="preserve">Pacific </w:t>
            </w:r>
          </w:p>
        </w:tc>
      </w:tr>
      <w:tr w:rsidR="00FD6A6A" w:rsidRPr="00BB5239" w14:paraId="19C9FE72" w14:textId="77777777" w:rsidTr="00FD6A6A">
        <w:trPr>
          <w:trHeight w:val="144"/>
        </w:trPr>
        <w:tc>
          <w:tcPr>
            <w:tcW w:w="1250" w:type="pct"/>
          </w:tcPr>
          <w:p w14:paraId="1B35D97E" w14:textId="77777777" w:rsidR="00FD6A6A" w:rsidRPr="00BB5239" w:rsidRDefault="00FD6A6A" w:rsidP="000A249B">
            <w:pPr>
              <w:pStyle w:val="HCAExternalBody1"/>
              <w:rPr>
                <w:color w:val="000000"/>
              </w:rPr>
            </w:pPr>
            <w:r>
              <w:rPr>
                <w:sz w:val="18"/>
                <w:szCs w:val="18"/>
              </w:rPr>
              <w:t xml:space="preserve">53011 </w:t>
            </w:r>
          </w:p>
        </w:tc>
        <w:tc>
          <w:tcPr>
            <w:tcW w:w="1250" w:type="pct"/>
          </w:tcPr>
          <w:p w14:paraId="7BE57BEE" w14:textId="77777777" w:rsidR="00FD6A6A" w:rsidRPr="00BB5239" w:rsidRDefault="00FD6A6A" w:rsidP="000A249B">
            <w:pPr>
              <w:pStyle w:val="HCAExternalBody1"/>
              <w:rPr>
                <w:color w:val="000000"/>
              </w:rPr>
            </w:pPr>
            <w:r>
              <w:rPr>
                <w:sz w:val="18"/>
                <w:szCs w:val="18"/>
              </w:rPr>
              <w:t xml:space="preserve">Clark </w:t>
            </w:r>
          </w:p>
        </w:tc>
        <w:tc>
          <w:tcPr>
            <w:tcW w:w="1250" w:type="pct"/>
          </w:tcPr>
          <w:p w14:paraId="2DD04C67" w14:textId="77777777" w:rsidR="00FD6A6A" w:rsidRPr="00BB5239" w:rsidRDefault="00FD6A6A" w:rsidP="000A249B">
            <w:pPr>
              <w:pStyle w:val="HCAExternalBody1"/>
              <w:rPr>
                <w:color w:val="000000"/>
              </w:rPr>
            </w:pPr>
            <w:r>
              <w:rPr>
                <w:sz w:val="18"/>
                <w:szCs w:val="18"/>
              </w:rPr>
              <w:t xml:space="preserve">53051 </w:t>
            </w:r>
          </w:p>
        </w:tc>
        <w:tc>
          <w:tcPr>
            <w:tcW w:w="1250" w:type="pct"/>
          </w:tcPr>
          <w:p w14:paraId="2B0FD779" w14:textId="77777777" w:rsidR="00FD6A6A" w:rsidRPr="00BB5239" w:rsidRDefault="00FD6A6A" w:rsidP="000A249B">
            <w:pPr>
              <w:pStyle w:val="HCAExternalBody1"/>
              <w:rPr>
                <w:color w:val="000000"/>
              </w:rPr>
            </w:pPr>
            <w:r>
              <w:rPr>
                <w:sz w:val="18"/>
                <w:szCs w:val="18"/>
              </w:rPr>
              <w:t xml:space="preserve">Pend Oreille </w:t>
            </w:r>
          </w:p>
        </w:tc>
      </w:tr>
      <w:tr w:rsidR="00FD6A6A" w:rsidRPr="00BB5239" w14:paraId="0705EF46" w14:textId="77777777" w:rsidTr="00FD6A6A">
        <w:trPr>
          <w:trHeight w:val="144"/>
        </w:trPr>
        <w:tc>
          <w:tcPr>
            <w:tcW w:w="1250" w:type="pct"/>
          </w:tcPr>
          <w:p w14:paraId="75332BCF" w14:textId="77777777" w:rsidR="00FD6A6A" w:rsidRPr="00BB5239" w:rsidRDefault="00FD6A6A" w:rsidP="000A249B">
            <w:pPr>
              <w:pStyle w:val="HCAExternalBody1"/>
              <w:rPr>
                <w:color w:val="000000"/>
              </w:rPr>
            </w:pPr>
            <w:r>
              <w:rPr>
                <w:sz w:val="18"/>
                <w:szCs w:val="18"/>
              </w:rPr>
              <w:t xml:space="preserve">53013 </w:t>
            </w:r>
          </w:p>
        </w:tc>
        <w:tc>
          <w:tcPr>
            <w:tcW w:w="1250" w:type="pct"/>
          </w:tcPr>
          <w:p w14:paraId="4724A094" w14:textId="77777777" w:rsidR="00FD6A6A" w:rsidRPr="00BB5239" w:rsidRDefault="00FD6A6A" w:rsidP="000A249B">
            <w:pPr>
              <w:pStyle w:val="HCAExternalBody1"/>
              <w:rPr>
                <w:color w:val="000000"/>
              </w:rPr>
            </w:pPr>
            <w:r>
              <w:rPr>
                <w:sz w:val="18"/>
                <w:szCs w:val="18"/>
              </w:rPr>
              <w:t xml:space="preserve">Columbia </w:t>
            </w:r>
          </w:p>
        </w:tc>
        <w:tc>
          <w:tcPr>
            <w:tcW w:w="1250" w:type="pct"/>
          </w:tcPr>
          <w:p w14:paraId="63313BAF" w14:textId="77777777" w:rsidR="00FD6A6A" w:rsidRPr="00BB5239" w:rsidRDefault="00FD6A6A" w:rsidP="000A249B">
            <w:pPr>
              <w:pStyle w:val="HCAExternalBody1"/>
              <w:rPr>
                <w:color w:val="000000"/>
              </w:rPr>
            </w:pPr>
            <w:r>
              <w:rPr>
                <w:sz w:val="18"/>
                <w:szCs w:val="18"/>
              </w:rPr>
              <w:t xml:space="preserve">53053 </w:t>
            </w:r>
          </w:p>
        </w:tc>
        <w:tc>
          <w:tcPr>
            <w:tcW w:w="1250" w:type="pct"/>
          </w:tcPr>
          <w:p w14:paraId="72CB9451" w14:textId="77777777" w:rsidR="00FD6A6A" w:rsidRPr="00BB5239" w:rsidRDefault="00FD6A6A" w:rsidP="000A249B">
            <w:pPr>
              <w:pStyle w:val="HCAExternalBody1"/>
              <w:rPr>
                <w:color w:val="000000"/>
              </w:rPr>
            </w:pPr>
            <w:r>
              <w:rPr>
                <w:sz w:val="18"/>
                <w:szCs w:val="18"/>
              </w:rPr>
              <w:t xml:space="preserve">Pierce </w:t>
            </w:r>
          </w:p>
        </w:tc>
      </w:tr>
      <w:tr w:rsidR="00FD6A6A" w:rsidRPr="00BB5239" w14:paraId="63BB20E1" w14:textId="77777777" w:rsidTr="00FD6A6A">
        <w:trPr>
          <w:trHeight w:val="144"/>
        </w:trPr>
        <w:tc>
          <w:tcPr>
            <w:tcW w:w="1250" w:type="pct"/>
          </w:tcPr>
          <w:p w14:paraId="09B9100C" w14:textId="77777777" w:rsidR="00FD6A6A" w:rsidRPr="00BB5239" w:rsidRDefault="00FD6A6A" w:rsidP="000A249B">
            <w:pPr>
              <w:pStyle w:val="HCAExternalBody1"/>
              <w:rPr>
                <w:color w:val="000000"/>
              </w:rPr>
            </w:pPr>
            <w:r>
              <w:rPr>
                <w:sz w:val="18"/>
                <w:szCs w:val="18"/>
              </w:rPr>
              <w:t xml:space="preserve">53015 </w:t>
            </w:r>
          </w:p>
        </w:tc>
        <w:tc>
          <w:tcPr>
            <w:tcW w:w="1250" w:type="pct"/>
          </w:tcPr>
          <w:p w14:paraId="1BA95801" w14:textId="77777777" w:rsidR="00FD6A6A" w:rsidRPr="00BB5239" w:rsidRDefault="00FD6A6A" w:rsidP="000A249B">
            <w:pPr>
              <w:pStyle w:val="HCAExternalBody1"/>
              <w:rPr>
                <w:color w:val="000000"/>
              </w:rPr>
            </w:pPr>
            <w:r>
              <w:rPr>
                <w:sz w:val="18"/>
                <w:szCs w:val="18"/>
              </w:rPr>
              <w:t xml:space="preserve">Cowlitz </w:t>
            </w:r>
          </w:p>
        </w:tc>
        <w:tc>
          <w:tcPr>
            <w:tcW w:w="1250" w:type="pct"/>
          </w:tcPr>
          <w:p w14:paraId="4AA1E851" w14:textId="77777777" w:rsidR="00FD6A6A" w:rsidRPr="00BB5239" w:rsidRDefault="00FD6A6A" w:rsidP="000A249B">
            <w:pPr>
              <w:pStyle w:val="HCAExternalBody1"/>
              <w:rPr>
                <w:color w:val="000000"/>
              </w:rPr>
            </w:pPr>
            <w:r>
              <w:rPr>
                <w:sz w:val="18"/>
                <w:szCs w:val="18"/>
              </w:rPr>
              <w:t xml:space="preserve">53055 </w:t>
            </w:r>
          </w:p>
        </w:tc>
        <w:tc>
          <w:tcPr>
            <w:tcW w:w="1250" w:type="pct"/>
          </w:tcPr>
          <w:p w14:paraId="405A4FFB" w14:textId="77777777" w:rsidR="00FD6A6A" w:rsidRPr="00BB5239" w:rsidRDefault="00FD6A6A" w:rsidP="000A249B">
            <w:pPr>
              <w:pStyle w:val="HCAExternalBody1"/>
              <w:rPr>
                <w:color w:val="000000"/>
              </w:rPr>
            </w:pPr>
            <w:r>
              <w:rPr>
                <w:sz w:val="18"/>
                <w:szCs w:val="18"/>
              </w:rPr>
              <w:t xml:space="preserve">San Juan </w:t>
            </w:r>
          </w:p>
        </w:tc>
      </w:tr>
      <w:tr w:rsidR="00FD6A6A" w:rsidRPr="00BB5239" w14:paraId="39D661F9" w14:textId="77777777" w:rsidTr="00FD6A6A">
        <w:trPr>
          <w:trHeight w:val="144"/>
        </w:trPr>
        <w:tc>
          <w:tcPr>
            <w:tcW w:w="1250" w:type="pct"/>
          </w:tcPr>
          <w:p w14:paraId="1CE949A2" w14:textId="77777777" w:rsidR="00FD6A6A" w:rsidRPr="00BB5239" w:rsidRDefault="00FD6A6A" w:rsidP="000A249B">
            <w:pPr>
              <w:pStyle w:val="HCAExternalBody1"/>
              <w:rPr>
                <w:color w:val="000000"/>
              </w:rPr>
            </w:pPr>
            <w:r>
              <w:rPr>
                <w:sz w:val="18"/>
                <w:szCs w:val="18"/>
              </w:rPr>
              <w:t xml:space="preserve">53017 </w:t>
            </w:r>
          </w:p>
        </w:tc>
        <w:tc>
          <w:tcPr>
            <w:tcW w:w="1250" w:type="pct"/>
          </w:tcPr>
          <w:p w14:paraId="3CBA82ED" w14:textId="77777777" w:rsidR="00FD6A6A" w:rsidRPr="00BB5239" w:rsidRDefault="00FD6A6A" w:rsidP="000A249B">
            <w:pPr>
              <w:pStyle w:val="HCAExternalBody1"/>
              <w:rPr>
                <w:color w:val="000000"/>
              </w:rPr>
            </w:pPr>
            <w:r>
              <w:rPr>
                <w:sz w:val="18"/>
                <w:szCs w:val="18"/>
              </w:rPr>
              <w:t xml:space="preserve">Douglas </w:t>
            </w:r>
          </w:p>
        </w:tc>
        <w:tc>
          <w:tcPr>
            <w:tcW w:w="1250" w:type="pct"/>
          </w:tcPr>
          <w:p w14:paraId="5A3D84FB" w14:textId="77777777" w:rsidR="00FD6A6A" w:rsidRPr="00BB5239" w:rsidRDefault="00FD6A6A" w:rsidP="000A249B">
            <w:pPr>
              <w:pStyle w:val="HCAExternalBody1"/>
              <w:rPr>
                <w:color w:val="000000"/>
              </w:rPr>
            </w:pPr>
            <w:r>
              <w:rPr>
                <w:sz w:val="18"/>
                <w:szCs w:val="18"/>
              </w:rPr>
              <w:t xml:space="preserve">53057 </w:t>
            </w:r>
          </w:p>
        </w:tc>
        <w:tc>
          <w:tcPr>
            <w:tcW w:w="1250" w:type="pct"/>
          </w:tcPr>
          <w:p w14:paraId="05236495" w14:textId="77777777" w:rsidR="00FD6A6A" w:rsidRPr="00BB5239" w:rsidRDefault="00FD6A6A" w:rsidP="000A249B">
            <w:pPr>
              <w:pStyle w:val="HCAExternalBody1"/>
              <w:rPr>
                <w:color w:val="000000"/>
              </w:rPr>
            </w:pPr>
            <w:r>
              <w:rPr>
                <w:sz w:val="18"/>
                <w:szCs w:val="18"/>
              </w:rPr>
              <w:t xml:space="preserve">Skagit </w:t>
            </w:r>
          </w:p>
        </w:tc>
      </w:tr>
      <w:tr w:rsidR="00FD6A6A" w:rsidRPr="00BB5239" w14:paraId="58F28233" w14:textId="77777777" w:rsidTr="00FD6A6A">
        <w:trPr>
          <w:trHeight w:val="144"/>
        </w:trPr>
        <w:tc>
          <w:tcPr>
            <w:tcW w:w="1250" w:type="pct"/>
          </w:tcPr>
          <w:p w14:paraId="70796FFC" w14:textId="77777777" w:rsidR="00FD6A6A" w:rsidRPr="00BB5239" w:rsidRDefault="00FD6A6A" w:rsidP="000A249B">
            <w:pPr>
              <w:pStyle w:val="HCAExternalBody1"/>
              <w:rPr>
                <w:color w:val="000000"/>
              </w:rPr>
            </w:pPr>
            <w:r>
              <w:rPr>
                <w:sz w:val="18"/>
                <w:szCs w:val="18"/>
              </w:rPr>
              <w:t xml:space="preserve">53019 </w:t>
            </w:r>
          </w:p>
        </w:tc>
        <w:tc>
          <w:tcPr>
            <w:tcW w:w="1250" w:type="pct"/>
          </w:tcPr>
          <w:p w14:paraId="7DCA1147" w14:textId="77777777" w:rsidR="00FD6A6A" w:rsidRPr="00BB5239" w:rsidRDefault="00FD6A6A" w:rsidP="000A249B">
            <w:pPr>
              <w:pStyle w:val="HCAExternalBody1"/>
              <w:rPr>
                <w:color w:val="000000"/>
              </w:rPr>
            </w:pPr>
            <w:r>
              <w:rPr>
                <w:sz w:val="18"/>
                <w:szCs w:val="18"/>
              </w:rPr>
              <w:t xml:space="preserve">Ferry </w:t>
            </w:r>
          </w:p>
        </w:tc>
        <w:tc>
          <w:tcPr>
            <w:tcW w:w="1250" w:type="pct"/>
          </w:tcPr>
          <w:p w14:paraId="4C05BF03" w14:textId="77777777" w:rsidR="00FD6A6A" w:rsidRPr="00BB5239" w:rsidRDefault="00FD6A6A" w:rsidP="000A249B">
            <w:pPr>
              <w:pStyle w:val="HCAExternalBody1"/>
              <w:rPr>
                <w:color w:val="000000"/>
              </w:rPr>
            </w:pPr>
            <w:r>
              <w:rPr>
                <w:sz w:val="18"/>
                <w:szCs w:val="18"/>
              </w:rPr>
              <w:t xml:space="preserve">53059 </w:t>
            </w:r>
          </w:p>
        </w:tc>
        <w:tc>
          <w:tcPr>
            <w:tcW w:w="1250" w:type="pct"/>
          </w:tcPr>
          <w:p w14:paraId="137DB76D" w14:textId="77777777" w:rsidR="00FD6A6A" w:rsidRPr="00BB5239" w:rsidRDefault="00FD6A6A" w:rsidP="000A249B">
            <w:pPr>
              <w:pStyle w:val="HCAExternalBody1"/>
              <w:rPr>
                <w:color w:val="000000"/>
              </w:rPr>
            </w:pPr>
            <w:r>
              <w:rPr>
                <w:sz w:val="18"/>
                <w:szCs w:val="18"/>
              </w:rPr>
              <w:t xml:space="preserve">Skamania </w:t>
            </w:r>
          </w:p>
        </w:tc>
      </w:tr>
      <w:tr w:rsidR="00FD6A6A" w:rsidRPr="00BB5239" w14:paraId="54CBA615" w14:textId="77777777" w:rsidTr="00FD6A6A">
        <w:trPr>
          <w:trHeight w:val="144"/>
        </w:trPr>
        <w:tc>
          <w:tcPr>
            <w:tcW w:w="1250" w:type="pct"/>
          </w:tcPr>
          <w:p w14:paraId="6A79C1CE" w14:textId="77777777" w:rsidR="00FD6A6A" w:rsidRPr="00BB5239" w:rsidRDefault="00FD6A6A" w:rsidP="000A249B">
            <w:pPr>
              <w:pStyle w:val="HCAExternalBody1"/>
              <w:rPr>
                <w:color w:val="000000"/>
              </w:rPr>
            </w:pPr>
            <w:r>
              <w:rPr>
                <w:sz w:val="18"/>
                <w:szCs w:val="18"/>
              </w:rPr>
              <w:t xml:space="preserve">53021 </w:t>
            </w:r>
          </w:p>
        </w:tc>
        <w:tc>
          <w:tcPr>
            <w:tcW w:w="1250" w:type="pct"/>
          </w:tcPr>
          <w:p w14:paraId="5C0CEF86" w14:textId="77777777" w:rsidR="00FD6A6A" w:rsidRPr="00BB5239" w:rsidRDefault="00FD6A6A" w:rsidP="000A249B">
            <w:pPr>
              <w:pStyle w:val="HCAExternalBody1"/>
              <w:rPr>
                <w:color w:val="000000"/>
              </w:rPr>
            </w:pPr>
            <w:r>
              <w:rPr>
                <w:sz w:val="18"/>
                <w:szCs w:val="18"/>
              </w:rPr>
              <w:t xml:space="preserve">Franklin </w:t>
            </w:r>
          </w:p>
        </w:tc>
        <w:tc>
          <w:tcPr>
            <w:tcW w:w="1250" w:type="pct"/>
          </w:tcPr>
          <w:p w14:paraId="774DD2E6" w14:textId="77777777" w:rsidR="00FD6A6A" w:rsidRPr="00BB5239" w:rsidRDefault="00FD6A6A" w:rsidP="000A249B">
            <w:pPr>
              <w:pStyle w:val="HCAExternalBody1"/>
              <w:rPr>
                <w:color w:val="000000"/>
              </w:rPr>
            </w:pPr>
            <w:r>
              <w:rPr>
                <w:sz w:val="18"/>
                <w:szCs w:val="18"/>
              </w:rPr>
              <w:t xml:space="preserve">53061 </w:t>
            </w:r>
          </w:p>
        </w:tc>
        <w:tc>
          <w:tcPr>
            <w:tcW w:w="1250" w:type="pct"/>
          </w:tcPr>
          <w:p w14:paraId="7FA0BEFB" w14:textId="77777777" w:rsidR="00FD6A6A" w:rsidRPr="00BB5239" w:rsidRDefault="00FD6A6A" w:rsidP="000A249B">
            <w:pPr>
              <w:pStyle w:val="HCAExternalBody1"/>
              <w:rPr>
                <w:color w:val="000000"/>
              </w:rPr>
            </w:pPr>
            <w:r>
              <w:rPr>
                <w:sz w:val="18"/>
                <w:szCs w:val="18"/>
              </w:rPr>
              <w:t xml:space="preserve">Snohomish </w:t>
            </w:r>
          </w:p>
        </w:tc>
      </w:tr>
      <w:tr w:rsidR="00FD6A6A" w:rsidRPr="00BB5239" w14:paraId="4F2B2BA8" w14:textId="77777777" w:rsidTr="00FD6A6A">
        <w:trPr>
          <w:trHeight w:val="144"/>
        </w:trPr>
        <w:tc>
          <w:tcPr>
            <w:tcW w:w="1250" w:type="pct"/>
          </w:tcPr>
          <w:p w14:paraId="23AF5A0F" w14:textId="77777777" w:rsidR="00FD6A6A" w:rsidRPr="00BB5239" w:rsidRDefault="00FD6A6A" w:rsidP="000A249B">
            <w:pPr>
              <w:pStyle w:val="HCAExternalBody1"/>
              <w:rPr>
                <w:color w:val="000000"/>
              </w:rPr>
            </w:pPr>
            <w:r>
              <w:rPr>
                <w:sz w:val="18"/>
                <w:szCs w:val="18"/>
              </w:rPr>
              <w:t xml:space="preserve">53023 </w:t>
            </w:r>
          </w:p>
        </w:tc>
        <w:tc>
          <w:tcPr>
            <w:tcW w:w="1250" w:type="pct"/>
          </w:tcPr>
          <w:p w14:paraId="191EB08B" w14:textId="77777777" w:rsidR="00FD6A6A" w:rsidRPr="00BB5239" w:rsidRDefault="00FD6A6A" w:rsidP="000A249B">
            <w:pPr>
              <w:pStyle w:val="HCAExternalBody1"/>
              <w:rPr>
                <w:color w:val="000000"/>
              </w:rPr>
            </w:pPr>
            <w:r>
              <w:rPr>
                <w:sz w:val="18"/>
                <w:szCs w:val="18"/>
              </w:rPr>
              <w:t xml:space="preserve">Garfield </w:t>
            </w:r>
          </w:p>
        </w:tc>
        <w:tc>
          <w:tcPr>
            <w:tcW w:w="1250" w:type="pct"/>
          </w:tcPr>
          <w:p w14:paraId="496775B9" w14:textId="77777777" w:rsidR="00FD6A6A" w:rsidRPr="00BB5239" w:rsidRDefault="00FD6A6A" w:rsidP="000A249B">
            <w:pPr>
              <w:pStyle w:val="HCAExternalBody1"/>
              <w:rPr>
                <w:color w:val="000000"/>
              </w:rPr>
            </w:pPr>
            <w:r>
              <w:rPr>
                <w:sz w:val="18"/>
                <w:szCs w:val="18"/>
              </w:rPr>
              <w:t xml:space="preserve">53063 </w:t>
            </w:r>
          </w:p>
        </w:tc>
        <w:tc>
          <w:tcPr>
            <w:tcW w:w="1250" w:type="pct"/>
          </w:tcPr>
          <w:p w14:paraId="211C2103" w14:textId="77777777" w:rsidR="00FD6A6A" w:rsidRPr="00BB5239" w:rsidRDefault="00FD6A6A" w:rsidP="000A249B">
            <w:pPr>
              <w:pStyle w:val="HCAExternalBody1"/>
              <w:rPr>
                <w:color w:val="000000"/>
              </w:rPr>
            </w:pPr>
            <w:r>
              <w:rPr>
                <w:sz w:val="18"/>
                <w:szCs w:val="18"/>
              </w:rPr>
              <w:t xml:space="preserve">Spokane </w:t>
            </w:r>
          </w:p>
        </w:tc>
      </w:tr>
      <w:tr w:rsidR="00FD6A6A" w:rsidRPr="00BB5239" w14:paraId="5F1C9823" w14:textId="77777777" w:rsidTr="00FD6A6A">
        <w:trPr>
          <w:trHeight w:val="144"/>
        </w:trPr>
        <w:tc>
          <w:tcPr>
            <w:tcW w:w="1250" w:type="pct"/>
          </w:tcPr>
          <w:p w14:paraId="4636B561" w14:textId="77777777" w:rsidR="00FD6A6A" w:rsidRPr="00BB5239" w:rsidRDefault="00FD6A6A" w:rsidP="000A249B">
            <w:pPr>
              <w:pStyle w:val="HCAExternalBody1"/>
              <w:rPr>
                <w:color w:val="000000"/>
              </w:rPr>
            </w:pPr>
            <w:r>
              <w:rPr>
                <w:sz w:val="18"/>
                <w:szCs w:val="18"/>
              </w:rPr>
              <w:t xml:space="preserve">53025 </w:t>
            </w:r>
          </w:p>
        </w:tc>
        <w:tc>
          <w:tcPr>
            <w:tcW w:w="1250" w:type="pct"/>
          </w:tcPr>
          <w:p w14:paraId="3BD932EA" w14:textId="77777777" w:rsidR="00FD6A6A" w:rsidRPr="00BB5239" w:rsidRDefault="00FD6A6A" w:rsidP="000A249B">
            <w:pPr>
              <w:pStyle w:val="HCAExternalBody1"/>
              <w:rPr>
                <w:color w:val="000000"/>
              </w:rPr>
            </w:pPr>
            <w:r>
              <w:rPr>
                <w:sz w:val="18"/>
                <w:szCs w:val="18"/>
              </w:rPr>
              <w:t xml:space="preserve">Grant </w:t>
            </w:r>
          </w:p>
        </w:tc>
        <w:tc>
          <w:tcPr>
            <w:tcW w:w="1250" w:type="pct"/>
          </w:tcPr>
          <w:p w14:paraId="16830B55" w14:textId="77777777" w:rsidR="00FD6A6A" w:rsidRPr="00BB5239" w:rsidRDefault="00FD6A6A" w:rsidP="000A249B">
            <w:pPr>
              <w:pStyle w:val="HCAExternalBody1"/>
              <w:rPr>
                <w:color w:val="000000"/>
              </w:rPr>
            </w:pPr>
            <w:r>
              <w:rPr>
                <w:sz w:val="18"/>
                <w:szCs w:val="18"/>
              </w:rPr>
              <w:t xml:space="preserve">53065 </w:t>
            </w:r>
          </w:p>
        </w:tc>
        <w:tc>
          <w:tcPr>
            <w:tcW w:w="1250" w:type="pct"/>
          </w:tcPr>
          <w:p w14:paraId="3C568AEE" w14:textId="77777777" w:rsidR="00FD6A6A" w:rsidRPr="00BB5239" w:rsidRDefault="00FD6A6A" w:rsidP="000A249B">
            <w:pPr>
              <w:pStyle w:val="HCAExternalBody1"/>
              <w:rPr>
                <w:color w:val="000000"/>
              </w:rPr>
            </w:pPr>
            <w:r>
              <w:rPr>
                <w:sz w:val="18"/>
                <w:szCs w:val="18"/>
              </w:rPr>
              <w:t xml:space="preserve">Stevens </w:t>
            </w:r>
          </w:p>
        </w:tc>
      </w:tr>
      <w:tr w:rsidR="00FD6A6A" w:rsidRPr="00BB5239" w14:paraId="16D910FA" w14:textId="77777777" w:rsidTr="00FD6A6A">
        <w:trPr>
          <w:trHeight w:val="144"/>
        </w:trPr>
        <w:tc>
          <w:tcPr>
            <w:tcW w:w="1250" w:type="pct"/>
          </w:tcPr>
          <w:p w14:paraId="67056216" w14:textId="77777777" w:rsidR="00FD6A6A" w:rsidRPr="00BB5239" w:rsidRDefault="00FD6A6A" w:rsidP="000A249B">
            <w:pPr>
              <w:pStyle w:val="HCAExternalBody1"/>
              <w:rPr>
                <w:color w:val="000000"/>
              </w:rPr>
            </w:pPr>
            <w:r>
              <w:rPr>
                <w:sz w:val="18"/>
                <w:szCs w:val="18"/>
              </w:rPr>
              <w:t xml:space="preserve">53027 </w:t>
            </w:r>
          </w:p>
        </w:tc>
        <w:tc>
          <w:tcPr>
            <w:tcW w:w="1250" w:type="pct"/>
          </w:tcPr>
          <w:p w14:paraId="5490CAFF" w14:textId="77777777" w:rsidR="00FD6A6A" w:rsidRPr="00BB5239" w:rsidRDefault="00FD6A6A" w:rsidP="000A249B">
            <w:pPr>
              <w:pStyle w:val="HCAExternalBody1"/>
              <w:rPr>
                <w:color w:val="000000"/>
              </w:rPr>
            </w:pPr>
            <w:r>
              <w:rPr>
                <w:sz w:val="18"/>
                <w:szCs w:val="18"/>
              </w:rPr>
              <w:t xml:space="preserve">Grays Harbor </w:t>
            </w:r>
          </w:p>
        </w:tc>
        <w:tc>
          <w:tcPr>
            <w:tcW w:w="1250" w:type="pct"/>
          </w:tcPr>
          <w:p w14:paraId="51C86CC8" w14:textId="77777777" w:rsidR="00FD6A6A" w:rsidRPr="00BB5239" w:rsidRDefault="00FD6A6A" w:rsidP="000A249B">
            <w:pPr>
              <w:pStyle w:val="HCAExternalBody1"/>
              <w:rPr>
                <w:color w:val="000000"/>
              </w:rPr>
            </w:pPr>
            <w:r>
              <w:rPr>
                <w:sz w:val="18"/>
                <w:szCs w:val="18"/>
              </w:rPr>
              <w:t xml:space="preserve">53067 </w:t>
            </w:r>
          </w:p>
        </w:tc>
        <w:tc>
          <w:tcPr>
            <w:tcW w:w="1250" w:type="pct"/>
          </w:tcPr>
          <w:p w14:paraId="11020DD3" w14:textId="77777777" w:rsidR="00FD6A6A" w:rsidRPr="00BB5239" w:rsidRDefault="00FD6A6A" w:rsidP="000A249B">
            <w:pPr>
              <w:pStyle w:val="HCAExternalBody1"/>
              <w:rPr>
                <w:color w:val="000000"/>
              </w:rPr>
            </w:pPr>
            <w:r>
              <w:rPr>
                <w:sz w:val="18"/>
                <w:szCs w:val="18"/>
              </w:rPr>
              <w:t xml:space="preserve">Thurston </w:t>
            </w:r>
          </w:p>
        </w:tc>
      </w:tr>
      <w:tr w:rsidR="00FD6A6A" w:rsidRPr="00BB5239" w14:paraId="690DE141" w14:textId="77777777" w:rsidTr="00FD6A6A">
        <w:trPr>
          <w:trHeight w:val="144"/>
        </w:trPr>
        <w:tc>
          <w:tcPr>
            <w:tcW w:w="1250" w:type="pct"/>
          </w:tcPr>
          <w:p w14:paraId="206CF893" w14:textId="77777777" w:rsidR="00FD6A6A" w:rsidRPr="00BB5239" w:rsidRDefault="00FD6A6A" w:rsidP="000A249B">
            <w:pPr>
              <w:pStyle w:val="HCAExternalBody1"/>
              <w:rPr>
                <w:color w:val="000000"/>
              </w:rPr>
            </w:pPr>
            <w:r>
              <w:rPr>
                <w:sz w:val="18"/>
                <w:szCs w:val="18"/>
              </w:rPr>
              <w:t xml:space="preserve">53029 </w:t>
            </w:r>
          </w:p>
        </w:tc>
        <w:tc>
          <w:tcPr>
            <w:tcW w:w="1250" w:type="pct"/>
          </w:tcPr>
          <w:p w14:paraId="0F88EA42" w14:textId="77777777" w:rsidR="00FD6A6A" w:rsidRPr="00BB5239" w:rsidRDefault="00FD6A6A" w:rsidP="000A249B">
            <w:pPr>
              <w:pStyle w:val="HCAExternalBody1"/>
              <w:rPr>
                <w:color w:val="000000"/>
              </w:rPr>
            </w:pPr>
            <w:r>
              <w:rPr>
                <w:sz w:val="18"/>
                <w:szCs w:val="18"/>
              </w:rPr>
              <w:t xml:space="preserve">Island </w:t>
            </w:r>
          </w:p>
        </w:tc>
        <w:tc>
          <w:tcPr>
            <w:tcW w:w="1250" w:type="pct"/>
          </w:tcPr>
          <w:p w14:paraId="128FAB10" w14:textId="77777777" w:rsidR="00FD6A6A" w:rsidRPr="00BB5239" w:rsidRDefault="00FD6A6A" w:rsidP="000A249B">
            <w:pPr>
              <w:pStyle w:val="HCAExternalBody1"/>
              <w:rPr>
                <w:color w:val="000000"/>
              </w:rPr>
            </w:pPr>
            <w:r>
              <w:rPr>
                <w:sz w:val="18"/>
                <w:szCs w:val="18"/>
              </w:rPr>
              <w:t xml:space="preserve">53069 </w:t>
            </w:r>
          </w:p>
        </w:tc>
        <w:tc>
          <w:tcPr>
            <w:tcW w:w="1250" w:type="pct"/>
          </w:tcPr>
          <w:p w14:paraId="2CA24A6C" w14:textId="77777777" w:rsidR="00FD6A6A" w:rsidRPr="00BB5239" w:rsidRDefault="00FD6A6A" w:rsidP="000A249B">
            <w:pPr>
              <w:pStyle w:val="HCAExternalBody1"/>
              <w:rPr>
                <w:color w:val="000000"/>
              </w:rPr>
            </w:pPr>
            <w:r>
              <w:rPr>
                <w:sz w:val="18"/>
                <w:szCs w:val="18"/>
              </w:rPr>
              <w:t xml:space="preserve">Wahkiakum </w:t>
            </w:r>
          </w:p>
        </w:tc>
      </w:tr>
      <w:tr w:rsidR="00FD6A6A" w:rsidRPr="00BB5239" w14:paraId="65792CB8" w14:textId="77777777" w:rsidTr="00FD6A6A">
        <w:trPr>
          <w:trHeight w:val="144"/>
        </w:trPr>
        <w:tc>
          <w:tcPr>
            <w:tcW w:w="1250" w:type="pct"/>
          </w:tcPr>
          <w:p w14:paraId="54877A84" w14:textId="77777777" w:rsidR="00FD6A6A" w:rsidRPr="00BB5239" w:rsidRDefault="00FD6A6A" w:rsidP="000A249B">
            <w:pPr>
              <w:pStyle w:val="HCAExternalBody1"/>
              <w:rPr>
                <w:color w:val="000000"/>
              </w:rPr>
            </w:pPr>
            <w:r>
              <w:rPr>
                <w:sz w:val="18"/>
                <w:szCs w:val="18"/>
              </w:rPr>
              <w:t xml:space="preserve">53031 </w:t>
            </w:r>
          </w:p>
        </w:tc>
        <w:tc>
          <w:tcPr>
            <w:tcW w:w="1250" w:type="pct"/>
          </w:tcPr>
          <w:p w14:paraId="6C73F61D" w14:textId="77777777" w:rsidR="00FD6A6A" w:rsidRPr="00BB5239" w:rsidRDefault="00FD6A6A" w:rsidP="000A249B">
            <w:pPr>
              <w:pStyle w:val="HCAExternalBody1"/>
              <w:rPr>
                <w:color w:val="000000"/>
              </w:rPr>
            </w:pPr>
            <w:r>
              <w:rPr>
                <w:sz w:val="18"/>
                <w:szCs w:val="18"/>
              </w:rPr>
              <w:t xml:space="preserve">Jefferson </w:t>
            </w:r>
          </w:p>
        </w:tc>
        <w:tc>
          <w:tcPr>
            <w:tcW w:w="1250" w:type="pct"/>
          </w:tcPr>
          <w:p w14:paraId="37B5A069" w14:textId="77777777" w:rsidR="00FD6A6A" w:rsidRPr="00BB5239" w:rsidRDefault="00FD6A6A" w:rsidP="000A249B">
            <w:pPr>
              <w:pStyle w:val="HCAExternalBody1"/>
              <w:rPr>
                <w:color w:val="000000"/>
              </w:rPr>
            </w:pPr>
            <w:r>
              <w:rPr>
                <w:sz w:val="18"/>
                <w:szCs w:val="18"/>
              </w:rPr>
              <w:t xml:space="preserve">53071 </w:t>
            </w:r>
          </w:p>
        </w:tc>
        <w:tc>
          <w:tcPr>
            <w:tcW w:w="1250" w:type="pct"/>
          </w:tcPr>
          <w:p w14:paraId="4DD7A8F2" w14:textId="77777777" w:rsidR="00FD6A6A" w:rsidRPr="00BB5239" w:rsidRDefault="00FD6A6A" w:rsidP="000A249B">
            <w:pPr>
              <w:pStyle w:val="HCAExternalBody1"/>
              <w:rPr>
                <w:color w:val="000000"/>
              </w:rPr>
            </w:pPr>
            <w:r>
              <w:rPr>
                <w:sz w:val="18"/>
                <w:szCs w:val="18"/>
              </w:rPr>
              <w:t xml:space="preserve">Walla Walla </w:t>
            </w:r>
          </w:p>
        </w:tc>
      </w:tr>
      <w:tr w:rsidR="00FD6A6A" w:rsidRPr="00BB5239" w14:paraId="1A21A6A2" w14:textId="77777777" w:rsidTr="00FD6A6A">
        <w:trPr>
          <w:trHeight w:val="144"/>
        </w:trPr>
        <w:tc>
          <w:tcPr>
            <w:tcW w:w="1250" w:type="pct"/>
          </w:tcPr>
          <w:p w14:paraId="74B582C1" w14:textId="77777777" w:rsidR="00FD6A6A" w:rsidRPr="00BB5239" w:rsidRDefault="00FD6A6A" w:rsidP="000A249B">
            <w:pPr>
              <w:pStyle w:val="HCAExternalBody1"/>
              <w:rPr>
                <w:color w:val="000000"/>
              </w:rPr>
            </w:pPr>
            <w:r>
              <w:rPr>
                <w:sz w:val="18"/>
                <w:szCs w:val="18"/>
              </w:rPr>
              <w:t xml:space="preserve">53033 </w:t>
            </w:r>
          </w:p>
        </w:tc>
        <w:tc>
          <w:tcPr>
            <w:tcW w:w="1250" w:type="pct"/>
          </w:tcPr>
          <w:p w14:paraId="7266263D" w14:textId="77777777" w:rsidR="00FD6A6A" w:rsidRPr="00BB5239" w:rsidRDefault="00FD6A6A" w:rsidP="000A249B">
            <w:pPr>
              <w:pStyle w:val="HCAExternalBody1"/>
              <w:rPr>
                <w:color w:val="000000"/>
              </w:rPr>
            </w:pPr>
            <w:r>
              <w:rPr>
                <w:sz w:val="18"/>
                <w:szCs w:val="18"/>
              </w:rPr>
              <w:t xml:space="preserve">King </w:t>
            </w:r>
          </w:p>
        </w:tc>
        <w:tc>
          <w:tcPr>
            <w:tcW w:w="1250" w:type="pct"/>
          </w:tcPr>
          <w:p w14:paraId="53D5E360" w14:textId="77777777" w:rsidR="00FD6A6A" w:rsidRPr="00BB5239" w:rsidRDefault="00FD6A6A" w:rsidP="000A249B">
            <w:pPr>
              <w:pStyle w:val="HCAExternalBody1"/>
              <w:rPr>
                <w:color w:val="000000"/>
              </w:rPr>
            </w:pPr>
            <w:r>
              <w:rPr>
                <w:sz w:val="18"/>
                <w:szCs w:val="18"/>
              </w:rPr>
              <w:t xml:space="preserve">53073 </w:t>
            </w:r>
          </w:p>
        </w:tc>
        <w:tc>
          <w:tcPr>
            <w:tcW w:w="1250" w:type="pct"/>
          </w:tcPr>
          <w:p w14:paraId="4F80C565" w14:textId="77777777" w:rsidR="00FD6A6A" w:rsidRPr="00BB5239" w:rsidRDefault="00FD6A6A" w:rsidP="000A249B">
            <w:pPr>
              <w:pStyle w:val="HCAExternalBody1"/>
              <w:rPr>
                <w:color w:val="000000"/>
              </w:rPr>
            </w:pPr>
            <w:r>
              <w:rPr>
                <w:sz w:val="18"/>
                <w:szCs w:val="18"/>
              </w:rPr>
              <w:t xml:space="preserve">Whatcom </w:t>
            </w:r>
          </w:p>
        </w:tc>
      </w:tr>
      <w:tr w:rsidR="00FD6A6A" w:rsidRPr="00BB5239" w14:paraId="2A9D6992" w14:textId="77777777" w:rsidTr="00FD6A6A">
        <w:trPr>
          <w:trHeight w:val="144"/>
        </w:trPr>
        <w:tc>
          <w:tcPr>
            <w:tcW w:w="1250" w:type="pct"/>
          </w:tcPr>
          <w:p w14:paraId="180260C2" w14:textId="77777777" w:rsidR="00FD6A6A" w:rsidRPr="00BB5239" w:rsidRDefault="00FD6A6A" w:rsidP="000A249B">
            <w:pPr>
              <w:pStyle w:val="HCAExternalBody1"/>
              <w:rPr>
                <w:color w:val="000000"/>
              </w:rPr>
            </w:pPr>
            <w:r>
              <w:rPr>
                <w:sz w:val="18"/>
                <w:szCs w:val="18"/>
              </w:rPr>
              <w:t xml:space="preserve">53035 </w:t>
            </w:r>
          </w:p>
        </w:tc>
        <w:tc>
          <w:tcPr>
            <w:tcW w:w="1250" w:type="pct"/>
          </w:tcPr>
          <w:p w14:paraId="2E46A607" w14:textId="77777777" w:rsidR="00FD6A6A" w:rsidRPr="00BB5239" w:rsidRDefault="00FD6A6A" w:rsidP="000A249B">
            <w:pPr>
              <w:pStyle w:val="HCAExternalBody1"/>
              <w:rPr>
                <w:color w:val="000000"/>
              </w:rPr>
            </w:pPr>
            <w:r>
              <w:rPr>
                <w:sz w:val="18"/>
                <w:szCs w:val="18"/>
              </w:rPr>
              <w:t xml:space="preserve">Kitsap </w:t>
            </w:r>
          </w:p>
        </w:tc>
        <w:tc>
          <w:tcPr>
            <w:tcW w:w="1250" w:type="pct"/>
          </w:tcPr>
          <w:p w14:paraId="675C332E" w14:textId="77777777" w:rsidR="00FD6A6A" w:rsidRPr="00BB5239" w:rsidRDefault="00FD6A6A" w:rsidP="000A249B">
            <w:pPr>
              <w:pStyle w:val="HCAExternalBody1"/>
              <w:rPr>
                <w:color w:val="000000"/>
              </w:rPr>
            </w:pPr>
            <w:r>
              <w:rPr>
                <w:sz w:val="18"/>
                <w:szCs w:val="18"/>
              </w:rPr>
              <w:t xml:space="preserve">53075 </w:t>
            </w:r>
          </w:p>
        </w:tc>
        <w:tc>
          <w:tcPr>
            <w:tcW w:w="1250" w:type="pct"/>
          </w:tcPr>
          <w:p w14:paraId="57246757" w14:textId="77777777" w:rsidR="00FD6A6A" w:rsidRPr="00BB5239" w:rsidRDefault="00FD6A6A" w:rsidP="000A249B">
            <w:pPr>
              <w:pStyle w:val="HCAExternalBody1"/>
              <w:rPr>
                <w:color w:val="000000"/>
              </w:rPr>
            </w:pPr>
            <w:r>
              <w:rPr>
                <w:sz w:val="18"/>
                <w:szCs w:val="18"/>
              </w:rPr>
              <w:t xml:space="preserve">Whitman </w:t>
            </w:r>
          </w:p>
        </w:tc>
      </w:tr>
      <w:tr w:rsidR="00FD6A6A" w:rsidRPr="00BB5239" w14:paraId="68F65290" w14:textId="77777777" w:rsidTr="00FD6A6A">
        <w:trPr>
          <w:trHeight w:val="144"/>
        </w:trPr>
        <w:tc>
          <w:tcPr>
            <w:tcW w:w="1250" w:type="pct"/>
          </w:tcPr>
          <w:p w14:paraId="73E7CE44" w14:textId="77777777" w:rsidR="00FD6A6A" w:rsidRPr="00BB5239" w:rsidRDefault="00FD6A6A" w:rsidP="000A249B">
            <w:pPr>
              <w:pStyle w:val="HCAExternalBody1"/>
              <w:rPr>
                <w:color w:val="000000"/>
              </w:rPr>
            </w:pPr>
            <w:r>
              <w:rPr>
                <w:sz w:val="18"/>
                <w:szCs w:val="18"/>
              </w:rPr>
              <w:t xml:space="preserve">53037 </w:t>
            </w:r>
          </w:p>
        </w:tc>
        <w:tc>
          <w:tcPr>
            <w:tcW w:w="1250" w:type="pct"/>
          </w:tcPr>
          <w:p w14:paraId="1EE10ACE" w14:textId="77777777" w:rsidR="00FD6A6A" w:rsidRPr="00BB5239" w:rsidRDefault="00FD6A6A" w:rsidP="000A249B">
            <w:pPr>
              <w:pStyle w:val="HCAExternalBody1"/>
              <w:rPr>
                <w:color w:val="000000"/>
              </w:rPr>
            </w:pPr>
            <w:r>
              <w:rPr>
                <w:sz w:val="18"/>
                <w:szCs w:val="18"/>
              </w:rPr>
              <w:t xml:space="preserve">Kittitas </w:t>
            </w:r>
          </w:p>
        </w:tc>
        <w:tc>
          <w:tcPr>
            <w:tcW w:w="1250" w:type="pct"/>
          </w:tcPr>
          <w:p w14:paraId="3A683D4E" w14:textId="77777777" w:rsidR="00FD6A6A" w:rsidRPr="00BB5239" w:rsidRDefault="00FD6A6A" w:rsidP="000A249B">
            <w:pPr>
              <w:pStyle w:val="HCAExternalBody1"/>
              <w:rPr>
                <w:color w:val="000000"/>
              </w:rPr>
            </w:pPr>
            <w:r>
              <w:rPr>
                <w:sz w:val="18"/>
                <w:szCs w:val="18"/>
              </w:rPr>
              <w:t xml:space="preserve">53077 </w:t>
            </w:r>
          </w:p>
        </w:tc>
        <w:tc>
          <w:tcPr>
            <w:tcW w:w="1250" w:type="pct"/>
          </w:tcPr>
          <w:p w14:paraId="4C04A337" w14:textId="77777777" w:rsidR="00FD6A6A" w:rsidRPr="00BB5239" w:rsidRDefault="00FD6A6A" w:rsidP="000A249B">
            <w:pPr>
              <w:pStyle w:val="HCAExternalBody1"/>
              <w:rPr>
                <w:color w:val="000000"/>
              </w:rPr>
            </w:pPr>
            <w:r>
              <w:rPr>
                <w:sz w:val="18"/>
                <w:szCs w:val="18"/>
              </w:rPr>
              <w:t xml:space="preserve">Yakima </w:t>
            </w:r>
          </w:p>
        </w:tc>
      </w:tr>
      <w:tr w:rsidR="00FD6A6A" w:rsidRPr="00BB5239" w14:paraId="73FA36BD" w14:textId="77777777" w:rsidTr="00FD6A6A">
        <w:trPr>
          <w:trHeight w:val="144"/>
        </w:trPr>
        <w:tc>
          <w:tcPr>
            <w:tcW w:w="1250" w:type="pct"/>
          </w:tcPr>
          <w:p w14:paraId="4CCA597F" w14:textId="77777777" w:rsidR="00FD6A6A" w:rsidRPr="00BB5239" w:rsidRDefault="00FD6A6A" w:rsidP="000A249B">
            <w:pPr>
              <w:pStyle w:val="HCAExternalBody1"/>
              <w:rPr>
                <w:color w:val="000000"/>
              </w:rPr>
            </w:pPr>
            <w:r>
              <w:rPr>
                <w:sz w:val="18"/>
                <w:szCs w:val="18"/>
              </w:rPr>
              <w:t xml:space="preserve">53039 </w:t>
            </w:r>
          </w:p>
        </w:tc>
        <w:tc>
          <w:tcPr>
            <w:tcW w:w="1250" w:type="pct"/>
          </w:tcPr>
          <w:p w14:paraId="09D8284B" w14:textId="77777777" w:rsidR="00FD6A6A" w:rsidRPr="00BB5239" w:rsidRDefault="00FD6A6A" w:rsidP="000A249B">
            <w:pPr>
              <w:pStyle w:val="HCAExternalBody1"/>
              <w:rPr>
                <w:color w:val="000000"/>
              </w:rPr>
            </w:pPr>
            <w:r>
              <w:rPr>
                <w:sz w:val="18"/>
                <w:szCs w:val="18"/>
              </w:rPr>
              <w:t xml:space="preserve">Klickitat </w:t>
            </w:r>
          </w:p>
        </w:tc>
        <w:tc>
          <w:tcPr>
            <w:tcW w:w="1250" w:type="pct"/>
          </w:tcPr>
          <w:p w14:paraId="448E7FD7" w14:textId="77777777" w:rsidR="00FD6A6A" w:rsidRPr="00BB5239" w:rsidRDefault="00FD6A6A" w:rsidP="000A249B">
            <w:pPr>
              <w:pStyle w:val="HCAExternalBody1"/>
              <w:rPr>
                <w:color w:val="000000"/>
              </w:rPr>
            </w:pPr>
          </w:p>
        </w:tc>
        <w:tc>
          <w:tcPr>
            <w:tcW w:w="1250" w:type="pct"/>
          </w:tcPr>
          <w:p w14:paraId="29CB3698" w14:textId="77777777" w:rsidR="00FD6A6A" w:rsidRPr="00BB5239" w:rsidRDefault="00FD6A6A" w:rsidP="000A249B">
            <w:pPr>
              <w:pStyle w:val="HCAExternalBody1"/>
              <w:rPr>
                <w:color w:val="000000"/>
              </w:rPr>
            </w:pPr>
          </w:p>
        </w:tc>
      </w:tr>
      <w:tr w:rsidR="00FD6A6A" w:rsidRPr="00BB5239" w14:paraId="4C7EA77B" w14:textId="77777777" w:rsidTr="00FD6A6A">
        <w:trPr>
          <w:trHeight w:val="144"/>
        </w:trPr>
        <w:tc>
          <w:tcPr>
            <w:tcW w:w="1250" w:type="pct"/>
          </w:tcPr>
          <w:p w14:paraId="6112E279" w14:textId="77777777" w:rsidR="00FD6A6A" w:rsidRPr="00BB5239" w:rsidRDefault="00FD6A6A" w:rsidP="000A249B">
            <w:pPr>
              <w:pStyle w:val="HCAExternalBody1"/>
              <w:rPr>
                <w:color w:val="000000"/>
              </w:rPr>
            </w:pPr>
            <w:r>
              <w:rPr>
                <w:sz w:val="18"/>
                <w:szCs w:val="18"/>
              </w:rPr>
              <w:t xml:space="preserve">53001 </w:t>
            </w:r>
          </w:p>
        </w:tc>
        <w:tc>
          <w:tcPr>
            <w:tcW w:w="1250" w:type="pct"/>
          </w:tcPr>
          <w:p w14:paraId="2C8738DD" w14:textId="77777777" w:rsidR="00FD6A6A" w:rsidRPr="00BB5239" w:rsidRDefault="00FD6A6A" w:rsidP="000A249B">
            <w:pPr>
              <w:pStyle w:val="HCAExternalBody1"/>
              <w:rPr>
                <w:color w:val="000000"/>
              </w:rPr>
            </w:pPr>
            <w:r>
              <w:rPr>
                <w:sz w:val="18"/>
                <w:szCs w:val="18"/>
              </w:rPr>
              <w:t xml:space="preserve">Adams </w:t>
            </w:r>
          </w:p>
        </w:tc>
        <w:tc>
          <w:tcPr>
            <w:tcW w:w="1250" w:type="pct"/>
          </w:tcPr>
          <w:p w14:paraId="5A9D4841" w14:textId="77777777" w:rsidR="00FD6A6A" w:rsidRPr="00BB5239" w:rsidRDefault="00FD6A6A" w:rsidP="000A249B">
            <w:pPr>
              <w:pStyle w:val="HCAExternalBody1"/>
              <w:rPr>
                <w:color w:val="000000"/>
              </w:rPr>
            </w:pPr>
          </w:p>
        </w:tc>
        <w:tc>
          <w:tcPr>
            <w:tcW w:w="1250" w:type="pct"/>
          </w:tcPr>
          <w:p w14:paraId="5EE9DAE0" w14:textId="77777777" w:rsidR="00FD6A6A" w:rsidRPr="00BB5239" w:rsidRDefault="00FD6A6A" w:rsidP="000A249B">
            <w:pPr>
              <w:pStyle w:val="HCAExternalBody1"/>
              <w:rPr>
                <w:color w:val="000000"/>
              </w:rPr>
            </w:pPr>
          </w:p>
        </w:tc>
      </w:tr>
      <w:tr w:rsidR="00FD6A6A" w:rsidRPr="00BB5239" w14:paraId="3B23B31B" w14:textId="77777777" w:rsidTr="00FD6A6A">
        <w:trPr>
          <w:trHeight w:val="144"/>
        </w:trPr>
        <w:tc>
          <w:tcPr>
            <w:tcW w:w="1250" w:type="pct"/>
          </w:tcPr>
          <w:p w14:paraId="31EBE6F0" w14:textId="77777777" w:rsidR="00FD6A6A" w:rsidRPr="00BB5239" w:rsidRDefault="00FD6A6A" w:rsidP="000A249B">
            <w:pPr>
              <w:pStyle w:val="HCAExternalBody1"/>
              <w:rPr>
                <w:color w:val="000000"/>
              </w:rPr>
            </w:pPr>
            <w:r>
              <w:rPr>
                <w:sz w:val="18"/>
                <w:szCs w:val="18"/>
              </w:rPr>
              <w:t xml:space="preserve">53003 </w:t>
            </w:r>
          </w:p>
        </w:tc>
        <w:tc>
          <w:tcPr>
            <w:tcW w:w="1250" w:type="pct"/>
          </w:tcPr>
          <w:p w14:paraId="42074314" w14:textId="77777777" w:rsidR="00FD6A6A" w:rsidRPr="00BB5239" w:rsidRDefault="00FD6A6A" w:rsidP="000A249B">
            <w:pPr>
              <w:pStyle w:val="HCAExternalBody1"/>
              <w:rPr>
                <w:color w:val="000000"/>
              </w:rPr>
            </w:pPr>
            <w:r>
              <w:rPr>
                <w:sz w:val="18"/>
                <w:szCs w:val="18"/>
              </w:rPr>
              <w:t xml:space="preserve">Asotin </w:t>
            </w:r>
          </w:p>
        </w:tc>
        <w:tc>
          <w:tcPr>
            <w:tcW w:w="1250" w:type="pct"/>
          </w:tcPr>
          <w:p w14:paraId="2BA53174" w14:textId="77777777" w:rsidR="00FD6A6A" w:rsidRPr="00BB5239" w:rsidRDefault="00FD6A6A" w:rsidP="000A249B">
            <w:pPr>
              <w:pStyle w:val="HCAExternalBody1"/>
              <w:rPr>
                <w:color w:val="000000"/>
              </w:rPr>
            </w:pPr>
          </w:p>
        </w:tc>
        <w:tc>
          <w:tcPr>
            <w:tcW w:w="1250" w:type="pct"/>
          </w:tcPr>
          <w:p w14:paraId="7B670B26" w14:textId="77777777" w:rsidR="00FD6A6A" w:rsidRPr="00BB5239" w:rsidRDefault="00FD6A6A" w:rsidP="000A249B">
            <w:pPr>
              <w:pStyle w:val="HCAExternalBody1"/>
              <w:rPr>
                <w:color w:val="000000"/>
              </w:rPr>
            </w:pPr>
          </w:p>
        </w:tc>
      </w:tr>
      <w:tr w:rsidR="00FD6A6A" w:rsidRPr="00BB5239" w14:paraId="1690749C" w14:textId="77777777" w:rsidTr="00FD6A6A">
        <w:trPr>
          <w:trHeight w:val="144"/>
        </w:trPr>
        <w:tc>
          <w:tcPr>
            <w:tcW w:w="1250" w:type="pct"/>
          </w:tcPr>
          <w:p w14:paraId="639AE7DA" w14:textId="77777777" w:rsidR="00FD6A6A" w:rsidRPr="00BB5239" w:rsidRDefault="00FD6A6A" w:rsidP="000A249B">
            <w:pPr>
              <w:pStyle w:val="HCAExternalBody1"/>
              <w:rPr>
                <w:color w:val="000000"/>
              </w:rPr>
            </w:pPr>
            <w:r>
              <w:rPr>
                <w:sz w:val="18"/>
                <w:szCs w:val="18"/>
              </w:rPr>
              <w:t xml:space="preserve">53005 </w:t>
            </w:r>
          </w:p>
        </w:tc>
        <w:tc>
          <w:tcPr>
            <w:tcW w:w="1250" w:type="pct"/>
          </w:tcPr>
          <w:p w14:paraId="48BD7641" w14:textId="77777777" w:rsidR="00FD6A6A" w:rsidRPr="00BB5239" w:rsidRDefault="00FD6A6A" w:rsidP="000A249B">
            <w:pPr>
              <w:pStyle w:val="HCAExternalBody1"/>
              <w:rPr>
                <w:color w:val="000000"/>
              </w:rPr>
            </w:pPr>
            <w:r>
              <w:rPr>
                <w:sz w:val="18"/>
                <w:szCs w:val="18"/>
              </w:rPr>
              <w:t xml:space="preserve">Benton </w:t>
            </w:r>
          </w:p>
        </w:tc>
        <w:tc>
          <w:tcPr>
            <w:tcW w:w="1250" w:type="pct"/>
          </w:tcPr>
          <w:p w14:paraId="276E7036" w14:textId="77777777" w:rsidR="00FD6A6A" w:rsidRPr="00BB5239" w:rsidRDefault="00FD6A6A" w:rsidP="000A249B">
            <w:pPr>
              <w:pStyle w:val="HCAExternalBody1"/>
              <w:rPr>
                <w:color w:val="000000"/>
              </w:rPr>
            </w:pPr>
          </w:p>
        </w:tc>
        <w:tc>
          <w:tcPr>
            <w:tcW w:w="1250" w:type="pct"/>
          </w:tcPr>
          <w:p w14:paraId="52D37DDD" w14:textId="77777777" w:rsidR="00FD6A6A" w:rsidRPr="00BB5239" w:rsidRDefault="00FD6A6A" w:rsidP="000A249B">
            <w:pPr>
              <w:pStyle w:val="HCAExternalBody1"/>
              <w:rPr>
                <w:color w:val="000000"/>
              </w:rPr>
            </w:pPr>
          </w:p>
        </w:tc>
      </w:tr>
      <w:tr w:rsidR="00FD6A6A" w:rsidRPr="00BB5239" w14:paraId="73F55360" w14:textId="77777777" w:rsidTr="00FD6A6A">
        <w:trPr>
          <w:trHeight w:val="144"/>
        </w:trPr>
        <w:tc>
          <w:tcPr>
            <w:tcW w:w="1250" w:type="pct"/>
          </w:tcPr>
          <w:p w14:paraId="3ED638AC" w14:textId="77777777" w:rsidR="00FD6A6A" w:rsidRPr="00BB5239" w:rsidRDefault="00FD6A6A" w:rsidP="000A249B">
            <w:pPr>
              <w:pStyle w:val="HCAExternalBody1"/>
              <w:rPr>
                <w:color w:val="000000"/>
              </w:rPr>
            </w:pPr>
            <w:r>
              <w:rPr>
                <w:sz w:val="18"/>
                <w:szCs w:val="18"/>
              </w:rPr>
              <w:t xml:space="preserve">53007 </w:t>
            </w:r>
          </w:p>
        </w:tc>
        <w:tc>
          <w:tcPr>
            <w:tcW w:w="1250" w:type="pct"/>
          </w:tcPr>
          <w:p w14:paraId="3B48FA92" w14:textId="77777777" w:rsidR="00FD6A6A" w:rsidRPr="00BB5239" w:rsidRDefault="00FD6A6A" w:rsidP="000A249B">
            <w:pPr>
              <w:pStyle w:val="HCAExternalBody1"/>
              <w:rPr>
                <w:color w:val="000000"/>
              </w:rPr>
            </w:pPr>
            <w:r>
              <w:rPr>
                <w:sz w:val="18"/>
                <w:szCs w:val="18"/>
              </w:rPr>
              <w:t xml:space="preserve">Chelan </w:t>
            </w:r>
          </w:p>
        </w:tc>
        <w:tc>
          <w:tcPr>
            <w:tcW w:w="1250" w:type="pct"/>
          </w:tcPr>
          <w:p w14:paraId="79C195F1" w14:textId="77777777" w:rsidR="00FD6A6A" w:rsidRPr="00BB5239" w:rsidRDefault="00FD6A6A" w:rsidP="000A249B">
            <w:pPr>
              <w:pStyle w:val="HCAExternalBody1"/>
              <w:rPr>
                <w:color w:val="000000"/>
              </w:rPr>
            </w:pPr>
          </w:p>
        </w:tc>
        <w:tc>
          <w:tcPr>
            <w:tcW w:w="1250" w:type="pct"/>
          </w:tcPr>
          <w:p w14:paraId="12A235C4" w14:textId="77777777" w:rsidR="00FD6A6A" w:rsidRPr="00BB5239" w:rsidRDefault="00FD6A6A" w:rsidP="000A249B">
            <w:pPr>
              <w:pStyle w:val="HCAExternalBody1"/>
              <w:rPr>
                <w:color w:val="000000"/>
              </w:rPr>
            </w:pPr>
          </w:p>
        </w:tc>
      </w:tr>
    </w:tbl>
    <w:p w14:paraId="258C8C67" w14:textId="77777777" w:rsidR="00FD6A6A" w:rsidRPr="00BB5239" w:rsidRDefault="00FD6A6A" w:rsidP="00FD6A6A">
      <w:pPr>
        <w:pStyle w:val="Default"/>
        <w:keepLines/>
        <w:widowControl/>
        <w:rPr>
          <w:rFonts w:ascii="Arial" w:hAnsi="Arial" w:cs="Arial"/>
          <w:color w:val="auto"/>
          <w:sz w:val="20"/>
          <w:szCs w:val="20"/>
        </w:rPr>
      </w:pPr>
    </w:p>
    <w:p w14:paraId="1BF30F15"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2B708ECD" w14:textId="77777777" w:rsidTr="008865D4">
        <w:trPr>
          <w:trHeight w:val="500"/>
        </w:trPr>
        <w:tc>
          <w:tcPr>
            <w:tcW w:w="496" w:type="pct"/>
            <w:shd w:val="clear" w:color="auto" w:fill="DEEAF6"/>
            <w:vAlign w:val="center"/>
          </w:tcPr>
          <w:p w14:paraId="56964CEE" w14:textId="77777777" w:rsidR="00FD6A6A" w:rsidRPr="00BB5239" w:rsidRDefault="00FD6A6A" w:rsidP="00530A52">
            <w:pPr>
              <w:pStyle w:val="HCAExternalBody1"/>
            </w:pPr>
            <w:r w:rsidRPr="00BB5239">
              <w:t>Code</w:t>
            </w:r>
          </w:p>
        </w:tc>
        <w:tc>
          <w:tcPr>
            <w:tcW w:w="2087" w:type="pct"/>
            <w:shd w:val="clear" w:color="auto" w:fill="DEEAF6"/>
            <w:vAlign w:val="center"/>
          </w:tcPr>
          <w:p w14:paraId="5F12180E" w14:textId="77777777" w:rsidR="00FD6A6A" w:rsidRPr="00BB5239" w:rsidRDefault="00FD6A6A" w:rsidP="00530A52">
            <w:pPr>
              <w:pStyle w:val="HCAExternalBody1"/>
            </w:pPr>
            <w:r w:rsidRPr="00BB5239">
              <w:t>Value</w:t>
            </w:r>
          </w:p>
        </w:tc>
        <w:tc>
          <w:tcPr>
            <w:tcW w:w="1368" w:type="pct"/>
            <w:shd w:val="clear" w:color="auto" w:fill="DEEAF6"/>
            <w:vAlign w:val="center"/>
          </w:tcPr>
          <w:p w14:paraId="5431C9DF" w14:textId="77777777" w:rsidR="00FD6A6A" w:rsidRPr="00BB5239" w:rsidRDefault="00FD6A6A" w:rsidP="00530A52">
            <w:pPr>
              <w:pStyle w:val="HCAExternalBody1"/>
            </w:pPr>
            <w:r>
              <w:t>Effective Start Date</w:t>
            </w:r>
          </w:p>
        </w:tc>
        <w:tc>
          <w:tcPr>
            <w:tcW w:w="1048" w:type="pct"/>
            <w:shd w:val="clear" w:color="auto" w:fill="DEEAF6"/>
            <w:vAlign w:val="center"/>
          </w:tcPr>
          <w:p w14:paraId="151A425C" w14:textId="77777777" w:rsidR="00FD6A6A" w:rsidRDefault="00FD6A6A" w:rsidP="00530A52">
            <w:pPr>
              <w:pStyle w:val="HCAExternalBody1"/>
            </w:pPr>
            <w:r>
              <w:t>Effective End Date</w:t>
            </w:r>
          </w:p>
        </w:tc>
      </w:tr>
      <w:tr w:rsidR="00FD6A6A" w:rsidRPr="00BB5239" w14:paraId="198C4F3E" w14:textId="77777777" w:rsidTr="00FD6A6A">
        <w:trPr>
          <w:trHeight w:val="144"/>
        </w:trPr>
        <w:tc>
          <w:tcPr>
            <w:tcW w:w="496" w:type="pct"/>
            <w:vAlign w:val="bottom"/>
          </w:tcPr>
          <w:p w14:paraId="18231DF9" w14:textId="77777777" w:rsidR="00FD6A6A" w:rsidRPr="00BB5239" w:rsidRDefault="00FD6A6A" w:rsidP="00FD6A6A">
            <w:pPr>
              <w:keepLines/>
              <w:jc w:val="center"/>
              <w:rPr>
                <w:rFonts w:cs="Arial"/>
                <w:color w:val="000000"/>
                <w:szCs w:val="20"/>
              </w:rPr>
            </w:pPr>
          </w:p>
        </w:tc>
        <w:tc>
          <w:tcPr>
            <w:tcW w:w="2087" w:type="pct"/>
            <w:vAlign w:val="bottom"/>
          </w:tcPr>
          <w:p w14:paraId="1641A896" w14:textId="77777777" w:rsidR="00FD6A6A" w:rsidRPr="00BB5239" w:rsidRDefault="00FD6A6A" w:rsidP="00FD6A6A">
            <w:pPr>
              <w:keepLines/>
              <w:rPr>
                <w:rFonts w:cs="Arial"/>
                <w:color w:val="000000"/>
                <w:szCs w:val="20"/>
                <w:highlight w:val="yellow"/>
              </w:rPr>
            </w:pPr>
          </w:p>
        </w:tc>
        <w:tc>
          <w:tcPr>
            <w:tcW w:w="1368" w:type="pct"/>
          </w:tcPr>
          <w:p w14:paraId="6FED2EC6" w14:textId="77777777" w:rsidR="00FD6A6A" w:rsidRPr="00BB5239" w:rsidRDefault="00FD6A6A" w:rsidP="00FD6A6A">
            <w:pPr>
              <w:keepLines/>
              <w:rPr>
                <w:rFonts w:cs="Arial"/>
                <w:color w:val="000000"/>
                <w:szCs w:val="20"/>
                <w:highlight w:val="yellow"/>
              </w:rPr>
            </w:pPr>
          </w:p>
        </w:tc>
        <w:tc>
          <w:tcPr>
            <w:tcW w:w="1048" w:type="pct"/>
          </w:tcPr>
          <w:p w14:paraId="7928492D" w14:textId="77777777" w:rsidR="00FD6A6A" w:rsidRPr="00BB5239" w:rsidRDefault="00FD6A6A" w:rsidP="00FD6A6A">
            <w:pPr>
              <w:keepLines/>
              <w:rPr>
                <w:rFonts w:cs="Arial"/>
                <w:color w:val="000000"/>
                <w:szCs w:val="20"/>
                <w:highlight w:val="yellow"/>
              </w:rPr>
            </w:pPr>
          </w:p>
        </w:tc>
      </w:tr>
    </w:tbl>
    <w:p w14:paraId="36C8B5CC" w14:textId="77777777" w:rsidR="00FD6A6A" w:rsidRDefault="00FD6A6A" w:rsidP="00311DEB">
      <w:pPr>
        <w:pStyle w:val="HCAExternalBody1"/>
      </w:pPr>
    </w:p>
    <w:p w14:paraId="4CF31665" w14:textId="77777777" w:rsidR="00FD6A6A" w:rsidRPr="00BB5239" w:rsidRDefault="003C19F7" w:rsidP="00C149D8">
      <w:pPr>
        <w:pStyle w:val="Heading3"/>
      </w:pPr>
      <w:r>
        <w:t>Rules:</w:t>
      </w:r>
    </w:p>
    <w:p w14:paraId="24AEFEE1" w14:textId="77777777" w:rsidR="00FD6A6A" w:rsidRPr="00BB5239" w:rsidRDefault="00FD6A6A" w:rsidP="008865D4">
      <w:pPr>
        <w:pStyle w:val="HCAExternalBody1"/>
        <w:numPr>
          <w:ilvl w:val="0"/>
          <w:numId w:val="133"/>
        </w:numPr>
      </w:pPr>
      <w:r w:rsidRPr="00BB5239">
        <w:t xml:space="preserve">Only one option allowed </w:t>
      </w:r>
    </w:p>
    <w:p w14:paraId="6874BD93" w14:textId="77777777" w:rsidR="00FD6A6A" w:rsidRPr="00BB5239" w:rsidRDefault="00FD6A6A" w:rsidP="008865D4">
      <w:pPr>
        <w:pStyle w:val="HCAExternalBody1"/>
        <w:numPr>
          <w:ilvl w:val="0"/>
          <w:numId w:val="133"/>
        </w:numPr>
      </w:pPr>
      <w:r w:rsidRPr="005820A7">
        <w:t>Only collected for persons being investigated under the Involuntary Treatment Act</w:t>
      </w:r>
    </w:p>
    <w:p w14:paraId="6199A750" w14:textId="77777777" w:rsidR="00E95CA5" w:rsidRDefault="00E95CA5" w:rsidP="008865D4">
      <w:pPr>
        <w:pStyle w:val="HCAExternalBody1"/>
      </w:pPr>
    </w:p>
    <w:p w14:paraId="5EB48C04" w14:textId="77777777" w:rsidR="00FD6A6A" w:rsidRPr="008865D4" w:rsidRDefault="00FD6A6A" w:rsidP="008865D4">
      <w:pPr>
        <w:pStyle w:val="Heading3"/>
      </w:pPr>
      <w:r w:rsidRPr="008865D4">
        <w:t>Frequency:</w:t>
      </w:r>
    </w:p>
    <w:p w14:paraId="4F6C5B21" w14:textId="77777777" w:rsidR="00FD6A6A" w:rsidRPr="00BB5239" w:rsidRDefault="00FD6A6A" w:rsidP="00FD6A6A">
      <w:pPr>
        <w:keepLines/>
        <w:autoSpaceDE w:val="0"/>
        <w:autoSpaceDN w:val="0"/>
        <w:adjustRightInd w:val="0"/>
        <w:rPr>
          <w:rFonts w:eastAsia="Times New Roman" w:cs="Arial"/>
          <w:color w:val="000000"/>
          <w:szCs w:val="20"/>
        </w:rPr>
      </w:pPr>
    </w:p>
    <w:p w14:paraId="0AF0ED7D" w14:textId="77777777" w:rsidR="00FD6A6A" w:rsidRPr="00BB5239" w:rsidRDefault="00FD6A6A" w:rsidP="00C149D8">
      <w:pPr>
        <w:pStyle w:val="Heading3"/>
      </w:pPr>
      <w:r w:rsidRPr="00BB5239">
        <w:t>Data Use:</w:t>
      </w:r>
    </w:p>
    <w:p w14:paraId="57D3887C" w14:textId="77777777" w:rsidR="00FD6A6A" w:rsidRPr="00BB5239" w:rsidRDefault="00FD6A6A" w:rsidP="00FD6A6A">
      <w:pPr>
        <w:keepLines/>
        <w:autoSpaceDE w:val="0"/>
        <w:autoSpaceDN w:val="0"/>
        <w:adjustRightInd w:val="0"/>
        <w:ind w:left="720" w:hanging="360"/>
        <w:rPr>
          <w:rFonts w:eastAsia="Times New Roman" w:cs="Arial"/>
          <w:b/>
          <w:bCs/>
          <w:color w:val="000000"/>
          <w:szCs w:val="20"/>
        </w:rPr>
      </w:pPr>
    </w:p>
    <w:p w14:paraId="6927E01A" w14:textId="77777777" w:rsidR="00FD6A6A" w:rsidRPr="00BB5239" w:rsidRDefault="00FD6A6A" w:rsidP="00311DEB">
      <w:pPr>
        <w:pStyle w:val="Heading3"/>
      </w:pPr>
      <w:r w:rsidRPr="00BB5239">
        <w:t>Validation:</w:t>
      </w:r>
    </w:p>
    <w:p w14:paraId="39CD243B" w14:textId="77777777" w:rsidR="00FD6A6A" w:rsidRPr="005820A7" w:rsidRDefault="00FD6A6A" w:rsidP="008865D4">
      <w:pPr>
        <w:pStyle w:val="HCAExternalBody1"/>
        <w:numPr>
          <w:ilvl w:val="0"/>
          <w:numId w:val="134"/>
        </w:numPr>
      </w:pPr>
      <w:r w:rsidRPr="005820A7">
        <w:t>Must be valid code</w:t>
      </w:r>
    </w:p>
    <w:p w14:paraId="0DF3BCA9" w14:textId="77777777" w:rsidR="00FD6A6A" w:rsidRPr="00BB5239" w:rsidRDefault="00FD6A6A" w:rsidP="00311DEB">
      <w:pPr>
        <w:pStyle w:val="HCAExternalBody1"/>
      </w:pPr>
    </w:p>
    <w:p w14:paraId="5A994EF9" w14:textId="77777777" w:rsidR="00FD6A6A" w:rsidRDefault="00FD6A6A" w:rsidP="00311DEB">
      <w:pPr>
        <w:pStyle w:val="Heading3"/>
      </w:pPr>
      <w:r w:rsidRPr="00BB5239">
        <w:t>History:</w:t>
      </w:r>
    </w:p>
    <w:p w14:paraId="46778D69" w14:textId="77777777" w:rsidR="00E95CA5" w:rsidRDefault="00E95CA5" w:rsidP="008865D4"/>
    <w:p w14:paraId="7378BEA5" w14:textId="77777777" w:rsidR="00E95CA5" w:rsidRPr="00E95CA5" w:rsidRDefault="00E95CA5" w:rsidP="008865D4">
      <w:pPr>
        <w:pStyle w:val="Heading3"/>
      </w:pPr>
      <w:r>
        <w:t>Notes:</w:t>
      </w:r>
    </w:p>
    <w:p w14:paraId="7A36C769" w14:textId="77777777" w:rsidR="00FD6A6A" w:rsidRPr="00BB5239" w:rsidRDefault="00FD6A6A" w:rsidP="00FD6A6A">
      <w:pPr>
        <w:keepLines/>
        <w:spacing w:after="240" w:line="252" w:lineRule="auto"/>
        <w:rPr>
          <w:rFonts w:eastAsia="Times New Roman" w:cs="Arial"/>
          <w:b/>
          <w:bCs/>
          <w:color w:val="000000"/>
          <w:szCs w:val="20"/>
        </w:rPr>
      </w:pPr>
      <w:r>
        <w:rPr>
          <w:rFonts w:eastAsia="Times New Roman" w:cs="Arial"/>
          <w:b/>
          <w:bCs/>
          <w:color w:val="000000"/>
          <w:szCs w:val="20"/>
        </w:rPr>
        <w:br w:type="page"/>
      </w:r>
    </w:p>
    <w:p w14:paraId="228CF092" w14:textId="77777777" w:rsidR="00FD6A6A" w:rsidRDefault="00311DEB" w:rsidP="00311DEB">
      <w:pPr>
        <w:pStyle w:val="Heading2"/>
      </w:pPr>
      <w:bookmarkStart w:id="738" w:name="_Toc463016785"/>
      <w:bookmarkStart w:id="739" w:name="_Toc465192416"/>
      <w:bookmarkStart w:id="740" w:name="_Toc503536214"/>
      <w:bookmarkStart w:id="741" w:name="_Toc8734243"/>
      <w:bookmarkStart w:id="742" w:name="_Toc8734776"/>
      <w:bookmarkStart w:id="743" w:name="_Toc8805509"/>
      <w:bookmarkStart w:id="744" w:name="_Toc8805919"/>
      <w:bookmarkStart w:id="745" w:name="_Toc36652526"/>
      <w:r w:rsidRPr="00E70169">
        <w:t>Investigation Outcome</w:t>
      </w:r>
      <w:bookmarkEnd w:id="738"/>
      <w:bookmarkEnd w:id="739"/>
      <w:bookmarkEnd w:id="740"/>
      <w:bookmarkEnd w:id="741"/>
      <w:bookmarkEnd w:id="742"/>
      <w:bookmarkEnd w:id="743"/>
      <w:bookmarkEnd w:id="744"/>
      <w:bookmarkEnd w:id="745"/>
    </w:p>
    <w:p w14:paraId="13F5DA66" w14:textId="77777777" w:rsidR="00311DEB" w:rsidRPr="00BB5239" w:rsidRDefault="00311DEB" w:rsidP="00311DEB">
      <w:pPr>
        <w:pStyle w:val="HCAExternalBody1"/>
        <w:rPr>
          <w:rFonts w:cs="Arial"/>
          <w:szCs w:val="20"/>
        </w:rPr>
      </w:pPr>
      <w:r w:rsidRPr="00BB5239">
        <w:t xml:space="preserve">Section:  </w:t>
      </w:r>
      <w:r>
        <w:t>DCR</w:t>
      </w:r>
      <w:r w:rsidRPr="00BB5239">
        <w:t xml:space="preserve"> Investigation</w:t>
      </w:r>
    </w:p>
    <w:p w14:paraId="59C827DC" w14:textId="77777777" w:rsidR="00E95CA5" w:rsidRDefault="00E95CA5" w:rsidP="00977055">
      <w:pPr>
        <w:pStyle w:val="HCAExternalBody1"/>
      </w:pPr>
    </w:p>
    <w:p w14:paraId="6EAE1496" w14:textId="77777777" w:rsidR="00FD6A6A" w:rsidRPr="00BB5239" w:rsidRDefault="00FD6A6A" w:rsidP="00B70949">
      <w:pPr>
        <w:pStyle w:val="Heading3"/>
      </w:pPr>
      <w:r w:rsidRPr="00BB5239">
        <w:t>Definition:</w:t>
      </w:r>
    </w:p>
    <w:p w14:paraId="2758AD63" w14:textId="77777777" w:rsidR="00FD6A6A" w:rsidRPr="00BB5239" w:rsidRDefault="00FD6A6A" w:rsidP="00A80278">
      <w:pPr>
        <w:pStyle w:val="HCAExternalBody1"/>
      </w:pPr>
      <w:r w:rsidRPr="005820A7">
        <w:t xml:space="preserve">Indicates the outcome of a </w:t>
      </w:r>
      <w:r>
        <w:t>DCR</w:t>
      </w:r>
      <w:r w:rsidRPr="005820A7">
        <w:t xml:space="preserve"> investigation.</w:t>
      </w:r>
    </w:p>
    <w:p w14:paraId="10008237" w14:textId="77777777" w:rsidR="00FD6A6A" w:rsidRPr="00BB5239" w:rsidRDefault="00FD6A6A" w:rsidP="00A80278">
      <w:pPr>
        <w:pStyle w:val="HCAExternalBody1"/>
      </w:pPr>
    </w:p>
    <w:p w14:paraId="7E9023E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32"/>
        <w:gridCol w:w="7544"/>
        <w:gridCol w:w="1314"/>
      </w:tblGrid>
      <w:tr w:rsidR="00FD6A6A" w:rsidRPr="00BB5239" w14:paraId="67782DB5" w14:textId="77777777" w:rsidTr="008865D4">
        <w:trPr>
          <w:trHeight w:val="500"/>
        </w:trPr>
        <w:tc>
          <w:tcPr>
            <w:tcW w:w="895" w:type="pct"/>
            <w:shd w:val="clear" w:color="auto" w:fill="DEEAF6"/>
            <w:vAlign w:val="center"/>
          </w:tcPr>
          <w:p w14:paraId="7ABDA63C" w14:textId="77777777" w:rsidR="00FD6A6A" w:rsidRPr="00BB5239" w:rsidRDefault="00FD6A6A" w:rsidP="00311DEB">
            <w:pPr>
              <w:pStyle w:val="HCAExternalBody1"/>
            </w:pPr>
            <w:r w:rsidRPr="00BB5239">
              <w:t>Code</w:t>
            </w:r>
          </w:p>
        </w:tc>
        <w:tc>
          <w:tcPr>
            <w:tcW w:w="3496" w:type="pct"/>
            <w:shd w:val="clear" w:color="auto" w:fill="DEEAF6"/>
            <w:vAlign w:val="center"/>
          </w:tcPr>
          <w:p w14:paraId="589F45DB" w14:textId="77777777" w:rsidR="00FD6A6A" w:rsidRPr="00BB5239" w:rsidRDefault="00FD6A6A" w:rsidP="00311DEB">
            <w:pPr>
              <w:pStyle w:val="HCAExternalBody1"/>
            </w:pPr>
            <w:r w:rsidRPr="00BB5239">
              <w:t>Value</w:t>
            </w:r>
          </w:p>
        </w:tc>
        <w:tc>
          <w:tcPr>
            <w:tcW w:w="609" w:type="pct"/>
            <w:shd w:val="clear" w:color="auto" w:fill="DEEAF6"/>
            <w:vAlign w:val="center"/>
          </w:tcPr>
          <w:p w14:paraId="7147B859" w14:textId="77777777" w:rsidR="00FD6A6A" w:rsidRPr="00BB5239" w:rsidRDefault="00FD6A6A" w:rsidP="00311DEB">
            <w:pPr>
              <w:pStyle w:val="HCAExternalBody1"/>
            </w:pPr>
            <w:r w:rsidRPr="00BB5239">
              <w:t>Definition</w:t>
            </w:r>
          </w:p>
        </w:tc>
      </w:tr>
      <w:tr w:rsidR="00FD6A6A" w:rsidRPr="00BB5239" w14:paraId="18E22A90" w14:textId="77777777" w:rsidTr="00FD6A6A">
        <w:trPr>
          <w:trHeight w:val="144"/>
        </w:trPr>
        <w:tc>
          <w:tcPr>
            <w:tcW w:w="895" w:type="pct"/>
          </w:tcPr>
          <w:p w14:paraId="087E70DE" w14:textId="77777777" w:rsidR="00FD6A6A" w:rsidRPr="00BB5239" w:rsidRDefault="00FD6A6A" w:rsidP="00311DEB">
            <w:pPr>
              <w:pStyle w:val="HCAExternalBody1"/>
              <w:rPr>
                <w:sz w:val="18"/>
                <w:szCs w:val="18"/>
              </w:rPr>
            </w:pPr>
            <w:r>
              <w:rPr>
                <w:sz w:val="18"/>
                <w:szCs w:val="18"/>
              </w:rPr>
              <w:t xml:space="preserve">1 </w:t>
            </w:r>
          </w:p>
        </w:tc>
        <w:tc>
          <w:tcPr>
            <w:tcW w:w="3496" w:type="pct"/>
          </w:tcPr>
          <w:p w14:paraId="75BCAEA4" w14:textId="77777777" w:rsidR="00FD6A6A" w:rsidRPr="00BB5239" w:rsidRDefault="00FD6A6A" w:rsidP="00311DEB">
            <w:pPr>
              <w:pStyle w:val="HCAExternalBody1"/>
              <w:rPr>
                <w:sz w:val="18"/>
                <w:szCs w:val="18"/>
              </w:rPr>
            </w:pPr>
            <w:r>
              <w:rPr>
                <w:sz w:val="18"/>
                <w:szCs w:val="18"/>
              </w:rPr>
              <w:t xml:space="preserve">Detention to MENTAL HEALTH facility (72 hours as identified under the Involuntary Treatment Act, RCW 71.05). </w:t>
            </w:r>
          </w:p>
        </w:tc>
        <w:tc>
          <w:tcPr>
            <w:tcW w:w="609" w:type="pct"/>
          </w:tcPr>
          <w:p w14:paraId="6284BA0B" w14:textId="77777777" w:rsidR="00FD6A6A" w:rsidRPr="00BB5239" w:rsidRDefault="00FD6A6A" w:rsidP="00311DEB">
            <w:pPr>
              <w:pStyle w:val="HCAExternalBody1"/>
              <w:rPr>
                <w:color w:val="000000"/>
              </w:rPr>
            </w:pPr>
          </w:p>
        </w:tc>
      </w:tr>
      <w:tr w:rsidR="00FD6A6A" w:rsidRPr="00BB5239" w14:paraId="2727982E" w14:textId="77777777" w:rsidTr="00FD6A6A">
        <w:trPr>
          <w:trHeight w:val="144"/>
        </w:trPr>
        <w:tc>
          <w:tcPr>
            <w:tcW w:w="895" w:type="pct"/>
          </w:tcPr>
          <w:p w14:paraId="3787A5BD" w14:textId="77777777" w:rsidR="00FD6A6A" w:rsidRPr="00BB5239" w:rsidRDefault="00FD6A6A" w:rsidP="00311DEB">
            <w:pPr>
              <w:pStyle w:val="HCAExternalBody1"/>
              <w:rPr>
                <w:sz w:val="18"/>
                <w:szCs w:val="18"/>
              </w:rPr>
            </w:pPr>
            <w:r>
              <w:rPr>
                <w:sz w:val="18"/>
                <w:szCs w:val="18"/>
              </w:rPr>
              <w:t xml:space="preserve">2 </w:t>
            </w:r>
          </w:p>
        </w:tc>
        <w:tc>
          <w:tcPr>
            <w:tcW w:w="3496" w:type="pct"/>
          </w:tcPr>
          <w:p w14:paraId="69EE0BD0" w14:textId="77777777" w:rsidR="00FD6A6A" w:rsidRPr="00BB5239" w:rsidRDefault="00FD6A6A" w:rsidP="00311DEB">
            <w:pPr>
              <w:pStyle w:val="HCAExternalBody1"/>
              <w:rPr>
                <w:sz w:val="18"/>
                <w:szCs w:val="18"/>
              </w:rPr>
            </w:pPr>
            <w:r>
              <w:rPr>
                <w:sz w:val="18"/>
                <w:szCs w:val="18"/>
              </w:rPr>
              <w:t xml:space="preserve">Referred to voluntary Outpatient mental health services. </w:t>
            </w:r>
          </w:p>
        </w:tc>
        <w:tc>
          <w:tcPr>
            <w:tcW w:w="609" w:type="pct"/>
          </w:tcPr>
          <w:p w14:paraId="6C4827B1" w14:textId="77777777" w:rsidR="00FD6A6A" w:rsidRPr="00BB5239" w:rsidRDefault="00FD6A6A" w:rsidP="00311DEB">
            <w:pPr>
              <w:pStyle w:val="HCAExternalBody1"/>
              <w:rPr>
                <w:color w:val="000000"/>
              </w:rPr>
            </w:pPr>
          </w:p>
        </w:tc>
      </w:tr>
      <w:tr w:rsidR="00FD6A6A" w:rsidRPr="00BB5239" w14:paraId="5BB7157F" w14:textId="77777777" w:rsidTr="00FD6A6A">
        <w:trPr>
          <w:trHeight w:val="144"/>
        </w:trPr>
        <w:tc>
          <w:tcPr>
            <w:tcW w:w="895" w:type="pct"/>
          </w:tcPr>
          <w:p w14:paraId="3505DF53" w14:textId="77777777" w:rsidR="00FD6A6A" w:rsidRPr="00BB5239" w:rsidRDefault="00FD6A6A" w:rsidP="00311DEB">
            <w:pPr>
              <w:pStyle w:val="HCAExternalBody1"/>
              <w:rPr>
                <w:sz w:val="18"/>
                <w:szCs w:val="18"/>
              </w:rPr>
            </w:pPr>
            <w:r>
              <w:rPr>
                <w:sz w:val="18"/>
                <w:szCs w:val="18"/>
              </w:rPr>
              <w:t xml:space="preserve">3 </w:t>
            </w:r>
          </w:p>
        </w:tc>
        <w:tc>
          <w:tcPr>
            <w:tcW w:w="3496" w:type="pct"/>
          </w:tcPr>
          <w:p w14:paraId="3D5538FC" w14:textId="77777777" w:rsidR="00FD6A6A" w:rsidRPr="00BB5239" w:rsidRDefault="00FD6A6A" w:rsidP="00311DEB">
            <w:pPr>
              <w:pStyle w:val="HCAExternalBody1"/>
              <w:rPr>
                <w:sz w:val="18"/>
                <w:szCs w:val="18"/>
              </w:rPr>
            </w:pPr>
            <w:r>
              <w:rPr>
                <w:sz w:val="18"/>
                <w:szCs w:val="18"/>
              </w:rPr>
              <w:t xml:space="preserve">Referred to voluntary Inpatient mental health services. </w:t>
            </w:r>
          </w:p>
        </w:tc>
        <w:tc>
          <w:tcPr>
            <w:tcW w:w="609" w:type="pct"/>
          </w:tcPr>
          <w:p w14:paraId="0978007B" w14:textId="77777777" w:rsidR="00FD6A6A" w:rsidRPr="00BB5239" w:rsidRDefault="00FD6A6A" w:rsidP="00311DEB">
            <w:pPr>
              <w:pStyle w:val="HCAExternalBody1"/>
              <w:rPr>
                <w:color w:val="000000"/>
              </w:rPr>
            </w:pPr>
          </w:p>
        </w:tc>
      </w:tr>
      <w:tr w:rsidR="00FD6A6A" w:rsidRPr="00BB5239" w14:paraId="010783D0" w14:textId="77777777" w:rsidTr="00FD6A6A">
        <w:trPr>
          <w:trHeight w:val="144"/>
        </w:trPr>
        <w:tc>
          <w:tcPr>
            <w:tcW w:w="895" w:type="pct"/>
          </w:tcPr>
          <w:p w14:paraId="19C0866D" w14:textId="77777777" w:rsidR="00FD6A6A" w:rsidRPr="00BB5239" w:rsidRDefault="00FD6A6A" w:rsidP="00311DEB">
            <w:pPr>
              <w:pStyle w:val="HCAExternalBody1"/>
              <w:rPr>
                <w:sz w:val="18"/>
                <w:szCs w:val="18"/>
              </w:rPr>
            </w:pPr>
            <w:r>
              <w:rPr>
                <w:sz w:val="18"/>
                <w:szCs w:val="18"/>
              </w:rPr>
              <w:t xml:space="preserve">4 </w:t>
            </w:r>
          </w:p>
        </w:tc>
        <w:tc>
          <w:tcPr>
            <w:tcW w:w="3496" w:type="pct"/>
          </w:tcPr>
          <w:p w14:paraId="09F1BC8C" w14:textId="77777777" w:rsidR="00FD6A6A" w:rsidRPr="00BB5239" w:rsidRDefault="00FD6A6A" w:rsidP="00311DEB">
            <w:pPr>
              <w:pStyle w:val="HCAExternalBody1"/>
              <w:rPr>
                <w:sz w:val="18"/>
                <w:szCs w:val="18"/>
              </w:rPr>
            </w:pPr>
            <w:r>
              <w:rPr>
                <w:sz w:val="18"/>
                <w:szCs w:val="18"/>
              </w:rPr>
              <w:t xml:space="preserve">Returned to Inpatient facility/filed revocation petition. </w:t>
            </w:r>
          </w:p>
        </w:tc>
        <w:tc>
          <w:tcPr>
            <w:tcW w:w="609" w:type="pct"/>
          </w:tcPr>
          <w:p w14:paraId="19DAFC23" w14:textId="77777777" w:rsidR="00FD6A6A" w:rsidRPr="00BB5239" w:rsidRDefault="00FD6A6A" w:rsidP="00311DEB">
            <w:pPr>
              <w:pStyle w:val="HCAExternalBody1"/>
              <w:rPr>
                <w:color w:val="000000"/>
              </w:rPr>
            </w:pPr>
          </w:p>
        </w:tc>
      </w:tr>
      <w:tr w:rsidR="00FD6A6A" w:rsidRPr="00BB5239" w14:paraId="64B06086" w14:textId="77777777" w:rsidTr="00FD6A6A">
        <w:trPr>
          <w:trHeight w:val="144"/>
        </w:trPr>
        <w:tc>
          <w:tcPr>
            <w:tcW w:w="895" w:type="pct"/>
          </w:tcPr>
          <w:p w14:paraId="185885C7" w14:textId="77777777" w:rsidR="00FD6A6A" w:rsidRPr="00BB5239" w:rsidRDefault="00FD6A6A" w:rsidP="00311DEB">
            <w:pPr>
              <w:pStyle w:val="HCAExternalBody1"/>
              <w:rPr>
                <w:sz w:val="18"/>
                <w:szCs w:val="18"/>
              </w:rPr>
            </w:pPr>
            <w:r>
              <w:rPr>
                <w:sz w:val="18"/>
                <w:szCs w:val="18"/>
              </w:rPr>
              <w:t xml:space="preserve">5 </w:t>
            </w:r>
          </w:p>
        </w:tc>
        <w:tc>
          <w:tcPr>
            <w:tcW w:w="3496" w:type="pct"/>
          </w:tcPr>
          <w:p w14:paraId="1710D426" w14:textId="77777777" w:rsidR="00FD6A6A" w:rsidRPr="00BB5239" w:rsidRDefault="00FD6A6A" w:rsidP="00311DEB">
            <w:pPr>
              <w:pStyle w:val="HCAExternalBody1"/>
              <w:rPr>
                <w:sz w:val="18"/>
                <w:szCs w:val="18"/>
              </w:rPr>
            </w:pPr>
            <w:r>
              <w:rPr>
                <w:sz w:val="18"/>
                <w:szCs w:val="18"/>
              </w:rPr>
              <w:t xml:space="preserve">Filed </w:t>
            </w:r>
            <w:proofErr w:type="gramStart"/>
            <w:r>
              <w:rPr>
                <w:sz w:val="18"/>
                <w:szCs w:val="18"/>
              </w:rPr>
              <w:t>petition</w:t>
            </w:r>
            <w:r>
              <w:rPr>
                <w:rFonts w:ascii="Cambria Math" w:hAnsi="Cambria Math" w:cs="Cambria Math"/>
                <w:sz w:val="18"/>
                <w:szCs w:val="18"/>
              </w:rPr>
              <w:t>‐</w:t>
            </w:r>
            <w:r>
              <w:rPr>
                <w:sz w:val="18"/>
                <w:szCs w:val="18"/>
              </w:rPr>
              <w:t>recommending</w:t>
            </w:r>
            <w:proofErr w:type="gramEnd"/>
            <w:r>
              <w:rPr>
                <w:sz w:val="18"/>
                <w:szCs w:val="18"/>
              </w:rPr>
              <w:t xml:space="preserve"> LRA extension. </w:t>
            </w:r>
          </w:p>
        </w:tc>
        <w:tc>
          <w:tcPr>
            <w:tcW w:w="609" w:type="pct"/>
          </w:tcPr>
          <w:p w14:paraId="7BA78543" w14:textId="77777777" w:rsidR="00FD6A6A" w:rsidRPr="00BB5239" w:rsidRDefault="00FD6A6A" w:rsidP="00311DEB">
            <w:pPr>
              <w:pStyle w:val="HCAExternalBody1"/>
              <w:rPr>
                <w:color w:val="000000"/>
              </w:rPr>
            </w:pPr>
          </w:p>
        </w:tc>
      </w:tr>
      <w:tr w:rsidR="00FD6A6A" w:rsidRPr="00BB5239" w14:paraId="02721252" w14:textId="77777777" w:rsidTr="00FD6A6A">
        <w:trPr>
          <w:trHeight w:val="144"/>
        </w:trPr>
        <w:tc>
          <w:tcPr>
            <w:tcW w:w="895" w:type="pct"/>
          </w:tcPr>
          <w:p w14:paraId="5D73DC9B" w14:textId="77777777" w:rsidR="00FD6A6A" w:rsidRPr="00BB5239" w:rsidRDefault="00FD6A6A" w:rsidP="00311DEB">
            <w:pPr>
              <w:pStyle w:val="HCAExternalBody1"/>
              <w:rPr>
                <w:sz w:val="18"/>
                <w:szCs w:val="18"/>
              </w:rPr>
            </w:pPr>
            <w:r>
              <w:rPr>
                <w:sz w:val="18"/>
                <w:szCs w:val="18"/>
              </w:rPr>
              <w:t xml:space="preserve">6 </w:t>
            </w:r>
          </w:p>
        </w:tc>
        <w:tc>
          <w:tcPr>
            <w:tcW w:w="3496" w:type="pct"/>
          </w:tcPr>
          <w:p w14:paraId="40E2FDAD" w14:textId="77777777" w:rsidR="00FD6A6A" w:rsidRPr="00BB5239" w:rsidRDefault="00FD6A6A" w:rsidP="00311DEB">
            <w:pPr>
              <w:pStyle w:val="HCAExternalBody1"/>
              <w:rPr>
                <w:sz w:val="18"/>
                <w:szCs w:val="18"/>
              </w:rPr>
            </w:pPr>
            <w:r>
              <w:rPr>
                <w:sz w:val="18"/>
                <w:szCs w:val="18"/>
              </w:rPr>
              <w:t>Referred to non</w:t>
            </w:r>
            <w:r>
              <w:rPr>
                <w:rFonts w:ascii="Cambria Math" w:hAnsi="Cambria Math" w:cs="Cambria Math"/>
                <w:sz w:val="18"/>
                <w:szCs w:val="18"/>
              </w:rPr>
              <w:t>‐</w:t>
            </w:r>
            <w:r>
              <w:rPr>
                <w:sz w:val="18"/>
                <w:szCs w:val="18"/>
              </w:rPr>
              <w:t xml:space="preserve">mental health community resources. </w:t>
            </w:r>
          </w:p>
        </w:tc>
        <w:tc>
          <w:tcPr>
            <w:tcW w:w="609" w:type="pct"/>
          </w:tcPr>
          <w:p w14:paraId="5F2AA7BE" w14:textId="77777777" w:rsidR="00FD6A6A" w:rsidRPr="00BB5239" w:rsidRDefault="00FD6A6A" w:rsidP="00311DEB">
            <w:pPr>
              <w:pStyle w:val="HCAExternalBody1"/>
              <w:rPr>
                <w:color w:val="000000"/>
              </w:rPr>
            </w:pPr>
          </w:p>
        </w:tc>
      </w:tr>
      <w:tr w:rsidR="00FD6A6A" w:rsidRPr="00BB5239" w14:paraId="73A37F06" w14:textId="77777777" w:rsidTr="00FD6A6A">
        <w:trPr>
          <w:trHeight w:val="144"/>
        </w:trPr>
        <w:tc>
          <w:tcPr>
            <w:tcW w:w="895" w:type="pct"/>
          </w:tcPr>
          <w:p w14:paraId="6D3595A6" w14:textId="77777777" w:rsidR="00FD6A6A" w:rsidRPr="00BB5239" w:rsidRDefault="00FD6A6A" w:rsidP="00311DEB">
            <w:pPr>
              <w:pStyle w:val="HCAExternalBody1"/>
              <w:rPr>
                <w:sz w:val="18"/>
                <w:szCs w:val="18"/>
              </w:rPr>
            </w:pPr>
            <w:r>
              <w:rPr>
                <w:sz w:val="18"/>
                <w:szCs w:val="18"/>
              </w:rPr>
              <w:t xml:space="preserve">7 </w:t>
            </w:r>
          </w:p>
        </w:tc>
        <w:tc>
          <w:tcPr>
            <w:tcW w:w="3496" w:type="pct"/>
          </w:tcPr>
          <w:p w14:paraId="3BBAF48C" w14:textId="77777777" w:rsidR="00FD6A6A" w:rsidRPr="00BB5239" w:rsidRDefault="00FD6A6A" w:rsidP="00311DEB">
            <w:pPr>
              <w:pStyle w:val="HCAExternalBody1"/>
              <w:rPr>
                <w:sz w:val="18"/>
                <w:szCs w:val="18"/>
              </w:rPr>
            </w:pPr>
            <w:r>
              <w:rPr>
                <w:sz w:val="18"/>
                <w:szCs w:val="18"/>
              </w:rPr>
              <w:t xml:space="preserve">Detention to Secure Detox facility (72 hours as identified under RCW 71.05 on April 1, 2018) </w:t>
            </w:r>
          </w:p>
        </w:tc>
        <w:tc>
          <w:tcPr>
            <w:tcW w:w="609" w:type="pct"/>
          </w:tcPr>
          <w:p w14:paraId="0E44775A" w14:textId="77777777" w:rsidR="00FD6A6A" w:rsidRPr="00BB5239" w:rsidRDefault="00FD6A6A" w:rsidP="00311DEB">
            <w:pPr>
              <w:pStyle w:val="HCAExternalBody1"/>
              <w:rPr>
                <w:color w:val="000000"/>
              </w:rPr>
            </w:pPr>
          </w:p>
        </w:tc>
      </w:tr>
      <w:tr w:rsidR="00FD6A6A" w:rsidRPr="00BB5239" w14:paraId="2F22DC4C" w14:textId="77777777" w:rsidTr="00FD6A6A">
        <w:trPr>
          <w:trHeight w:val="144"/>
        </w:trPr>
        <w:tc>
          <w:tcPr>
            <w:tcW w:w="895" w:type="pct"/>
          </w:tcPr>
          <w:p w14:paraId="624D0662" w14:textId="77777777" w:rsidR="00FD6A6A" w:rsidRPr="00BB5239" w:rsidRDefault="00FD6A6A" w:rsidP="00311DEB">
            <w:pPr>
              <w:pStyle w:val="HCAExternalBody1"/>
              <w:rPr>
                <w:sz w:val="18"/>
                <w:szCs w:val="18"/>
              </w:rPr>
            </w:pPr>
            <w:r>
              <w:rPr>
                <w:sz w:val="18"/>
                <w:szCs w:val="18"/>
              </w:rPr>
              <w:t xml:space="preserve">9 </w:t>
            </w:r>
          </w:p>
        </w:tc>
        <w:tc>
          <w:tcPr>
            <w:tcW w:w="3496" w:type="pct"/>
          </w:tcPr>
          <w:p w14:paraId="3FFACB86" w14:textId="77777777" w:rsidR="00FD6A6A" w:rsidRPr="00BB5239" w:rsidRDefault="00FD6A6A" w:rsidP="00311DEB">
            <w:pPr>
              <w:pStyle w:val="HCAExternalBody1"/>
              <w:rPr>
                <w:sz w:val="18"/>
                <w:szCs w:val="18"/>
              </w:rPr>
            </w:pPr>
            <w:r>
              <w:rPr>
                <w:sz w:val="18"/>
                <w:szCs w:val="18"/>
              </w:rPr>
              <w:t>Other</w:t>
            </w:r>
          </w:p>
        </w:tc>
        <w:tc>
          <w:tcPr>
            <w:tcW w:w="609" w:type="pct"/>
          </w:tcPr>
          <w:p w14:paraId="135E9911" w14:textId="77777777" w:rsidR="00FD6A6A" w:rsidRPr="00BB5239" w:rsidRDefault="00FD6A6A" w:rsidP="00311DEB">
            <w:pPr>
              <w:pStyle w:val="HCAExternalBody1"/>
              <w:rPr>
                <w:color w:val="000000"/>
              </w:rPr>
            </w:pPr>
          </w:p>
        </w:tc>
      </w:tr>
      <w:tr w:rsidR="00FD6A6A" w:rsidRPr="00BB5239" w14:paraId="53C8EBD3" w14:textId="77777777" w:rsidTr="00FD6A6A">
        <w:trPr>
          <w:trHeight w:val="144"/>
        </w:trPr>
        <w:tc>
          <w:tcPr>
            <w:tcW w:w="895" w:type="pct"/>
          </w:tcPr>
          <w:p w14:paraId="676A0F26" w14:textId="77777777" w:rsidR="00FD6A6A" w:rsidRPr="00BB5239" w:rsidRDefault="00FD6A6A" w:rsidP="00311DEB">
            <w:pPr>
              <w:pStyle w:val="HCAExternalBody1"/>
              <w:rPr>
                <w:sz w:val="18"/>
                <w:szCs w:val="18"/>
              </w:rPr>
            </w:pPr>
            <w:r>
              <w:rPr>
                <w:sz w:val="18"/>
                <w:szCs w:val="18"/>
              </w:rPr>
              <w:t xml:space="preserve">10 </w:t>
            </w:r>
          </w:p>
        </w:tc>
        <w:tc>
          <w:tcPr>
            <w:tcW w:w="3496" w:type="pct"/>
          </w:tcPr>
          <w:p w14:paraId="6AD3FFD7" w14:textId="77777777" w:rsidR="00FD6A6A" w:rsidRPr="00BB5239" w:rsidRDefault="00FD6A6A" w:rsidP="00311DEB">
            <w:pPr>
              <w:pStyle w:val="HCAExternalBody1"/>
              <w:rPr>
                <w:sz w:val="18"/>
                <w:szCs w:val="18"/>
              </w:rPr>
            </w:pPr>
            <w:r>
              <w:rPr>
                <w:sz w:val="18"/>
                <w:szCs w:val="18"/>
              </w:rPr>
              <w:t xml:space="preserve">Referred to acute detox. </w:t>
            </w:r>
          </w:p>
        </w:tc>
        <w:tc>
          <w:tcPr>
            <w:tcW w:w="609" w:type="pct"/>
          </w:tcPr>
          <w:p w14:paraId="620ACF8B" w14:textId="77777777" w:rsidR="00FD6A6A" w:rsidRPr="00BB5239" w:rsidRDefault="00FD6A6A" w:rsidP="00311DEB">
            <w:pPr>
              <w:pStyle w:val="HCAExternalBody1"/>
              <w:rPr>
                <w:color w:val="000000"/>
              </w:rPr>
            </w:pPr>
          </w:p>
        </w:tc>
      </w:tr>
      <w:tr w:rsidR="00FD6A6A" w:rsidRPr="00BB5239" w14:paraId="5FB3A791" w14:textId="77777777" w:rsidTr="00FD6A6A">
        <w:trPr>
          <w:trHeight w:val="144"/>
        </w:trPr>
        <w:tc>
          <w:tcPr>
            <w:tcW w:w="895" w:type="pct"/>
          </w:tcPr>
          <w:p w14:paraId="5E0BDFCF" w14:textId="77777777" w:rsidR="00FD6A6A" w:rsidRPr="00BB5239" w:rsidRDefault="00FD6A6A" w:rsidP="00311DEB">
            <w:pPr>
              <w:pStyle w:val="HCAExternalBody1"/>
              <w:rPr>
                <w:sz w:val="18"/>
                <w:szCs w:val="18"/>
              </w:rPr>
            </w:pPr>
            <w:r>
              <w:rPr>
                <w:sz w:val="18"/>
                <w:szCs w:val="18"/>
              </w:rPr>
              <w:t xml:space="preserve">11 </w:t>
            </w:r>
          </w:p>
        </w:tc>
        <w:tc>
          <w:tcPr>
            <w:tcW w:w="3496" w:type="pct"/>
          </w:tcPr>
          <w:p w14:paraId="0895E018" w14:textId="77777777" w:rsidR="00FD6A6A" w:rsidRPr="00BB5239" w:rsidRDefault="00FD6A6A" w:rsidP="00311DEB">
            <w:pPr>
              <w:pStyle w:val="HCAExternalBody1"/>
              <w:rPr>
                <w:sz w:val="18"/>
                <w:szCs w:val="18"/>
              </w:rPr>
            </w:pPr>
            <w:r>
              <w:rPr>
                <w:sz w:val="18"/>
                <w:szCs w:val="18"/>
              </w:rPr>
              <w:t xml:space="preserve">Referred to sub-acute detox. </w:t>
            </w:r>
          </w:p>
        </w:tc>
        <w:tc>
          <w:tcPr>
            <w:tcW w:w="609" w:type="pct"/>
          </w:tcPr>
          <w:p w14:paraId="78C2AEAA" w14:textId="77777777" w:rsidR="00FD6A6A" w:rsidRPr="00BB5239" w:rsidRDefault="00FD6A6A" w:rsidP="00311DEB">
            <w:pPr>
              <w:pStyle w:val="HCAExternalBody1"/>
              <w:rPr>
                <w:color w:val="000000"/>
              </w:rPr>
            </w:pPr>
          </w:p>
        </w:tc>
      </w:tr>
      <w:tr w:rsidR="00FD6A6A" w:rsidRPr="00BB5239" w14:paraId="3481077C" w14:textId="77777777" w:rsidTr="00FD6A6A">
        <w:trPr>
          <w:trHeight w:val="144"/>
        </w:trPr>
        <w:tc>
          <w:tcPr>
            <w:tcW w:w="895" w:type="pct"/>
          </w:tcPr>
          <w:p w14:paraId="0A30509A" w14:textId="77777777" w:rsidR="00FD6A6A" w:rsidRPr="00BB5239" w:rsidRDefault="00FD6A6A" w:rsidP="00311DEB">
            <w:pPr>
              <w:pStyle w:val="HCAExternalBody1"/>
              <w:rPr>
                <w:sz w:val="18"/>
                <w:szCs w:val="18"/>
              </w:rPr>
            </w:pPr>
            <w:r>
              <w:rPr>
                <w:sz w:val="18"/>
                <w:szCs w:val="18"/>
              </w:rPr>
              <w:t xml:space="preserve">12 </w:t>
            </w:r>
          </w:p>
        </w:tc>
        <w:tc>
          <w:tcPr>
            <w:tcW w:w="3496" w:type="pct"/>
          </w:tcPr>
          <w:p w14:paraId="7A90DF23" w14:textId="77777777" w:rsidR="00FD6A6A" w:rsidRPr="00BB5239" w:rsidRDefault="00FD6A6A" w:rsidP="00311DEB">
            <w:pPr>
              <w:pStyle w:val="HCAExternalBody1"/>
              <w:rPr>
                <w:sz w:val="18"/>
                <w:szCs w:val="18"/>
              </w:rPr>
            </w:pPr>
            <w:r>
              <w:rPr>
                <w:sz w:val="18"/>
                <w:szCs w:val="18"/>
              </w:rPr>
              <w:t xml:space="preserve">Referred to sobering unit. </w:t>
            </w:r>
          </w:p>
        </w:tc>
        <w:tc>
          <w:tcPr>
            <w:tcW w:w="609" w:type="pct"/>
          </w:tcPr>
          <w:p w14:paraId="22CD2E96" w14:textId="77777777" w:rsidR="00FD6A6A" w:rsidRPr="00BB5239" w:rsidRDefault="00FD6A6A" w:rsidP="00311DEB">
            <w:pPr>
              <w:pStyle w:val="HCAExternalBody1"/>
              <w:rPr>
                <w:color w:val="000000"/>
              </w:rPr>
            </w:pPr>
          </w:p>
        </w:tc>
      </w:tr>
      <w:tr w:rsidR="00FD6A6A" w:rsidRPr="00BB5239" w14:paraId="5A15F912" w14:textId="77777777" w:rsidTr="00FD6A6A">
        <w:trPr>
          <w:trHeight w:val="144"/>
        </w:trPr>
        <w:tc>
          <w:tcPr>
            <w:tcW w:w="895" w:type="pct"/>
          </w:tcPr>
          <w:p w14:paraId="5508F577" w14:textId="77777777" w:rsidR="00FD6A6A" w:rsidRPr="00BB5239" w:rsidRDefault="00FD6A6A" w:rsidP="00311DEB">
            <w:pPr>
              <w:pStyle w:val="HCAExternalBody1"/>
              <w:rPr>
                <w:sz w:val="18"/>
                <w:szCs w:val="18"/>
              </w:rPr>
            </w:pPr>
            <w:r>
              <w:rPr>
                <w:sz w:val="18"/>
                <w:szCs w:val="18"/>
              </w:rPr>
              <w:t xml:space="preserve">13 </w:t>
            </w:r>
          </w:p>
        </w:tc>
        <w:tc>
          <w:tcPr>
            <w:tcW w:w="3496" w:type="pct"/>
          </w:tcPr>
          <w:p w14:paraId="53BDB2C4" w14:textId="77777777" w:rsidR="00FD6A6A" w:rsidRPr="00BB5239" w:rsidRDefault="00FD6A6A" w:rsidP="00311DEB">
            <w:pPr>
              <w:pStyle w:val="HCAExternalBody1"/>
              <w:rPr>
                <w:sz w:val="18"/>
                <w:szCs w:val="18"/>
              </w:rPr>
            </w:pPr>
            <w:r>
              <w:rPr>
                <w:sz w:val="18"/>
                <w:szCs w:val="18"/>
              </w:rPr>
              <w:t xml:space="preserve">Referred to crisis triage. </w:t>
            </w:r>
          </w:p>
        </w:tc>
        <w:tc>
          <w:tcPr>
            <w:tcW w:w="609" w:type="pct"/>
          </w:tcPr>
          <w:p w14:paraId="2F7FEF8E" w14:textId="77777777" w:rsidR="00FD6A6A" w:rsidRPr="00BB5239" w:rsidRDefault="00FD6A6A" w:rsidP="00311DEB">
            <w:pPr>
              <w:pStyle w:val="HCAExternalBody1"/>
              <w:rPr>
                <w:color w:val="000000"/>
              </w:rPr>
            </w:pPr>
          </w:p>
        </w:tc>
      </w:tr>
      <w:tr w:rsidR="00FD6A6A" w:rsidRPr="00BB5239" w14:paraId="18ACDFB7" w14:textId="77777777" w:rsidTr="00FD6A6A">
        <w:trPr>
          <w:trHeight w:val="144"/>
        </w:trPr>
        <w:tc>
          <w:tcPr>
            <w:tcW w:w="895" w:type="pct"/>
          </w:tcPr>
          <w:p w14:paraId="18010341" w14:textId="77777777" w:rsidR="00FD6A6A" w:rsidRPr="00BB5239" w:rsidRDefault="00FD6A6A" w:rsidP="00311DEB">
            <w:pPr>
              <w:pStyle w:val="HCAExternalBody1"/>
              <w:rPr>
                <w:sz w:val="18"/>
                <w:szCs w:val="18"/>
              </w:rPr>
            </w:pPr>
            <w:r>
              <w:rPr>
                <w:sz w:val="18"/>
                <w:szCs w:val="18"/>
              </w:rPr>
              <w:t xml:space="preserve">14 </w:t>
            </w:r>
          </w:p>
        </w:tc>
        <w:tc>
          <w:tcPr>
            <w:tcW w:w="3496" w:type="pct"/>
          </w:tcPr>
          <w:p w14:paraId="79E694AC" w14:textId="77777777" w:rsidR="00FD6A6A" w:rsidRPr="00BB5239" w:rsidRDefault="00FD6A6A" w:rsidP="00311DEB">
            <w:pPr>
              <w:pStyle w:val="HCAExternalBody1"/>
              <w:rPr>
                <w:sz w:val="18"/>
                <w:szCs w:val="18"/>
              </w:rPr>
            </w:pPr>
            <w:r>
              <w:rPr>
                <w:sz w:val="18"/>
                <w:szCs w:val="18"/>
              </w:rPr>
              <w:t xml:space="preserve">Referred to SUD intensive outpatient program. </w:t>
            </w:r>
          </w:p>
        </w:tc>
        <w:tc>
          <w:tcPr>
            <w:tcW w:w="609" w:type="pct"/>
          </w:tcPr>
          <w:p w14:paraId="1DE2964E" w14:textId="77777777" w:rsidR="00FD6A6A" w:rsidRPr="00BB5239" w:rsidRDefault="00FD6A6A" w:rsidP="00311DEB">
            <w:pPr>
              <w:pStyle w:val="HCAExternalBody1"/>
              <w:rPr>
                <w:color w:val="000000"/>
              </w:rPr>
            </w:pPr>
          </w:p>
        </w:tc>
      </w:tr>
      <w:tr w:rsidR="00FD6A6A" w:rsidRPr="00BB5239" w14:paraId="3CBBCB2E" w14:textId="77777777" w:rsidTr="00FD6A6A">
        <w:trPr>
          <w:trHeight w:val="144"/>
        </w:trPr>
        <w:tc>
          <w:tcPr>
            <w:tcW w:w="895" w:type="pct"/>
          </w:tcPr>
          <w:p w14:paraId="3B0F3DDB" w14:textId="77777777" w:rsidR="00FD6A6A" w:rsidRPr="00BB5239" w:rsidRDefault="00FD6A6A" w:rsidP="00311DEB">
            <w:pPr>
              <w:pStyle w:val="HCAExternalBody1"/>
              <w:rPr>
                <w:sz w:val="18"/>
                <w:szCs w:val="18"/>
              </w:rPr>
            </w:pPr>
            <w:r>
              <w:rPr>
                <w:sz w:val="18"/>
                <w:szCs w:val="18"/>
              </w:rPr>
              <w:t xml:space="preserve">15 </w:t>
            </w:r>
          </w:p>
        </w:tc>
        <w:tc>
          <w:tcPr>
            <w:tcW w:w="3496" w:type="pct"/>
          </w:tcPr>
          <w:p w14:paraId="52C4D43F" w14:textId="77777777" w:rsidR="00FD6A6A" w:rsidRPr="00BB5239" w:rsidRDefault="00FD6A6A" w:rsidP="00311DEB">
            <w:pPr>
              <w:pStyle w:val="HCAExternalBody1"/>
              <w:rPr>
                <w:sz w:val="18"/>
                <w:szCs w:val="18"/>
              </w:rPr>
            </w:pPr>
            <w:r>
              <w:rPr>
                <w:sz w:val="18"/>
                <w:szCs w:val="18"/>
              </w:rPr>
              <w:t xml:space="preserve">Referred to SUD inpatient program. </w:t>
            </w:r>
          </w:p>
        </w:tc>
        <w:tc>
          <w:tcPr>
            <w:tcW w:w="609" w:type="pct"/>
          </w:tcPr>
          <w:p w14:paraId="640F5EFC" w14:textId="77777777" w:rsidR="00FD6A6A" w:rsidRPr="00BB5239" w:rsidRDefault="00FD6A6A" w:rsidP="00311DEB">
            <w:pPr>
              <w:pStyle w:val="HCAExternalBody1"/>
              <w:rPr>
                <w:color w:val="000000"/>
              </w:rPr>
            </w:pPr>
          </w:p>
        </w:tc>
      </w:tr>
      <w:tr w:rsidR="00FD6A6A" w:rsidRPr="00BB5239" w14:paraId="587325E5" w14:textId="77777777" w:rsidTr="00FD6A6A">
        <w:trPr>
          <w:trHeight w:val="144"/>
        </w:trPr>
        <w:tc>
          <w:tcPr>
            <w:tcW w:w="895" w:type="pct"/>
          </w:tcPr>
          <w:p w14:paraId="0B6E7131" w14:textId="77777777" w:rsidR="00FD6A6A" w:rsidRPr="00BB5239" w:rsidRDefault="00FD6A6A" w:rsidP="00311DEB">
            <w:pPr>
              <w:pStyle w:val="HCAExternalBody1"/>
              <w:rPr>
                <w:sz w:val="18"/>
                <w:szCs w:val="18"/>
              </w:rPr>
            </w:pPr>
            <w:r>
              <w:rPr>
                <w:sz w:val="18"/>
                <w:szCs w:val="18"/>
              </w:rPr>
              <w:t xml:space="preserve">16 </w:t>
            </w:r>
          </w:p>
        </w:tc>
        <w:tc>
          <w:tcPr>
            <w:tcW w:w="3496" w:type="pct"/>
          </w:tcPr>
          <w:p w14:paraId="26F9113C" w14:textId="77777777" w:rsidR="00FD6A6A" w:rsidRPr="00BB5239" w:rsidRDefault="00FD6A6A" w:rsidP="00311DEB">
            <w:pPr>
              <w:pStyle w:val="HCAExternalBody1"/>
              <w:rPr>
                <w:sz w:val="18"/>
                <w:szCs w:val="18"/>
              </w:rPr>
            </w:pPr>
            <w:r>
              <w:rPr>
                <w:sz w:val="18"/>
                <w:szCs w:val="18"/>
              </w:rPr>
              <w:t xml:space="preserve">Referred to SUD residential program. </w:t>
            </w:r>
          </w:p>
        </w:tc>
        <w:tc>
          <w:tcPr>
            <w:tcW w:w="609" w:type="pct"/>
          </w:tcPr>
          <w:p w14:paraId="3C16F99F" w14:textId="77777777" w:rsidR="00FD6A6A" w:rsidRPr="00BB5239" w:rsidRDefault="00FD6A6A" w:rsidP="00311DEB">
            <w:pPr>
              <w:pStyle w:val="HCAExternalBody1"/>
              <w:rPr>
                <w:color w:val="000000"/>
              </w:rPr>
            </w:pPr>
          </w:p>
        </w:tc>
      </w:tr>
      <w:tr w:rsidR="00FD6A6A" w:rsidRPr="00BB5239" w14:paraId="5D2488A9" w14:textId="77777777" w:rsidTr="00FD6A6A">
        <w:trPr>
          <w:trHeight w:val="144"/>
        </w:trPr>
        <w:tc>
          <w:tcPr>
            <w:tcW w:w="895" w:type="pct"/>
          </w:tcPr>
          <w:p w14:paraId="5481B9ED" w14:textId="77777777" w:rsidR="00FD6A6A" w:rsidRPr="00BB5239" w:rsidRDefault="00FD6A6A" w:rsidP="00311DEB">
            <w:pPr>
              <w:pStyle w:val="HCAExternalBody1"/>
              <w:rPr>
                <w:sz w:val="18"/>
                <w:szCs w:val="18"/>
              </w:rPr>
            </w:pPr>
            <w:r>
              <w:rPr>
                <w:sz w:val="18"/>
                <w:szCs w:val="18"/>
              </w:rPr>
              <w:t xml:space="preserve">17 </w:t>
            </w:r>
          </w:p>
        </w:tc>
        <w:tc>
          <w:tcPr>
            <w:tcW w:w="3496" w:type="pct"/>
          </w:tcPr>
          <w:p w14:paraId="0FC69CFB" w14:textId="77777777" w:rsidR="00FD6A6A" w:rsidRPr="00BB5239" w:rsidRDefault="00FD6A6A" w:rsidP="00311DEB">
            <w:pPr>
              <w:pStyle w:val="HCAExternalBody1"/>
              <w:rPr>
                <w:sz w:val="18"/>
                <w:szCs w:val="18"/>
              </w:rPr>
            </w:pPr>
            <w:r>
              <w:rPr>
                <w:sz w:val="18"/>
                <w:szCs w:val="18"/>
              </w:rPr>
              <w:t xml:space="preserve">No detention – E&amp;T provisional acceptance did not occur within statutory timeframes </w:t>
            </w:r>
          </w:p>
        </w:tc>
        <w:tc>
          <w:tcPr>
            <w:tcW w:w="609" w:type="pct"/>
          </w:tcPr>
          <w:p w14:paraId="51810187" w14:textId="77777777" w:rsidR="00FD6A6A" w:rsidRPr="00BB5239" w:rsidRDefault="00FD6A6A" w:rsidP="00311DEB">
            <w:pPr>
              <w:pStyle w:val="HCAExternalBody1"/>
              <w:rPr>
                <w:color w:val="000000"/>
              </w:rPr>
            </w:pPr>
          </w:p>
        </w:tc>
      </w:tr>
      <w:tr w:rsidR="00FD6A6A" w:rsidRPr="00BB5239" w14:paraId="1126F662" w14:textId="77777777" w:rsidTr="00FD6A6A">
        <w:trPr>
          <w:trHeight w:val="144"/>
        </w:trPr>
        <w:tc>
          <w:tcPr>
            <w:tcW w:w="895" w:type="pct"/>
          </w:tcPr>
          <w:p w14:paraId="5D9B9575" w14:textId="77777777" w:rsidR="00FD6A6A" w:rsidRPr="00BB5239" w:rsidRDefault="00FD6A6A" w:rsidP="00311DEB">
            <w:pPr>
              <w:pStyle w:val="HCAExternalBody1"/>
              <w:rPr>
                <w:sz w:val="18"/>
                <w:szCs w:val="18"/>
              </w:rPr>
            </w:pPr>
            <w:r>
              <w:rPr>
                <w:sz w:val="18"/>
                <w:szCs w:val="18"/>
              </w:rPr>
              <w:t xml:space="preserve">18 </w:t>
            </w:r>
          </w:p>
        </w:tc>
        <w:tc>
          <w:tcPr>
            <w:tcW w:w="3496" w:type="pct"/>
          </w:tcPr>
          <w:p w14:paraId="34C19015" w14:textId="77777777" w:rsidR="00FD6A6A" w:rsidRPr="00BB5239" w:rsidRDefault="00FD6A6A" w:rsidP="00311DEB">
            <w:pPr>
              <w:pStyle w:val="HCAExternalBody1"/>
              <w:rPr>
                <w:sz w:val="18"/>
                <w:szCs w:val="18"/>
              </w:rPr>
            </w:pPr>
            <w:r>
              <w:rPr>
                <w:sz w:val="18"/>
                <w:szCs w:val="18"/>
              </w:rPr>
              <w:t xml:space="preserve">No detention – Unresolved medical issues </w:t>
            </w:r>
          </w:p>
        </w:tc>
        <w:tc>
          <w:tcPr>
            <w:tcW w:w="609" w:type="pct"/>
          </w:tcPr>
          <w:p w14:paraId="00C142A9" w14:textId="77777777" w:rsidR="00FD6A6A" w:rsidRPr="00BB5239" w:rsidRDefault="00FD6A6A" w:rsidP="00311DEB">
            <w:pPr>
              <w:pStyle w:val="HCAExternalBody1"/>
              <w:rPr>
                <w:color w:val="000000"/>
              </w:rPr>
            </w:pPr>
          </w:p>
        </w:tc>
      </w:tr>
      <w:tr w:rsidR="00FD6A6A" w:rsidRPr="00BB5239" w14:paraId="45287447" w14:textId="77777777" w:rsidTr="00FD6A6A">
        <w:trPr>
          <w:trHeight w:val="144"/>
        </w:trPr>
        <w:tc>
          <w:tcPr>
            <w:tcW w:w="895" w:type="pct"/>
          </w:tcPr>
          <w:p w14:paraId="1EC6CECB" w14:textId="77777777" w:rsidR="00FD6A6A" w:rsidRPr="00BB5239" w:rsidRDefault="00FD6A6A" w:rsidP="00311DEB">
            <w:pPr>
              <w:pStyle w:val="HCAExternalBody1"/>
              <w:rPr>
                <w:sz w:val="18"/>
                <w:szCs w:val="18"/>
              </w:rPr>
            </w:pPr>
            <w:r>
              <w:rPr>
                <w:sz w:val="18"/>
                <w:szCs w:val="18"/>
              </w:rPr>
              <w:t xml:space="preserve">19 </w:t>
            </w:r>
          </w:p>
        </w:tc>
        <w:tc>
          <w:tcPr>
            <w:tcW w:w="3496" w:type="pct"/>
          </w:tcPr>
          <w:p w14:paraId="4BF801C6" w14:textId="77777777" w:rsidR="00FD6A6A" w:rsidRPr="00BB5239" w:rsidRDefault="00FD6A6A" w:rsidP="00311DEB">
            <w:pPr>
              <w:pStyle w:val="HCAExternalBody1"/>
              <w:rPr>
                <w:sz w:val="18"/>
                <w:szCs w:val="18"/>
              </w:rPr>
            </w:pPr>
            <w:r>
              <w:rPr>
                <w:sz w:val="18"/>
                <w:szCs w:val="18"/>
              </w:rPr>
              <w:t xml:space="preserve">Non-emergent detention petition filed </w:t>
            </w:r>
          </w:p>
        </w:tc>
        <w:tc>
          <w:tcPr>
            <w:tcW w:w="609" w:type="pct"/>
          </w:tcPr>
          <w:p w14:paraId="0468D7B9" w14:textId="77777777" w:rsidR="00FD6A6A" w:rsidRPr="00BB5239" w:rsidRDefault="00FD6A6A" w:rsidP="00311DEB">
            <w:pPr>
              <w:pStyle w:val="HCAExternalBody1"/>
              <w:rPr>
                <w:color w:val="000000"/>
              </w:rPr>
            </w:pPr>
          </w:p>
        </w:tc>
      </w:tr>
      <w:tr w:rsidR="00FD6A6A" w:rsidRPr="00BB5239" w14:paraId="65A898FF" w14:textId="77777777" w:rsidTr="00FD6A6A">
        <w:trPr>
          <w:trHeight w:val="144"/>
        </w:trPr>
        <w:tc>
          <w:tcPr>
            <w:tcW w:w="895" w:type="pct"/>
          </w:tcPr>
          <w:p w14:paraId="3C0197BE" w14:textId="77777777" w:rsidR="00FD6A6A" w:rsidRPr="00BB5239" w:rsidRDefault="00FD6A6A" w:rsidP="00311DEB">
            <w:pPr>
              <w:pStyle w:val="HCAExternalBody1"/>
              <w:rPr>
                <w:sz w:val="18"/>
                <w:szCs w:val="18"/>
              </w:rPr>
            </w:pPr>
            <w:r>
              <w:rPr>
                <w:sz w:val="18"/>
                <w:szCs w:val="18"/>
              </w:rPr>
              <w:t xml:space="preserve">20 </w:t>
            </w:r>
          </w:p>
        </w:tc>
        <w:tc>
          <w:tcPr>
            <w:tcW w:w="3496" w:type="pct"/>
          </w:tcPr>
          <w:p w14:paraId="24272699" w14:textId="77777777" w:rsidR="00FD6A6A" w:rsidRPr="00BB5239" w:rsidRDefault="00FD6A6A" w:rsidP="00311DEB">
            <w:pPr>
              <w:pStyle w:val="HCAExternalBody1"/>
              <w:rPr>
                <w:sz w:val="18"/>
                <w:szCs w:val="18"/>
              </w:rPr>
            </w:pPr>
            <w:r>
              <w:rPr>
                <w:sz w:val="18"/>
                <w:szCs w:val="18"/>
              </w:rPr>
              <w:t xml:space="preserve">Did not require MH or CD services </w:t>
            </w:r>
          </w:p>
        </w:tc>
        <w:tc>
          <w:tcPr>
            <w:tcW w:w="609" w:type="pct"/>
          </w:tcPr>
          <w:p w14:paraId="0D007581" w14:textId="77777777" w:rsidR="00FD6A6A" w:rsidRPr="00BB5239" w:rsidRDefault="00FD6A6A" w:rsidP="00311DEB">
            <w:pPr>
              <w:pStyle w:val="HCAExternalBody1"/>
              <w:rPr>
                <w:color w:val="000000"/>
              </w:rPr>
            </w:pPr>
          </w:p>
        </w:tc>
      </w:tr>
      <w:tr w:rsidR="00FD6A6A" w:rsidRPr="00BB5239" w14:paraId="55DE43D8" w14:textId="77777777" w:rsidTr="00FD6A6A">
        <w:trPr>
          <w:trHeight w:val="144"/>
        </w:trPr>
        <w:tc>
          <w:tcPr>
            <w:tcW w:w="895" w:type="pct"/>
          </w:tcPr>
          <w:p w14:paraId="10026540" w14:textId="77777777" w:rsidR="00FD6A6A" w:rsidRPr="00BB5239" w:rsidRDefault="00FD6A6A" w:rsidP="00311DEB">
            <w:pPr>
              <w:pStyle w:val="HCAExternalBody1"/>
              <w:rPr>
                <w:sz w:val="18"/>
                <w:szCs w:val="18"/>
              </w:rPr>
            </w:pPr>
            <w:r>
              <w:rPr>
                <w:sz w:val="18"/>
                <w:szCs w:val="18"/>
              </w:rPr>
              <w:t xml:space="preserve">21 </w:t>
            </w:r>
          </w:p>
        </w:tc>
        <w:tc>
          <w:tcPr>
            <w:tcW w:w="3496" w:type="pct"/>
          </w:tcPr>
          <w:p w14:paraId="46F31055" w14:textId="77777777" w:rsidR="00FD6A6A" w:rsidRPr="00BB5239" w:rsidRDefault="00FD6A6A" w:rsidP="00311DEB">
            <w:pPr>
              <w:pStyle w:val="HCAExternalBody1"/>
              <w:rPr>
                <w:sz w:val="18"/>
                <w:szCs w:val="18"/>
              </w:rPr>
            </w:pPr>
            <w:r>
              <w:rPr>
                <w:sz w:val="18"/>
                <w:szCs w:val="18"/>
              </w:rPr>
              <w:t>Referred for hold (under RCW 71.05 on April 1, 2018)</w:t>
            </w:r>
          </w:p>
        </w:tc>
        <w:tc>
          <w:tcPr>
            <w:tcW w:w="609" w:type="pct"/>
          </w:tcPr>
          <w:p w14:paraId="75C65CAD" w14:textId="77777777" w:rsidR="00FD6A6A" w:rsidRPr="00BB5239" w:rsidRDefault="00FD6A6A" w:rsidP="00311DEB">
            <w:pPr>
              <w:pStyle w:val="HCAExternalBody1"/>
              <w:rPr>
                <w:color w:val="000000"/>
              </w:rPr>
            </w:pPr>
          </w:p>
        </w:tc>
      </w:tr>
      <w:tr w:rsidR="00FD6A6A" w:rsidRPr="00BB5239" w14:paraId="3D0127E3" w14:textId="77777777" w:rsidTr="00FD6A6A">
        <w:trPr>
          <w:trHeight w:val="144"/>
        </w:trPr>
        <w:tc>
          <w:tcPr>
            <w:tcW w:w="895" w:type="pct"/>
          </w:tcPr>
          <w:p w14:paraId="4ADD9DFE" w14:textId="77777777" w:rsidR="00FD6A6A" w:rsidRPr="00BB5239" w:rsidRDefault="00FD6A6A" w:rsidP="00311DEB">
            <w:pPr>
              <w:pStyle w:val="HCAExternalBody1"/>
              <w:rPr>
                <w:sz w:val="18"/>
                <w:szCs w:val="18"/>
              </w:rPr>
            </w:pPr>
            <w:r>
              <w:rPr>
                <w:sz w:val="18"/>
                <w:szCs w:val="18"/>
              </w:rPr>
              <w:t xml:space="preserve">22 </w:t>
            </w:r>
          </w:p>
        </w:tc>
        <w:tc>
          <w:tcPr>
            <w:tcW w:w="3496" w:type="pct"/>
          </w:tcPr>
          <w:p w14:paraId="33030206" w14:textId="77777777" w:rsidR="00FD6A6A" w:rsidRPr="00BB5239" w:rsidRDefault="00FD6A6A" w:rsidP="00311DEB">
            <w:pPr>
              <w:pStyle w:val="HCAExternalBody1"/>
              <w:rPr>
                <w:sz w:val="18"/>
                <w:szCs w:val="18"/>
              </w:rPr>
            </w:pPr>
            <w:r>
              <w:rPr>
                <w:sz w:val="18"/>
                <w:szCs w:val="18"/>
              </w:rPr>
              <w:t xml:space="preserve">Petition filed for outpatient evaluation </w:t>
            </w:r>
          </w:p>
        </w:tc>
        <w:tc>
          <w:tcPr>
            <w:tcW w:w="609" w:type="pct"/>
          </w:tcPr>
          <w:p w14:paraId="15717779" w14:textId="77777777" w:rsidR="00FD6A6A" w:rsidRPr="00BB5239" w:rsidRDefault="00FD6A6A" w:rsidP="00311DEB">
            <w:pPr>
              <w:pStyle w:val="HCAExternalBody1"/>
              <w:rPr>
                <w:color w:val="000000"/>
              </w:rPr>
            </w:pPr>
          </w:p>
        </w:tc>
      </w:tr>
      <w:tr w:rsidR="00FD6A6A" w:rsidRPr="00BB5239" w14:paraId="23DC748F" w14:textId="77777777" w:rsidTr="00FD6A6A">
        <w:trPr>
          <w:trHeight w:val="144"/>
        </w:trPr>
        <w:tc>
          <w:tcPr>
            <w:tcW w:w="895" w:type="pct"/>
          </w:tcPr>
          <w:p w14:paraId="7063FB84" w14:textId="77777777" w:rsidR="00FD6A6A" w:rsidRPr="00BB5239" w:rsidRDefault="00FD6A6A" w:rsidP="00311DEB">
            <w:pPr>
              <w:pStyle w:val="HCAExternalBody1"/>
              <w:rPr>
                <w:sz w:val="18"/>
                <w:szCs w:val="18"/>
              </w:rPr>
            </w:pPr>
            <w:r>
              <w:rPr>
                <w:sz w:val="18"/>
                <w:szCs w:val="18"/>
              </w:rPr>
              <w:t xml:space="preserve">23 </w:t>
            </w:r>
          </w:p>
        </w:tc>
        <w:tc>
          <w:tcPr>
            <w:tcW w:w="3496" w:type="pct"/>
          </w:tcPr>
          <w:p w14:paraId="46B4DECE" w14:textId="77777777" w:rsidR="00FD6A6A" w:rsidRPr="00BB5239" w:rsidRDefault="00FD6A6A" w:rsidP="00311DEB">
            <w:pPr>
              <w:pStyle w:val="HCAExternalBody1"/>
              <w:rPr>
                <w:sz w:val="18"/>
                <w:szCs w:val="18"/>
              </w:rPr>
            </w:pPr>
            <w:r>
              <w:rPr>
                <w:sz w:val="18"/>
                <w:szCs w:val="18"/>
              </w:rPr>
              <w:t xml:space="preserve">Filed petition recommending AOT extension </w:t>
            </w:r>
          </w:p>
        </w:tc>
        <w:tc>
          <w:tcPr>
            <w:tcW w:w="609" w:type="pct"/>
          </w:tcPr>
          <w:p w14:paraId="23D45563" w14:textId="77777777" w:rsidR="00FD6A6A" w:rsidRPr="00BB5239" w:rsidRDefault="00FD6A6A" w:rsidP="00311DEB">
            <w:pPr>
              <w:pStyle w:val="HCAExternalBody1"/>
              <w:rPr>
                <w:color w:val="000000"/>
              </w:rPr>
            </w:pPr>
          </w:p>
        </w:tc>
      </w:tr>
      <w:tr w:rsidR="00FD6A6A" w:rsidRPr="00822EDE" w14:paraId="338C3ED8" w14:textId="77777777" w:rsidTr="00FD6A6A">
        <w:trPr>
          <w:trHeight w:val="144"/>
        </w:trPr>
        <w:tc>
          <w:tcPr>
            <w:tcW w:w="895" w:type="pct"/>
          </w:tcPr>
          <w:p w14:paraId="5B705143" w14:textId="77777777" w:rsidR="00FD6A6A" w:rsidRDefault="00FD6A6A" w:rsidP="00311DEB">
            <w:pPr>
              <w:pStyle w:val="HCAExternalBody1"/>
              <w:rPr>
                <w:sz w:val="18"/>
                <w:szCs w:val="18"/>
              </w:rPr>
            </w:pPr>
            <w:r>
              <w:rPr>
                <w:sz w:val="18"/>
                <w:szCs w:val="18"/>
              </w:rPr>
              <w:t>24</w:t>
            </w:r>
          </w:p>
        </w:tc>
        <w:tc>
          <w:tcPr>
            <w:tcW w:w="3496" w:type="pct"/>
          </w:tcPr>
          <w:p w14:paraId="7EEA63D5" w14:textId="77777777" w:rsidR="00FD6A6A" w:rsidRDefault="00FD6A6A" w:rsidP="00311DEB">
            <w:pPr>
              <w:pStyle w:val="HCAExternalBody1"/>
              <w:rPr>
                <w:sz w:val="18"/>
                <w:szCs w:val="18"/>
              </w:rPr>
            </w:pPr>
            <w:r>
              <w:rPr>
                <w:sz w:val="18"/>
                <w:szCs w:val="18"/>
              </w:rPr>
              <w:t xml:space="preserve">No detention – Secure Detox provisional acceptance did not occur within statutory timeframes </w:t>
            </w:r>
          </w:p>
        </w:tc>
        <w:tc>
          <w:tcPr>
            <w:tcW w:w="609" w:type="pct"/>
          </w:tcPr>
          <w:p w14:paraId="0104E32F" w14:textId="77777777" w:rsidR="00FD6A6A" w:rsidRPr="00822EDE" w:rsidRDefault="00FD6A6A" w:rsidP="00311DEB">
            <w:pPr>
              <w:pStyle w:val="HCAExternalBody1"/>
              <w:rPr>
                <w:sz w:val="18"/>
                <w:szCs w:val="18"/>
              </w:rPr>
            </w:pPr>
          </w:p>
        </w:tc>
      </w:tr>
    </w:tbl>
    <w:p w14:paraId="2653A3DC" w14:textId="77777777" w:rsidR="00FD6A6A" w:rsidRPr="00BB5239" w:rsidRDefault="00FD6A6A" w:rsidP="00FD6A6A">
      <w:pPr>
        <w:pStyle w:val="Default"/>
        <w:keepLines/>
        <w:widowControl/>
        <w:rPr>
          <w:rFonts w:ascii="Arial" w:hAnsi="Arial" w:cs="Arial"/>
          <w:color w:val="auto"/>
          <w:sz w:val="20"/>
          <w:szCs w:val="20"/>
        </w:rPr>
      </w:pPr>
    </w:p>
    <w:p w14:paraId="71C20786"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B061DAD" w14:textId="77777777" w:rsidTr="008865D4">
        <w:trPr>
          <w:trHeight w:val="500"/>
        </w:trPr>
        <w:tc>
          <w:tcPr>
            <w:tcW w:w="496" w:type="pct"/>
            <w:shd w:val="clear" w:color="auto" w:fill="DEEAF6"/>
            <w:vAlign w:val="center"/>
          </w:tcPr>
          <w:p w14:paraId="3BA784A5" w14:textId="77777777" w:rsidR="00FD6A6A" w:rsidRPr="00BB5239" w:rsidRDefault="00FD6A6A" w:rsidP="00311DEB">
            <w:pPr>
              <w:pStyle w:val="HCAExternalBody1"/>
            </w:pPr>
            <w:r w:rsidRPr="00BB5239">
              <w:t>Code</w:t>
            </w:r>
          </w:p>
        </w:tc>
        <w:tc>
          <w:tcPr>
            <w:tcW w:w="2087" w:type="pct"/>
            <w:shd w:val="clear" w:color="auto" w:fill="DEEAF6"/>
            <w:vAlign w:val="center"/>
          </w:tcPr>
          <w:p w14:paraId="249891D3" w14:textId="77777777" w:rsidR="00FD6A6A" w:rsidRPr="00BB5239" w:rsidRDefault="00FD6A6A" w:rsidP="00311DEB">
            <w:pPr>
              <w:pStyle w:val="HCAExternalBody1"/>
            </w:pPr>
            <w:r w:rsidRPr="00BB5239">
              <w:t>Value</w:t>
            </w:r>
          </w:p>
        </w:tc>
        <w:tc>
          <w:tcPr>
            <w:tcW w:w="1368" w:type="pct"/>
            <w:shd w:val="clear" w:color="auto" w:fill="DEEAF6"/>
            <w:vAlign w:val="center"/>
          </w:tcPr>
          <w:p w14:paraId="0C1F0400" w14:textId="77777777" w:rsidR="00FD6A6A" w:rsidRPr="00BB5239" w:rsidRDefault="00FD6A6A" w:rsidP="00311DEB">
            <w:pPr>
              <w:pStyle w:val="HCAExternalBody1"/>
            </w:pPr>
            <w:r>
              <w:t>Effective Start Date</w:t>
            </w:r>
          </w:p>
        </w:tc>
        <w:tc>
          <w:tcPr>
            <w:tcW w:w="1048" w:type="pct"/>
            <w:shd w:val="clear" w:color="auto" w:fill="DEEAF6"/>
            <w:vAlign w:val="center"/>
          </w:tcPr>
          <w:p w14:paraId="1CE93E42" w14:textId="77777777" w:rsidR="00FD6A6A" w:rsidRDefault="00FD6A6A" w:rsidP="00311DEB">
            <w:pPr>
              <w:pStyle w:val="HCAExternalBody1"/>
            </w:pPr>
            <w:r>
              <w:t>Effective End Date</w:t>
            </w:r>
          </w:p>
        </w:tc>
      </w:tr>
      <w:tr w:rsidR="00FD6A6A" w:rsidRPr="00BB5239" w14:paraId="51B1321D" w14:textId="77777777" w:rsidTr="00FD6A6A">
        <w:trPr>
          <w:trHeight w:val="144"/>
        </w:trPr>
        <w:tc>
          <w:tcPr>
            <w:tcW w:w="496" w:type="pct"/>
            <w:vAlign w:val="bottom"/>
          </w:tcPr>
          <w:p w14:paraId="74AD5C6C" w14:textId="77777777" w:rsidR="00FD6A6A" w:rsidRPr="00BB5239" w:rsidRDefault="00FD6A6A" w:rsidP="00311DEB">
            <w:pPr>
              <w:pStyle w:val="HCAExternalBody1"/>
              <w:rPr>
                <w:rFonts w:cs="Arial"/>
                <w:color w:val="000000"/>
                <w:szCs w:val="20"/>
              </w:rPr>
            </w:pPr>
          </w:p>
        </w:tc>
        <w:tc>
          <w:tcPr>
            <w:tcW w:w="2087" w:type="pct"/>
            <w:vAlign w:val="bottom"/>
          </w:tcPr>
          <w:p w14:paraId="39BF8EA0" w14:textId="77777777" w:rsidR="00FD6A6A" w:rsidRPr="00BB5239" w:rsidRDefault="00FD6A6A" w:rsidP="00311DEB">
            <w:pPr>
              <w:pStyle w:val="HCAExternalBody1"/>
              <w:rPr>
                <w:rFonts w:cs="Arial"/>
                <w:color w:val="000000"/>
                <w:szCs w:val="20"/>
                <w:highlight w:val="yellow"/>
              </w:rPr>
            </w:pPr>
          </w:p>
        </w:tc>
        <w:tc>
          <w:tcPr>
            <w:tcW w:w="1368" w:type="pct"/>
          </w:tcPr>
          <w:p w14:paraId="04CF5F7A" w14:textId="77777777" w:rsidR="00FD6A6A" w:rsidRPr="00BB5239" w:rsidRDefault="00FD6A6A" w:rsidP="00311DEB">
            <w:pPr>
              <w:pStyle w:val="HCAExternalBody1"/>
              <w:rPr>
                <w:rFonts w:cs="Arial"/>
                <w:color w:val="000000"/>
                <w:szCs w:val="20"/>
                <w:highlight w:val="yellow"/>
              </w:rPr>
            </w:pPr>
          </w:p>
        </w:tc>
        <w:tc>
          <w:tcPr>
            <w:tcW w:w="1048" w:type="pct"/>
          </w:tcPr>
          <w:p w14:paraId="228E8C83" w14:textId="77777777" w:rsidR="00FD6A6A" w:rsidRPr="00BB5239" w:rsidRDefault="00FD6A6A" w:rsidP="00311DEB">
            <w:pPr>
              <w:pStyle w:val="HCAExternalBody1"/>
              <w:rPr>
                <w:rFonts w:cs="Arial"/>
                <w:color w:val="000000"/>
                <w:szCs w:val="20"/>
                <w:highlight w:val="yellow"/>
              </w:rPr>
            </w:pPr>
          </w:p>
        </w:tc>
      </w:tr>
    </w:tbl>
    <w:p w14:paraId="15DC690A" w14:textId="77777777" w:rsidR="00FD6A6A" w:rsidRDefault="00FD6A6A" w:rsidP="00311DEB">
      <w:pPr>
        <w:pStyle w:val="HCAExternalBody1"/>
      </w:pPr>
    </w:p>
    <w:p w14:paraId="43B66AB1" w14:textId="77777777" w:rsidR="00FD6A6A" w:rsidRPr="00BB5239" w:rsidRDefault="003C19F7" w:rsidP="00C149D8">
      <w:pPr>
        <w:pStyle w:val="Heading3"/>
      </w:pPr>
      <w:r>
        <w:t>Rules:</w:t>
      </w:r>
    </w:p>
    <w:p w14:paraId="4827DBC5" w14:textId="77777777" w:rsidR="00FD6A6A" w:rsidRPr="008640DB" w:rsidRDefault="00FD6A6A" w:rsidP="008865D4">
      <w:pPr>
        <w:pStyle w:val="HCAExternalBody1"/>
        <w:numPr>
          <w:ilvl w:val="0"/>
          <w:numId w:val="134"/>
        </w:numPr>
      </w:pPr>
      <w:r w:rsidRPr="008640DB">
        <w:t xml:space="preserve">Only one option allowed </w:t>
      </w:r>
    </w:p>
    <w:p w14:paraId="3C26FBBE" w14:textId="77777777" w:rsidR="00FD6A6A" w:rsidRPr="008640DB" w:rsidRDefault="00FD6A6A" w:rsidP="008865D4">
      <w:pPr>
        <w:pStyle w:val="HCAExternalBody1"/>
        <w:numPr>
          <w:ilvl w:val="0"/>
          <w:numId w:val="134"/>
        </w:numPr>
      </w:pPr>
      <w:r w:rsidRPr="008640DB">
        <w:t>Code "1" if the person was informed of their rights and involuntarily detained. A person may have been informed of their rights and may have decided to be treated voluntarily (code 2, 3, or code 10 – 16)</w:t>
      </w:r>
    </w:p>
    <w:p w14:paraId="3E94866F" w14:textId="77777777" w:rsidR="00FD6A6A" w:rsidRDefault="00FD6A6A" w:rsidP="008865D4">
      <w:pPr>
        <w:pStyle w:val="HCAExternalBody1"/>
        <w:numPr>
          <w:ilvl w:val="0"/>
          <w:numId w:val="134"/>
        </w:numPr>
      </w:pPr>
      <w:r w:rsidRPr="008640DB">
        <w:t>Only collected for persons being investigated under the Involuntary Treatment Act</w:t>
      </w:r>
    </w:p>
    <w:p w14:paraId="62F62511" w14:textId="77777777" w:rsidR="00FD6A6A" w:rsidRPr="008640DB" w:rsidRDefault="00FD6A6A" w:rsidP="008865D4">
      <w:pPr>
        <w:pStyle w:val="HCAExternalBody1"/>
        <w:numPr>
          <w:ilvl w:val="0"/>
          <w:numId w:val="134"/>
        </w:numPr>
      </w:pPr>
      <w:r>
        <w:t xml:space="preserve">Note:  </w:t>
      </w:r>
      <w:r w:rsidR="00FF111C">
        <w:t>MCO</w:t>
      </w:r>
      <w:r>
        <w:t xml:space="preserve"> m</w:t>
      </w:r>
      <w:r w:rsidRPr="0011597D">
        <w:t xml:space="preserve">ay change outcome of detention if the outcome of detention is for another AOT (assisted outpatient treatment) – if outcome changes, the </w:t>
      </w:r>
      <w:r w:rsidR="00FF111C">
        <w:t>MCO</w:t>
      </w:r>
      <w:r w:rsidRPr="0011597D">
        <w:t xml:space="preserve"> would send an update record</w:t>
      </w:r>
    </w:p>
    <w:p w14:paraId="17F8E7BA" w14:textId="77777777" w:rsidR="00E95CA5" w:rsidRDefault="00E95CA5" w:rsidP="00FD6A6A">
      <w:pPr>
        <w:keepLines/>
        <w:autoSpaceDE w:val="0"/>
        <w:autoSpaceDN w:val="0"/>
        <w:adjustRightInd w:val="0"/>
        <w:rPr>
          <w:rFonts w:eastAsia="Times New Roman" w:cs="Arial"/>
          <w:color w:val="000000"/>
          <w:szCs w:val="20"/>
        </w:rPr>
      </w:pPr>
    </w:p>
    <w:p w14:paraId="42DE8949" w14:textId="77777777" w:rsidR="00FD6A6A" w:rsidRPr="008865D4" w:rsidRDefault="00FD6A6A" w:rsidP="00C23E90">
      <w:pPr>
        <w:pStyle w:val="Heading3"/>
      </w:pPr>
      <w:r w:rsidRPr="008865D4">
        <w:t>Frequency:</w:t>
      </w:r>
    </w:p>
    <w:p w14:paraId="6E4590A1" w14:textId="77777777" w:rsidR="00FD6A6A" w:rsidRPr="00BB5239" w:rsidRDefault="00FD6A6A" w:rsidP="00FD6A6A">
      <w:pPr>
        <w:keepLines/>
        <w:autoSpaceDE w:val="0"/>
        <w:autoSpaceDN w:val="0"/>
        <w:adjustRightInd w:val="0"/>
        <w:rPr>
          <w:rFonts w:eastAsia="Times New Roman" w:cs="Arial"/>
          <w:color w:val="000000"/>
          <w:szCs w:val="20"/>
        </w:rPr>
      </w:pPr>
    </w:p>
    <w:p w14:paraId="7DCA6BE4" w14:textId="77777777" w:rsidR="00FD6A6A" w:rsidRPr="00BB5239" w:rsidRDefault="00FD6A6A" w:rsidP="00C149D8">
      <w:pPr>
        <w:pStyle w:val="Heading3"/>
      </w:pPr>
      <w:r w:rsidRPr="00BB5239">
        <w:t>Data Use:</w:t>
      </w:r>
    </w:p>
    <w:p w14:paraId="599A1053" w14:textId="77777777" w:rsidR="00FD6A6A" w:rsidRPr="00BB5239" w:rsidRDefault="00FD6A6A" w:rsidP="00FD6A6A">
      <w:pPr>
        <w:keepLines/>
        <w:autoSpaceDE w:val="0"/>
        <w:autoSpaceDN w:val="0"/>
        <w:adjustRightInd w:val="0"/>
        <w:ind w:left="720" w:hanging="360"/>
        <w:rPr>
          <w:rFonts w:eastAsia="Times New Roman" w:cs="Arial"/>
          <w:b/>
          <w:bCs/>
          <w:color w:val="000000"/>
          <w:szCs w:val="20"/>
        </w:rPr>
      </w:pPr>
    </w:p>
    <w:p w14:paraId="06711BCB" w14:textId="77777777" w:rsidR="00FD6A6A" w:rsidRPr="00BB5239" w:rsidRDefault="00FD6A6A" w:rsidP="00311DEB">
      <w:pPr>
        <w:pStyle w:val="Heading3"/>
      </w:pPr>
      <w:r w:rsidRPr="00BB5239">
        <w:t>Validation:</w:t>
      </w:r>
    </w:p>
    <w:p w14:paraId="3C43F3D8" w14:textId="77777777" w:rsidR="00FD6A6A" w:rsidRPr="00BB5239" w:rsidRDefault="00FD6A6A" w:rsidP="008865D4">
      <w:pPr>
        <w:pStyle w:val="HCAExternalBody1"/>
        <w:numPr>
          <w:ilvl w:val="0"/>
          <w:numId w:val="135"/>
        </w:numPr>
      </w:pPr>
      <w:r w:rsidRPr="00BB5239">
        <w:t>Must be valid code</w:t>
      </w:r>
    </w:p>
    <w:p w14:paraId="15EE68AF" w14:textId="77777777" w:rsidR="00E95CA5" w:rsidRDefault="00E95CA5" w:rsidP="00977055">
      <w:pPr>
        <w:pStyle w:val="HCAExternalBody1"/>
      </w:pPr>
    </w:p>
    <w:p w14:paraId="7632B26D" w14:textId="77777777" w:rsidR="00FD6A6A" w:rsidRPr="00053308" w:rsidRDefault="00FD6A6A" w:rsidP="00311DEB">
      <w:pPr>
        <w:pStyle w:val="Heading3"/>
      </w:pPr>
      <w:r w:rsidRPr="00BB5239">
        <w:t>History:</w:t>
      </w:r>
    </w:p>
    <w:p w14:paraId="11F3E9ED" w14:textId="77777777" w:rsidR="00E95CA5" w:rsidRDefault="00E95CA5" w:rsidP="00977055">
      <w:pPr>
        <w:pStyle w:val="HCAExternalBody1"/>
      </w:pPr>
    </w:p>
    <w:p w14:paraId="5561D2FB" w14:textId="77777777" w:rsidR="00FD6A6A" w:rsidRPr="00BB5239" w:rsidRDefault="00FD6A6A" w:rsidP="00311DEB">
      <w:pPr>
        <w:pStyle w:val="Heading3"/>
      </w:pPr>
      <w:r w:rsidRPr="00BB5239">
        <w:t>Notes:</w:t>
      </w:r>
    </w:p>
    <w:p w14:paraId="24E7D5A1" w14:textId="77777777" w:rsidR="00FD6A6A" w:rsidRPr="00BB5239" w:rsidRDefault="00FD6A6A" w:rsidP="00311DEB">
      <w:pPr>
        <w:pStyle w:val="HCAExternalBody1"/>
      </w:pPr>
    </w:p>
    <w:p w14:paraId="6CFB5149" w14:textId="77777777" w:rsidR="00FD6A6A" w:rsidRDefault="00FD6A6A" w:rsidP="00311DEB">
      <w:pPr>
        <w:pStyle w:val="Heading2"/>
      </w:pPr>
      <w:r w:rsidRPr="00BB5239">
        <w:rPr>
          <w:rFonts w:cs="Arial"/>
        </w:rPr>
        <w:br w:type="page"/>
      </w:r>
      <w:bookmarkStart w:id="746" w:name="_Toc463016786"/>
      <w:bookmarkStart w:id="747" w:name="_Toc465192417"/>
      <w:bookmarkStart w:id="748" w:name="_Toc503536215"/>
      <w:bookmarkStart w:id="749" w:name="_Toc8734244"/>
      <w:bookmarkStart w:id="750" w:name="_Toc8734777"/>
      <w:bookmarkStart w:id="751" w:name="_Toc8805510"/>
      <w:bookmarkStart w:id="752" w:name="_Toc8805920"/>
      <w:bookmarkStart w:id="753" w:name="_Toc36652527"/>
      <w:r w:rsidR="00311DEB" w:rsidRPr="00E70169">
        <w:t>Detention Facility NPI</w:t>
      </w:r>
      <w:bookmarkEnd w:id="746"/>
      <w:bookmarkEnd w:id="747"/>
      <w:bookmarkEnd w:id="748"/>
      <w:bookmarkEnd w:id="749"/>
      <w:bookmarkEnd w:id="750"/>
      <w:bookmarkEnd w:id="751"/>
      <w:bookmarkEnd w:id="752"/>
      <w:bookmarkEnd w:id="753"/>
    </w:p>
    <w:p w14:paraId="006A4885" w14:textId="77777777" w:rsidR="00FD6A6A" w:rsidRPr="00311DEB" w:rsidRDefault="00311DEB" w:rsidP="00311DEB">
      <w:pPr>
        <w:pStyle w:val="HCAExternalBody1"/>
        <w:rPr>
          <w:rFonts w:cs="Arial"/>
        </w:rPr>
      </w:pPr>
      <w:r w:rsidRPr="00BB5239">
        <w:t xml:space="preserve">Section:  </w:t>
      </w:r>
      <w:r>
        <w:t>DCR</w:t>
      </w:r>
      <w:r w:rsidRPr="00BB5239">
        <w:t xml:space="preserve"> Investigation</w:t>
      </w:r>
    </w:p>
    <w:p w14:paraId="086CD87B" w14:textId="77777777" w:rsidR="00E95CA5" w:rsidRDefault="00E95CA5" w:rsidP="00977055">
      <w:pPr>
        <w:pStyle w:val="HCAExternalBody1"/>
      </w:pPr>
    </w:p>
    <w:p w14:paraId="52B9A912" w14:textId="77777777" w:rsidR="00FD6A6A" w:rsidRPr="00BB5239" w:rsidRDefault="00FD6A6A" w:rsidP="00B70949">
      <w:pPr>
        <w:pStyle w:val="Heading3"/>
      </w:pPr>
      <w:r w:rsidRPr="00BB5239">
        <w:t>Definition:</w:t>
      </w:r>
    </w:p>
    <w:p w14:paraId="3797FA55" w14:textId="77777777" w:rsidR="00FD6A6A" w:rsidRPr="008640DB" w:rsidRDefault="00FD6A6A" w:rsidP="00A80278">
      <w:pPr>
        <w:pStyle w:val="HCAExternalBody1"/>
      </w:pPr>
      <w:r w:rsidRPr="008640DB">
        <w:t>This field is found in the following transactions and indicates the NPI for the facility where a detention occurs:</w:t>
      </w:r>
    </w:p>
    <w:p w14:paraId="5C6B687E" w14:textId="77777777" w:rsidR="00FD6A6A" w:rsidRPr="008640DB" w:rsidRDefault="00FD6A6A" w:rsidP="008865D4">
      <w:pPr>
        <w:pStyle w:val="HCAExternalBody1"/>
        <w:numPr>
          <w:ilvl w:val="0"/>
          <w:numId w:val="135"/>
        </w:numPr>
      </w:pPr>
      <w:r>
        <w:t>DCR</w:t>
      </w:r>
      <w:r w:rsidRPr="008640DB">
        <w:t xml:space="preserve"> INVESTIGATION</w:t>
      </w:r>
    </w:p>
    <w:p w14:paraId="1F948CE8" w14:textId="77777777" w:rsidR="00FD6A6A" w:rsidRPr="00BB5239" w:rsidRDefault="00FD6A6A" w:rsidP="008865D4">
      <w:pPr>
        <w:pStyle w:val="HCAExternalBody1"/>
        <w:numPr>
          <w:ilvl w:val="0"/>
          <w:numId w:val="135"/>
        </w:numPr>
      </w:pPr>
      <w:r w:rsidRPr="008640DB">
        <w:t>ITA HEARING</w:t>
      </w:r>
    </w:p>
    <w:p w14:paraId="20EE5FAC" w14:textId="77777777" w:rsidR="00FD6A6A" w:rsidRPr="00BB5239" w:rsidRDefault="00FD6A6A" w:rsidP="00A80278">
      <w:pPr>
        <w:pStyle w:val="HCAExternalBody1"/>
      </w:pPr>
    </w:p>
    <w:p w14:paraId="73D91695"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06E185BC" w14:textId="77777777" w:rsidTr="008865D4">
        <w:trPr>
          <w:trHeight w:val="500"/>
        </w:trPr>
        <w:tc>
          <w:tcPr>
            <w:tcW w:w="912" w:type="pct"/>
            <w:shd w:val="clear" w:color="auto" w:fill="DEEAF6"/>
            <w:vAlign w:val="center"/>
          </w:tcPr>
          <w:p w14:paraId="6A444ECF" w14:textId="77777777" w:rsidR="00FD6A6A" w:rsidRPr="00BB5239" w:rsidRDefault="00FD6A6A" w:rsidP="00311DEB">
            <w:pPr>
              <w:pStyle w:val="HCAExternalBody1"/>
            </w:pPr>
            <w:r w:rsidRPr="00BB5239">
              <w:t>Code</w:t>
            </w:r>
          </w:p>
        </w:tc>
        <w:tc>
          <w:tcPr>
            <w:tcW w:w="866" w:type="pct"/>
            <w:shd w:val="clear" w:color="auto" w:fill="DEEAF6"/>
            <w:vAlign w:val="center"/>
          </w:tcPr>
          <w:p w14:paraId="59903EA1" w14:textId="77777777" w:rsidR="00FD6A6A" w:rsidRPr="00BB5239" w:rsidRDefault="00FD6A6A" w:rsidP="00311DEB">
            <w:pPr>
              <w:pStyle w:val="HCAExternalBody1"/>
            </w:pPr>
            <w:r w:rsidRPr="00BB5239">
              <w:t>Value</w:t>
            </w:r>
          </w:p>
        </w:tc>
        <w:tc>
          <w:tcPr>
            <w:tcW w:w="3222" w:type="pct"/>
            <w:shd w:val="clear" w:color="auto" w:fill="DEEAF6"/>
            <w:vAlign w:val="center"/>
          </w:tcPr>
          <w:p w14:paraId="0DBF81C1" w14:textId="77777777" w:rsidR="00FD6A6A" w:rsidRPr="00BB5239" w:rsidRDefault="00FD6A6A" w:rsidP="00311DEB">
            <w:pPr>
              <w:pStyle w:val="HCAExternalBody1"/>
            </w:pPr>
            <w:r w:rsidRPr="00BB5239">
              <w:t>Definition</w:t>
            </w:r>
          </w:p>
        </w:tc>
      </w:tr>
      <w:tr w:rsidR="00FD6A6A" w:rsidRPr="00BB5239" w14:paraId="269269FF" w14:textId="77777777" w:rsidTr="00FD6A6A">
        <w:trPr>
          <w:trHeight w:val="144"/>
        </w:trPr>
        <w:tc>
          <w:tcPr>
            <w:tcW w:w="912" w:type="pct"/>
          </w:tcPr>
          <w:p w14:paraId="14D42EC1" w14:textId="77777777" w:rsidR="00FD6A6A" w:rsidRPr="00BB5239" w:rsidRDefault="00FD6A6A" w:rsidP="00311DEB">
            <w:pPr>
              <w:pStyle w:val="HCAExternalBody1"/>
              <w:rPr>
                <w:sz w:val="18"/>
                <w:szCs w:val="18"/>
              </w:rPr>
            </w:pPr>
          </w:p>
        </w:tc>
        <w:tc>
          <w:tcPr>
            <w:tcW w:w="866" w:type="pct"/>
          </w:tcPr>
          <w:p w14:paraId="2B125118" w14:textId="77777777" w:rsidR="00FD6A6A" w:rsidRPr="00BB5239" w:rsidRDefault="00FD6A6A" w:rsidP="00311DEB">
            <w:pPr>
              <w:pStyle w:val="HCAExternalBody1"/>
              <w:rPr>
                <w:sz w:val="18"/>
                <w:szCs w:val="18"/>
              </w:rPr>
            </w:pPr>
          </w:p>
        </w:tc>
        <w:tc>
          <w:tcPr>
            <w:tcW w:w="3222" w:type="pct"/>
          </w:tcPr>
          <w:p w14:paraId="78BDDB49" w14:textId="77777777" w:rsidR="00FD6A6A" w:rsidRPr="00BB5239" w:rsidRDefault="00FD6A6A" w:rsidP="00311DEB">
            <w:pPr>
              <w:pStyle w:val="HCAExternalBody1"/>
              <w:rPr>
                <w:color w:val="000000"/>
              </w:rPr>
            </w:pPr>
          </w:p>
        </w:tc>
      </w:tr>
    </w:tbl>
    <w:p w14:paraId="59F91375" w14:textId="77777777" w:rsidR="00FD6A6A" w:rsidRPr="00BB5239" w:rsidRDefault="00FD6A6A" w:rsidP="00FD6A6A">
      <w:pPr>
        <w:pStyle w:val="Default"/>
        <w:keepLines/>
        <w:widowControl/>
        <w:rPr>
          <w:rFonts w:ascii="Arial" w:hAnsi="Arial" w:cs="Arial"/>
          <w:color w:val="auto"/>
          <w:sz w:val="20"/>
          <w:szCs w:val="20"/>
        </w:rPr>
      </w:pPr>
    </w:p>
    <w:p w14:paraId="436C55B5" w14:textId="77777777" w:rsidR="00FD6A6A" w:rsidRPr="00BB5239" w:rsidRDefault="003C19F7" w:rsidP="00C149D8">
      <w:pPr>
        <w:pStyle w:val="Heading3"/>
      </w:pPr>
      <w:r>
        <w:t>Rules:</w:t>
      </w:r>
    </w:p>
    <w:p w14:paraId="2E20D14E" w14:textId="77777777" w:rsidR="00FD6A6A" w:rsidRPr="00BB5239" w:rsidRDefault="00FD6A6A" w:rsidP="008865D4">
      <w:pPr>
        <w:pStyle w:val="HCAExternalBody1"/>
        <w:numPr>
          <w:ilvl w:val="0"/>
          <w:numId w:val="136"/>
        </w:numPr>
      </w:pPr>
      <w:r w:rsidRPr="00BB5239">
        <w:t xml:space="preserve">Only one option allowed </w:t>
      </w:r>
    </w:p>
    <w:p w14:paraId="3C0A5AED" w14:textId="77777777" w:rsidR="00FD6A6A" w:rsidRDefault="00FD6A6A" w:rsidP="008865D4">
      <w:pPr>
        <w:pStyle w:val="HCAExternalBody1"/>
        <w:numPr>
          <w:ilvl w:val="0"/>
          <w:numId w:val="136"/>
        </w:numPr>
      </w:pPr>
      <w:r>
        <w:t>R</w:t>
      </w:r>
      <w:r w:rsidRPr="002D6092">
        <w:t>equired if the client is detained, referred to voluntary inpatient, or</w:t>
      </w:r>
      <w:r>
        <w:t xml:space="preserve"> returned to inpatient facility.</w:t>
      </w:r>
    </w:p>
    <w:p w14:paraId="744F1BC6" w14:textId="77777777" w:rsidR="00FD6A6A" w:rsidRPr="00BB5239" w:rsidRDefault="00FD6A6A" w:rsidP="008865D4">
      <w:pPr>
        <w:pStyle w:val="HCAExternalBody1"/>
        <w:numPr>
          <w:ilvl w:val="0"/>
          <w:numId w:val="136"/>
        </w:numPr>
      </w:pPr>
      <w:r w:rsidRPr="008640DB">
        <w:t>Only collected for persons being investigated under the Involuntary Treatment Act.</w:t>
      </w:r>
    </w:p>
    <w:p w14:paraId="19E9676E" w14:textId="77777777" w:rsidR="00E95CA5" w:rsidRDefault="00E95CA5" w:rsidP="00977055">
      <w:pPr>
        <w:pStyle w:val="HCAExternalBody1"/>
      </w:pPr>
    </w:p>
    <w:p w14:paraId="2A319B0A" w14:textId="77777777" w:rsidR="00FD6A6A" w:rsidRPr="00311DEB" w:rsidRDefault="00FD6A6A" w:rsidP="00311DEB">
      <w:pPr>
        <w:pStyle w:val="Heading3"/>
      </w:pPr>
      <w:r w:rsidRPr="00311DEB">
        <w:t>Frequency:</w:t>
      </w:r>
    </w:p>
    <w:p w14:paraId="4C158B53" w14:textId="77777777" w:rsidR="00FD6A6A" w:rsidRPr="00BB5239" w:rsidRDefault="00FD6A6A" w:rsidP="00FD6A6A">
      <w:pPr>
        <w:keepLines/>
        <w:autoSpaceDE w:val="0"/>
        <w:autoSpaceDN w:val="0"/>
        <w:adjustRightInd w:val="0"/>
        <w:rPr>
          <w:rFonts w:eastAsia="Times New Roman" w:cs="Arial"/>
          <w:color w:val="000000"/>
          <w:szCs w:val="20"/>
        </w:rPr>
      </w:pPr>
    </w:p>
    <w:p w14:paraId="718ECDEF" w14:textId="77777777" w:rsidR="00FD6A6A" w:rsidRPr="00BB5239" w:rsidRDefault="00FD6A6A" w:rsidP="00C149D8">
      <w:pPr>
        <w:pStyle w:val="Heading3"/>
      </w:pPr>
      <w:r w:rsidRPr="00BB5239">
        <w:t>Data Use:</w:t>
      </w:r>
    </w:p>
    <w:p w14:paraId="0E7F416A" w14:textId="77777777" w:rsidR="00FD6A6A" w:rsidRPr="00BB5239" w:rsidRDefault="00FD6A6A" w:rsidP="00FD6A6A">
      <w:pPr>
        <w:keepLines/>
        <w:autoSpaceDE w:val="0"/>
        <w:autoSpaceDN w:val="0"/>
        <w:adjustRightInd w:val="0"/>
        <w:ind w:left="720" w:hanging="360"/>
        <w:rPr>
          <w:rFonts w:eastAsia="Times New Roman" w:cs="Arial"/>
          <w:b/>
          <w:bCs/>
          <w:color w:val="000000"/>
          <w:szCs w:val="20"/>
        </w:rPr>
      </w:pPr>
    </w:p>
    <w:p w14:paraId="42FD2F16" w14:textId="77777777" w:rsidR="00FD6A6A" w:rsidRPr="00BB5239" w:rsidRDefault="00FD6A6A" w:rsidP="00311DEB">
      <w:pPr>
        <w:pStyle w:val="Heading3"/>
      </w:pPr>
      <w:r w:rsidRPr="00BB5239">
        <w:t>Validation:</w:t>
      </w:r>
    </w:p>
    <w:p w14:paraId="060445F3" w14:textId="77777777" w:rsidR="00FD6A6A" w:rsidRPr="00BB5239" w:rsidRDefault="00FD6A6A" w:rsidP="008865D4">
      <w:pPr>
        <w:pStyle w:val="HCAExternalBody1"/>
        <w:numPr>
          <w:ilvl w:val="0"/>
          <w:numId w:val="137"/>
        </w:numPr>
      </w:pPr>
      <w:r w:rsidRPr="00BB5239">
        <w:t>Must be valid code</w:t>
      </w:r>
    </w:p>
    <w:p w14:paraId="6CFC1E6B" w14:textId="77777777" w:rsidR="00FD6A6A" w:rsidRPr="00BB5239" w:rsidRDefault="00FD6A6A" w:rsidP="00311DEB">
      <w:pPr>
        <w:pStyle w:val="HCAExternalBody1"/>
      </w:pPr>
    </w:p>
    <w:p w14:paraId="1F27CFFB" w14:textId="77777777" w:rsidR="00FD6A6A" w:rsidRPr="00BB5239" w:rsidRDefault="00FD6A6A" w:rsidP="00311DEB">
      <w:pPr>
        <w:pStyle w:val="Heading3"/>
      </w:pPr>
      <w:r w:rsidRPr="00BB5239">
        <w:t>History:</w:t>
      </w:r>
    </w:p>
    <w:p w14:paraId="5562933E" w14:textId="77777777" w:rsidR="00FD6A6A" w:rsidRPr="00BB5239" w:rsidRDefault="00FD6A6A" w:rsidP="00311DEB">
      <w:pPr>
        <w:pStyle w:val="HCAExternalBody1"/>
      </w:pPr>
    </w:p>
    <w:p w14:paraId="41B7A12B" w14:textId="77777777" w:rsidR="00FD6A6A" w:rsidRPr="00BB5239" w:rsidRDefault="00FD6A6A" w:rsidP="00311DEB">
      <w:pPr>
        <w:pStyle w:val="HCAExternalBody1"/>
        <w:rPr>
          <w:rFonts w:cs="Arial"/>
          <w:szCs w:val="20"/>
        </w:rPr>
      </w:pPr>
    </w:p>
    <w:p w14:paraId="3CAEBAD3" w14:textId="77777777" w:rsidR="00FD6A6A" w:rsidRPr="00BB5239" w:rsidRDefault="00FD6A6A" w:rsidP="00311DEB">
      <w:pPr>
        <w:pStyle w:val="Heading3"/>
      </w:pPr>
      <w:r w:rsidRPr="00BB5239">
        <w:t>Notes:</w:t>
      </w:r>
    </w:p>
    <w:p w14:paraId="16420014" w14:textId="77777777" w:rsidR="00FD6A6A" w:rsidRPr="008865D4" w:rsidRDefault="00FD6A6A" w:rsidP="00A323C5">
      <w:pPr>
        <w:keepLines/>
        <w:numPr>
          <w:ilvl w:val="0"/>
          <w:numId w:val="7"/>
        </w:numPr>
        <w:autoSpaceDE w:val="0"/>
        <w:autoSpaceDN w:val="0"/>
        <w:adjustRightInd w:val="0"/>
        <w:spacing w:after="240" w:line="252" w:lineRule="auto"/>
        <w:rPr>
          <w:rFonts w:ascii="Cambria" w:eastAsia="Times New Roman" w:hAnsi="Cambria" w:cs="Arial"/>
          <w:color w:val="000000"/>
          <w:sz w:val="20"/>
          <w:szCs w:val="20"/>
        </w:rPr>
      </w:pPr>
      <w:r w:rsidRPr="008865D4">
        <w:rPr>
          <w:rFonts w:ascii="Cambria" w:eastAsia="Times New Roman" w:hAnsi="Cambria" w:cs="Arial"/>
          <w:color w:val="000000"/>
          <w:sz w:val="20"/>
          <w:szCs w:val="20"/>
        </w:rPr>
        <w:t xml:space="preserve">DBHR provided DCR NPI facility list guidance </w:t>
      </w:r>
    </w:p>
    <w:p w14:paraId="7D09C76B" w14:textId="77777777" w:rsidR="00FD6A6A" w:rsidRDefault="00FD6A6A" w:rsidP="00B3538D">
      <w:pPr>
        <w:pStyle w:val="Heading2"/>
      </w:pPr>
      <w:r w:rsidRPr="00BB5239">
        <w:rPr>
          <w:rFonts w:cs="Arial"/>
        </w:rPr>
        <w:br w:type="page"/>
      </w:r>
      <w:bookmarkStart w:id="754" w:name="_Toc463016787"/>
      <w:bookmarkStart w:id="755" w:name="_Toc465192418"/>
      <w:bookmarkStart w:id="756" w:name="_Toc503536216"/>
      <w:bookmarkStart w:id="757" w:name="_Toc8734245"/>
      <w:bookmarkStart w:id="758" w:name="_Toc8734778"/>
      <w:bookmarkStart w:id="759" w:name="_Toc8805511"/>
      <w:bookmarkStart w:id="760" w:name="_Toc8805921"/>
      <w:bookmarkStart w:id="761" w:name="_Toc36652528"/>
      <w:r w:rsidR="00B3538D" w:rsidRPr="00E70169">
        <w:t>Legal Reason for Detention/Commitment</w:t>
      </w:r>
      <w:bookmarkEnd w:id="754"/>
      <w:bookmarkEnd w:id="755"/>
      <w:bookmarkEnd w:id="756"/>
      <w:bookmarkEnd w:id="757"/>
      <w:bookmarkEnd w:id="758"/>
      <w:bookmarkEnd w:id="759"/>
      <w:bookmarkEnd w:id="760"/>
      <w:bookmarkEnd w:id="761"/>
    </w:p>
    <w:p w14:paraId="7B345100" w14:textId="77777777" w:rsidR="00B3538D" w:rsidRPr="00BB5239" w:rsidRDefault="00B3538D" w:rsidP="00B3538D">
      <w:pPr>
        <w:pStyle w:val="HCAExternalBody1"/>
        <w:rPr>
          <w:rFonts w:cs="Arial"/>
        </w:rPr>
      </w:pPr>
      <w:r w:rsidRPr="00BB5239">
        <w:t xml:space="preserve">Section:  </w:t>
      </w:r>
      <w:r>
        <w:t>DCR</w:t>
      </w:r>
      <w:r w:rsidRPr="00BB5239">
        <w:t xml:space="preserve"> Investigation</w:t>
      </w:r>
    </w:p>
    <w:p w14:paraId="21145407" w14:textId="77777777" w:rsidR="00E95CA5" w:rsidRDefault="00E95CA5" w:rsidP="00977055">
      <w:pPr>
        <w:pStyle w:val="HCAExternalBody1"/>
      </w:pPr>
    </w:p>
    <w:p w14:paraId="23E86118" w14:textId="77777777" w:rsidR="00FD6A6A" w:rsidRPr="00BB5239" w:rsidRDefault="00FD6A6A" w:rsidP="00B70949">
      <w:pPr>
        <w:pStyle w:val="Heading3"/>
      </w:pPr>
      <w:r w:rsidRPr="00BB5239">
        <w:t>Definition:</w:t>
      </w:r>
    </w:p>
    <w:p w14:paraId="24E19350" w14:textId="77777777" w:rsidR="00FD6A6A" w:rsidRPr="00BB5239" w:rsidRDefault="00FD6A6A" w:rsidP="00A80278">
      <w:pPr>
        <w:pStyle w:val="HCAExternalBody1"/>
      </w:pPr>
      <w:r w:rsidRPr="008640DB">
        <w:t>Indicates the reason for detention/commitment.</w:t>
      </w:r>
    </w:p>
    <w:p w14:paraId="7CDD2360" w14:textId="77777777" w:rsidR="00FD6A6A" w:rsidRPr="00BB5239" w:rsidRDefault="00FD6A6A" w:rsidP="00A80278">
      <w:pPr>
        <w:pStyle w:val="HCAExternalBody1"/>
      </w:pPr>
    </w:p>
    <w:p w14:paraId="4AA3065F"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7061"/>
        <w:gridCol w:w="1761"/>
      </w:tblGrid>
      <w:tr w:rsidR="00FD6A6A" w:rsidRPr="008865D4" w14:paraId="0C4322BA" w14:textId="77777777" w:rsidTr="008865D4">
        <w:trPr>
          <w:trHeight w:val="500"/>
        </w:trPr>
        <w:tc>
          <w:tcPr>
            <w:tcW w:w="912" w:type="pct"/>
            <w:shd w:val="clear" w:color="auto" w:fill="DEEAF6"/>
            <w:vAlign w:val="center"/>
          </w:tcPr>
          <w:p w14:paraId="6B3844F3"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3272" w:type="pct"/>
            <w:shd w:val="clear" w:color="auto" w:fill="DEEAF6"/>
            <w:vAlign w:val="center"/>
          </w:tcPr>
          <w:p w14:paraId="68BA0155"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816" w:type="pct"/>
            <w:shd w:val="clear" w:color="auto" w:fill="DEEAF6"/>
            <w:vAlign w:val="center"/>
          </w:tcPr>
          <w:p w14:paraId="42D1F8D0"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FD6A6A" w:rsidRPr="008865D4" w14:paraId="02EF7BFE" w14:textId="77777777" w:rsidTr="00FD6A6A">
        <w:trPr>
          <w:trHeight w:val="144"/>
        </w:trPr>
        <w:tc>
          <w:tcPr>
            <w:tcW w:w="912" w:type="pct"/>
          </w:tcPr>
          <w:p w14:paraId="0697E0E9"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A </w:t>
            </w:r>
          </w:p>
        </w:tc>
        <w:tc>
          <w:tcPr>
            <w:tcW w:w="3272" w:type="pct"/>
          </w:tcPr>
          <w:p w14:paraId="0B9C0BFC"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Dangerous to Self </w:t>
            </w:r>
          </w:p>
        </w:tc>
        <w:tc>
          <w:tcPr>
            <w:tcW w:w="816" w:type="pct"/>
          </w:tcPr>
          <w:p w14:paraId="7C848501" w14:textId="77777777" w:rsidR="00FD6A6A" w:rsidRPr="008865D4" w:rsidRDefault="00FD6A6A" w:rsidP="00FD6A6A">
            <w:pPr>
              <w:pStyle w:val="Default"/>
              <w:keepLines/>
              <w:widowControl/>
              <w:rPr>
                <w:rFonts w:ascii="Cambria" w:hAnsi="Cambria" w:cs="Arial"/>
                <w:sz w:val="18"/>
                <w:szCs w:val="18"/>
              </w:rPr>
            </w:pPr>
          </w:p>
        </w:tc>
      </w:tr>
      <w:tr w:rsidR="00FD6A6A" w:rsidRPr="008865D4" w14:paraId="42ACFE8D" w14:textId="77777777" w:rsidTr="00FD6A6A">
        <w:trPr>
          <w:trHeight w:val="144"/>
        </w:trPr>
        <w:tc>
          <w:tcPr>
            <w:tcW w:w="912" w:type="pct"/>
          </w:tcPr>
          <w:p w14:paraId="38745FDE"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B </w:t>
            </w:r>
          </w:p>
        </w:tc>
        <w:tc>
          <w:tcPr>
            <w:tcW w:w="3272" w:type="pct"/>
          </w:tcPr>
          <w:p w14:paraId="638EA203"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Dangerous to Others </w:t>
            </w:r>
          </w:p>
        </w:tc>
        <w:tc>
          <w:tcPr>
            <w:tcW w:w="816" w:type="pct"/>
          </w:tcPr>
          <w:p w14:paraId="71EA402D" w14:textId="77777777" w:rsidR="00FD6A6A" w:rsidRPr="008865D4" w:rsidRDefault="00FD6A6A" w:rsidP="00FD6A6A">
            <w:pPr>
              <w:pStyle w:val="Default"/>
              <w:keepLines/>
              <w:widowControl/>
              <w:rPr>
                <w:rFonts w:ascii="Cambria" w:hAnsi="Cambria" w:cs="Arial"/>
                <w:sz w:val="18"/>
                <w:szCs w:val="18"/>
              </w:rPr>
            </w:pPr>
          </w:p>
        </w:tc>
      </w:tr>
      <w:tr w:rsidR="00FD6A6A" w:rsidRPr="008865D4" w14:paraId="7D674203" w14:textId="77777777" w:rsidTr="00FD6A6A">
        <w:trPr>
          <w:trHeight w:val="144"/>
        </w:trPr>
        <w:tc>
          <w:tcPr>
            <w:tcW w:w="912" w:type="pct"/>
          </w:tcPr>
          <w:p w14:paraId="01AE38F9"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C </w:t>
            </w:r>
          </w:p>
        </w:tc>
        <w:tc>
          <w:tcPr>
            <w:tcW w:w="3272" w:type="pct"/>
          </w:tcPr>
          <w:p w14:paraId="13CC6274"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Gravely Disabled </w:t>
            </w:r>
          </w:p>
        </w:tc>
        <w:tc>
          <w:tcPr>
            <w:tcW w:w="816" w:type="pct"/>
          </w:tcPr>
          <w:p w14:paraId="22E9C640" w14:textId="77777777" w:rsidR="00FD6A6A" w:rsidRPr="008865D4" w:rsidRDefault="00FD6A6A" w:rsidP="00FD6A6A">
            <w:pPr>
              <w:pStyle w:val="Default"/>
              <w:keepLines/>
              <w:widowControl/>
              <w:rPr>
                <w:rFonts w:ascii="Cambria" w:hAnsi="Cambria" w:cs="Arial"/>
                <w:sz w:val="18"/>
                <w:szCs w:val="18"/>
              </w:rPr>
            </w:pPr>
          </w:p>
        </w:tc>
      </w:tr>
      <w:tr w:rsidR="00FD6A6A" w:rsidRPr="008865D4" w14:paraId="002479F6" w14:textId="77777777" w:rsidTr="00FD6A6A">
        <w:trPr>
          <w:trHeight w:val="144"/>
        </w:trPr>
        <w:tc>
          <w:tcPr>
            <w:tcW w:w="912" w:type="pct"/>
          </w:tcPr>
          <w:p w14:paraId="7D5C7934"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D </w:t>
            </w:r>
          </w:p>
        </w:tc>
        <w:tc>
          <w:tcPr>
            <w:tcW w:w="3272" w:type="pct"/>
          </w:tcPr>
          <w:p w14:paraId="5FA2B381"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Dangerous to property </w:t>
            </w:r>
          </w:p>
        </w:tc>
        <w:tc>
          <w:tcPr>
            <w:tcW w:w="816" w:type="pct"/>
          </w:tcPr>
          <w:p w14:paraId="7FCD4030" w14:textId="77777777" w:rsidR="00FD6A6A" w:rsidRPr="008865D4" w:rsidRDefault="00FD6A6A" w:rsidP="00FD6A6A">
            <w:pPr>
              <w:pStyle w:val="Default"/>
              <w:keepLines/>
              <w:widowControl/>
              <w:rPr>
                <w:rFonts w:ascii="Cambria" w:hAnsi="Cambria" w:cs="Arial"/>
                <w:sz w:val="18"/>
                <w:szCs w:val="18"/>
              </w:rPr>
            </w:pPr>
          </w:p>
        </w:tc>
      </w:tr>
      <w:tr w:rsidR="00FD6A6A" w:rsidRPr="008865D4" w14:paraId="36CB432D" w14:textId="77777777" w:rsidTr="00FD6A6A">
        <w:trPr>
          <w:trHeight w:val="144"/>
        </w:trPr>
        <w:tc>
          <w:tcPr>
            <w:tcW w:w="912" w:type="pct"/>
          </w:tcPr>
          <w:p w14:paraId="1267840C"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X </w:t>
            </w:r>
          </w:p>
        </w:tc>
        <w:tc>
          <w:tcPr>
            <w:tcW w:w="3272" w:type="pct"/>
          </w:tcPr>
          <w:p w14:paraId="2841843F"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Revoked for reasons other than above </w:t>
            </w:r>
          </w:p>
        </w:tc>
        <w:tc>
          <w:tcPr>
            <w:tcW w:w="816" w:type="pct"/>
          </w:tcPr>
          <w:p w14:paraId="747B3C75" w14:textId="77777777" w:rsidR="00FD6A6A" w:rsidRPr="008865D4" w:rsidRDefault="00FD6A6A" w:rsidP="00FD6A6A">
            <w:pPr>
              <w:pStyle w:val="Default"/>
              <w:keepLines/>
              <w:widowControl/>
              <w:rPr>
                <w:rFonts w:ascii="Cambria" w:hAnsi="Cambria" w:cs="Arial"/>
                <w:sz w:val="18"/>
                <w:szCs w:val="18"/>
              </w:rPr>
            </w:pPr>
          </w:p>
        </w:tc>
      </w:tr>
      <w:tr w:rsidR="00FD6A6A" w:rsidRPr="008865D4" w14:paraId="08D0BD54" w14:textId="77777777" w:rsidTr="00FD6A6A">
        <w:trPr>
          <w:trHeight w:val="144"/>
        </w:trPr>
        <w:tc>
          <w:tcPr>
            <w:tcW w:w="912" w:type="pct"/>
          </w:tcPr>
          <w:p w14:paraId="2EDCD3C4"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Z </w:t>
            </w:r>
          </w:p>
        </w:tc>
        <w:tc>
          <w:tcPr>
            <w:tcW w:w="3272" w:type="pct"/>
          </w:tcPr>
          <w:p w14:paraId="68B4C571"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cs="Arial"/>
                <w:sz w:val="18"/>
                <w:szCs w:val="18"/>
              </w:rPr>
              <w:t xml:space="preserve">NA- person was not involuntarily detained under ITA </w:t>
            </w:r>
          </w:p>
        </w:tc>
        <w:tc>
          <w:tcPr>
            <w:tcW w:w="816" w:type="pct"/>
          </w:tcPr>
          <w:p w14:paraId="7A076593" w14:textId="77777777" w:rsidR="00FD6A6A" w:rsidRPr="008865D4" w:rsidRDefault="00FD6A6A" w:rsidP="00FD6A6A">
            <w:pPr>
              <w:pStyle w:val="Default"/>
              <w:keepLines/>
              <w:widowControl/>
              <w:rPr>
                <w:rFonts w:ascii="Cambria" w:hAnsi="Cambria" w:cs="Arial"/>
                <w:sz w:val="18"/>
                <w:szCs w:val="18"/>
              </w:rPr>
            </w:pPr>
          </w:p>
        </w:tc>
      </w:tr>
    </w:tbl>
    <w:p w14:paraId="4AFBFBFB" w14:textId="77777777" w:rsidR="00FD6A6A" w:rsidRPr="00BB5239" w:rsidRDefault="00FD6A6A" w:rsidP="00FD6A6A">
      <w:pPr>
        <w:pStyle w:val="Default"/>
        <w:keepLines/>
        <w:widowControl/>
        <w:rPr>
          <w:rFonts w:ascii="Arial" w:hAnsi="Arial" w:cs="Arial"/>
          <w:color w:val="auto"/>
          <w:sz w:val="20"/>
          <w:szCs w:val="20"/>
        </w:rPr>
      </w:pPr>
    </w:p>
    <w:p w14:paraId="3FFEBC6D"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0B8C3597" w14:textId="77777777" w:rsidTr="008865D4">
        <w:trPr>
          <w:trHeight w:val="500"/>
        </w:trPr>
        <w:tc>
          <w:tcPr>
            <w:tcW w:w="496" w:type="pct"/>
            <w:shd w:val="clear" w:color="auto" w:fill="DEEAF6"/>
            <w:vAlign w:val="center"/>
          </w:tcPr>
          <w:p w14:paraId="2A8F7F2F" w14:textId="77777777" w:rsidR="00FD6A6A" w:rsidRPr="00BB5239" w:rsidRDefault="00FD6A6A" w:rsidP="00530A52">
            <w:pPr>
              <w:pStyle w:val="HCAExternalBody1"/>
            </w:pPr>
            <w:r w:rsidRPr="00BB5239">
              <w:t>Code</w:t>
            </w:r>
          </w:p>
        </w:tc>
        <w:tc>
          <w:tcPr>
            <w:tcW w:w="2087" w:type="pct"/>
            <w:shd w:val="clear" w:color="auto" w:fill="DEEAF6"/>
            <w:vAlign w:val="center"/>
          </w:tcPr>
          <w:p w14:paraId="5E0F02E4" w14:textId="77777777" w:rsidR="00FD6A6A" w:rsidRPr="00BB5239" w:rsidRDefault="00FD6A6A" w:rsidP="00530A52">
            <w:pPr>
              <w:pStyle w:val="HCAExternalBody1"/>
            </w:pPr>
            <w:r w:rsidRPr="00BB5239">
              <w:t>Value</w:t>
            </w:r>
          </w:p>
        </w:tc>
        <w:tc>
          <w:tcPr>
            <w:tcW w:w="1368" w:type="pct"/>
            <w:shd w:val="clear" w:color="auto" w:fill="DEEAF6"/>
            <w:vAlign w:val="center"/>
          </w:tcPr>
          <w:p w14:paraId="00EED659" w14:textId="77777777" w:rsidR="00FD6A6A" w:rsidRPr="00BB5239" w:rsidRDefault="00FD6A6A" w:rsidP="00530A52">
            <w:pPr>
              <w:pStyle w:val="HCAExternalBody1"/>
            </w:pPr>
            <w:r>
              <w:t>Effective Start Date</w:t>
            </w:r>
          </w:p>
        </w:tc>
        <w:tc>
          <w:tcPr>
            <w:tcW w:w="1048" w:type="pct"/>
            <w:shd w:val="clear" w:color="auto" w:fill="DEEAF6"/>
            <w:vAlign w:val="center"/>
          </w:tcPr>
          <w:p w14:paraId="65A1CEED" w14:textId="77777777" w:rsidR="00FD6A6A" w:rsidRDefault="00FD6A6A" w:rsidP="00530A52">
            <w:pPr>
              <w:pStyle w:val="HCAExternalBody1"/>
            </w:pPr>
            <w:r>
              <w:t>Effective End Date</w:t>
            </w:r>
          </w:p>
        </w:tc>
      </w:tr>
      <w:tr w:rsidR="00FD6A6A" w:rsidRPr="00BB5239" w14:paraId="7056C196" w14:textId="77777777" w:rsidTr="00FD6A6A">
        <w:trPr>
          <w:trHeight w:val="144"/>
        </w:trPr>
        <w:tc>
          <w:tcPr>
            <w:tcW w:w="496" w:type="pct"/>
            <w:vAlign w:val="bottom"/>
          </w:tcPr>
          <w:p w14:paraId="1CF0987B" w14:textId="77777777" w:rsidR="00FD6A6A" w:rsidRPr="00BB5239" w:rsidRDefault="00FD6A6A" w:rsidP="00FD6A6A">
            <w:pPr>
              <w:keepLines/>
              <w:jc w:val="center"/>
              <w:rPr>
                <w:rFonts w:cs="Arial"/>
                <w:color w:val="000000"/>
                <w:szCs w:val="20"/>
              </w:rPr>
            </w:pPr>
          </w:p>
        </w:tc>
        <w:tc>
          <w:tcPr>
            <w:tcW w:w="2087" w:type="pct"/>
            <w:vAlign w:val="bottom"/>
          </w:tcPr>
          <w:p w14:paraId="55166A1E" w14:textId="77777777" w:rsidR="00FD6A6A" w:rsidRPr="00BB5239" w:rsidRDefault="00FD6A6A" w:rsidP="00FD6A6A">
            <w:pPr>
              <w:keepLines/>
              <w:rPr>
                <w:rFonts w:cs="Arial"/>
                <w:color w:val="000000"/>
                <w:szCs w:val="20"/>
                <w:highlight w:val="yellow"/>
              </w:rPr>
            </w:pPr>
          </w:p>
        </w:tc>
        <w:tc>
          <w:tcPr>
            <w:tcW w:w="1368" w:type="pct"/>
          </w:tcPr>
          <w:p w14:paraId="57F1ED05" w14:textId="77777777" w:rsidR="00FD6A6A" w:rsidRPr="00BB5239" w:rsidRDefault="00FD6A6A" w:rsidP="00FD6A6A">
            <w:pPr>
              <w:keepLines/>
              <w:rPr>
                <w:rFonts w:cs="Arial"/>
                <w:color w:val="000000"/>
                <w:szCs w:val="20"/>
                <w:highlight w:val="yellow"/>
              </w:rPr>
            </w:pPr>
          </w:p>
        </w:tc>
        <w:tc>
          <w:tcPr>
            <w:tcW w:w="1048" w:type="pct"/>
          </w:tcPr>
          <w:p w14:paraId="771EB6C6" w14:textId="77777777" w:rsidR="00FD6A6A" w:rsidRPr="00BB5239" w:rsidRDefault="00FD6A6A" w:rsidP="00FD6A6A">
            <w:pPr>
              <w:keepLines/>
              <w:rPr>
                <w:rFonts w:cs="Arial"/>
                <w:color w:val="000000"/>
                <w:szCs w:val="20"/>
                <w:highlight w:val="yellow"/>
              </w:rPr>
            </w:pPr>
          </w:p>
        </w:tc>
      </w:tr>
    </w:tbl>
    <w:p w14:paraId="4B4D9AD7" w14:textId="77777777" w:rsidR="00FD6A6A" w:rsidRDefault="00FD6A6A" w:rsidP="00311DEB">
      <w:pPr>
        <w:pStyle w:val="HCAExternalBody1"/>
      </w:pPr>
    </w:p>
    <w:p w14:paraId="7B3A13FA" w14:textId="77777777" w:rsidR="00FD6A6A" w:rsidRPr="00BB5239" w:rsidRDefault="003C19F7" w:rsidP="00C149D8">
      <w:pPr>
        <w:pStyle w:val="Heading3"/>
      </w:pPr>
      <w:r>
        <w:t>Rules:</w:t>
      </w:r>
    </w:p>
    <w:p w14:paraId="7E1D50E8" w14:textId="77777777" w:rsidR="00FD6A6A" w:rsidRDefault="00FD6A6A" w:rsidP="008865D4">
      <w:pPr>
        <w:pStyle w:val="HCAExternalBody1"/>
        <w:numPr>
          <w:ilvl w:val="0"/>
          <w:numId w:val="137"/>
        </w:numPr>
      </w:pPr>
      <w:r>
        <w:t xml:space="preserve">Up to </w:t>
      </w:r>
      <w:r w:rsidR="00E95CA5">
        <w:t xml:space="preserve">four </w:t>
      </w:r>
      <w:r>
        <w:t>options may be submitted per detention.</w:t>
      </w:r>
    </w:p>
    <w:p w14:paraId="45B5D47C" w14:textId="77777777" w:rsidR="00FD6A6A" w:rsidRPr="00BB5239" w:rsidRDefault="00FD6A6A" w:rsidP="008865D4">
      <w:pPr>
        <w:pStyle w:val="HCAExternalBody1"/>
        <w:numPr>
          <w:ilvl w:val="0"/>
          <w:numId w:val="137"/>
        </w:numPr>
      </w:pPr>
      <w:r>
        <w:t>Only collected for persons being investigated under the Involuntary Treatment Act</w:t>
      </w:r>
    </w:p>
    <w:p w14:paraId="6BA56ACB" w14:textId="77777777" w:rsidR="00E95CA5" w:rsidRDefault="00E95CA5" w:rsidP="00977055">
      <w:pPr>
        <w:pStyle w:val="HCAExternalBody1"/>
      </w:pPr>
    </w:p>
    <w:p w14:paraId="43FECE1B" w14:textId="77777777" w:rsidR="00FD6A6A" w:rsidRPr="00311DEB" w:rsidRDefault="00FD6A6A" w:rsidP="00311DEB">
      <w:pPr>
        <w:pStyle w:val="Heading3"/>
      </w:pPr>
      <w:r w:rsidRPr="00311DEB">
        <w:t>Frequency:</w:t>
      </w:r>
    </w:p>
    <w:p w14:paraId="2135AC11" w14:textId="77777777" w:rsidR="00E95CA5" w:rsidRDefault="00E95CA5" w:rsidP="00977055">
      <w:pPr>
        <w:pStyle w:val="HCAExternalBody1"/>
      </w:pPr>
    </w:p>
    <w:p w14:paraId="2316BBE1" w14:textId="77777777" w:rsidR="00FD6A6A" w:rsidRPr="00BB5239" w:rsidRDefault="00FD6A6A" w:rsidP="00C149D8">
      <w:pPr>
        <w:pStyle w:val="Heading3"/>
      </w:pPr>
      <w:r w:rsidRPr="00BB5239">
        <w:t>Data Use:</w:t>
      </w:r>
    </w:p>
    <w:p w14:paraId="3A3266F4" w14:textId="77777777" w:rsidR="00FD6A6A" w:rsidRPr="00BB5239" w:rsidRDefault="00FD6A6A" w:rsidP="00B3538D">
      <w:pPr>
        <w:pStyle w:val="HCAExternalBody1"/>
      </w:pPr>
    </w:p>
    <w:p w14:paraId="3AA46BAB" w14:textId="77777777" w:rsidR="00FD6A6A" w:rsidRPr="00BB5239" w:rsidRDefault="00FD6A6A" w:rsidP="00311DEB">
      <w:pPr>
        <w:pStyle w:val="Heading3"/>
      </w:pPr>
      <w:r w:rsidRPr="00BB5239">
        <w:t>Validation:</w:t>
      </w:r>
    </w:p>
    <w:p w14:paraId="50C34E78" w14:textId="77777777" w:rsidR="00FD6A6A" w:rsidRPr="00BB5239" w:rsidRDefault="00FD6A6A" w:rsidP="008865D4">
      <w:pPr>
        <w:pStyle w:val="HCAExternalBody1"/>
        <w:numPr>
          <w:ilvl w:val="0"/>
          <w:numId w:val="138"/>
        </w:numPr>
      </w:pPr>
      <w:r w:rsidRPr="00BB5239">
        <w:t>Must be valid code</w:t>
      </w:r>
    </w:p>
    <w:p w14:paraId="6FA63924" w14:textId="77777777" w:rsidR="00FD6A6A" w:rsidRPr="00BB5239" w:rsidRDefault="00FD6A6A" w:rsidP="00B3538D">
      <w:pPr>
        <w:pStyle w:val="HCAExternalBody1"/>
      </w:pPr>
    </w:p>
    <w:p w14:paraId="56EB1B54" w14:textId="77777777" w:rsidR="00FD6A6A" w:rsidRPr="00BB5239" w:rsidRDefault="00FD6A6A" w:rsidP="00311DEB">
      <w:pPr>
        <w:pStyle w:val="Heading3"/>
      </w:pPr>
      <w:r w:rsidRPr="00BB5239">
        <w:t>History:</w:t>
      </w:r>
    </w:p>
    <w:p w14:paraId="14844C18" w14:textId="77777777" w:rsidR="00FD6A6A" w:rsidRPr="00BB5239" w:rsidRDefault="00FD6A6A" w:rsidP="00B3538D">
      <w:pPr>
        <w:pStyle w:val="HCAExternalBody1"/>
      </w:pPr>
    </w:p>
    <w:p w14:paraId="326801BF" w14:textId="77777777" w:rsidR="00FD6A6A" w:rsidRPr="00BB5239" w:rsidRDefault="00FD6A6A" w:rsidP="001E6A19">
      <w:pPr>
        <w:pStyle w:val="Heading3"/>
      </w:pPr>
      <w:r w:rsidRPr="00BB5239">
        <w:t>Notes:</w:t>
      </w:r>
    </w:p>
    <w:p w14:paraId="5B17CBBC" w14:textId="77777777" w:rsidR="00FD6A6A" w:rsidRPr="00BB5239" w:rsidRDefault="00FD6A6A" w:rsidP="00B3538D">
      <w:pPr>
        <w:pStyle w:val="HCAExternalBody1"/>
      </w:pPr>
    </w:p>
    <w:p w14:paraId="3AEFD2D9" w14:textId="77777777" w:rsidR="00FD6A6A" w:rsidRDefault="00FD6A6A" w:rsidP="00A14700">
      <w:pPr>
        <w:pStyle w:val="Heading2"/>
      </w:pPr>
      <w:r w:rsidRPr="00BB5239">
        <w:rPr>
          <w:rFonts w:cs="Arial"/>
        </w:rPr>
        <w:br w:type="page"/>
      </w:r>
      <w:bookmarkStart w:id="762" w:name="_Toc463016788"/>
      <w:bookmarkStart w:id="763" w:name="_Toc465192419"/>
      <w:bookmarkStart w:id="764" w:name="_Toc503536217"/>
      <w:bookmarkStart w:id="765" w:name="_Toc8734246"/>
      <w:bookmarkStart w:id="766" w:name="_Toc8734779"/>
      <w:bookmarkStart w:id="767" w:name="_Toc8805512"/>
      <w:bookmarkStart w:id="768" w:name="_Toc8805922"/>
      <w:bookmarkStart w:id="769" w:name="_Toc36652529"/>
      <w:r w:rsidR="00A14700" w:rsidRPr="00E70169">
        <w:t>Return to Inpatient/ Revocation Authority</w:t>
      </w:r>
      <w:bookmarkEnd w:id="762"/>
      <w:bookmarkEnd w:id="763"/>
      <w:bookmarkEnd w:id="764"/>
      <w:bookmarkEnd w:id="765"/>
      <w:bookmarkEnd w:id="766"/>
      <w:bookmarkEnd w:id="767"/>
      <w:bookmarkEnd w:id="768"/>
      <w:bookmarkEnd w:id="769"/>
    </w:p>
    <w:p w14:paraId="1D78A9B9" w14:textId="77777777" w:rsidR="00FD6A6A" w:rsidRPr="00A14700" w:rsidRDefault="00A14700" w:rsidP="00A14700">
      <w:pPr>
        <w:pStyle w:val="HCAExternalBody1"/>
        <w:rPr>
          <w:rFonts w:ascii="Calibri" w:hAnsi="Calibri"/>
          <w:color w:val="auto"/>
          <w:sz w:val="22"/>
        </w:rPr>
      </w:pPr>
      <w:r w:rsidRPr="00BB5239">
        <w:t xml:space="preserve">Section:  </w:t>
      </w:r>
      <w:r>
        <w:t>DCR</w:t>
      </w:r>
      <w:r w:rsidRPr="00BB5239">
        <w:t xml:space="preserve"> Investigation</w:t>
      </w:r>
    </w:p>
    <w:p w14:paraId="3913DE59" w14:textId="77777777" w:rsidR="00E95CA5" w:rsidRDefault="00E95CA5" w:rsidP="00977055">
      <w:pPr>
        <w:pStyle w:val="HCAExternalBody1"/>
      </w:pPr>
    </w:p>
    <w:p w14:paraId="4A45C264" w14:textId="77777777" w:rsidR="00FD6A6A" w:rsidRPr="00BB5239" w:rsidRDefault="00FD6A6A" w:rsidP="00B70949">
      <w:pPr>
        <w:pStyle w:val="Heading3"/>
      </w:pPr>
      <w:r w:rsidRPr="00BB5239">
        <w:t>Definition:</w:t>
      </w:r>
    </w:p>
    <w:p w14:paraId="713F49CC" w14:textId="77777777" w:rsidR="00FD6A6A" w:rsidRPr="00BB5239" w:rsidRDefault="00FD6A6A" w:rsidP="00A80278">
      <w:pPr>
        <w:pStyle w:val="HCAExternalBody1"/>
      </w:pPr>
      <w:r w:rsidRPr="008640DB">
        <w:t>Identifies the basic reason for revoking a person. See RCW 71.05.340(3)(a) &amp; (b).</w:t>
      </w:r>
    </w:p>
    <w:p w14:paraId="23FEFE4A" w14:textId="77777777" w:rsidR="00FD6A6A" w:rsidRPr="00BB5239" w:rsidRDefault="00FD6A6A" w:rsidP="00A80278">
      <w:pPr>
        <w:pStyle w:val="HCAExternalBody1"/>
      </w:pPr>
    </w:p>
    <w:p w14:paraId="086E1502"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7061"/>
        <w:gridCol w:w="1761"/>
      </w:tblGrid>
      <w:tr w:rsidR="00FD6A6A" w:rsidRPr="00BB5239" w14:paraId="3F38EDC3" w14:textId="77777777" w:rsidTr="008865D4">
        <w:trPr>
          <w:trHeight w:val="500"/>
        </w:trPr>
        <w:tc>
          <w:tcPr>
            <w:tcW w:w="912" w:type="pct"/>
            <w:shd w:val="clear" w:color="auto" w:fill="DEEAF6"/>
            <w:vAlign w:val="center"/>
          </w:tcPr>
          <w:p w14:paraId="0228A314" w14:textId="77777777" w:rsidR="00FD6A6A" w:rsidRPr="00BB5239" w:rsidRDefault="00FD6A6A" w:rsidP="00A14700">
            <w:pPr>
              <w:pStyle w:val="HCAExternalBody1"/>
            </w:pPr>
            <w:r w:rsidRPr="00BB5239">
              <w:t>Code</w:t>
            </w:r>
          </w:p>
        </w:tc>
        <w:tc>
          <w:tcPr>
            <w:tcW w:w="3272" w:type="pct"/>
            <w:shd w:val="clear" w:color="auto" w:fill="DEEAF6"/>
            <w:vAlign w:val="center"/>
          </w:tcPr>
          <w:p w14:paraId="6C04F654" w14:textId="77777777" w:rsidR="00FD6A6A" w:rsidRPr="00BB5239" w:rsidRDefault="00FD6A6A" w:rsidP="00A14700">
            <w:pPr>
              <w:pStyle w:val="HCAExternalBody1"/>
            </w:pPr>
            <w:r w:rsidRPr="00BB5239">
              <w:t>Value</w:t>
            </w:r>
          </w:p>
        </w:tc>
        <w:tc>
          <w:tcPr>
            <w:tcW w:w="816" w:type="pct"/>
            <w:shd w:val="clear" w:color="auto" w:fill="DEEAF6"/>
            <w:vAlign w:val="center"/>
          </w:tcPr>
          <w:p w14:paraId="156AD9F9" w14:textId="77777777" w:rsidR="00FD6A6A" w:rsidRPr="00BB5239" w:rsidRDefault="00FD6A6A" w:rsidP="00A14700">
            <w:pPr>
              <w:pStyle w:val="HCAExternalBody1"/>
            </w:pPr>
            <w:r w:rsidRPr="00BB5239">
              <w:t>Definition</w:t>
            </w:r>
          </w:p>
        </w:tc>
      </w:tr>
      <w:tr w:rsidR="00FD6A6A" w:rsidRPr="00BB5239" w14:paraId="4D0F7366" w14:textId="77777777" w:rsidTr="00FD6A6A">
        <w:trPr>
          <w:trHeight w:val="144"/>
        </w:trPr>
        <w:tc>
          <w:tcPr>
            <w:tcW w:w="912" w:type="pct"/>
          </w:tcPr>
          <w:p w14:paraId="0606368C" w14:textId="77777777" w:rsidR="00FD6A6A" w:rsidRPr="00BB5239" w:rsidRDefault="00FD6A6A" w:rsidP="00A14700">
            <w:pPr>
              <w:pStyle w:val="HCAExternalBody1"/>
              <w:rPr>
                <w:sz w:val="18"/>
                <w:szCs w:val="18"/>
              </w:rPr>
            </w:pPr>
            <w:r>
              <w:rPr>
                <w:sz w:val="18"/>
                <w:szCs w:val="18"/>
              </w:rPr>
              <w:t xml:space="preserve">1 </w:t>
            </w:r>
          </w:p>
        </w:tc>
        <w:tc>
          <w:tcPr>
            <w:tcW w:w="3272" w:type="pct"/>
          </w:tcPr>
          <w:p w14:paraId="37675122" w14:textId="77777777" w:rsidR="00FD6A6A" w:rsidRPr="00BB5239" w:rsidRDefault="00FD6A6A" w:rsidP="00A14700">
            <w:pPr>
              <w:pStyle w:val="HCAExternalBody1"/>
              <w:rPr>
                <w:sz w:val="18"/>
                <w:szCs w:val="18"/>
              </w:rPr>
            </w:pPr>
            <w:r>
              <w:rPr>
                <w:sz w:val="18"/>
                <w:szCs w:val="18"/>
              </w:rPr>
              <w:t xml:space="preserve">DCR determined detention during course of investigation per RCW 71.05.340(3)(a). </w:t>
            </w:r>
          </w:p>
        </w:tc>
        <w:tc>
          <w:tcPr>
            <w:tcW w:w="816" w:type="pct"/>
          </w:tcPr>
          <w:p w14:paraId="11A048A4" w14:textId="77777777" w:rsidR="00FD6A6A" w:rsidRPr="00BB5239" w:rsidRDefault="00FD6A6A" w:rsidP="00A14700">
            <w:pPr>
              <w:pStyle w:val="HCAExternalBody1"/>
              <w:rPr>
                <w:color w:val="000000"/>
              </w:rPr>
            </w:pPr>
          </w:p>
        </w:tc>
      </w:tr>
      <w:tr w:rsidR="00FD6A6A" w:rsidRPr="00BB5239" w14:paraId="78CD6687" w14:textId="77777777" w:rsidTr="00FD6A6A">
        <w:trPr>
          <w:trHeight w:val="144"/>
        </w:trPr>
        <w:tc>
          <w:tcPr>
            <w:tcW w:w="912" w:type="pct"/>
          </w:tcPr>
          <w:p w14:paraId="64CAF641" w14:textId="77777777" w:rsidR="00FD6A6A" w:rsidRPr="00BB5239" w:rsidRDefault="00FD6A6A" w:rsidP="00A14700">
            <w:pPr>
              <w:pStyle w:val="HCAExternalBody1"/>
              <w:rPr>
                <w:sz w:val="18"/>
                <w:szCs w:val="18"/>
              </w:rPr>
            </w:pPr>
            <w:r>
              <w:rPr>
                <w:sz w:val="18"/>
                <w:szCs w:val="18"/>
              </w:rPr>
              <w:t xml:space="preserve">2 </w:t>
            </w:r>
          </w:p>
        </w:tc>
        <w:tc>
          <w:tcPr>
            <w:tcW w:w="3272" w:type="pct"/>
          </w:tcPr>
          <w:p w14:paraId="59561286" w14:textId="77777777" w:rsidR="00FD6A6A" w:rsidRPr="00BB5239" w:rsidRDefault="00FD6A6A" w:rsidP="00A14700">
            <w:pPr>
              <w:pStyle w:val="HCAExternalBody1"/>
              <w:rPr>
                <w:sz w:val="18"/>
                <w:szCs w:val="18"/>
              </w:rPr>
            </w:pPr>
            <w:r>
              <w:rPr>
                <w:sz w:val="18"/>
                <w:szCs w:val="18"/>
              </w:rPr>
              <w:t xml:space="preserve">Outpatient provider requested revocation per RCW 71.05.340(3)(b) or RCW 71.34 for kids. </w:t>
            </w:r>
          </w:p>
        </w:tc>
        <w:tc>
          <w:tcPr>
            <w:tcW w:w="816" w:type="pct"/>
          </w:tcPr>
          <w:p w14:paraId="561182A2" w14:textId="77777777" w:rsidR="00FD6A6A" w:rsidRPr="00BB5239" w:rsidRDefault="00FD6A6A" w:rsidP="00A14700">
            <w:pPr>
              <w:pStyle w:val="HCAExternalBody1"/>
              <w:rPr>
                <w:color w:val="000000"/>
              </w:rPr>
            </w:pPr>
          </w:p>
        </w:tc>
      </w:tr>
      <w:tr w:rsidR="00FD6A6A" w:rsidRPr="00BB5239" w14:paraId="3D605C73" w14:textId="77777777" w:rsidTr="00FD6A6A">
        <w:trPr>
          <w:trHeight w:val="144"/>
        </w:trPr>
        <w:tc>
          <w:tcPr>
            <w:tcW w:w="912" w:type="pct"/>
          </w:tcPr>
          <w:p w14:paraId="7AE33589" w14:textId="77777777" w:rsidR="00FD6A6A" w:rsidRPr="00BB5239" w:rsidRDefault="00FD6A6A" w:rsidP="00A14700">
            <w:pPr>
              <w:pStyle w:val="HCAExternalBody1"/>
              <w:rPr>
                <w:sz w:val="18"/>
                <w:szCs w:val="18"/>
              </w:rPr>
            </w:pPr>
            <w:r>
              <w:rPr>
                <w:sz w:val="18"/>
                <w:szCs w:val="18"/>
              </w:rPr>
              <w:t xml:space="preserve">9 </w:t>
            </w:r>
          </w:p>
        </w:tc>
        <w:tc>
          <w:tcPr>
            <w:tcW w:w="3272" w:type="pct"/>
          </w:tcPr>
          <w:p w14:paraId="7989C991" w14:textId="77777777" w:rsidR="00FD6A6A" w:rsidRPr="00BB5239" w:rsidRDefault="00FD6A6A" w:rsidP="00A14700">
            <w:pPr>
              <w:pStyle w:val="HCAExternalBody1"/>
              <w:rPr>
                <w:sz w:val="18"/>
                <w:szCs w:val="18"/>
              </w:rPr>
            </w:pPr>
            <w:r>
              <w:rPr>
                <w:sz w:val="18"/>
                <w:szCs w:val="18"/>
              </w:rPr>
              <w:t xml:space="preserve">N/A </w:t>
            </w:r>
          </w:p>
        </w:tc>
        <w:tc>
          <w:tcPr>
            <w:tcW w:w="816" w:type="pct"/>
          </w:tcPr>
          <w:p w14:paraId="3606C92C" w14:textId="77777777" w:rsidR="00FD6A6A" w:rsidRPr="00BB5239" w:rsidRDefault="00FD6A6A" w:rsidP="00A14700">
            <w:pPr>
              <w:pStyle w:val="HCAExternalBody1"/>
              <w:rPr>
                <w:color w:val="000000"/>
              </w:rPr>
            </w:pPr>
          </w:p>
        </w:tc>
      </w:tr>
    </w:tbl>
    <w:p w14:paraId="34C77BD9" w14:textId="77777777" w:rsidR="00FD6A6A" w:rsidRPr="00BB5239" w:rsidRDefault="00FD6A6A" w:rsidP="00FD6A6A">
      <w:pPr>
        <w:pStyle w:val="Default"/>
        <w:keepLines/>
        <w:widowControl/>
        <w:rPr>
          <w:rFonts w:ascii="Arial" w:hAnsi="Arial" w:cs="Arial"/>
          <w:color w:val="auto"/>
          <w:sz w:val="20"/>
          <w:szCs w:val="20"/>
        </w:rPr>
      </w:pPr>
    </w:p>
    <w:p w14:paraId="63E70607"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267D0486" w14:textId="77777777" w:rsidTr="008865D4">
        <w:trPr>
          <w:trHeight w:val="500"/>
        </w:trPr>
        <w:tc>
          <w:tcPr>
            <w:tcW w:w="496" w:type="pct"/>
            <w:shd w:val="clear" w:color="auto" w:fill="DEEAF6"/>
            <w:vAlign w:val="center"/>
          </w:tcPr>
          <w:p w14:paraId="30DF1E59" w14:textId="77777777" w:rsidR="00FD6A6A" w:rsidRPr="00BB5239" w:rsidRDefault="00FD6A6A" w:rsidP="00530A52">
            <w:pPr>
              <w:pStyle w:val="HCAExternalBody1"/>
            </w:pPr>
            <w:r w:rsidRPr="00BB5239">
              <w:t>Code</w:t>
            </w:r>
          </w:p>
        </w:tc>
        <w:tc>
          <w:tcPr>
            <w:tcW w:w="2087" w:type="pct"/>
            <w:shd w:val="clear" w:color="auto" w:fill="DEEAF6"/>
            <w:vAlign w:val="center"/>
          </w:tcPr>
          <w:p w14:paraId="7A9C1412" w14:textId="77777777" w:rsidR="00FD6A6A" w:rsidRPr="00BB5239" w:rsidRDefault="00FD6A6A" w:rsidP="00530A52">
            <w:pPr>
              <w:pStyle w:val="HCAExternalBody1"/>
            </w:pPr>
            <w:r w:rsidRPr="00BB5239">
              <w:t>Value</w:t>
            </w:r>
          </w:p>
        </w:tc>
        <w:tc>
          <w:tcPr>
            <w:tcW w:w="1368" w:type="pct"/>
            <w:shd w:val="clear" w:color="auto" w:fill="DEEAF6"/>
            <w:vAlign w:val="center"/>
          </w:tcPr>
          <w:p w14:paraId="50BAEB47" w14:textId="77777777" w:rsidR="00FD6A6A" w:rsidRPr="00BB5239" w:rsidRDefault="00FD6A6A" w:rsidP="00530A52">
            <w:pPr>
              <w:pStyle w:val="HCAExternalBody1"/>
            </w:pPr>
            <w:r>
              <w:t>Effective Start Date</w:t>
            </w:r>
          </w:p>
        </w:tc>
        <w:tc>
          <w:tcPr>
            <w:tcW w:w="1048" w:type="pct"/>
            <w:shd w:val="clear" w:color="auto" w:fill="DEEAF6"/>
            <w:vAlign w:val="center"/>
          </w:tcPr>
          <w:p w14:paraId="2DE0DCA2" w14:textId="77777777" w:rsidR="00FD6A6A" w:rsidRDefault="00FD6A6A" w:rsidP="00530A52">
            <w:pPr>
              <w:pStyle w:val="HCAExternalBody1"/>
            </w:pPr>
            <w:r>
              <w:t>Effective End Date</w:t>
            </w:r>
          </w:p>
        </w:tc>
      </w:tr>
      <w:tr w:rsidR="00FD6A6A" w:rsidRPr="00BB5239" w14:paraId="12363412" w14:textId="77777777" w:rsidTr="00FD6A6A">
        <w:trPr>
          <w:trHeight w:val="144"/>
        </w:trPr>
        <w:tc>
          <w:tcPr>
            <w:tcW w:w="496" w:type="pct"/>
            <w:vAlign w:val="bottom"/>
          </w:tcPr>
          <w:p w14:paraId="25236212" w14:textId="77777777" w:rsidR="00FD6A6A" w:rsidRPr="00BB5239" w:rsidRDefault="00FD6A6A" w:rsidP="00FD6A6A">
            <w:pPr>
              <w:keepLines/>
              <w:jc w:val="center"/>
              <w:rPr>
                <w:rFonts w:cs="Arial"/>
                <w:color w:val="000000"/>
                <w:szCs w:val="20"/>
              </w:rPr>
            </w:pPr>
          </w:p>
        </w:tc>
        <w:tc>
          <w:tcPr>
            <w:tcW w:w="2087" w:type="pct"/>
            <w:vAlign w:val="bottom"/>
          </w:tcPr>
          <w:p w14:paraId="59761AC3" w14:textId="77777777" w:rsidR="00FD6A6A" w:rsidRPr="00BB5239" w:rsidRDefault="00FD6A6A" w:rsidP="00FD6A6A">
            <w:pPr>
              <w:keepLines/>
              <w:rPr>
                <w:rFonts w:cs="Arial"/>
                <w:color w:val="000000"/>
                <w:szCs w:val="20"/>
                <w:highlight w:val="yellow"/>
              </w:rPr>
            </w:pPr>
          </w:p>
        </w:tc>
        <w:tc>
          <w:tcPr>
            <w:tcW w:w="1368" w:type="pct"/>
          </w:tcPr>
          <w:p w14:paraId="22ED9CF5" w14:textId="77777777" w:rsidR="00FD6A6A" w:rsidRPr="00BB5239" w:rsidRDefault="00FD6A6A" w:rsidP="00FD6A6A">
            <w:pPr>
              <w:keepLines/>
              <w:rPr>
                <w:rFonts w:cs="Arial"/>
                <w:color w:val="000000"/>
                <w:szCs w:val="20"/>
                <w:highlight w:val="yellow"/>
              </w:rPr>
            </w:pPr>
          </w:p>
        </w:tc>
        <w:tc>
          <w:tcPr>
            <w:tcW w:w="1048" w:type="pct"/>
          </w:tcPr>
          <w:p w14:paraId="10AB2EFC" w14:textId="77777777" w:rsidR="00FD6A6A" w:rsidRPr="00BB5239" w:rsidRDefault="00FD6A6A" w:rsidP="00FD6A6A">
            <w:pPr>
              <w:keepLines/>
              <w:rPr>
                <w:rFonts w:cs="Arial"/>
                <w:color w:val="000000"/>
                <w:szCs w:val="20"/>
                <w:highlight w:val="yellow"/>
              </w:rPr>
            </w:pPr>
          </w:p>
        </w:tc>
      </w:tr>
    </w:tbl>
    <w:p w14:paraId="447844B2" w14:textId="77777777" w:rsidR="00FD6A6A" w:rsidRDefault="00FD6A6A" w:rsidP="00B3538D">
      <w:pPr>
        <w:pStyle w:val="HCAExternalBody1"/>
      </w:pPr>
    </w:p>
    <w:p w14:paraId="54F0364E" w14:textId="77777777" w:rsidR="00FD6A6A" w:rsidRPr="00BB5239" w:rsidRDefault="003C19F7" w:rsidP="00C149D8">
      <w:pPr>
        <w:pStyle w:val="Heading3"/>
      </w:pPr>
      <w:r>
        <w:t>Rules:</w:t>
      </w:r>
    </w:p>
    <w:p w14:paraId="1E603FC8" w14:textId="77777777" w:rsidR="00FD6A6A" w:rsidRPr="00BB5239" w:rsidRDefault="00FD6A6A" w:rsidP="008865D4">
      <w:pPr>
        <w:pStyle w:val="HCAExternalBody1"/>
        <w:numPr>
          <w:ilvl w:val="0"/>
          <w:numId w:val="138"/>
        </w:numPr>
      </w:pPr>
      <w:r w:rsidRPr="00BB5239">
        <w:t xml:space="preserve">Only one option allowed </w:t>
      </w:r>
    </w:p>
    <w:p w14:paraId="6D7B8F48" w14:textId="77777777" w:rsidR="00FD6A6A" w:rsidRPr="00BB5239" w:rsidRDefault="00FD6A6A" w:rsidP="008865D4">
      <w:pPr>
        <w:pStyle w:val="HCAExternalBody1"/>
        <w:numPr>
          <w:ilvl w:val="0"/>
          <w:numId w:val="138"/>
        </w:numPr>
      </w:pPr>
      <w:r w:rsidRPr="008640DB">
        <w:t>Only collected for persons being investigated under the Involuntary Treatment Act</w:t>
      </w:r>
    </w:p>
    <w:p w14:paraId="38349CC4" w14:textId="77777777" w:rsidR="00E95CA5" w:rsidRDefault="00E95CA5" w:rsidP="00977055">
      <w:pPr>
        <w:pStyle w:val="HCAExternalBody1"/>
      </w:pPr>
    </w:p>
    <w:p w14:paraId="556EDC59" w14:textId="77777777" w:rsidR="00FD6A6A" w:rsidRPr="00B3538D" w:rsidRDefault="00FD6A6A" w:rsidP="00B3538D">
      <w:pPr>
        <w:pStyle w:val="Heading3"/>
      </w:pPr>
      <w:r w:rsidRPr="00B3538D">
        <w:t>Frequency:</w:t>
      </w:r>
    </w:p>
    <w:p w14:paraId="190837AC" w14:textId="77777777" w:rsidR="00FD6A6A" w:rsidRPr="00B3538D" w:rsidRDefault="00FD6A6A" w:rsidP="00B3538D">
      <w:pPr>
        <w:pStyle w:val="HCAExternalBody1"/>
      </w:pPr>
    </w:p>
    <w:p w14:paraId="6B4C8631" w14:textId="77777777" w:rsidR="00FD6A6A" w:rsidRPr="00BB5239" w:rsidRDefault="00FD6A6A" w:rsidP="00C149D8">
      <w:pPr>
        <w:pStyle w:val="Heading3"/>
      </w:pPr>
      <w:r w:rsidRPr="00BB5239">
        <w:t>Data Use:</w:t>
      </w:r>
    </w:p>
    <w:p w14:paraId="71C4F54B" w14:textId="77777777" w:rsidR="00FD6A6A" w:rsidRPr="00BB5239" w:rsidRDefault="00FD6A6A" w:rsidP="00B3538D">
      <w:pPr>
        <w:pStyle w:val="HCAExternalBody1"/>
      </w:pPr>
    </w:p>
    <w:p w14:paraId="2C0322E0" w14:textId="77777777" w:rsidR="00FD6A6A" w:rsidRPr="00BB5239" w:rsidRDefault="00FD6A6A" w:rsidP="00A14700">
      <w:pPr>
        <w:pStyle w:val="Heading3"/>
      </w:pPr>
      <w:r w:rsidRPr="00BB5239">
        <w:t>Validation:</w:t>
      </w:r>
    </w:p>
    <w:p w14:paraId="0F5DC31F" w14:textId="77777777" w:rsidR="00FD6A6A" w:rsidRPr="00BB5239" w:rsidRDefault="00FD6A6A" w:rsidP="008865D4">
      <w:pPr>
        <w:pStyle w:val="HCAExternalBody1"/>
        <w:numPr>
          <w:ilvl w:val="0"/>
          <w:numId w:val="139"/>
        </w:numPr>
      </w:pPr>
      <w:r w:rsidRPr="00BB5239">
        <w:t>Must be valid code</w:t>
      </w:r>
    </w:p>
    <w:p w14:paraId="1B132447" w14:textId="77777777" w:rsidR="00FD6A6A" w:rsidRPr="00BB5239" w:rsidRDefault="00FD6A6A" w:rsidP="00B3538D">
      <w:pPr>
        <w:pStyle w:val="HCAExternalBody1"/>
      </w:pPr>
    </w:p>
    <w:p w14:paraId="48636B1E" w14:textId="77777777" w:rsidR="00FD6A6A" w:rsidRPr="00BB5239" w:rsidRDefault="00FD6A6A" w:rsidP="00A14700">
      <w:pPr>
        <w:pStyle w:val="Heading3"/>
      </w:pPr>
      <w:r w:rsidRPr="00BB5239">
        <w:t>History:</w:t>
      </w:r>
    </w:p>
    <w:p w14:paraId="29114800" w14:textId="77777777" w:rsidR="00FD6A6A" w:rsidRPr="00BB5239" w:rsidRDefault="00FD6A6A" w:rsidP="00B3538D">
      <w:pPr>
        <w:pStyle w:val="HCAExternalBody1"/>
        <w:rPr>
          <w:rFonts w:cs="Arial"/>
          <w:szCs w:val="20"/>
        </w:rPr>
      </w:pPr>
    </w:p>
    <w:p w14:paraId="1703E345" w14:textId="77777777" w:rsidR="00FD6A6A" w:rsidRPr="00BB5239" w:rsidRDefault="00FD6A6A" w:rsidP="00A14700">
      <w:pPr>
        <w:pStyle w:val="Heading3"/>
      </w:pPr>
      <w:r w:rsidRPr="00BB5239">
        <w:t>Notes:</w:t>
      </w:r>
    </w:p>
    <w:p w14:paraId="0B329B8C" w14:textId="77777777" w:rsidR="00FD6A6A" w:rsidRPr="008865D4" w:rsidRDefault="00FD6A6A" w:rsidP="00A323C5">
      <w:pPr>
        <w:keepLines/>
        <w:numPr>
          <w:ilvl w:val="0"/>
          <w:numId w:val="7"/>
        </w:numPr>
        <w:autoSpaceDE w:val="0"/>
        <w:autoSpaceDN w:val="0"/>
        <w:adjustRightInd w:val="0"/>
        <w:spacing w:after="240" w:line="252" w:lineRule="auto"/>
        <w:rPr>
          <w:rFonts w:ascii="Cambria" w:eastAsia="Times New Roman" w:hAnsi="Cambria" w:cs="Arial"/>
          <w:color w:val="000000"/>
          <w:sz w:val="20"/>
          <w:szCs w:val="20"/>
        </w:rPr>
      </w:pPr>
      <w:r w:rsidRPr="008865D4">
        <w:rPr>
          <w:rFonts w:ascii="Cambria" w:eastAsia="Times New Roman" w:hAnsi="Cambria" w:cs="Arial"/>
          <w:color w:val="000000"/>
          <w:sz w:val="20"/>
          <w:szCs w:val="20"/>
        </w:rPr>
        <w:t xml:space="preserve">This element is specific to returning a client under </w:t>
      </w:r>
      <w:r w:rsidR="00E95CA5">
        <w:rPr>
          <w:rFonts w:ascii="Cambria" w:eastAsia="Times New Roman" w:hAnsi="Cambria" w:cs="Arial"/>
          <w:color w:val="000000"/>
          <w:sz w:val="20"/>
          <w:szCs w:val="20"/>
        </w:rPr>
        <w:t>less restrictive alternative (</w:t>
      </w:r>
      <w:r w:rsidRPr="008865D4">
        <w:rPr>
          <w:rFonts w:ascii="Cambria" w:eastAsia="Times New Roman" w:hAnsi="Cambria" w:cs="Arial"/>
          <w:color w:val="000000"/>
          <w:sz w:val="20"/>
          <w:szCs w:val="20"/>
        </w:rPr>
        <w:t>LRA</w:t>
      </w:r>
      <w:r w:rsidR="00E95CA5">
        <w:rPr>
          <w:rFonts w:ascii="Cambria" w:eastAsia="Times New Roman" w:hAnsi="Cambria" w:cs="Arial"/>
          <w:color w:val="000000"/>
          <w:sz w:val="20"/>
          <w:szCs w:val="20"/>
        </w:rPr>
        <w:t>)</w:t>
      </w:r>
      <w:r w:rsidRPr="008865D4">
        <w:rPr>
          <w:rFonts w:ascii="Cambria" w:eastAsia="Times New Roman" w:hAnsi="Cambria" w:cs="Arial"/>
          <w:color w:val="000000"/>
          <w:sz w:val="20"/>
          <w:szCs w:val="20"/>
        </w:rPr>
        <w:t xml:space="preserve"> to inpatient treatment and the filing of a revocation petition. It distinguishes legal criteria used for person on LRA being returned to inpatient treatment. Use code "9" for all cases where the person is placed on LRA or not committed.</w:t>
      </w:r>
    </w:p>
    <w:p w14:paraId="2F85F64B" w14:textId="77777777" w:rsidR="00FD6A6A" w:rsidRDefault="00FD6A6A" w:rsidP="00A14700">
      <w:pPr>
        <w:pStyle w:val="Heading2"/>
      </w:pPr>
      <w:r w:rsidRPr="00BB5239">
        <w:rPr>
          <w:rFonts w:cs="Arial"/>
        </w:rPr>
        <w:br w:type="page"/>
      </w:r>
      <w:bookmarkStart w:id="770" w:name="_Toc463016789"/>
      <w:bookmarkStart w:id="771" w:name="_Toc465192420"/>
      <w:bookmarkStart w:id="772" w:name="_Toc503536218"/>
      <w:bookmarkStart w:id="773" w:name="_Toc8734247"/>
      <w:bookmarkStart w:id="774" w:name="_Toc8734780"/>
      <w:bookmarkStart w:id="775" w:name="_Toc8805513"/>
      <w:bookmarkStart w:id="776" w:name="_Toc8805923"/>
      <w:bookmarkStart w:id="777" w:name="_Toc36652530"/>
      <w:r w:rsidR="00A14700" w:rsidRPr="00E70169">
        <w:t>DCR Agency NPI</w:t>
      </w:r>
      <w:bookmarkEnd w:id="770"/>
      <w:bookmarkEnd w:id="771"/>
      <w:bookmarkEnd w:id="772"/>
      <w:bookmarkEnd w:id="773"/>
      <w:bookmarkEnd w:id="774"/>
      <w:bookmarkEnd w:id="775"/>
      <w:bookmarkEnd w:id="776"/>
      <w:bookmarkEnd w:id="777"/>
    </w:p>
    <w:p w14:paraId="41466A12" w14:textId="77777777" w:rsidR="00FD6A6A" w:rsidRPr="00A14700" w:rsidRDefault="00A14700" w:rsidP="00A14700">
      <w:pPr>
        <w:pStyle w:val="HCAExternalBody1"/>
        <w:rPr>
          <w:rFonts w:ascii="Calibri" w:hAnsi="Calibri" w:cs="Arial"/>
          <w:color w:val="auto"/>
          <w:sz w:val="22"/>
        </w:rPr>
      </w:pPr>
      <w:r w:rsidRPr="00BB5239">
        <w:t xml:space="preserve">Section:  </w:t>
      </w:r>
      <w:r>
        <w:t>DCR</w:t>
      </w:r>
      <w:r w:rsidRPr="00BB5239">
        <w:t xml:space="preserve"> Investigation</w:t>
      </w:r>
    </w:p>
    <w:p w14:paraId="456011AD" w14:textId="77777777" w:rsidR="00DF00FC" w:rsidRDefault="00DF00FC" w:rsidP="00977055">
      <w:pPr>
        <w:pStyle w:val="HCAExternalBody1"/>
      </w:pPr>
    </w:p>
    <w:p w14:paraId="1192EB39" w14:textId="77777777" w:rsidR="00FD6A6A" w:rsidRPr="00BB5239" w:rsidRDefault="00FD6A6A" w:rsidP="00B70949">
      <w:pPr>
        <w:pStyle w:val="Heading3"/>
      </w:pPr>
      <w:r w:rsidRPr="00BB5239">
        <w:t>Definition:</w:t>
      </w:r>
    </w:p>
    <w:p w14:paraId="4C56A739" w14:textId="77777777" w:rsidR="00FD6A6A" w:rsidRDefault="00FD6A6A" w:rsidP="008865D4">
      <w:pPr>
        <w:pStyle w:val="HCAExternalBody1"/>
        <w:numPr>
          <w:ilvl w:val="0"/>
          <w:numId w:val="139"/>
        </w:numPr>
      </w:pPr>
      <w:r>
        <w:t xml:space="preserve">Indicates the NPI for the Agency that employs the DCR that provides ITA investigation services. </w:t>
      </w:r>
    </w:p>
    <w:p w14:paraId="335A146B" w14:textId="77777777" w:rsidR="00FD6A6A" w:rsidRDefault="00FD6A6A" w:rsidP="008865D4">
      <w:pPr>
        <w:pStyle w:val="HCAExternalBody1"/>
        <w:numPr>
          <w:ilvl w:val="0"/>
          <w:numId w:val="139"/>
        </w:numPr>
      </w:pPr>
      <w:r>
        <w:t xml:space="preserve">If DCR is employed by multiple agencies, then report only one of the agencies. </w:t>
      </w:r>
    </w:p>
    <w:p w14:paraId="21CE1721" w14:textId="77777777" w:rsidR="00FD6A6A" w:rsidRPr="00BB5239" w:rsidRDefault="00FD6A6A" w:rsidP="008865D4">
      <w:pPr>
        <w:pStyle w:val="HCAExternalBody1"/>
        <w:numPr>
          <w:ilvl w:val="0"/>
          <w:numId w:val="139"/>
        </w:numPr>
      </w:pPr>
      <w:r>
        <w:t xml:space="preserve">If DCR is from MCO who do not have NPI then report </w:t>
      </w:r>
      <w:r w:rsidR="00F442EE">
        <w:t>SUBMITTER ID</w:t>
      </w:r>
      <w:r>
        <w:t>.</w:t>
      </w:r>
    </w:p>
    <w:p w14:paraId="7A5A00B0" w14:textId="77777777" w:rsidR="00FD6A6A" w:rsidRPr="00BB5239" w:rsidRDefault="00FD6A6A" w:rsidP="00A80278">
      <w:pPr>
        <w:pStyle w:val="HCAExternalBody1"/>
      </w:pPr>
    </w:p>
    <w:p w14:paraId="69D9468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1F66E019" w14:textId="77777777" w:rsidTr="008865D4">
        <w:trPr>
          <w:trHeight w:val="500"/>
        </w:trPr>
        <w:tc>
          <w:tcPr>
            <w:tcW w:w="912" w:type="pct"/>
            <w:shd w:val="clear" w:color="auto" w:fill="DEEAF6"/>
            <w:vAlign w:val="center"/>
          </w:tcPr>
          <w:p w14:paraId="4F73030E" w14:textId="77777777" w:rsidR="00FD6A6A" w:rsidRPr="00BB5239" w:rsidRDefault="00FD6A6A" w:rsidP="00A14700">
            <w:pPr>
              <w:pStyle w:val="HCAExternalBody1"/>
            </w:pPr>
            <w:r w:rsidRPr="00BB5239">
              <w:t>Code</w:t>
            </w:r>
          </w:p>
        </w:tc>
        <w:tc>
          <w:tcPr>
            <w:tcW w:w="866" w:type="pct"/>
            <w:shd w:val="clear" w:color="auto" w:fill="DEEAF6"/>
            <w:vAlign w:val="center"/>
          </w:tcPr>
          <w:p w14:paraId="0A490668" w14:textId="77777777" w:rsidR="00FD6A6A" w:rsidRPr="00BB5239" w:rsidRDefault="00FD6A6A" w:rsidP="00A14700">
            <w:pPr>
              <w:pStyle w:val="HCAExternalBody1"/>
            </w:pPr>
            <w:r w:rsidRPr="00BB5239">
              <w:t>Value</w:t>
            </w:r>
          </w:p>
        </w:tc>
        <w:tc>
          <w:tcPr>
            <w:tcW w:w="3222" w:type="pct"/>
            <w:shd w:val="clear" w:color="auto" w:fill="DEEAF6"/>
            <w:vAlign w:val="center"/>
          </w:tcPr>
          <w:p w14:paraId="2E8780D9" w14:textId="77777777" w:rsidR="00FD6A6A" w:rsidRPr="00BB5239" w:rsidRDefault="00FD6A6A" w:rsidP="00A14700">
            <w:pPr>
              <w:pStyle w:val="HCAExternalBody1"/>
            </w:pPr>
            <w:r w:rsidRPr="00BB5239">
              <w:t>Definition</w:t>
            </w:r>
          </w:p>
        </w:tc>
      </w:tr>
      <w:tr w:rsidR="00FD6A6A" w:rsidRPr="00BB5239" w14:paraId="70574921" w14:textId="77777777" w:rsidTr="00FD6A6A">
        <w:trPr>
          <w:trHeight w:val="144"/>
        </w:trPr>
        <w:tc>
          <w:tcPr>
            <w:tcW w:w="912" w:type="pct"/>
          </w:tcPr>
          <w:p w14:paraId="48AFDBB3" w14:textId="77777777" w:rsidR="00FD6A6A" w:rsidRPr="00BB5239" w:rsidRDefault="00FD6A6A" w:rsidP="00A14700">
            <w:pPr>
              <w:pStyle w:val="HCAExternalBody1"/>
              <w:rPr>
                <w:sz w:val="18"/>
                <w:szCs w:val="18"/>
              </w:rPr>
            </w:pPr>
          </w:p>
        </w:tc>
        <w:tc>
          <w:tcPr>
            <w:tcW w:w="866" w:type="pct"/>
          </w:tcPr>
          <w:p w14:paraId="1D8C39D9" w14:textId="77777777" w:rsidR="00FD6A6A" w:rsidRPr="00BB5239" w:rsidRDefault="00FD6A6A" w:rsidP="00A14700">
            <w:pPr>
              <w:pStyle w:val="HCAExternalBody1"/>
              <w:rPr>
                <w:sz w:val="18"/>
                <w:szCs w:val="18"/>
              </w:rPr>
            </w:pPr>
          </w:p>
        </w:tc>
        <w:tc>
          <w:tcPr>
            <w:tcW w:w="3222" w:type="pct"/>
          </w:tcPr>
          <w:p w14:paraId="2793E8D0" w14:textId="77777777" w:rsidR="00FD6A6A" w:rsidRPr="00BB5239" w:rsidRDefault="00FD6A6A" w:rsidP="00A14700">
            <w:pPr>
              <w:pStyle w:val="HCAExternalBody1"/>
              <w:rPr>
                <w:color w:val="000000"/>
              </w:rPr>
            </w:pPr>
          </w:p>
        </w:tc>
      </w:tr>
    </w:tbl>
    <w:p w14:paraId="5F9D6176" w14:textId="77777777" w:rsidR="00FD6A6A" w:rsidRPr="00BB5239" w:rsidRDefault="00FD6A6A" w:rsidP="00FD6A6A">
      <w:pPr>
        <w:pStyle w:val="Default"/>
        <w:keepLines/>
        <w:widowControl/>
        <w:rPr>
          <w:rFonts w:ascii="Arial" w:hAnsi="Arial" w:cs="Arial"/>
          <w:color w:val="auto"/>
          <w:sz w:val="20"/>
          <w:szCs w:val="20"/>
        </w:rPr>
      </w:pPr>
    </w:p>
    <w:p w14:paraId="33B0CA0E" w14:textId="77777777" w:rsidR="00FD6A6A" w:rsidRPr="00BB5239" w:rsidRDefault="00FD6A6A" w:rsidP="00530A52">
      <w:pPr>
        <w:pStyle w:val="Heading3"/>
      </w:pPr>
      <w:r>
        <w:t xml:space="preserve">Historical </w:t>
      </w:r>
      <w:r w:rsidRPr="00BB5239">
        <w:t>Code Values:</w:t>
      </w:r>
    </w:p>
    <w:tbl>
      <w:tblPr>
        <w:tblW w:w="4992" w:type="pct"/>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977"/>
        <w:gridCol w:w="4540"/>
        <w:gridCol w:w="2976"/>
        <w:gridCol w:w="2280"/>
      </w:tblGrid>
      <w:tr w:rsidR="00FD6A6A" w:rsidRPr="00BB5239" w14:paraId="466AD1E3" w14:textId="77777777" w:rsidTr="008865D4">
        <w:trPr>
          <w:trHeight w:val="500"/>
        </w:trPr>
        <w:tc>
          <w:tcPr>
            <w:tcW w:w="454" w:type="pct"/>
            <w:shd w:val="clear" w:color="auto" w:fill="DEEAF6"/>
            <w:vAlign w:val="center"/>
          </w:tcPr>
          <w:p w14:paraId="20443AED" w14:textId="77777777" w:rsidR="00FD6A6A" w:rsidRPr="00BB5239" w:rsidRDefault="00FD6A6A" w:rsidP="00A14700">
            <w:pPr>
              <w:pStyle w:val="HCAExternalBody1"/>
            </w:pPr>
            <w:r w:rsidRPr="00BB5239">
              <w:t>Code</w:t>
            </w:r>
          </w:p>
        </w:tc>
        <w:tc>
          <w:tcPr>
            <w:tcW w:w="2107" w:type="pct"/>
            <w:shd w:val="clear" w:color="auto" w:fill="DEEAF6"/>
            <w:vAlign w:val="center"/>
          </w:tcPr>
          <w:p w14:paraId="749566A5" w14:textId="77777777" w:rsidR="00FD6A6A" w:rsidRPr="00BB5239" w:rsidRDefault="00FD6A6A" w:rsidP="00A14700">
            <w:pPr>
              <w:pStyle w:val="HCAExternalBody1"/>
            </w:pPr>
            <w:r w:rsidRPr="00BB5239">
              <w:t>Value</w:t>
            </w:r>
          </w:p>
        </w:tc>
        <w:tc>
          <w:tcPr>
            <w:tcW w:w="1381" w:type="pct"/>
            <w:shd w:val="clear" w:color="auto" w:fill="DEEAF6"/>
            <w:vAlign w:val="center"/>
          </w:tcPr>
          <w:p w14:paraId="228FABE6" w14:textId="77777777" w:rsidR="00FD6A6A" w:rsidRPr="00BB5239" w:rsidRDefault="00FD6A6A" w:rsidP="00A14700">
            <w:pPr>
              <w:pStyle w:val="HCAExternalBody1"/>
            </w:pPr>
            <w:r>
              <w:t>Effective Start Date</w:t>
            </w:r>
          </w:p>
        </w:tc>
        <w:tc>
          <w:tcPr>
            <w:tcW w:w="1058" w:type="pct"/>
            <w:shd w:val="clear" w:color="auto" w:fill="DEEAF6"/>
            <w:vAlign w:val="center"/>
          </w:tcPr>
          <w:p w14:paraId="7CC25604" w14:textId="77777777" w:rsidR="00FD6A6A" w:rsidRDefault="00FD6A6A" w:rsidP="00A14700">
            <w:pPr>
              <w:pStyle w:val="HCAExternalBody1"/>
            </w:pPr>
            <w:r>
              <w:t>Effective End Date</w:t>
            </w:r>
          </w:p>
        </w:tc>
      </w:tr>
      <w:tr w:rsidR="00FD6A6A" w:rsidRPr="00BB5239" w14:paraId="07548A7B" w14:textId="77777777" w:rsidTr="008865D4">
        <w:trPr>
          <w:trHeight w:val="144"/>
        </w:trPr>
        <w:tc>
          <w:tcPr>
            <w:tcW w:w="454" w:type="pct"/>
            <w:vAlign w:val="bottom"/>
          </w:tcPr>
          <w:p w14:paraId="0B02C3D1" w14:textId="77777777" w:rsidR="00FD6A6A" w:rsidRPr="00BB5239" w:rsidRDefault="00FD6A6A" w:rsidP="00A14700">
            <w:pPr>
              <w:pStyle w:val="HCAExternalBody1"/>
              <w:rPr>
                <w:rFonts w:cs="Arial"/>
                <w:color w:val="000000"/>
                <w:szCs w:val="20"/>
              </w:rPr>
            </w:pPr>
          </w:p>
        </w:tc>
        <w:tc>
          <w:tcPr>
            <w:tcW w:w="2107" w:type="pct"/>
            <w:vAlign w:val="bottom"/>
          </w:tcPr>
          <w:p w14:paraId="041ECDF2" w14:textId="77777777" w:rsidR="00FD6A6A" w:rsidRPr="00BB5239" w:rsidRDefault="00FD6A6A" w:rsidP="00A14700">
            <w:pPr>
              <w:pStyle w:val="HCAExternalBody1"/>
              <w:rPr>
                <w:rFonts w:cs="Arial"/>
                <w:color w:val="000000"/>
                <w:szCs w:val="20"/>
                <w:highlight w:val="yellow"/>
              </w:rPr>
            </w:pPr>
          </w:p>
        </w:tc>
        <w:tc>
          <w:tcPr>
            <w:tcW w:w="1381" w:type="pct"/>
          </w:tcPr>
          <w:p w14:paraId="2CCF660D" w14:textId="77777777" w:rsidR="00FD6A6A" w:rsidRPr="00BB5239" w:rsidRDefault="00FD6A6A" w:rsidP="00A14700">
            <w:pPr>
              <w:pStyle w:val="HCAExternalBody1"/>
              <w:rPr>
                <w:rFonts w:cs="Arial"/>
                <w:color w:val="000000"/>
                <w:szCs w:val="20"/>
                <w:highlight w:val="yellow"/>
              </w:rPr>
            </w:pPr>
          </w:p>
        </w:tc>
        <w:tc>
          <w:tcPr>
            <w:tcW w:w="1058" w:type="pct"/>
          </w:tcPr>
          <w:p w14:paraId="2B8ACFD9" w14:textId="77777777" w:rsidR="00FD6A6A" w:rsidRPr="00BB5239" w:rsidRDefault="00FD6A6A" w:rsidP="00A14700">
            <w:pPr>
              <w:pStyle w:val="HCAExternalBody1"/>
              <w:rPr>
                <w:rFonts w:cs="Arial"/>
                <w:color w:val="000000"/>
                <w:szCs w:val="20"/>
                <w:highlight w:val="yellow"/>
              </w:rPr>
            </w:pPr>
          </w:p>
        </w:tc>
      </w:tr>
    </w:tbl>
    <w:p w14:paraId="51515192" w14:textId="77777777" w:rsidR="00FD6A6A" w:rsidRDefault="00FD6A6A" w:rsidP="00A14700">
      <w:pPr>
        <w:pStyle w:val="HCAExternalBody1"/>
      </w:pPr>
    </w:p>
    <w:p w14:paraId="37B3336B" w14:textId="77777777" w:rsidR="00FD6A6A" w:rsidRPr="00BB5239" w:rsidRDefault="003C19F7" w:rsidP="00C149D8">
      <w:pPr>
        <w:pStyle w:val="Heading3"/>
      </w:pPr>
      <w:r>
        <w:t>Rules:</w:t>
      </w:r>
    </w:p>
    <w:p w14:paraId="70C8607E" w14:textId="77777777" w:rsidR="00FD6A6A" w:rsidRPr="00BB5239" w:rsidRDefault="00FD6A6A" w:rsidP="008865D4">
      <w:pPr>
        <w:pStyle w:val="HCAExternalBody1"/>
        <w:numPr>
          <w:ilvl w:val="0"/>
          <w:numId w:val="140"/>
        </w:numPr>
      </w:pPr>
      <w:r w:rsidRPr="00BB5239">
        <w:t xml:space="preserve">Only one option allowed </w:t>
      </w:r>
    </w:p>
    <w:p w14:paraId="522AACB2" w14:textId="77777777" w:rsidR="00FD6A6A" w:rsidRPr="00BB5239" w:rsidRDefault="00FD6A6A" w:rsidP="008865D4">
      <w:pPr>
        <w:pStyle w:val="HCAExternalBody1"/>
        <w:numPr>
          <w:ilvl w:val="0"/>
          <w:numId w:val="140"/>
        </w:numPr>
      </w:pPr>
      <w:r w:rsidRPr="006235F9">
        <w:t>Only collected for persons being investigated under the Involuntary Treatment Act</w:t>
      </w:r>
    </w:p>
    <w:p w14:paraId="4A300A4C" w14:textId="77777777" w:rsidR="00DF00FC" w:rsidRDefault="00DF00FC" w:rsidP="00977055">
      <w:pPr>
        <w:pStyle w:val="HCAExternalBody1"/>
      </w:pPr>
    </w:p>
    <w:p w14:paraId="3007D316" w14:textId="77777777" w:rsidR="00FD6A6A" w:rsidRPr="00A14700" w:rsidRDefault="00FD6A6A" w:rsidP="00A14700">
      <w:pPr>
        <w:pStyle w:val="Heading3"/>
      </w:pPr>
      <w:r w:rsidRPr="00A14700">
        <w:t>Frequency:</w:t>
      </w:r>
    </w:p>
    <w:p w14:paraId="3739C5CA" w14:textId="77777777" w:rsidR="00FD6A6A" w:rsidRPr="00A14700" w:rsidRDefault="00FD6A6A" w:rsidP="00A14700">
      <w:pPr>
        <w:pStyle w:val="HCAExternalBody1"/>
      </w:pPr>
    </w:p>
    <w:p w14:paraId="3E65A535" w14:textId="77777777" w:rsidR="00FD6A6A" w:rsidRPr="00BB5239" w:rsidRDefault="00FD6A6A" w:rsidP="00C149D8">
      <w:pPr>
        <w:pStyle w:val="Heading3"/>
      </w:pPr>
      <w:r w:rsidRPr="00BB5239">
        <w:t>Data Use:</w:t>
      </w:r>
    </w:p>
    <w:p w14:paraId="5C7FBF63" w14:textId="77777777" w:rsidR="00FD6A6A" w:rsidRPr="00BB5239" w:rsidRDefault="00FD6A6A" w:rsidP="00A14700">
      <w:pPr>
        <w:pStyle w:val="HCAExternalBody1"/>
      </w:pPr>
    </w:p>
    <w:p w14:paraId="2BDE30B4" w14:textId="77777777" w:rsidR="00FD6A6A" w:rsidRPr="00BB5239" w:rsidRDefault="00FD6A6A" w:rsidP="00A14700">
      <w:pPr>
        <w:pStyle w:val="Heading3"/>
      </w:pPr>
      <w:r w:rsidRPr="00BB5239">
        <w:t>Validation:</w:t>
      </w:r>
    </w:p>
    <w:p w14:paraId="05FF26E9" w14:textId="77777777" w:rsidR="00FD6A6A" w:rsidRPr="00A14700" w:rsidRDefault="00FD6A6A" w:rsidP="008865D4">
      <w:pPr>
        <w:pStyle w:val="HCAExternalBody1"/>
        <w:numPr>
          <w:ilvl w:val="0"/>
          <w:numId w:val="141"/>
        </w:numPr>
      </w:pPr>
      <w:r w:rsidRPr="00A14700">
        <w:t>Must be valid code</w:t>
      </w:r>
    </w:p>
    <w:p w14:paraId="288470FE" w14:textId="77777777" w:rsidR="00FD6A6A" w:rsidRPr="00A14700" w:rsidRDefault="00FD6A6A" w:rsidP="00A14700">
      <w:pPr>
        <w:pStyle w:val="HCAExternalBody1"/>
      </w:pPr>
    </w:p>
    <w:p w14:paraId="7BEF8A86" w14:textId="77777777" w:rsidR="00FD6A6A" w:rsidRPr="00BB5239" w:rsidRDefault="00FD6A6A" w:rsidP="00A14700">
      <w:pPr>
        <w:pStyle w:val="Heading3"/>
      </w:pPr>
      <w:r w:rsidRPr="00BB5239">
        <w:t>History:</w:t>
      </w:r>
    </w:p>
    <w:p w14:paraId="2FA2371C" w14:textId="77777777" w:rsidR="00FD6A6A" w:rsidRPr="00BB5239" w:rsidRDefault="00FD6A6A" w:rsidP="00A14700">
      <w:pPr>
        <w:pStyle w:val="HCAExternalBody1"/>
        <w:rPr>
          <w:rFonts w:cs="Arial"/>
          <w:szCs w:val="20"/>
        </w:rPr>
      </w:pPr>
    </w:p>
    <w:p w14:paraId="7D28ED88" w14:textId="77777777" w:rsidR="00FD6A6A" w:rsidRPr="00BB5239" w:rsidRDefault="00FD6A6A" w:rsidP="00A14700">
      <w:pPr>
        <w:pStyle w:val="Heading3"/>
      </w:pPr>
      <w:r w:rsidRPr="00BB5239">
        <w:t>Notes:</w:t>
      </w:r>
    </w:p>
    <w:p w14:paraId="262D7BBC" w14:textId="77777777" w:rsidR="00FD6A6A" w:rsidRPr="00BB5239" w:rsidRDefault="00FD6A6A" w:rsidP="008865D4">
      <w:pPr>
        <w:pStyle w:val="HCAExternalBody1"/>
        <w:numPr>
          <w:ilvl w:val="0"/>
          <w:numId w:val="141"/>
        </w:numPr>
      </w:pPr>
      <w:r>
        <w:t xml:space="preserve">See DBHR Provided </w:t>
      </w:r>
      <w:r w:rsidRPr="008865D4">
        <w:t>DCR NPI List</w:t>
      </w:r>
      <w:r>
        <w:t xml:space="preserve">: </w:t>
      </w:r>
      <w:hyperlink r:id="rId28" w:history="1">
        <w:r w:rsidR="00DF00FC" w:rsidRPr="00BD0F6F">
          <w:rPr>
            <w:rStyle w:val="Hyperlink"/>
          </w:rPr>
          <w:t>https://www.hca.wa.gov/assets/billers-and-providers/ITA_InvestOutcome_Hearing_NPI_List.xlsx</w:t>
        </w:r>
      </w:hyperlink>
      <w:r w:rsidR="00DF00FC">
        <w:t xml:space="preserve"> </w:t>
      </w:r>
    </w:p>
    <w:p w14:paraId="39F0A28E" w14:textId="77777777" w:rsidR="000A249B" w:rsidRDefault="00FD6A6A" w:rsidP="000A249B">
      <w:pPr>
        <w:pStyle w:val="Heading2"/>
      </w:pPr>
      <w:r w:rsidRPr="00BB5239">
        <w:rPr>
          <w:rFonts w:cs="Arial"/>
        </w:rPr>
        <w:br w:type="page"/>
      </w:r>
      <w:bookmarkStart w:id="778" w:name="_Toc463016790"/>
      <w:bookmarkStart w:id="779" w:name="_Toc465192421"/>
      <w:bookmarkStart w:id="780" w:name="_Toc503536219"/>
      <w:bookmarkStart w:id="781" w:name="_Toc8734248"/>
      <w:bookmarkStart w:id="782" w:name="_Toc8734781"/>
      <w:bookmarkStart w:id="783" w:name="_Toc8805514"/>
      <w:bookmarkStart w:id="784" w:name="_Toc8805924"/>
      <w:bookmarkStart w:id="785" w:name="_Toc36652531"/>
      <w:r w:rsidR="000A249B" w:rsidRPr="00E70169">
        <w:t>Investigation Referral Source</w:t>
      </w:r>
      <w:bookmarkEnd w:id="778"/>
      <w:bookmarkEnd w:id="779"/>
      <w:bookmarkEnd w:id="780"/>
      <w:bookmarkEnd w:id="781"/>
      <w:bookmarkEnd w:id="782"/>
      <w:bookmarkEnd w:id="783"/>
      <w:bookmarkEnd w:id="784"/>
      <w:bookmarkEnd w:id="785"/>
      <w:r w:rsidR="000A249B" w:rsidRPr="000A249B">
        <w:t xml:space="preserve"> </w:t>
      </w:r>
    </w:p>
    <w:p w14:paraId="5F98F175" w14:textId="77777777" w:rsidR="00FD6A6A" w:rsidRPr="00BB5239" w:rsidRDefault="000A249B" w:rsidP="000A249B">
      <w:pPr>
        <w:pStyle w:val="HCAExternalBody1"/>
        <w:rPr>
          <w:rFonts w:cs="Arial"/>
        </w:rPr>
      </w:pPr>
      <w:r>
        <w:t>Section: DCR</w:t>
      </w:r>
      <w:r w:rsidRPr="00BB5239">
        <w:t xml:space="preserve"> Investigation</w:t>
      </w:r>
    </w:p>
    <w:p w14:paraId="09740779" w14:textId="77777777" w:rsidR="00DF00FC" w:rsidRDefault="00DF00FC" w:rsidP="00977055">
      <w:pPr>
        <w:pStyle w:val="HCAExternalBody1"/>
      </w:pPr>
    </w:p>
    <w:p w14:paraId="434F6AFF" w14:textId="77777777" w:rsidR="00FD6A6A" w:rsidRPr="00BB5239" w:rsidRDefault="00FD6A6A" w:rsidP="00B70949">
      <w:pPr>
        <w:pStyle w:val="Heading3"/>
      </w:pPr>
      <w:r w:rsidRPr="00BB5239">
        <w:t>Definition:</w:t>
      </w:r>
    </w:p>
    <w:p w14:paraId="58C8A1C3" w14:textId="77777777" w:rsidR="00FD6A6A" w:rsidRPr="00BB5239" w:rsidRDefault="00FD6A6A" w:rsidP="00A80278">
      <w:pPr>
        <w:pStyle w:val="HCAExternalBody1"/>
      </w:pPr>
      <w:r w:rsidRPr="006235F9">
        <w:t>Indicates the source of the referral for an ITA investigation.</w:t>
      </w:r>
    </w:p>
    <w:p w14:paraId="23F2899D" w14:textId="77777777" w:rsidR="00FD6A6A" w:rsidRPr="00BB5239" w:rsidRDefault="00FD6A6A" w:rsidP="00A80278">
      <w:pPr>
        <w:pStyle w:val="HCAExternalBody1"/>
      </w:pPr>
    </w:p>
    <w:p w14:paraId="2A96025C"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6439"/>
        <w:gridCol w:w="2382"/>
      </w:tblGrid>
      <w:tr w:rsidR="00FD6A6A" w:rsidRPr="00BB5239" w14:paraId="345795AB" w14:textId="77777777" w:rsidTr="008865D4">
        <w:trPr>
          <w:trHeight w:val="500"/>
        </w:trPr>
        <w:tc>
          <w:tcPr>
            <w:tcW w:w="912" w:type="pct"/>
            <w:shd w:val="clear" w:color="auto" w:fill="DEEAF6"/>
            <w:vAlign w:val="center"/>
          </w:tcPr>
          <w:p w14:paraId="57E55159" w14:textId="77777777" w:rsidR="00FD6A6A" w:rsidRPr="00BB5239" w:rsidRDefault="00FD6A6A" w:rsidP="000A249B">
            <w:pPr>
              <w:pStyle w:val="HCAExternalBody1"/>
            </w:pPr>
            <w:r w:rsidRPr="00BB5239">
              <w:t>Code</w:t>
            </w:r>
          </w:p>
        </w:tc>
        <w:tc>
          <w:tcPr>
            <w:tcW w:w="2984" w:type="pct"/>
            <w:shd w:val="clear" w:color="auto" w:fill="DEEAF6"/>
            <w:vAlign w:val="center"/>
          </w:tcPr>
          <w:p w14:paraId="136E9994" w14:textId="77777777" w:rsidR="00FD6A6A" w:rsidRPr="00BB5239" w:rsidRDefault="00FD6A6A" w:rsidP="000A249B">
            <w:pPr>
              <w:pStyle w:val="HCAExternalBody1"/>
            </w:pPr>
            <w:r w:rsidRPr="00BB5239">
              <w:t>Value</w:t>
            </w:r>
          </w:p>
        </w:tc>
        <w:tc>
          <w:tcPr>
            <w:tcW w:w="1104" w:type="pct"/>
            <w:shd w:val="clear" w:color="auto" w:fill="DEEAF6"/>
            <w:vAlign w:val="center"/>
          </w:tcPr>
          <w:p w14:paraId="150678DE" w14:textId="77777777" w:rsidR="00FD6A6A" w:rsidRPr="00BB5239" w:rsidRDefault="00FD6A6A" w:rsidP="000A249B">
            <w:pPr>
              <w:pStyle w:val="HCAExternalBody1"/>
            </w:pPr>
            <w:r w:rsidRPr="00BB5239">
              <w:t>Definition</w:t>
            </w:r>
          </w:p>
        </w:tc>
      </w:tr>
      <w:tr w:rsidR="00FD6A6A" w:rsidRPr="00BB5239" w14:paraId="154C1A22" w14:textId="77777777" w:rsidTr="00FD6A6A">
        <w:trPr>
          <w:trHeight w:val="144"/>
        </w:trPr>
        <w:tc>
          <w:tcPr>
            <w:tcW w:w="912" w:type="pct"/>
          </w:tcPr>
          <w:p w14:paraId="1F15A3BB" w14:textId="77777777" w:rsidR="00FD6A6A" w:rsidRPr="00BB5239" w:rsidRDefault="00FD6A6A" w:rsidP="000A249B">
            <w:pPr>
              <w:pStyle w:val="HCAExternalBody1"/>
              <w:rPr>
                <w:sz w:val="18"/>
                <w:szCs w:val="18"/>
              </w:rPr>
            </w:pPr>
            <w:r>
              <w:rPr>
                <w:sz w:val="18"/>
                <w:szCs w:val="18"/>
              </w:rPr>
              <w:t xml:space="preserve">8 </w:t>
            </w:r>
          </w:p>
        </w:tc>
        <w:tc>
          <w:tcPr>
            <w:tcW w:w="2984" w:type="pct"/>
          </w:tcPr>
          <w:p w14:paraId="1C36F1E9" w14:textId="77777777" w:rsidR="00FD6A6A" w:rsidRPr="00BB5239" w:rsidRDefault="00FD6A6A" w:rsidP="000A249B">
            <w:pPr>
              <w:pStyle w:val="HCAExternalBody1"/>
              <w:rPr>
                <w:sz w:val="18"/>
                <w:szCs w:val="18"/>
              </w:rPr>
            </w:pPr>
            <w:r>
              <w:rPr>
                <w:sz w:val="18"/>
                <w:szCs w:val="18"/>
              </w:rPr>
              <w:t xml:space="preserve">Law Enforcement </w:t>
            </w:r>
          </w:p>
        </w:tc>
        <w:tc>
          <w:tcPr>
            <w:tcW w:w="1104" w:type="pct"/>
          </w:tcPr>
          <w:p w14:paraId="02EB3B3C" w14:textId="77777777" w:rsidR="00FD6A6A" w:rsidRPr="00BB5239" w:rsidRDefault="00FD6A6A" w:rsidP="000A249B">
            <w:pPr>
              <w:pStyle w:val="HCAExternalBody1"/>
              <w:rPr>
                <w:color w:val="000000"/>
              </w:rPr>
            </w:pPr>
          </w:p>
        </w:tc>
      </w:tr>
      <w:tr w:rsidR="00FD6A6A" w:rsidRPr="00BB5239" w14:paraId="7F22D205" w14:textId="77777777" w:rsidTr="00FD6A6A">
        <w:trPr>
          <w:trHeight w:val="144"/>
        </w:trPr>
        <w:tc>
          <w:tcPr>
            <w:tcW w:w="912" w:type="pct"/>
          </w:tcPr>
          <w:p w14:paraId="239339B6" w14:textId="77777777" w:rsidR="00FD6A6A" w:rsidRPr="00BB5239" w:rsidRDefault="00FD6A6A" w:rsidP="000A249B">
            <w:pPr>
              <w:pStyle w:val="HCAExternalBody1"/>
              <w:rPr>
                <w:sz w:val="18"/>
                <w:szCs w:val="18"/>
              </w:rPr>
            </w:pPr>
            <w:r>
              <w:rPr>
                <w:sz w:val="18"/>
                <w:szCs w:val="18"/>
              </w:rPr>
              <w:t xml:space="preserve">2 </w:t>
            </w:r>
          </w:p>
        </w:tc>
        <w:tc>
          <w:tcPr>
            <w:tcW w:w="2984" w:type="pct"/>
          </w:tcPr>
          <w:p w14:paraId="6219BDCD" w14:textId="77777777" w:rsidR="00FD6A6A" w:rsidRPr="00BB5239" w:rsidRDefault="00FD6A6A" w:rsidP="000A249B">
            <w:pPr>
              <w:pStyle w:val="HCAExternalBody1"/>
              <w:rPr>
                <w:sz w:val="18"/>
                <w:szCs w:val="18"/>
              </w:rPr>
            </w:pPr>
            <w:r>
              <w:rPr>
                <w:sz w:val="18"/>
                <w:szCs w:val="18"/>
              </w:rPr>
              <w:t xml:space="preserve">Hospital </w:t>
            </w:r>
          </w:p>
        </w:tc>
        <w:tc>
          <w:tcPr>
            <w:tcW w:w="1104" w:type="pct"/>
          </w:tcPr>
          <w:p w14:paraId="109354A4" w14:textId="77777777" w:rsidR="00FD6A6A" w:rsidRPr="00BB5239" w:rsidRDefault="00FD6A6A" w:rsidP="000A249B">
            <w:pPr>
              <w:pStyle w:val="HCAExternalBody1"/>
              <w:rPr>
                <w:color w:val="000000"/>
              </w:rPr>
            </w:pPr>
          </w:p>
        </w:tc>
      </w:tr>
      <w:tr w:rsidR="00FD6A6A" w:rsidRPr="00BB5239" w14:paraId="7AE63E34" w14:textId="77777777" w:rsidTr="00FD6A6A">
        <w:trPr>
          <w:trHeight w:val="144"/>
        </w:trPr>
        <w:tc>
          <w:tcPr>
            <w:tcW w:w="912" w:type="pct"/>
          </w:tcPr>
          <w:p w14:paraId="75DFFDBA" w14:textId="77777777" w:rsidR="00FD6A6A" w:rsidRPr="00BB5239" w:rsidRDefault="00FD6A6A" w:rsidP="000A249B">
            <w:pPr>
              <w:pStyle w:val="HCAExternalBody1"/>
              <w:rPr>
                <w:sz w:val="18"/>
                <w:szCs w:val="18"/>
              </w:rPr>
            </w:pPr>
            <w:r>
              <w:rPr>
                <w:sz w:val="18"/>
                <w:szCs w:val="18"/>
              </w:rPr>
              <w:t xml:space="preserve">5 </w:t>
            </w:r>
          </w:p>
        </w:tc>
        <w:tc>
          <w:tcPr>
            <w:tcW w:w="2984" w:type="pct"/>
          </w:tcPr>
          <w:p w14:paraId="2D15C8C6" w14:textId="77777777" w:rsidR="00FD6A6A" w:rsidRPr="00BB5239" w:rsidRDefault="00FD6A6A" w:rsidP="000A249B">
            <w:pPr>
              <w:pStyle w:val="HCAExternalBody1"/>
              <w:rPr>
                <w:sz w:val="18"/>
                <w:szCs w:val="18"/>
              </w:rPr>
            </w:pPr>
            <w:r>
              <w:rPr>
                <w:sz w:val="18"/>
                <w:szCs w:val="18"/>
              </w:rPr>
              <w:t xml:space="preserve">Legal Representative: The person with legal responsibility over/for the individual </w:t>
            </w:r>
          </w:p>
        </w:tc>
        <w:tc>
          <w:tcPr>
            <w:tcW w:w="1104" w:type="pct"/>
          </w:tcPr>
          <w:p w14:paraId="37C425AD" w14:textId="77777777" w:rsidR="00FD6A6A" w:rsidRPr="00BB5239" w:rsidRDefault="00FD6A6A" w:rsidP="000A249B">
            <w:pPr>
              <w:pStyle w:val="HCAExternalBody1"/>
              <w:rPr>
                <w:color w:val="000000"/>
              </w:rPr>
            </w:pPr>
          </w:p>
        </w:tc>
      </w:tr>
      <w:tr w:rsidR="00FD6A6A" w:rsidRPr="00BB5239" w14:paraId="13A21041" w14:textId="77777777" w:rsidTr="00FD6A6A">
        <w:trPr>
          <w:trHeight w:val="144"/>
        </w:trPr>
        <w:tc>
          <w:tcPr>
            <w:tcW w:w="912" w:type="pct"/>
          </w:tcPr>
          <w:p w14:paraId="6DED415B" w14:textId="77777777" w:rsidR="00FD6A6A" w:rsidRPr="00BB5239" w:rsidRDefault="00FD6A6A" w:rsidP="000A249B">
            <w:pPr>
              <w:pStyle w:val="HCAExternalBody1"/>
              <w:rPr>
                <w:sz w:val="18"/>
                <w:szCs w:val="18"/>
              </w:rPr>
            </w:pPr>
            <w:r>
              <w:rPr>
                <w:sz w:val="18"/>
                <w:szCs w:val="18"/>
              </w:rPr>
              <w:t xml:space="preserve">1 </w:t>
            </w:r>
          </w:p>
        </w:tc>
        <w:tc>
          <w:tcPr>
            <w:tcW w:w="2984" w:type="pct"/>
          </w:tcPr>
          <w:p w14:paraId="41F132A0" w14:textId="77777777" w:rsidR="00FD6A6A" w:rsidRPr="00BB5239" w:rsidRDefault="00FD6A6A" w:rsidP="000A249B">
            <w:pPr>
              <w:pStyle w:val="HCAExternalBody1"/>
              <w:rPr>
                <w:sz w:val="18"/>
                <w:szCs w:val="18"/>
              </w:rPr>
            </w:pPr>
            <w:r>
              <w:rPr>
                <w:sz w:val="18"/>
                <w:szCs w:val="18"/>
              </w:rPr>
              <w:t xml:space="preserve">Family: Spouse, parent, child, sibling </w:t>
            </w:r>
          </w:p>
        </w:tc>
        <w:tc>
          <w:tcPr>
            <w:tcW w:w="1104" w:type="pct"/>
          </w:tcPr>
          <w:p w14:paraId="5D2FF39F" w14:textId="77777777" w:rsidR="00FD6A6A" w:rsidRPr="00BB5239" w:rsidRDefault="00FD6A6A" w:rsidP="000A249B">
            <w:pPr>
              <w:pStyle w:val="HCAExternalBody1"/>
              <w:rPr>
                <w:color w:val="000000"/>
              </w:rPr>
            </w:pPr>
          </w:p>
        </w:tc>
      </w:tr>
      <w:tr w:rsidR="00FD6A6A" w:rsidRPr="00BB5239" w14:paraId="2F0D6596" w14:textId="77777777" w:rsidTr="00FD6A6A">
        <w:trPr>
          <w:trHeight w:val="144"/>
        </w:trPr>
        <w:tc>
          <w:tcPr>
            <w:tcW w:w="912" w:type="pct"/>
          </w:tcPr>
          <w:p w14:paraId="4B5639E5" w14:textId="77777777" w:rsidR="00FD6A6A" w:rsidRPr="00BB5239" w:rsidRDefault="00FD6A6A" w:rsidP="000A249B">
            <w:pPr>
              <w:pStyle w:val="HCAExternalBody1"/>
              <w:rPr>
                <w:sz w:val="18"/>
                <w:szCs w:val="18"/>
              </w:rPr>
            </w:pPr>
            <w:r>
              <w:rPr>
                <w:sz w:val="18"/>
                <w:szCs w:val="18"/>
              </w:rPr>
              <w:t xml:space="preserve">3 </w:t>
            </w:r>
          </w:p>
        </w:tc>
        <w:tc>
          <w:tcPr>
            <w:tcW w:w="2984" w:type="pct"/>
          </w:tcPr>
          <w:p w14:paraId="45F7ED71" w14:textId="77777777" w:rsidR="00FD6A6A" w:rsidRPr="00BB5239" w:rsidRDefault="00FD6A6A" w:rsidP="000A249B">
            <w:pPr>
              <w:pStyle w:val="HCAExternalBody1"/>
              <w:rPr>
                <w:sz w:val="18"/>
                <w:szCs w:val="18"/>
              </w:rPr>
            </w:pPr>
            <w:r>
              <w:rPr>
                <w:sz w:val="18"/>
                <w:szCs w:val="18"/>
              </w:rPr>
              <w:t xml:space="preserve">Professional: Physician, Behavioral Health Treatment Provider, Child/Adult Protective Services </w:t>
            </w:r>
          </w:p>
        </w:tc>
        <w:tc>
          <w:tcPr>
            <w:tcW w:w="1104" w:type="pct"/>
          </w:tcPr>
          <w:p w14:paraId="535CED6E" w14:textId="77777777" w:rsidR="00FD6A6A" w:rsidRPr="00BB5239" w:rsidRDefault="00FD6A6A" w:rsidP="000A249B">
            <w:pPr>
              <w:pStyle w:val="HCAExternalBody1"/>
              <w:rPr>
                <w:color w:val="000000"/>
              </w:rPr>
            </w:pPr>
          </w:p>
        </w:tc>
      </w:tr>
      <w:tr w:rsidR="00FD6A6A" w:rsidRPr="00BB5239" w14:paraId="3AB8C4AD" w14:textId="77777777" w:rsidTr="00FD6A6A">
        <w:trPr>
          <w:trHeight w:val="144"/>
        </w:trPr>
        <w:tc>
          <w:tcPr>
            <w:tcW w:w="912" w:type="pct"/>
          </w:tcPr>
          <w:p w14:paraId="2FFEF00E" w14:textId="77777777" w:rsidR="00FD6A6A" w:rsidRPr="00BB5239" w:rsidRDefault="00FD6A6A" w:rsidP="000A249B">
            <w:pPr>
              <w:pStyle w:val="HCAExternalBody1"/>
              <w:rPr>
                <w:sz w:val="18"/>
                <w:szCs w:val="18"/>
              </w:rPr>
            </w:pPr>
            <w:r>
              <w:rPr>
                <w:sz w:val="18"/>
                <w:szCs w:val="18"/>
              </w:rPr>
              <w:t xml:space="preserve">7 </w:t>
            </w:r>
          </w:p>
        </w:tc>
        <w:tc>
          <w:tcPr>
            <w:tcW w:w="2984" w:type="pct"/>
          </w:tcPr>
          <w:p w14:paraId="624C0447" w14:textId="77777777" w:rsidR="00FD6A6A" w:rsidRPr="00BB5239" w:rsidRDefault="00FD6A6A" w:rsidP="000A249B">
            <w:pPr>
              <w:pStyle w:val="HCAExternalBody1"/>
              <w:rPr>
                <w:sz w:val="18"/>
                <w:szCs w:val="18"/>
              </w:rPr>
            </w:pPr>
            <w:r>
              <w:rPr>
                <w:sz w:val="18"/>
                <w:szCs w:val="18"/>
              </w:rPr>
              <w:t xml:space="preserve">Social Service Provider </w:t>
            </w:r>
          </w:p>
        </w:tc>
        <w:tc>
          <w:tcPr>
            <w:tcW w:w="1104" w:type="pct"/>
          </w:tcPr>
          <w:p w14:paraId="194D04AB" w14:textId="77777777" w:rsidR="00FD6A6A" w:rsidRPr="00BB5239" w:rsidRDefault="00FD6A6A" w:rsidP="000A249B">
            <w:pPr>
              <w:pStyle w:val="HCAExternalBody1"/>
              <w:rPr>
                <w:color w:val="000000"/>
              </w:rPr>
            </w:pPr>
          </w:p>
        </w:tc>
      </w:tr>
      <w:tr w:rsidR="00FD6A6A" w:rsidRPr="00BB5239" w14:paraId="7E9D024A" w14:textId="77777777" w:rsidTr="00FD6A6A">
        <w:trPr>
          <w:trHeight w:val="144"/>
        </w:trPr>
        <w:tc>
          <w:tcPr>
            <w:tcW w:w="912" w:type="pct"/>
          </w:tcPr>
          <w:p w14:paraId="5D5DEF4C" w14:textId="77777777" w:rsidR="00FD6A6A" w:rsidRPr="00BB5239" w:rsidRDefault="00FD6A6A" w:rsidP="000A249B">
            <w:pPr>
              <w:pStyle w:val="HCAExternalBody1"/>
              <w:rPr>
                <w:sz w:val="18"/>
                <w:szCs w:val="18"/>
              </w:rPr>
            </w:pPr>
            <w:r>
              <w:rPr>
                <w:sz w:val="18"/>
                <w:szCs w:val="18"/>
              </w:rPr>
              <w:t xml:space="preserve">4 </w:t>
            </w:r>
          </w:p>
        </w:tc>
        <w:tc>
          <w:tcPr>
            <w:tcW w:w="2984" w:type="pct"/>
          </w:tcPr>
          <w:p w14:paraId="77B21744" w14:textId="77777777" w:rsidR="00FD6A6A" w:rsidRPr="00BB5239" w:rsidRDefault="00FD6A6A" w:rsidP="000A249B">
            <w:pPr>
              <w:pStyle w:val="HCAExternalBody1"/>
              <w:rPr>
                <w:sz w:val="18"/>
                <w:szCs w:val="18"/>
              </w:rPr>
            </w:pPr>
            <w:r>
              <w:rPr>
                <w:sz w:val="18"/>
                <w:szCs w:val="18"/>
              </w:rPr>
              <w:t xml:space="preserve">Care Facility: Assisted Living, adult family homes, nursing homes, behavioral health residential setting, rehabilitation facility </w:t>
            </w:r>
          </w:p>
        </w:tc>
        <w:tc>
          <w:tcPr>
            <w:tcW w:w="1104" w:type="pct"/>
          </w:tcPr>
          <w:p w14:paraId="063371AF" w14:textId="77777777" w:rsidR="00FD6A6A" w:rsidRPr="00BB5239" w:rsidRDefault="00FD6A6A" w:rsidP="000A249B">
            <w:pPr>
              <w:pStyle w:val="HCAExternalBody1"/>
              <w:rPr>
                <w:color w:val="000000"/>
              </w:rPr>
            </w:pPr>
          </w:p>
        </w:tc>
      </w:tr>
      <w:tr w:rsidR="00FD6A6A" w:rsidRPr="00BB5239" w14:paraId="005438E8" w14:textId="77777777" w:rsidTr="00FD6A6A">
        <w:trPr>
          <w:trHeight w:val="144"/>
        </w:trPr>
        <w:tc>
          <w:tcPr>
            <w:tcW w:w="912" w:type="pct"/>
          </w:tcPr>
          <w:p w14:paraId="686DC82B" w14:textId="77777777" w:rsidR="00FD6A6A" w:rsidRPr="00BB5239" w:rsidRDefault="00FD6A6A" w:rsidP="000A249B">
            <w:pPr>
              <w:pStyle w:val="HCAExternalBody1"/>
              <w:rPr>
                <w:sz w:val="18"/>
                <w:szCs w:val="18"/>
              </w:rPr>
            </w:pPr>
            <w:r>
              <w:rPr>
                <w:sz w:val="18"/>
                <w:szCs w:val="18"/>
              </w:rPr>
              <w:t xml:space="preserve">9 </w:t>
            </w:r>
          </w:p>
        </w:tc>
        <w:tc>
          <w:tcPr>
            <w:tcW w:w="2984" w:type="pct"/>
          </w:tcPr>
          <w:p w14:paraId="56A4FA0E" w14:textId="77777777" w:rsidR="00FD6A6A" w:rsidRPr="00BB5239" w:rsidRDefault="00FD6A6A" w:rsidP="000A249B">
            <w:pPr>
              <w:pStyle w:val="HCAExternalBody1"/>
              <w:rPr>
                <w:sz w:val="18"/>
                <w:szCs w:val="18"/>
              </w:rPr>
            </w:pPr>
            <w:r>
              <w:rPr>
                <w:sz w:val="18"/>
                <w:szCs w:val="18"/>
              </w:rPr>
              <w:t xml:space="preserve">Community: landlord, business, neighbors </w:t>
            </w:r>
          </w:p>
        </w:tc>
        <w:tc>
          <w:tcPr>
            <w:tcW w:w="1104" w:type="pct"/>
          </w:tcPr>
          <w:p w14:paraId="1219BC29" w14:textId="77777777" w:rsidR="00FD6A6A" w:rsidRPr="00BB5239" w:rsidRDefault="00FD6A6A" w:rsidP="000A249B">
            <w:pPr>
              <w:pStyle w:val="HCAExternalBody1"/>
              <w:rPr>
                <w:color w:val="000000"/>
              </w:rPr>
            </w:pPr>
          </w:p>
        </w:tc>
      </w:tr>
      <w:tr w:rsidR="00FD6A6A" w:rsidRPr="00BB5239" w14:paraId="7D56A387" w14:textId="77777777" w:rsidTr="00FD6A6A">
        <w:trPr>
          <w:trHeight w:val="144"/>
        </w:trPr>
        <w:tc>
          <w:tcPr>
            <w:tcW w:w="912" w:type="pct"/>
          </w:tcPr>
          <w:p w14:paraId="3A17BEC0" w14:textId="77777777" w:rsidR="00FD6A6A" w:rsidRPr="00BB5239" w:rsidRDefault="00FD6A6A" w:rsidP="000A249B">
            <w:pPr>
              <w:pStyle w:val="HCAExternalBody1"/>
              <w:rPr>
                <w:sz w:val="18"/>
                <w:szCs w:val="18"/>
              </w:rPr>
            </w:pPr>
            <w:r>
              <w:rPr>
                <w:sz w:val="18"/>
                <w:szCs w:val="18"/>
              </w:rPr>
              <w:t xml:space="preserve">6 </w:t>
            </w:r>
          </w:p>
        </w:tc>
        <w:tc>
          <w:tcPr>
            <w:tcW w:w="2984" w:type="pct"/>
          </w:tcPr>
          <w:p w14:paraId="3BFD9482" w14:textId="77777777" w:rsidR="00FD6A6A" w:rsidRPr="00BB5239" w:rsidRDefault="00FD6A6A" w:rsidP="000A249B">
            <w:pPr>
              <w:pStyle w:val="HCAExternalBody1"/>
              <w:rPr>
                <w:sz w:val="18"/>
                <w:szCs w:val="18"/>
              </w:rPr>
            </w:pPr>
            <w:r>
              <w:rPr>
                <w:sz w:val="18"/>
                <w:szCs w:val="18"/>
              </w:rPr>
              <w:t xml:space="preserve">School: primary, secondary, or post-secondary school </w:t>
            </w:r>
          </w:p>
        </w:tc>
        <w:tc>
          <w:tcPr>
            <w:tcW w:w="1104" w:type="pct"/>
          </w:tcPr>
          <w:p w14:paraId="0A370F67" w14:textId="77777777" w:rsidR="00FD6A6A" w:rsidRPr="00BB5239" w:rsidRDefault="00FD6A6A" w:rsidP="000A249B">
            <w:pPr>
              <w:pStyle w:val="HCAExternalBody1"/>
              <w:rPr>
                <w:color w:val="000000"/>
              </w:rPr>
            </w:pPr>
          </w:p>
        </w:tc>
      </w:tr>
      <w:tr w:rsidR="00FD6A6A" w:rsidRPr="00BB5239" w14:paraId="27CFCEAF" w14:textId="77777777" w:rsidTr="00FD6A6A">
        <w:trPr>
          <w:trHeight w:val="144"/>
        </w:trPr>
        <w:tc>
          <w:tcPr>
            <w:tcW w:w="912" w:type="pct"/>
          </w:tcPr>
          <w:p w14:paraId="7FCC6C53" w14:textId="77777777" w:rsidR="00FD6A6A" w:rsidRPr="00BB5239" w:rsidRDefault="00FD6A6A" w:rsidP="000A249B">
            <w:pPr>
              <w:pStyle w:val="HCAExternalBody1"/>
              <w:rPr>
                <w:sz w:val="18"/>
                <w:szCs w:val="18"/>
              </w:rPr>
            </w:pPr>
            <w:r>
              <w:rPr>
                <w:sz w:val="18"/>
                <w:szCs w:val="18"/>
              </w:rPr>
              <w:t xml:space="preserve">10 </w:t>
            </w:r>
          </w:p>
        </w:tc>
        <w:tc>
          <w:tcPr>
            <w:tcW w:w="2984" w:type="pct"/>
          </w:tcPr>
          <w:p w14:paraId="606496C6" w14:textId="77777777" w:rsidR="00FD6A6A" w:rsidRPr="00BB5239" w:rsidRDefault="00FD6A6A" w:rsidP="000A249B">
            <w:pPr>
              <w:pStyle w:val="HCAExternalBody1"/>
              <w:rPr>
                <w:sz w:val="18"/>
                <w:szCs w:val="18"/>
              </w:rPr>
            </w:pPr>
            <w:r>
              <w:rPr>
                <w:sz w:val="18"/>
                <w:szCs w:val="18"/>
              </w:rPr>
              <w:t xml:space="preserve">Other </w:t>
            </w:r>
          </w:p>
        </w:tc>
        <w:tc>
          <w:tcPr>
            <w:tcW w:w="1104" w:type="pct"/>
          </w:tcPr>
          <w:p w14:paraId="0DF9160E" w14:textId="77777777" w:rsidR="00FD6A6A" w:rsidRPr="00BB5239" w:rsidRDefault="00FD6A6A" w:rsidP="000A249B">
            <w:pPr>
              <w:pStyle w:val="HCAExternalBody1"/>
              <w:rPr>
                <w:color w:val="000000"/>
              </w:rPr>
            </w:pPr>
          </w:p>
        </w:tc>
      </w:tr>
    </w:tbl>
    <w:p w14:paraId="6A38E0DF" w14:textId="77777777" w:rsidR="00FD6A6A" w:rsidRPr="00BB5239" w:rsidRDefault="00FD6A6A" w:rsidP="00FD6A6A">
      <w:pPr>
        <w:pStyle w:val="Default"/>
        <w:keepLines/>
        <w:widowControl/>
        <w:rPr>
          <w:rFonts w:ascii="Arial" w:hAnsi="Arial" w:cs="Arial"/>
          <w:color w:val="auto"/>
          <w:sz w:val="20"/>
          <w:szCs w:val="20"/>
        </w:rPr>
      </w:pPr>
    </w:p>
    <w:p w14:paraId="2317A7ED"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5DC61FD" w14:textId="77777777" w:rsidTr="008865D4">
        <w:trPr>
          <w:trHeight w:val="500"/>
        </w:trPr>
        <w:tc>
          <w:tcPr>
            <w:tcW w:w="496" w:type="pct"/>
            <w:shd w:val="clear" w:color="auto" w:fill="DEEAF6"/>
            <w:vAlign w:val="center"/>
          </w:tcPr>
          <w:p w14:paraId="5D91EB90" w14:textId="77777777" w:rsidR="00FD6A6A" w:rsidRPr="00BB5239" w:rsidRDefault="00FD6A6A" w:rsidP="000A249B">
            <w:pPr>
              <w:pStyle w:val="HCAExternalBody1"/>
            </w:pPr>
            <w:r w:rsidRPr="00BB5239">
              <w:t>Code</w:t>
            </w:r>
          </w:p>
        </w:tc>
        <w:tc>
          <w:tcPr>
            <w:tcW w:w="2087" w:type="pct"/>
            <w:shd w:val="clear" w:color="auto" w:fill="DEEAF6"/>
            <w:vAlign w:val="center"/>
          </w:tcPr>
          <w:p w14:paraId="4206E38E" w14:textId="77777777" w:rsidR="00FD6A6A" w:rsidRPr="00BB5239" w:rsidRDefault="00FD6A6A" w:rsidP="000A249B">
            <w:pPr>
              <w:pStyle w:val="HCAExternalBody1"/>
            </w:pPr>
            <w:r w:rsidRPr="00BB5239">
              <w:t>Value</w:t>
            </w:r>
          </w:p>
        </w:tc>
        <w:tc>
          <w:tcPr>
            <w:tcW w:w="1368" w:type="pct"/>
            <w:shd w:val="clear" w:color="auto" w:fill="DEEAF6"/>
            <w:vAlign w:val="center"/>
          </w:tcPr>
          <w:p w14:paraId="1D549C2C" w14:textId="77777777" w:rsidR="00FD6A6A" w:rsidRPr="00BB5239" w:rsidRDefault="00FD6A6A" w:rsidP="000A249B">
            <w:pPr>
              <w:pStyle w:val="HCAExternalBody1"/>
            </w:pPr>
            <w:r>
              <w:t>Effective Start Date</w:t>
            </w:r>
          </w:p>
        </w:tc>
        <w:tc>
          <w:tcPr>
            <w:tcW w:w="1048" w:type="pct"/>
            <w:shd w:val="clear" w:color="auto" w:fill="DEEAF6"/>
            <w:vAlign w:val="center"/>
          </w:tcPr>
          <w:p w14:paraId="51F818CD" w14:textId="77777777" w:rsidR="00FD6A6A" w:rsidRDefault="00FD6A6A" w:rsidP="000A249B">
            <w:pPr>
              <w:pStyle w:val="HCAExternalBody1"/>
            </w:pPr>
            <w:r>
              <w:t>Effective End Date</w:t>
            </w:r>
          </w:p>
        </w:tc>
      </w:tr>
      <w:tr w:rsidR="00FD6A6A" w:rsidRPr="00BB5239" w14:paraId="317A1781" w14:textId="77777777" w:rsidTr="00FD6A6A">
        <w:trPr>
          <w:trHeight w:val="144"/>
        </w:trPr>
        <w:tc>
          <w:tcPr>
            <w:tcW w:w="496" w:type="pct"/>
            <w:vAlign w:val="bottom"/>
          </w:tcPr>
          <w:p w14:paraId="62A807DE" w14:textId="77777777" w:rsidR="00FD6A6A" w:rsidRPr="00BB5239" w:rsidRDefault="00FD6A6A" w:rsidP="000A249B">
            <w:pPr>
              <w:pStyle w:val="HCAExternalBody1"/>
              <w:rPr>
                <w:rFonts w:cs="Arial"/>
                <w:color w:val="000000"/>
                <w:szCs w:val="20"/>
              </w:rPr>
            </w:pPr>
          </w:p>
        </w:tc>
        <w:tc>
          <w:tcPr>
            <w:tcW w:w="2087" w:type="pct"/>
            <w:vAlign w:val="bottom"/>
          </w:tcPr>
          <w:p w14:paraId="6342AB22" w14:textId="77777777" w:rsidR="00FD6A6A" w:rsidRPr="00BB5239" w:rsidRDefault="00FD6A6A" w:rsidP="000A249B">
            <w:pPr>
              <w:pStyle w:val="HCAExternalBody1"/>
              <w:rPr>
                <w:rFonts w:cs="Arial"/>
                <w:color w:val="000000"/>
                <w:szCs w:val="20"/>
                <w:highlight w:val="yellow"/>
              </w:rPr>
            </w:pPr>
          </w:p>
        </w:tc>
        <w:tc>
          <w:tcPr>
            <w:tcW w:w="1368" w:type="pct"/>
          </w:tcPr>
          <w:p w14:paraId="0FAC2F3D" w14:textId="77777777" w:rsidR="00FD6A6A" w:rsidRPr="00BB5239" w:rsidRDefault="00FD6A6A" w:rsidP="000A249B">
            <w:pPr>
              <w:pStyle w:val="HCAExternalBody1"/>
              <w:rPr>
                <w:rFonts w:cs="Arial"/>
                <w:color w:val="000000"/>
                <w:szCs w:val="20"/>
                <w:highlight w:val="yellow"/>
              </w:rPr>
            </w:pPr>
          </w:p>
        </w:tc>
        <w:tc>
          <w:tcPr>
            <w:tcW w:w="1048" w:type="pct"/>
          </w:tcPr>
          <w:p w14:paraId="5B9D029D" w14:textId="77777777" w:rsidR="00FD6A6A" w:rsidRPr="00BB5239" w:rsidRDefault="00FD6A6A" w:rsidP="000A249B">
            <w:pPr>
              <w:pStyle w:val="HCAExternalBody1"/>
              <w:rPr>
                <w:rFonts w:cs="Arial"/>
                <w:color w:val="000000"/>
                <w:szCs w:val="20"/>
                <w:highlight w:val="yellow"/>
              </w:rPr>
            </w:pPr>
          </w:p>
        </w:tc>
      </w:tr>
    </w:tbl>
    <w:p w14:paraId="33E47ADE" w14:textId="77777777" w:rsidR="00FD6A6A" w:rsidRDefault="00FD6A6A" w:rsidP="000A249B">
      <w:pPr>
        <w:pStyle w:val="HCAExternalBody1"/>
      </w:pPr>
    </w:p>
    <w:p w14:paraId="5F4A69AB" w14:textId="77777777" w:rsidR="00FD6A6A" w:rsidRPr="00BB5239" w:rsidRDefault="003C19F7" w:rsidP="00C149D8">
      <w:pPr>
        <w:pStyle w:val="Heading3"/>
      </w:pPr>
      <w:r>
        <w:t>Rules:</w:t>
      </w:r>
    </w:p>
    <w:p w14:paraId="44C4A8DA" w14:textId="77777777" w:rsidR="00FD6A6A" w:rsidRPr="00BB5239" w:rsidRDefault="00FD6A6A" w:rsidP="008865D4">
      <w:pPr>
        <w:pStyle w:val="HCAExternalBody1"/>
        <w:numPr>
          <w:ilvl w:val="0"/>
          <w:numId w:val="141"/>
        </w:numPr>
      </w:pPr>
      <w:r w:rsidRPr="00BB5239">
        <w:t xml:space="preserve">Only one option allowed </w:t>
      </w:r>
    </w:p>
    <w:p w14:paraId="478E83F8" w14:textId="77777777" w:rsidR="00FD6A6A" w:rsidRDefault="00FD6A6A" w:rsidP="008865D4">
      <w:pPr>
        <w:pStyle w:val="HCAExternalBody1"/>
        <w:numPr>
          <w:ilvl w:val="0"/>
          <w:numId w:val="141"/>
        </w:numPr>
      </w:pPr>
      <w:r w:rsidRPr="006235F9">
        <w:t>Only collected for persons being investigated under the Involuntary Treatment Act.</w:t>
      </w:r>
    </w:p>
    <w:p w14:paraId="41699397" w14:textId="77777777" w:rsidR="00DF00FC" w:rsidRDefault="00DF00FC" w:rsidP="008865D4">
      <w:pPr>
        <w:pStyle w:val="HCAExternalBody1"/>
      </w:pPr>
    </w:p>
    <w:p w14:paraId="0A4FE12C" w14:textId="77777777" w:rsidR="00FD6A6A" w:rsidRPr="008865D4" w:rsidRDefault="00FD6A6A" w:rsidP="008865D4">
      <w:pPr>
        <w:pStyle w:val="Heading3"/>
      </w:pPr>
      <w:r w:rsidRPr="008865D4">
        <w:t>Frequency:</w:t>
      </w:r>
    </w:p>
    <w:p w14:paraId="357E1C3E" w14:textId="77777777" w:rsidR="00DF00FC" w:rsidRPr="00C23E90" w:rsidRDefault="00DF00FC" w:rsidP="008865D4"/>
    <w:p w14:paraId="420E4666" w14:textId="77777777" w:rsidR="00FD6A6A" w:rsidRPr="00BB5239" w:rsidRDefault="00FD6A6A" w:rsidP="00C149D8">
      <w:pPr>
        <w:pStyle w:val="Heading3"/>
      </w:pPr>
      <w:r w:rsidRPr="00BB5239">
        <w:t>Data Use:</w:t>
      </w:r>
    </w:p>
    <w:p w14:paraId="38AF82A8" w14:textId="77777777" w:rsidR="00DF00FC" w:rsidRPr="00C23E90" w:rsidRDefault="00DF00FC" w:rsidP="008865D4"/>
    <w:p w14:paraId="40344B6F" w14:textId="77777777" w:rsidR="00FD6A6A" w:rsidRPr="00BB5239" w:rsidRDefault="00FD6A6A" w:rsidP="000A249B">
      <w:pPr>
        <w:pStyle w:val="Heading3"/>
      </w:pPr>
      <w:r w:rsidRPr="00BB5239">
        <w:t>Validation:</w:t>
      </w:r>
    </w:p>
    <w:p w14:paraId="313ECA73" w14:textId="77777777" w:rsidR="00FD6A6A" w:rsidRPr="006235F9" w:rsidRDefault="00FD6A6A" w:rsidP="008865D4">
      <w:pPr>
        <w:pStyle w:val="HCAExternalBody1"/>
        <w:numPr>
          <w:ilvl w:val="0"/>
          <w:numId w:val="142"/>
        </w:numPr>
      </w:pPr>
      <w:r w:rsidRPr="006235F9">
        <w:t>Must be valid code</w:t>
      </w:r>
    </w:p>
    <w:p w14:paraId="50E9718C" w14:textId="77777777" w:rsidR="00FD6A6A" w:rsidRPr="00BB5239" w:rsidRDefault="00FD6A6A" w:rsidP="000A249B">
      <w:pPr>
        <w:pStyle w:val="HCAExternalBody1"/>
      </w:pPr>
    </w:p>
    <w:p w14:paraId="26B5E48C" w14:textId="77777777" w:rsidR="00FD6A6A" w:rsidRPr="00BB5239" w:rsidRDefault="00FD6A6A" w:rsidP="000A249B">
      <w:pPr>
        <w:pStyle w:val="Heading3"/>
      </w:pPr>
      <w:r w:rsidRPr="00BB5239">
        <w:t>History:</w:t>
      </w:r>
    </w:p>
    <w:p w14:paraId="2B0D9CC9" w14:textId="77777777" w:rsidR="00FD6A6A" w:rsidRPr="00BB5239" w:rsidRDefault="00FD6A6A" w:rsidP="00FD6A6A">
      <w:pPr>
        <w:keepLines/>
        <w:rPr>
          <w:rFonts w:cs="Arial"/>
          <w:szCs w:val="20"/>
        </w:rPr>
      </w:pPr>
    </w:p>
    <w:p w14:paraId="4444A143" w14:textId="77777777" w:rsidR="00FD6A6A" w:rsidRPr="00BB5239" w:rsidRDefault="00FD6A6A" w:rsidP="000A249B">
      <w:pPr>
        <w:pStyle w:val="Heading3"/>
      </w:pPr>
      <w:r w:rsidRPr="00BB5239">
        <w:t>Notes:</w:t>
      </w:r>
    </w:p>
    <w:p w14:paraId="17EB63CE" w14:textId="77777777" w:rsidR="00FD6A6A" w:rsidRDefault="00FD6A6A" w:rsidP="000A249B">
      <w:pPr>
        <w:pStyle w:val="Heading2"/>
      </w:pPr>
      <w:r>
        <w:rPr>
          <w:rFonts w:cs="Arial"/>
          <w:color w:val="000000"/>
          <w:szCs w:val="20"/>
        </w:rPr>
        <w:br w:type="page"/>
      </w:r>
      <w:bookmarkStart w:id="786" w:name="_Toc463016791"/>
      <w:bookmarkStart w:id="787" w:name="_Toc465192422"/>
      <w:bookmarkStart w:id="788" w:name="_Toc503536220"/>
      <w:bookmarkStart w:id="789" w:name="_Toc8734249"/>
      <w:bookmarkStart w:id="790" w:name="_Toc8734782"/>
      <w:bookmarkStart w:id="791" w:name="_Toc8805515"/>
      <w:bookmarkStart w:id="792" w:name="_Toc8805925"/>
      <w:bookmarkStart w:id="793" w:name="_Toc36652532"/>
      <w:r w:rsidR="000A249B" w:rsidRPr="00E70169">
        <w:t>Investigation End Date</w:t>
      </w:r>
      <w:bookmarkEnd w:id="786"/>
      <w:bookmarkEnd w:id="787"/>
      <w:bookmarkEnd w:id="788"/>
      <w:bookmarkEnd w:id="789"/>
      <w:bookmarkEnd w:id="790"/>
      <w:bookmarkEnd w:id="791"/>
      <w:bookmarkEnd w:id="792"/>
      <w:bookmarkEnd w:id="793"/>
    </w:p>
    <w:p w14:paraId="3C608EDB" w14:textId="77777777" w:rsidR="00FD6A6A" w:rsidRPr="000A249B" w:rsidRDefault="000A249B" w:rsidP="000A249B">
      <w:pPr>
        <w:pStyle w:val="HCAExternalBody1"/>
        <w:rPr>
          <w:rFonts w:ascii="Calibri" w:hAnsi="Calibri"/>
          <w:color w:val="auto"/>
          <w:sz w:val="22"/>
        </w:rPr>
      </w:pPr>
      <w:r w:rsidRPr="00BB5239">
        <w:t xml:space="preserve">Section:  </w:t>
      </w:r>
      <w:r>
        <w:t>DCR</w:t>
      </w:r>
      <w:r w:rsidRPr="00BB5239">
        <w:t xml:space="preserve"> Investigation</w:t>
      </w:r>
    </w:p>
    <w:p w14:paraId="5F554A2A" w14:textId="77777777" w:rsidR="00DF00FC" w:rsidRDefault="00DF00FC" w:rsidP="00977055">
      <w:pPr>
        <w:pStyle w:val="HCAExternalBody1"/>
      </w:pPr>
    </w:p>
    <w:p w14:paraId="660B0898" w14:textId="77777777" w:rsidR="00FD6A6A" w:rsidRPr="00BB5239" w:rsidRDefault="00FD6A6A" w:rsidP="00B70949">
      <w:pPr>
        <w:pStyle w:val="Heading3"/>
      </w:pPr>
      <w:r w:rsidRPr="00BB5239">
        <w:t>Definition:</w:t>
      </w:r>
    </w:p>
    <w:p w14:paraId="5055992B" w14:textId="77777777" w:rsidR="00FD6A6A" w:rsidRPr="008865D4" w:rsidRDefault="00FD6A6A" w:rsidP="00FD6A6A">
      <w:pPr>
        <w:pStyle w:val="Default"/>
        <w:keepLines/>
        <w:widowControl/>
        <w:rPr>
          <w:rFonts w:ascii="Cambria" w:hAnsi="Cambria"/>
          <w:sz w:val="20"/>
          <w:szCs w:val="18"/>
        </w:rPr>
      </w:pPr>
      <w:r w:rsidRPr="008865D4">
        <w:rPr>
          <w:rFonts w:ascii="Cambria" w:hAnsi="Cambria"/>
          <w:sz w:val="20"/>
          <w:szCs w:val="18"/>
        </w:rPr>
        <w:t xml:space="preserve">Indicates the date the DCR secured provisional acceptance from an E&amp;T </w:t>
      </w:r>
      <w:proofErr w:type="gramStart"/>
      <w:r w:rsidRPr="008865D4">
        <w:rPr>
          <w:rFonts w:ascii="Cambria" w:hAnsi="Cambria"/>
          <w:sz w:val="20"/>
          <w:szCs w:val="18"/>
        </w:rPr>
        <w:t>provider, or</w:t>
      </w:r>
      <w:proofErr w:type="gramEnd"/>
      <w:r w:rsidRPr="008865D4">
        <w:rPr>
          <w:rFonts w:ascii="Cambria" w:hAnsi="Cambria"/>
          <w:sz w:val="20"/>
          <w:szCs w:val="18"/>
        </w:rPr>
        <w:t xml:space="preserve"> made the determination not to detain an individual under RCW 71.05/71.34.</w:t>
      </w:r>
    </w:p>
    <w:p w14:paraId="7EE1DA50" w14:textId="77777777" w:rsidR="00FD6A6A" w:rsidRPr="00BB5239" w:rsidRDefault="00FD6A6A" w:rsidP="00A80278">
      <w:pPr>
        <w:pStyle w:val="HCAExternalBody1"/>
      </w:pPr>
    </w:p>
    <w:p w14:paraId="39812B25"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0AC1FBEC" w14:textId="77777777" w:rsidTr="00C23E90">
        <w:trPr>
          <w:trHeight w:val="500"/>
        </w:trPr>
        <w:tc>
          <w:tcPr>
            <w:tcW w:w="912" w:type="pct"/>
            <w:shd w:val="clear" w:color="auto" w:fill="DEEAF6"/>
            <w:vAlign w:val="center"/>
          </w:tcPr>
          <w:p w14:paraId="2B60FC7D"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866" w:type="pct"/>
            <w:shd w:val="clear" w:color="auto" w:fill="DEEAF6"/>
            <w:vAlign w:val="center"/>
          </w:tcPr>
          <w:p w14:paraId="42C31D47"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3222" w:type="pct"/>
            <w:shd w:val="clear" w:color="auto" w:fill="DEEAF6"/>
            <w:vAlign w:val="center"/>
          </w:tcPr>
          <w:p w14:paraId="52470CC6"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FD6A6A" w:rsidRPr="00BB5239" w14:paraId="06D97F50" w14:textId="77777777" w:rsidTr="00FD6A6A">
        <w:trPr>
          <w:trHeight w:val="144"/>
        </w:trPr>
        <w:tc>
          <w:tcPr>
            <w:tcW w:w="912" w:type="pct"/>
          </w:tcPr>
          <w:p w14:paraId="4EEA471A" w14:textId="77777777" w:rsidR="00FD6A6A" w:rsidRPr="008865D4" w:rsidRDefault="00FD6A6A" w:rsidP="00FD6A6A">
            <w:pPr>
              <w:pStyle w:val="Default"/>
              <w:keepLines/>
              <w:widowControl/>
              <w:rPr>
                <w:rFonts w:ascii="Cambria" w:hAnsi="Cambria" w:cs="Arial"/>
                <w:sz w:val="18"/>
                <w:szCs w:val="18"/>
              </w:rPr>
            </w:pPr>
          </w:p>
        </w:tc>
        <w:tc>
          <w:tcPr>
            <w:tcW w:w="866" w:type="pct"/>
          </w:tcPr>
          <w:p w14:paraId="0CB69D65" w14:textId="77777777" w:rsidR="00FD6A6A" w:rsidRPr="008865D4" w:rsidRDefault="00FD6A6A" w:rsidP="00FD6A6A">
            <w:pPr>
              <w:pStyle w:val="Default"/>
              <w:keepLines/>
              <w:widowControl/>
              <w:rPr>
                <w:rFonts w:ascii="Cambria" w:hAnsi="Cambria" w:cs="Arial"/>
                <w:sz w:val="18"/>
                <w:szCs w:val="18"/>
              </w:rPr>
            </w:pPr>
          </w:p>
        </w:tc>
        <w:tc>
          <w:tcPr>
            <w:tcW w:w="3222" w:type="pct"/>
          </w:tcPr>
          <w:p w14:paraId="54C0E336" w14:textId="77777777" w:rsidR="00FD6A6A" w:rsidRPr="008865D4" w:rsidRDefault="00FD6A6A" w:rsidP="00FD6A6A">
            <w:pPr>
              <w:keepLines/>
              <w:rPr>
                <w:rFonts w:ascii="Cambria" w:hAnsi="Cambria" w:cs="Arial"/>
                <w:color w:val="000000"/>
                <w:szCs w:val="20"/>
              </w:rPr>
            </w:pPr>
          </w:p>
        </w:tc>
      </w:tr>
    </w:tbl>
    <w:p w14:paraId="60F5DABB" w14:textId="77777777" w:rsidR="00FD6A6A" w:rsidRPr="00BB5239" w:rsidRDefault="00FD6A6A" w:rsidP="00FD6A6A">
      <w:pPr>
        <w:pStyle w:val="Default"/>
        <w:keepLines/>
        <w:widowControl/>
        <w:rPr>
          <w:rFonts w:ascii="Arial" w:hAnsi="Arial" w:cs="Arial"/>
          <w:color w:val="auto"/>
          <w:sz w:val="20"/>
          <w:szCs w:val="20"/>
        </w:rPr>
      </w:pPr>
    </w:p>
    <w:p w14:paraId="52D51A63" w14:textId="77777777" w:rsidR="00FD6A6A" w:rsidRPr="00BB5239" w:rsidRDefault="003C19F7" w:rsidP="00C149D8">
      <w:pPr>
        <w:pStyle w:val="Heading3"/>
      </w:pPr>
      <w:r>
        <w:t>Rules:</w:t>
      </w:r>
    </w:p>
    <w:p w14:paraId="54623BBA" w14:textId="77777777" w:rsidR="00FD6A6A" w:rsidRPr="00BB5239" w:rsidRDefault="00FD6A6A" w:rsidP="008865D4">
      <w:pPr>
        <w:pStyle w:val="HCAExternalBody1"/>
        <w:numPr>
          <w:ilvl w:val="0"/>
          <w:numId w:val="141"/>
        </w:numPr>
      </w:pPr>
      <w:r w:rsidRPr="00BB5239">
        <w:t xml:space="preserve">Only one option allowed </w:t>
      </w:r>
    </w:p>
    <w:p w14:paraId="579A40C3" w14:textId="77777777" w:rsidR="00FD6A6A" w:rsidRPr="006235F9" w:rsidRDefault="00FD6A6A" w:rsidP="008865D4">
      <w:pPr>
        <w:pStyle w:val="HCAExternalBody1"/>
        <w:numPr>
          <w:ilvl w:val="0"/>
          <w:numId w:val="141"/>
        </w:numPr>
      </w:pPr>
      <w:r w:rsidRPr="006235F9">
        <w:t>The INVESTIGATION START DATE cannot be greater than the INVESTIGATION END DATE</w:t>
      </w:r>
    </w:p>
    <w:p w14:paraId="53B34BC9" w14:textId="77777777" w:rsidR="00FD6A6A" w:rsidRDefault="00FD6A6A" w:rsidP="008865D4">
      <w:pPr>
        <w:pStyle w:val="HCAExternalBody1"/>
        <w:numPr>
          <w:ilvl w:val="0"/>
          <w:numId w:val="141"/>
        </w:numPr>
      </w:pPr>
      <w:r w:rsidRPr="006235F9">
        <w:t>Only collected for persons being investigated under the Involuntary Treatment Act</w:t>
      </w:r>
    </w:p>
    <w:p w14:paraId="206F3AC8" w14:textId="77777777" w:rsidR="00F8599B" w:rsidRDefault="00F8599B" w:rsidP="00FD6A6A">
      <w:pPr>
        <w:keepLines/>
        <w:autoSpaceDE w:val="0"/>
        <w:autoSpaceDN w:val="0"/>
        <w:adjustRightInd w:val="0"/>
        <w:rPr>
          <w:rFonts w:eastAsia="Times New Roman" w:cs="Arial"/>
          <w:color w:val="000000"/>
          <w:szCs w:val="20"/>
        </w:rPr>
      </w:pPr>
    </w:p>
    <w:p w14:paraId="662EDF8C" w14:textId="77777777" w:rsidR="00FD6A6A" w:rsidRPr="008865D4" w:rsidRDefault="00FD6A6A" w:rsidP="00C23E90">
      <w:pPr>
        <w:pStyle w:val="Heading3"/>
      </w:pPr>
      <w:r w:rsidRPr="008865D4">
        <w:t>Frequency:</w:t>
      </w:r>
    </w:p>
    <w:p w14:paraId="2F42F658" w14:textId="77777777" w:rsidR="00FD6A6A" w:rsidRPr="00BB5239" w:rsidRDefault="00FD6A6A" w:rsidP="00FD6A6A">
      <w:pPr>
        <w:keepLines/>
        <w:autoSpaceDE w:val="0"/>
        <w:autoSpaceDN w:val="0"/>
        <w:adjustRightInd w:val="0"/>
        <w:rPr>
          <w:rFonts w:eastAsia="Times New Roman" w:cs="Arial"/>
          <w:color w:val="000000"/>
          <w:szCs w:val="20"/>
        </w:rPr>
      </w:pPr>
    </w:p>
    <w:p w14:paraId="36F16ACE" w14:textId="77777777" w:rsidR="00FD6A6A" w:rsidRPr="00BB5239" w:rsidRDefault="00FD6A6A" w:rsidP="00C149D8">
      <w:pPr>
        <w:pStyle w:val="Heading3"/>
      </w:pPr>
      <w:r w:rsidRPr="00BB5239">
        <w:t>Data Use:</w:t>
      </w:r>
    </w:p>
    <w:p w14:paraId="669B3CB2" w14:textId="77777777" w:rsidR="00FD6A6A" w:rsidRPr="00BB5239" w:rsidRDefault="00FD6A6A" w:rsidP="00FD6A6A">
      <w:pPr>
        <w:keepLines/>
        <w:autoSpaceDE w:val="0"/>
        <w:autoSpaceDN w:val="0"/>
        <w:adjustRightInd w:val="0"/>
        <w:ind w:left="720" w:hanging="360"/>
        <w:rPr>
          <w:rFonts w:eastAsia="Times New Roman" w:cs="Arial"/>
          <w:b/>
          <w:bCs/>
          <w:color w:val="000000"/>
          <w:szCs w:val="20"/>
        </w:rPr>
      </w:pPr>
    </w:p>
    <w:p w14:paraId="6C746D06" w14:textId="77777777" w:rsidR="00FD6A6A" w:rsidRPr="00BB5239" w:rsidRDefault="00FD6A6A" w:rsidP="000A249B">
      <w:pPr>
        <w:pStyle w:val="Heading3"/>
      </w:pPr>
      <w:r w:rsidRPr="00BB5239">
        <w:t>Validation:</w:t>
      </w:r>
    </w:p>
    <w:p w14:paraId="498782C1" w14:textId="77777777" w:rsidR="00FD6A6A" w:rsidRPr="006235F9" w:rsidRDefault="00FD6A6A" w:rsidP="008865D4">
      <w:pPr>
        <w:pStyle w:val="HCAExternalBody1"/>
        <w:numPr>
          <w:ilvl w:val="0"/>
          <w:numId w:val="143"/>
        </w:numPr>
      </w:pPr>
      <w:r w:rsidRPr="006235F9">
        <w:t>Must be valid code</w:t>
      </w:r>
    </w:p>
    <w:p w14:paraId="6EAFFE74" w14:textId="77777777" w:rsidR="00FD6A6A" w:rsidRPr="00BB5239" w:rsidRDefault="00FD6A6A" w:rsidP="000A249B">
      <w:pPr>
        <w:pStyle w:val="HCAExternalBody1"/>
      </w:pPr>
    </w:p>
    <w:p w14:paraId="70C187E5" w14:textId="77777777" w:rsidR="00FD6A6A" w:rsidRPr="00BB5239" w:rsidRDefault="00FD6A6A" w:rsidP="000A249B">
      <w:pPr>
        <w:pStyle w:val="Heading3"/>
      </w:pPr>
      <w:r w:rsidRPr="00BB5239">
        <w:t>History:</w:t>
      </w:r>
    </w:p>
    <w:p w14:paraId="4B8761CA" w14:textId="77777777" w:rsidR="00FD6A6A" w:rsidRPr="00BB5239" w:rsidRDefault="00FD6A6A" w:rsidP="00FD6A6A">
      <w:pPr>
        <w:keepLines/>
        <w:rPr>
          <w:rFonts w:cs="Arial"/>
          <w:szCs w:val="20"/>
        </w:rPr>
      </w:pPr>
    </w:p>
    <w:p w14:paraId="23BF5721" w14:textId="77777777" w:rsidR="00FD6A6A" w:rsidRPr="00BB5239" w:rsidRDefault="00FD6A6A" w:rsidP="000A249B">
      <w:pPr>
        <w:pStyle w:val="Heading3"/>
      </w:pPr>
      <w:r w:rsidRPr="00BB5239">
        <w:t>Notes:</w:t>
      </w:r>
    </w:p>
    <w:p w14:paraId="7E7E512B" w14:textId="77777777" w:rsidR="00FD6A6A" w:rsidRPr="00BB5239" w:rsidRDefault="00FD6A6A" w:rsidP="008865D4">
      <w:pPr>
        <w:keepLines/>
        <w:autoSpaceDE w:val="0"/>
        <w:autoSpaceDN w:val="0"/>
        <w:adjustRightInd w:val="0"/>
        <w:spacing w:after="240" w:line="252" w:lineRule="auto"/>
        <w:ind w:left="360"/>
        <w:rPr>
          <w:rFonts w:eastAsia="Times New Roman" w:cs="Arial"/>
          <w:color w:val="000000"/>
          <w:szCs w:val="20"/>
        </w:rPr>
      </w:pPr>
    </w:p>
    <w:p w14:paraId="4EFCEA10" w14:textId="77777777" w:rsidR="00FD6A6A" w:rsidRPr="00BB5239" w:rsidRDefault="00FD6A6A" w:rsidP="00FD6A6A">
      <w:pPr>
        <w:keepLines/>
        <w:rPr>
          <w:rFonts w:cs="Arial"/>
        </w:rPr>
      </w:pPr>
      <w:r w:rsidRPr="00BB5239">
        <w:rPr>
          <w:rFonts w:cs="Arial"/>
        </w:rPr>
        <w:br w:type="page"/>
      </w:r>
    </w:p>
    <w:p w14:paraId="57AC4300" w14:textId="77777777" w:rsidR="00FD6A6A" w:rsidRPr="00BB5239" w:rsidRDefault="00FD6A6A" w:rsidP="00454E74">
      <w:pPr>
        <w:pStyle w:val="Heading1"/>
      </w:pPr>
      <w:bookmarkStart w:id="794" w:name="_ITA_Hearing_162.04"/>
      <w:bookmarkStart w:id="795" w:name="_Toc463016792"/>
      <w:bookmarkStart w:id="796" w:name="_Toc465192423"/>
      <w:bookmarkStart w:id="797" w:name="_Toc503536221"/>
      <w:bookmarkStart w:id="798" w:name="_Toc8734250"/>
      <w:bookmarkStart w:id="799" w:name="_Toc8734783"/>
      <w:bookmarkStart w:id="800" w:name="_Toc8805516"/>
      <w:bookmarkStart w:id="801" w:name="_Toc8805926"/>
      <w:bookmarkStart w:id="802" w:name="_Toc36652533"/>
      <w:bookmarkEnd w:id="794"/>
      <w:r w:rsidRPr="00BB5239">
        <w:t>ITA Hearing 162.</w:t>
      </w:r>
      <w:bookmarkEnd w:id="795"/>
      <w:bookmarkEnd w:id="796"/>
      <w:bookmarkEnd w:id="797"/>
      <w:bookmarkEnd w:id="798"/>
      <w:bookmarkEnd w:id="799"/>
      <w:bookmarkEnd w:id="800"/>
      <w:bookmarkEnd w:id="801"/>
      <w:r w:rsidR="007422FC" w:rsidRPr="00BB5239">
        <w:t>0</w:t>
      </w:r>
      <w:r w:rsidR="007422FC">
        <w:t>5</w:t>
      </w:r>
      <w:bookmarkEnd w:id="802"/>
    </w:p>
    <w:p w14:paraId="06933304" w14:textId="77777777" w:rsidR="00FD6A6A" w:rsidRDefault="00E5041C" w:rsidP="00E5041C">
      <w:pPr>
        <w:pStyle w:val="Heading2"/>
      </w:pPr>
      <w:bookmarkStart w:id="803" w:name="_Toc463016793"/>
      <w:bookmarkStart w:id="804" w:name="_Toc465192424"/>
      <w:bookmarkStart w:id="805" w:name="_Toc503536222"/>
      <w:bookmarkStart w:id="806" w:name="_Toc8734251"/>
      <w:bookmarkStart w:id="807" w:name="_Toc8734784"/>
      <w:bookmarkStart w:id="808" w:name="_Toc8805517"/>
      <w:bookmarkStart w:id="809" w:name="_Toc8805927"/>
      <w:bookmarkStart w:id="810" w:name="_Toc36652534"/>
      <w:r w:rsidRPr="00E70169">
        <w:t>Hearing Date</w:t>
      </w:r>
      <w:bookmarkEnd w:id="803"/>
      <w:bookmarkEnd w:id="804"/>
      <w:bookmarkEnd w:id="805"/>
      <w:bookmarkEnd w:id="806"/>
      <w:bookmarkEnd w:id="807"/>
      <w:bookmarkEnd w:id="808"/>
      <w:bookmarkEnd w:id="809"/>
      <w:bookmarkEnd w:id="810"/>
    </w:p>
    <w:p w14:paraId="5818D607" w14:textId="77777777" w:rsidR="00E5041C" w:rsidRPr="00BB5239" w:rsidRDefault="00E5041C" w:rsidP="00E5041C">
      <w:pPr>
        <w:pStyle w:val="HCAExternalBody1"/>
        <w:rPr>
          <w:rFonts w:ascii="Arial" w:hAnsi="Arial" w:cs="Arial"/>
          <w:color w:val="auto"/>
          <w:szCs w:val="20"/>
        </w:rPr>
      </w:pPr>
      <w:r w:rsidRPr="00BB5239">
        <w:t>Section:  ITA Hearing</w:t>
      </w:r>
    </w:p>
    <w:p w14:paraId="4BD79F83" w14:textId="77777777" w:rsidR="00F8599B" w:rsidRDefault="00F8599B" w:rsidP="00B81B15">
      <w:pPr>
        <w:pStyle w:val="HCAExternalBody1"/>
      </w:pPr>
    </w:p>
    <w:p w14:paraId="2A0F3DAE" w14:textId="77777777" w:rsidR="00FD6A6A" w:rsidRPr="00BB5239" w:rsidRDefault="00FD6A6A" w:rsidP="00B70949">
      <w:pPr>
        <w:pStyle w:val="Heading3"/>
      </w:pPr>
      <w:r w:rsidRPr="00BB5239">
        <w:t>Definition:</w:t>
      </w:r>
    </w:p>
    <w:p w14:paraId="25BE14EE" w14:textId="77777777" w:rsidR="00FD6A6A" w:rsidRPr="006235F9" w:rsidRDefault="00FD6A6A" w:rsidP="00A80278">
      <w:pPr>
        <w:pStyle w:val="HCAExternalBody1"/>
      </w:pPr>
      <w:r w:rsidRPr="006235F9">
        <w:t>Indicates the date of an Involuntary Treatment Act court hearing.</w:t>
      </w:r>
    </w:p>
    <w:p w14:paraId="0835A457" w14:textId="77777777" w:rsidR="00FD6A6A" w:rsidRDefault="00FD6A6A" w:rsidP="00F848BC">
      <w:pPr>
        <w:pStyle w:val="HCAExternalBody1"/>
      </w:pPr>
    </w:p>
    <w:p w14:paraId="0CEE41B9"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67D77D32" w14:textId="77777777" w:rsidTr="008865D4">
        <w:trPr>
          <w:trHeight w:val="500"/>
        </w:trPr>
        <w:tc>
          <w:tcPr>
            <w:tcW w:w="912" w:type="pct"/>
            <w:shd w:val="clear" w:color="auto" w:fill="DEEAF6"/>
            <w:vAlign w:val="center"/>
          </w:tcPr>
          <w:p w14:paraId="2B5C1ED0" w14:textId="77777777" w:rsidR="00FD6A6A" w:rsidRPr="00BB5239" w:rsidRDefault="00FD6A6A" w:rsidP="00E5041C">
            <w:pPr>
              <w:pStyle w:val="HCAExternalBody1"/>
            </w:pPr>
            <w:r w:rsidRPr="00BB5239">
              <w:t>Code</w:t>
            </w:r>
          </w:p>
        </w:tc>
        <w:tc>
          <w:tcPr>
            <w:tcW w:w="866" w:type="pct"/>
            <w:shd w:val="clear" w:color="auto" w:fill="DEEAF6"/>
            <w:vAlign w:val="center"/>
          </w:tcPr>
          <w:p w14:paraId="0816EBC8" w14:textId="77777777" w:rsidR="00FD6A6A" w:rsidRPr="00BB5239" w:rsidRDefault="00FD6A6A" w:rsidP="00E5041C">
            <w:pPr>
              <w:pStyle w:val="HCAExternalBody1"/>
            </w:pPr>
            <w:r w:rsidRPr="00BB5239">
              <w:t>Value</w:t>
            </w:r>
          </w:p>
        </w:tc>
        <w:tc>
          <w:tcPr>
            <w:tcW w:w="3222" w:type="pct"/>
            <w:shd w:val="clear" w:color="auto" w:fill="DEEAF6"/>
            <w:vAlign w:val="center"/>
          </w:tcPr>
          <w:p w14:paraId="725FFF71" w14:textId="77777777" w:rsidR="00FD6A6A" w:rsidRPr="00BB5239" w:rsidRDefault="00FD6A6A" w:rsidP="00E5041C">
            <w:pPr>
              <w:pStyle w:val="HCAExternalBody1"/>
            </w:pPr>
            <w:r w:rsidRPr="00BB5239">
              <w:t>Definition</w:t>
            </w:r>
          </w:p>
        </w:tc>
      </w:tr>
      <w:tr w:rsidR="00FD6A6A" w:rsidRPr="00BB5239" w14:paraId="63D7167B" w14:textId="77777777" w:rsidTr="00FD6A6A">
        <w:trPr>
          <w:trHeight w:val="144"/>
        </w:trPr>
        <w:tc>
          <w:tcPr>
            <w:tcW w:w="912" w:type="pct"/>
          </w:tcPr>
          <w:p w14:paraId="50EADDC6" w14:textId="77777777" w:rsidR="00FD6A6A" w:rsidRPr="00BB5239" w:rsidRDefault="00FD6A6A" w:rsidP="00E5041C">
            <w:pPr>
              <w:pStyle w:val="HCAExternalBody1"/>
              <w:rPr>
                <w:sz w:val="18"/>
                <w:szCs w:val="18"/>
              </w:rPr>
            </w:pPr>
          </w:p>
        </w:tc>
        <w:tc>
          <w:tcPr>
            <w:tcW w:w="866" w:type="pct"/>
          </w:tcPr>
          <w:p w14:paraId="5D4AE35F" w14:textId="77777777" w:rsidR="00FD6A6A" w:rsidRPr="00BB5239" w:rsidRDefault="00FD6A6A" w:rsidP="00E5041C">
            <w:pPr>
              <w:pStyle w:val="HCAExternalBody1"/>
              <w:rPr>
                <w:sz w:val="18"/>
                <w:szCs w:val="18"/>
              </w:rPr>
            </w:pPr>
          </w:p>
        </w:tc>
        <w:tc>
          <w:tcPr>
            <w:tcW w:w="3222" w:type="pct"/>
          </w:tcPr>
          <w:p w14:paraId="1D01A9AD" w14:textId="77777777" w:rsidR="00FD6A6A" w:rsidRPr="00BB5239" w:rsidRDefault="00FD6A6A" w:rsidP="00E5041C">
            <w:pPr>
              <w:pStyle w:val="HCAExternalBody1"/>
              <w:rPr>
                <w:color w:val="000000"/>
              </w:rPr>
            </w:pPr>
          </w:p>
        </w:tc>
      </w:tr>
    </w:tbl>
    <w:p w14:paraId="4D865535" w14:textId="77777777" w:rsidR="00FD6A6A" w:rsidRPr="00BB5239" w:rsidRDefault="00FD6A6A" w:rsidP="00FD6A6A">
      <w:pPr>
        <w:pStyle w:val="Default"/>
        <w:keepLines/>
        <w:widowControl/>
        <w:rPr>
          <w:rFonts w:ascii="Arial" w:hAnsi="Arial" w:cs="Arial"/>
          <w:color w:val="auto"/>
          <w:sz w:val="20"/>
          <w:szCs w:val="20"/>
        </w:rPr>
      </w:pPr>
    </w:p>
    <w:p w14:paraId="357FBB01" w14:textId="77777777" w:rsidR="00FD6A6A" w:rsidRPr="00BB5239" w:rsidRDefault="003C19F7" w:rsidP="00C149D8">
      <w:pPr>
        <w:pStyle w:val="Heading3"/>
      </w:pPr>
      <w:r>
        <w:t>Rules:</w:t>
      </w:r>
    </w:p>
    <w:p w14:paraId="0035ECA9" w14:textId="77777777" w:rsidR="00FD6A6A" w:rsidRPr="00BB5239" w:rsidRDefault="00FD6A6A" w:rsidP="008865D4">
      <w:pPr>
        <w:pStyle w:val="HCAExternalBody1"/>
        <w:numPr>
          <w:ilvl w:val="0"/>
          <w:numId w:val="143"/>
        </w:numPr>
      </w:pPr>
      <w:r w:rsidRPr="00BB5239">
        <w:t xml:space="preserve">Only one option allowed </w:t>
      </w:r>
    </w:p>
    <w:p w14:paraId="2FC4B3F6" w14:textId="77777777" w:rsidR="00FD6A6A" w:rsidRPr="00BB5239" w:rsidRDefault="00FD6A6A" w:rsidP="008865D4">
      <w:pPr>
        <w:pStyle w:val="HCAExternalBody1"/>
        <w:numPr>
          <w:ilvl w:val="0"/>
          <w:numId w:val="143"/>
        </w:numPr>
      </w:pPr>
      <w:r>
        <w:t>Only reported for clients who receive an Involuntary Treatment Act Hearing</w:t>
      </w:r>
    </w:p>
    <w:p w14:paraId="2838B06C" w14:textId="77777777" w:rsidR="00F8599B" w:rsidRDefault="00F8599B" w:rsidP="00B81B15">
      <w:pPr>
        <w:pStyle w:val="HCAExternalBody1"/>
      </w:pPr>
    </w:p>
    <w:p w14:paraId="21D4EF1C" w14:textId="77777777" w:rsidR="00FD6A6A" w:rsidRPr="00E5041C" w:rsidRDefault="00FD6A6A" w:rsidP="00E5041C">
      <w:pPr>
        <w:pStyle w:val="Heading3"/>
      </w:pPr>
      <w:r w:rsidRPr="00E5041C">
        <w:t>Frequency:</w:t>
      </w:r>
    </w:p>
    <w:p w14:paraId="00E5D0C7" w14:textId="77777777" w:rsidR="00F8599B" w:rsidRDefault="00F8599B" w:rsidP="00B81B15">
      <w:pPr>
        <w:pStyle w:val="HCAExternalBody1"/>
      </w:pPr>
    </w:p>
    <w:p w14:paraId="0B872056" w14:textId="77777777" w:rsidR="00FD6A6A" w:rsidRPr="00BB5239" w:rsidRDefault="00FD6A6A" w:rsidP="00C149D8">
      <w:pPr>
        <w:pStyle w:val="Heading3"/>
      </w:pPr>
      <w:r w:rsidRPr="00BB5239">
        <w:t>Data Use:</w:t>
      </w:r>
    </w:p>
    <w:p w14:paraId="59F04601" w14:textId="77777777" w:rsidR="00FD6A6A" w:rsidRPr="00BB5239" w:rsidRDefault="00FD6A6A" w:rsidP="008865D4">
      <w:pPr>
        <w:pStyle w:val="HCAExternalBody1"/>
        <w:numPr>
          <w:ilvl w:val="0"/>
          <w:numId w:val="144"/>
        </w:numPr>
      </w:pPr>
      <w:r>
        <w:t>Gun background check</w:t>
      </w:r>
    </w:p>
    <w:p w14:paraId="71BA73A2" w14:textId="77777777" w:rsidR="00F8599B" w:rsidRPr="00977055" w:rsidRDefault="00F8599B" w:rsidP="00977055">
      <w:pPr>
        <w:pStyle w:val="HCAExternalBody1"/>
      </w:pPr>
    </w:p>
    <w:p w14:paraId="18F2F927" w14:textId="77777777" w:rsidR="00FD6A6A" w:rsidRPr="00BB5239" w:rsidRDefault="00FD6A6A" w:rsidP="00F848BC">
      <w:pPr>
        <w:pStyle w:val="Heading3"/>
      </w:pPr>
      <w:r w:rsidRPr="00BB5239">
        <w:t>Validation:</w:t>
      </w:r>
    </w:p>
    <w:p w14:paraId="3C4D04D7" w14:textId="77777777" w:rsidR="00FD6A6A" w:rsidRPr="00014EB2" w:rsidRDefault="00FD6A6A" w:rsidP="008865D4">
      <w:pPr>
        <w:pStyle w:val="HCAExternalBody1"/>
        <w:numPr>
          <w:ilvl w:val="0"/>
          <w:numId w:val="144"/>
        </w:numPr>
      </w:pPr>
      <w:r w:rsidRPr="00014EB2">
        <w:t xml:space="preserve">Must be valid </w:t>
      </w:r>
      <w:r>
        <w:t>date</w:t>
      </w:r>
    </w:p>
    <w:p w14:paraId="71BF845E" w14:textId="77777777" w:rsidR="00FD6A6A" w:rsidRPr="00BB5239" w:rsidRDefault="00FD6A6A" w:rsidP="00F848BC">
      <w:pPr>
        <w:pStyle w:val="HCAExternalBody1"/>
      </w:pPr>
    </w:p>
    <w:p w14:paraId="5B46094D" w14:textId="77777777" w:rsidR="00FD6A6A" w:rsidRPr="00BB5239" w:rsidRDefault="00FD6A6A" w:rsidP="00F848BC">
      <w:pPr>
        <w:pStyle w:val="Heading3"/>
      </w:pPr>
      <w:r w:rsidRPr="00BB5239">
        <w:t>History:</w:t>
      </w:r>
    </w:p>
    <w:p w14:paraId="28DFB241" w14:textId="77777777" w:rsidR="00FD6A6A" w:rsidRPr="00BB5239" w:rsidRDefault="00FD6A6A" w:rsidP="00FD6A6A">
      <w:pPr>
        <w:keepLines/>
        <w:rPr>
          <w:rFonts w:cs="Arial"/>
          <w:szCs w:val="20"/>
        </w:rPr>
      </w:pPr>
    </w:p>
    <w:p w14:paraId="28C634F1" w14:textId="77777777" w:rsidR="00FD6A6A" w:rsidRPr="00A61466" w:rsidRDefault="00FD6A6A" w:rsidP="008865D4">
      <w:pPr>
        <w:pStyle w:val="Heading3"/>
      </w:pPr>
      <w:r w:rsidRPr="00A61466">
        <w:t>Notes:</w:t>
      </w:r>
    </w:p>
    <w:p w14:paraId="56E9C669" w14:textId="77777777" w:rsidR="00FD6A6A" w:rsidRPr="00BB5239" w:rsidRDefault="00FD6A6A" w:rsidP="00FD6A6A">
      <w:pPr>
        <w:keepLines/>
        <w:rPr>
          <w:rFonts w:cs="Arial"/>
        </w:rPr>
      </w:pPr>
      <w:r w:rsidRPr="00BB5239">
        <w:rPr>
          <w:rFonts w:cs="Arial"/>
        </w:rPr>
        <w:br w:type="page"/>
      </w:r>
    </w:p>
    <w:p w14:paraId="616D8136" w14:textId="77777777" w:rsidR="00FD6A6A" w:rsidRDefault="00E5041C" w:rsidP="00E5041C">
      <w:pPr>
        <w:pStyle w:val="Heading2"/>
      </w:pPr>
      <w:bookmarkStart w:id="811" w:name="_Toc463016794"/>
      <w:bookmarkStart w:id="812" w:name="_Toc465192425"/>
      <w:bookmarkStart w:id="813" w:name="_Toc503536223"/>
      <w:bookmarkStart w:id="814" w:name="_Toc8734252"/>
      <w:bookmarkStart w:id="815" w:name="_Toc8734785"/>
      <w:bookmarkStart w:id="816" w:name="_Toc8805518"/>
      <w:bookmarkStart w:id="817" w:name="_Toc8805928"/>
      <w:bookmarkStart w:id="818" w:name="_Toc36652535"/>
      <w:r w:rsidRPr="00E70169">
        <w:t>Hearing Outcome</w:t>
      </w:r>
      <w:bookmarkEnd w:id="811"/>
      <w:bookmarkEnd w:id="812"/>
      <w:bookmarkEnd w:id="813"/>
      <w:bookmarkEnd w:id="814"/>
      <w:bookmarkEnd w:id="815"/>
      <w:bookmarkEnd w:id="816"/>
      <w:bookmarkEnd w:id="817"/>
      <w:bookmarkEnd w:id="818"/>
    </w:p>
    <w:p w14:paraId="4102D101" w14:textId="77777777" w:rsidR="00E5041C" w:rsidRPr="00BB5239" w:rsidRDefault="00E5041C" w:rsidP="00E5041C">
      <w:pPr>
        <w:pStyle w:val="HCAExternalBody1"/>
        <w:rPr>
          <w:rFonts w:cs="Arial"/>
        </w:rPr>
      </w:pPr>
      <w:r w:rsidRPr="00BB5239">
        <w:t>Section:  ITA Hearing</w:t>
      </w:r>
    </w:p>
    <w:p w14:paraId="2418EBC8" w14:textId="77777777" w:rsidR="00F8599B" w:rsidRDefault="00F8599B" w:rsidP="00B81B15">
      <w:pPr>
        <w:pStyle w:val="HCAExternalBody1"/>
      </w:pPr>
    </w:p>
    <w:p w14:paraId="6B1A1804" w14:textId="77777777" w:rsidR="00FD6A6A" w:rsidRPr="00BB5239" w:rsidRDefault="00FD6A6A" w:rsidP="00B70949">
      <w:pPr>
        <w:pStyle w:val="Heading3"/>
      </w:pPr>
      <w:r w:rsidRPr="00BB5239">
        <w:t>Definition:</w:t>
      </w:r>
    </w:p>
    <w:p w14:paraId="631852C7" w14:textId="77777777" w:rsidR="00FD6A6A" w:rsidRPr="00BB5239" w:rsidRDefault="00FD6A6A" w:rsidP="00A80278">
      <w:pPr>
        <w:pStyle w:val="HCAExternalBody1"/>
      </w:pPr>
      <w:r>
        <w:rPr>
          <w:sz w:val="18"/>
          <w:szCs w:val="18"/>
        </w:rPr>
        <w:t>Indicates the outcome of an Involuntary Treatment Act court hearing. Indicates the type of commitment, if any, as a result of a court order</w:t>
      </w:r>
    </w:p>
    <w:p w14:paraId="372C89EA" w14:textId="77777777" w:rsidR="00FD6A6A" w:rsidRPr="00BB5239" w:rsidRDefault="00FD6A6A" w:rsidP="00A80278">
      <w:pPr>
        <w:pStyle w:val="HCAExternalBody1"/>
      </w:pPr>
    </w:p>
    <w:p w14:paraId="42B3A5E2"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5712"/>
        <w:gridCol w:w="3110"/>
      </w:tblGrid>
      <w:tr w:rsidR="00FD6A6A" w:rsidRPr="00BB5239" w14:paraId="2ED75548" w14:textId="77777777" w:rsidTr="008865D4">
        <w:trPr>
          <w:trHeight w:val="500"/>
        </w:trPr>
        <w:tc>
          <w:tcPr>
            <w:tcW w:w="912" w:type="pct"/>
            <w:shd w:val="clear" w:color="auto" w:fill="DEEAF6"/>
            <w:vAlign w:val="center"/>
          </w:tcPr>
          <w:p w14:paraId="00EF9AB5" w14:textId="77777777" w:rsidR="00FD6A6A" w:rsidRPr="00BB5239" w:rsidRDefault="00FD6A6A" w:rsidP="00E5041C">
            <w:pPr>
              <w:pStyle w:val="HCAExternalBody1"/>
            </w:pPr>
            <w:r w:rsidRPr="00BB5239">
              <w:t>Code</w:t>
            </w:r>
          </w:p>
        </w:tc>
        <w:tc>
          <w:tcPr>
            <w:tcW w:w="2647" w:type="pct"/>
            <w:shd w:val="clear" w:color="auto" w:fill="DEEAF6"/>
            <w:vAlign w:val="center"/>
          </w:tcPr>
          <w:p w14:paraId="030ECFCC" w14:textId="77777777" w:rsidR="00FD6A6A" w:rsidRPr="00BB5239" w:rsidRDefault="00FD6A6A" w:rsidP="00E5041C">
            <w:pPr>
              <w:pStyle w:val="HCAExternalBody1"/>
            </w:pPr>
            <w:r w:rsidRPr="00BB5239">
              <w:t>Value</w:t>
            </w:r>
          </w:p>
        </w:tc>
        <w:tc>
          <w:tcPr>
            <w:tcW w:w="1441" w:type="pct"/>
            <w:shd w:val="clear" w:color="auto" w:fill="DEEAF6"/>
            <w:vAlign w:val="center"/>
          </w:tcPr>
          <w:p w14:paraId="6A4687DF" w14:textId="77777777" w:rsidR="00FD6A6A" w:rsidRPr="00BB5239" w:rsidRDefault="00FD6A6A" w:rsidP="00E5041C">
            <w:pPr>
              <w:pStyle w:val="HCAExternalBody1"/>
            </w:pPr>
            <w:r w:rsidRPr="00BB5239">
              <w:t>Definition</w:t>
            </w:r>
          </w:p>
        </w:tc>
      </w:tr>
      <w:tr w:rsidR="00FD6A6A" w:rsidRPr="00BB5239" w14:paraId="052C2DC8" w14:textId="77777777" w:rsidTr="00FD6A6A">
        <w:trPr>
          <w:trHeight w:val="144"/>
        </w:trPr>
        <w:tc>
          <w:tcPr>
            <w:tcW w:w="912" w:type="pct"/>
          </w:tcPr>
          <w:p w14:paraId="15EF7F87" w14:textId="77777777" w:rsidR="00FD6A6A" w:rsidRPr="00BB5239" w:rsidRDefault="00FD6A6A" w:rsidP="00E5041C">
            <w:pPr>
              <w:pStyle w:val="HCAExternalBody1"/>
              <w:rPr>
                <w:sz w:val="18"/>
                <w:szCs w:val="18"/>
              </w:rPr>
            </w:pPr>
            <w:r>
              <w:rPr>
                <w:sz w:val="18"/>
                <w:szCs w:val="18"/>
              </w:rPr>
              <w:t xml:space="preserve">0 </w:t>
            </w:r>
          </w:p>
        </w:tc>
        <w:tc>
          <w:tcPr>
            <w:tcW w:w="2647" w:type="pct"/>
          </w:tcPr>
          <w:p w14:paraId="1FFC25C0" w14:textId="77777777" w:rsidR="00FD6A6A" w:rsidRPr="00BB5239" w:rsidRDefault="00FD6A6A" w:rsidP="00E5041C">
            <w:pPr>
              <w:pStyle w:val="HCAExternalBody1"/>
              <w:rPr>
                <w:sz w:val="18"/>
                <w:szCs w:val="18"/>
              </w:rPr>
            </w:pPr>
            <w:r>
              <w:rPr>
                <w:sz w:val="18"/>
                <w:szCs w:val="18"/>
              </w:rPr>
              <w:t xml:space="preserve">Dismissed </w:t>
            </w:r>
          </w:p>
        </w:tc>
        <w:tc>
          <w:tcPr>
            <w:tcW w:w="1441" w:type="pct"/>
          </w:tcPr>
          <w:p w14:paraId="27410A12" w14:textId="77777777" w:rsidR="00FD6A6A" w:rsidRPr="00BB5239" w:rsidRDefault="00FD6A6A" w:rsidP="00E5041C">
            <w:pPr>
              <w:pStyle w:val="HCAExternalBody1"/>
              <w:rPr>
                <w:color w:val="000000"/>
              </w:rPr>
            </w:pPr>
            <w:r w:rsidRPr="00C46AA2">
              <w:t>Dismissal by a court order</w:t>
            </w:r>
          </w:p>
        </w:tc>
      </w:tr>
      <w:tr w:rsidR="00FD6A6A" w:rsidRPr="00BB5239" w14:paraId="7FA877EF" w14:textId="77777777" w:rsidTr="00FD6A6A">
        <w:trPr>
          <w:trHeight w:val="144"/>
        </w:trPr>
        <w:tc>
          <w:tcPr>
            <w:tcW w:w="912" w:type="pct"/>
          </w:tcPr>
          <w:p w14:paraId="0AE511F3" w14:textId="77777777" w:rsidR="00FD6A6A" w:rsidRPr="00BB5239" w:rsidRDefault="00FD6A6A" w:rsidP="00E5041C">
            <w:pPr>
              <w:pStyle w:val="HCAExternalBody1"/>
              <w:rPr>
                <w:sz w:val="18"/>
                <w:szCs w:val="18"/>
              </w:rPr>
            </w:pPr>
            <w:r>
              <w:rPr>
                <w:sz w:val="18"/>
                <w:szCs w:val="18"/>
              </w:rPr>
              <w:t xml:space="preserve">1 </w:t>
            </w:r>
          </w:p>
        </w:tc>
        <w:tc>
          <w:tcPr>
            <w:tcW w:w="2647" w:type="pct"/>
          </w:tcPr>
          <w:p w14:paraId="10EE44E9" w14:textId="77777777" w:rsidR="00FD6A6A" w:rsidRPr="00BB5239" w:rsidRDefault="00FD6A6A" w:rsidP="00E5041C">
            <w:pPr>
              <w:pStyle w:val="HCAExternalBody1"/>
              <w:rPr>
                <w:sz w:val="18"/>
                <w:szCs w:val="18"/>
              </w:rPr>
            </w:pPr>
            <w:r>
              <w:rPr>
                <w:sz w:val="18"/>
                <w:szCs w:val="18"/>
              </w:rPr>
              <w:t xml:space="preserve">14 Day MH Commitment </w:t>
            </w:r>
          </w:p>
        </w:tc>
        <w:tc>
          <w:tcPr>
            <w:tcW w:w="1441" w:type="pct"/>
          </w:tcPr>
          <w:p w14:paraId="1FD669E0" w14:textId="77777777" w:rsidR="00FD6A6A" w:rsidRPr="00BB5239" w:rsidRDefault="00FD6A6A" w:rsidP="00E5041C">
            <w:pPr>
              <w:pStyle w:val="HCAExternalBody1"/>
              <w:rPr>
                <w:color w:val="000000"/>
              </w:rPr>
            </w:pPr>
            <w:r w:rsidRPr="00C46AA2">
              <w:t>Court order for up to 14 days treatment</w:t>
            </w:r>
          </w:p>
        </w:tc>
      </w:tr>
      <w:tr w:rsidR="00FD6A6A" w:rsidRPr="00BB5239" w14:paraId="6E574CB2" w14:textId="77777777" w:rsidTr="00FD6A6A">
        <w:trPr>
          <w:trHeight w:val="144"/>
        </w:trPr>
        <w:tc>
          <w:tcPr>
            <w:tcW w:w="912" w:type="pct"/>
          </w:tcPr>
          <w:p w14:paraId="7D0E098D" w14:textId="77777777" w:rsidR="00FD6A6A" w:rsidRPr="00BB5239" w:rsidRDefault="00FD6A6A" w:rsidP="00E5041C">
            <w:pPr>
              <w:pStyle w:val="HCAExternalBody1"/>
              <w:rPr>
                <w:sz w:val="18"/>
                <w:szCs w:val="18"/>
              </w:rPr>
            </w:pPr>
            <w:r>
              <w:rPr>
                <w:sz w:val="18"/>
                <w:szCs w:val="18"/>
              </w:rPr>
              <w:t xml:space="preserve">2 </w:t>
            </w:r>
          </w:p>
        </w:tc>
        <w:tc>
          <w:tcPr>
            <w:tcW w:w="2647" w:type="pct"/>
          </w:tcPr>
          <w:p w14:paraId="1E915EA3" w14:textId="77777777" w:rsidR="00FD6A6A" w:rsidRPr="00BB5239" w:rsidRDefault="00FD6A6A" w:rsidP="00E5041C">
            <w:pPr>
              <w:pStyle w:val="HCAExternalBody1"/>
              <w:rPr>
                <w:sz w:val="18"/>
                <w:szCs w:val="18"/>
              </w:rPr>
            </w:pPr>
            <w:r>
              <w:rPr>
                <w:sz w:val="18"/>
                <w:szCs w:val="18"/>
              </w:rPr>
              <w:t xml:space="preserve">90 Day MH Commitment or extension </w:t>
            </w:r>
          </w:p>
        </w:tc>
        <w:tc>
          <w:tcPr>
            <w:tcW w:w="1441" w:type="pct"/>
          </w:tcPr>
          <w:p w14:paraId="49E842CB" w14:textId="77777777" w:rsidR="00FD6A6A" w:rsidRPr="00BB5239" w:rsidRDefault="00FD6A6A" w:rsidP="00E5041C">
            <w:pPr>
              <w:pStyle w:val="HCAExternalBody1"/>
              <w:rPr>
                <w:color w:val="000000"/>
              </w:rPr>
            </w:pPr>
            <w:r w:rsidRPr="00C46AA2">
              <w:t>Court order for up to 90 days treatment</w:t>
            </w:r>
          </w:p>
        </w:tc>
      </w:tr>
      <w:tr w:rsidR="00FD6A6A" w:rsidRPr="00BB5239" w14:paraId="141E35A0" w14:textId="77777777" w:rsidTr="00FD6A6A">
        <w:trPr>
          <w:trHeight w:val="144"/>
        </w:trPr>
        <w:tc>
          <w:tcPr>
            <w:tcW w:w="912" w:type="pct"/>
          </w:tcPr>
          <w:p w14:paraId="26263889" w14:textId="77777777" w:rsidR="00FD6A6A" w:rsidRPr="00BB5239" w:rsidRDefault="00FD6A6A" w:rsidP="00E5041C">
            <w:pPr>
              <w:pStyle w:val="HCAExternalBody1"/>
              <w:rPr>
                <w:sz w:val="18"/>
                <w:szCs w:val="18"/>
              </w:rPr>
            </w:pPr>
            <w:r>
              <w:rPr>
                <w:sz w:val="18"/>
                <w:szCs w:val="18"/>
              </w:rPr>
              <w:t xml:space="preserve">3 </w:t>
            </w:r>
          </w:p>
        </w:tc>
        <w:tc>
          <w:tcPr>
            <w:tcW w:w="2647" w:type="pct"/>
          </w:tcPr>
          <w:p w14:paraId="23539A97" w14:textId="77777777" w:rsidR="00FD6A6A" w:rsidRPr="00BB5239" w:rsidRDefault="00FD6A6A" w:rsidP="00E5041C">
            <w:pPr>
              <w:pStyle w:val="HCAExternalBody1"/>
              <w:rPr>
                <w:sz w:val="18"/>
                <w:szCs w:val="18"/>
              </w:rPr>
            </w:pPr>
            <w:r>
              <w:rPr>
                <w:sz w:val="18"/>
                <w:szCs w:val="18"/>
              </w:rPr>
              <w:t xml:space="preserve">180 Day MH Commitment or extension </w:t>
            </w:r>
          </w:p>
        </w:tc>
        <w:tc>
          <w:tcPr>
            <w:tcW w:w="1441" w:type="pct"/>
          </w:tcPr>
          <w:p w14:paraId="595E5CE2" w14:textId="77777777" w:rsidR="00FD6A6A" w:rsidRPr="00BB5239" w:rsidRDefault="00FD6A6A" w:rsidP="00E5041C">
            <w:pPr>
              <w:pStyle w:val="HCAExternalBody1"/>
              <w:rPr>
                <w:color w:val="000000"/>
              </w:rPr>
            </w:pPr>
            <w:r w:rsidRPr="00C46AA2">
              <w:t>Court order for up to 180 days treatment</w:t>
            </w:r>
          </w:p>
        </w:tc>
      </w:tr>
      <w:tr w:rsidR="00FD6A6A" w:rsidRPr="00BB5239" w14:paraId="584C2889" w14:textId="77777777" w:rsidTr="00FD6A6A">
        <w:trPr>
          <w:trHeight w:val="144"/>
        </w:trPr>
        <w:tc>
          <w:tcPr>
            <w:tcW w:w="912" w:type="pct"/>
          </w:tcPr>
          <w:p w14:paraId="65FC07B3" w14:textId="77777777" w:rsidR="00FD6A6A" w:rsidRPr="00BB5239" w:rsidRDefault="00FD6A6A" w:rsidP="00E5041C">
            <w:pPr>
              <w:pStyle w:val="HCAExternalBody1"/>
              <w:rPr>
                <w:sz w:val="18"/>
                <w:szCs w:val="18"/>
              </w:rPr>
            </w:pPr>
            <w:r>
              <w:rPr>
                <w:sz w:val="18"/>
                <w:szCs w:val="18"/>
              </w:rPr>
              <w:t xml:space="preserve">4 </w:t>
            </w:r>
          </w:p>
        </w:tc>
        <w:tc>
          <w:tcPr>
            <w:tcW w:w="2647" w:type="pct"/>
          </w:tcPr>
          <w:p w14:paraId="10C0504C" w14:textId="77777777" w:rsidR="00FD6A6A" w:rsidRPr="00BB5239" w:rsidRDefault="00FD6A6A" w:rsidP="00E5041C">
            <w:pPr>
              <w:pStyle w:val="HCAExternalBody1"/>
              <w:rPr>
                <w:sz w:val="18"/>
                <w:szCs w:val="18"/>
              </w:rPr>
            </w:pPr>
            <w:r>
              <w:rPr>
                <w:sz w:val="18"/>
                <w:szCs w:val="18"/>
              </w:rPr>
              <w:t xml:space="preserve">90 Day MH LRA or LRA extension </w:t>
            </w:r>
          </w:p>
        </w:tc>
        <w:tc>
          <w:tcPr>
            <w:tcW w:w="1441" w:type="pct"/>
          </w:tcPr>
          <w:p w14:paraId="3CD52729" w14:textId="77777777" w:rsidR="00FD6A6A" w:rsidRPr="00BB5239" w:rsidRDefault="00FD6A6A" w:rsidP="00E5041C">
            <w:pPr>
              <w:pStyle w:val="HCAExternalBody1"/>
              <w:rPr>
                <w:color w:val="000000"/>
              </w:rPr>
            </w:pPr>
            <w:r w:rsidRPr="00C46AA2">
              <w:t>Court order for 90 days of Less Restrictive Tx</w:t>
            </w:r>
          </w:p>
        </w:tc>
      </w:tr>
      <w:tr w:rsidR="00FD6A6A" w:rsidRPr="00BB5239" w14:paraId="26C26F27" w14:textId="77777777" w:rsidTr="00FD6A6A">
        <w:trPr>
          <w:trHeight w:val="144"/>
        </w:trPr>
        <w:tc>
          <w:tcPr>
            <w:tcW w:w="912" w:type="pct"/>
          </w:tcPr>
          <w:p w14:paraId="7CBBE509" w14:textId="77777777" w:rsidR="00FD6A6A" w:rsidRPr="00BB5239" w:rsidRDefault="00FD6A6A" w:rsidP="00E5041C">
            <w:pPr>
              <w:pStyle w:val="HCAExternalBody1"/>
              <w:rPr>
                <w:sz w:val="18"/>
                <w:szCs w:val="18"/>
              </w:rPr>
            </w:pPr>
            <w:r>
              <w:rPr>
                <w:sz w:val="18"/>
                <w:szCs w:val="18"/>
              </w:rPr>
              <w:t xml:space="preserve">5 </w:t>
            </w:r>
          </w:p>
        </w:tc>
        <w:tc>
          <w:tcPr>
            <w:tcW w:w="2647" w:type="pct"/>
          </w:tcPr>
          <w:p w14:paraId="4F4E7F3B" w14:textId="77777777" w:rsidR="00FD6A6A" w:rsidRPr="00BB5239" w:rsidRDefault="00FD6A6A" w:rsidP="00E5041C">
            <w:pPr>
              <w:pStyle w:val="HCAExternalBody1"/>
              <w:rPr>
                <w:sz w:val="18"/>
                <w:szCs w:val="18"/>
              </w:rPr>
            </w:pPr>
            <w:r>
              <w:rPr>
                <w:sz w:val="18"/>
                <w:szCs w:val="18"/>
              </w:rPr>
              <w:t xml:space="preserve">180 Day MH LRA or LRA extension </w:t>
            </w:r>
          </w:p>
        </w:tc>
        <w:tc>
          <w:tcPr>
            <w:tcW w:w="1441" w:type="pct"/>
          </w:tcPr>
          <w:p w14:paraId="1173E91B" w14:textId="77777777" w:rsidR="00FD6A6A" w:rsidRPr="00BB5239" w:rsidRDefault="00FD6A6A" w:rsidP="00E5041C">
            <w:pPr>
              <w:pStyle w:val="HCAExternalBody1"/>
              <w:rPr>
                <w:color w:val="000000"/>
              </w:rPr>
            </w:pPr>
            <w:r w:rsidRPr="00C46AA2">
              <w:t>Court order for 180 days of Less Restrictive Tx</w:t>
            </w:r>
          </w:p>
        </w:tc>
      </w:tr>
      <w:tr w:rsidR="00FD6A6A" w:rsidRPr="00BB5239" w14:paraId="421B89E0" w14:textId="77777777" w:rsidTr="00FD6A6A">
        <w:trPr>
          <w:trHeight w:val="144"/>
        </w:trPr>
        <w:tc>
          <w:tcPr>
            <w:tcW w:w="912" w:type="pct"/>
          </w:tcPr>
          <w:p w14:paraId="0C2EE371" w14:textId="77777777" w:rsidR="00FD6A6A" w:rsidRPr="00BB5239" w:rsidRDefault="00FD6A6A" w:rsidP="00E5041C">
            <w:pPr>
              <w:pStyle w:val="HCAExternalBody1"/>
              <w:rPr>
                <w:sz w:val="18"/>
                <w:szCs w:val="18"/>
              </w:rPr>
            </w:pPr>
            <w:r>
              <w:rPr>
                <w:sz w:val="18"/>
                <w:szCs w:val="18"/>
              </w:rPr>
              <w:t xml:space="preserve">6 </w:t>
            </w:r>
          </w:p>
        </w:tc>
        <w:tc>
          <w:tcPr>
            <w:tcW w:w="2647" w:type="pct"/>
          </w:tcPr>
          <w:p w14:paraId="7DD82955" w14:textId="77777777" w:rsidR="00FD6A6A" w:rsidRPr="00BB5239" w:rsidRDefault="00FD6A6A" w:rsidP="00E5041C">
            <w:pPr>
              <w:pStyle w:val="HCAExternalBody1"/>
              <w:rPr>
                <w:sz w:val="18"/>
                <w:szCs w:val="18"/>
              </w:rPr>
            </w:pPr>
            <w:r>
              <w:rPr>
                <w:sz w:val="18"/>
                <w:szCs w:val="18"/>
              </w:rPr>
              <w:t xml:space="preserve">Agreed to Voluntary Treatment </w:t>
            </w:r>
          </w:p>
        </w:tc>
        <w:tc>
          <w:tcPr>
            <w:tcW w:w="1441" w:type="pct"/>
          </w:tcPr>
          <w:p w14:paraId="68B6A66D" w14:textId="77777777" w:rsidR="00FD6A6A" w:rsidRPr="00BB5239" w:rsidRDefault="00FD6A6A" w:rsidP="00E5041C">
            <w:pPr>
              <w:pStyle w:val="HCAExternalBody1"/>
              <w:rPr>
                <w:color w:val="000000"/>
              </w:rPr>
            </w:pPr>
            <w:r w:rsidRPr="00C46AA2">
              <w:t xml:space="preserve">Person agrees to voluntary treatment </w:t>
            </w:r>
          </w:p>
        </w:tc>
      </w:tr>
      <w:tr w:rsidR="00FD6A6A" w:rsidRPr="00BB5239" w14:paraId="5A896E63" w14:textId="77777777" w:rsidTr="00FD6A6A">
        <w:trPr>
          <w:trHeight w:val="144"/>
        </w:trPr>
        <w:tc>
          <w:tcPr>
            <w:tcW w:w="912" w:type="pct"/>
          </w:tcPr>
          <w:p w14:paraId="35852DE4" w14:textId="77777777" w:rsidR="00FD6A6A" w:rsidRPr="00BB5239" w:rsidRDefault="00FD6A6A" w:rsidP="00E5041C">
            <w:pPr>
              <w:pStyle w:val="HCAExternalBody1"/>
              <w:rPr>
                <w:sz w:val="18"/>
                <w:szCs w:val="18"/>
              </w:rPr>
            </w:pPr>
            <w:r>
              <w:rPr>
                <w:sz w:val="18"/>
                <w:szCs w:val="18"/>
              </w:rPr>
              <w:t xml:space="preserve">7 </w:t>
            </w:r>
          </w:p>
        </w:tc>
        <w:tc>
          <w:tcPr>
            <w:tcW w:w="2647" w:type="pct"/>
          </w:tcPr>
          <w:p w14:paraId="513E63A9" w14:textId="77777777" w:rsidR="00FD6A6A" w:rsidRPr="00BB5239" w:rsidRDefault="00FD6A6A" w:rsidP="00E5041C">
            <w:pPr>
              <w:pStyle w:val="HCAExternalBody1"/>
              <w:rPr>
                <w:sz w:val="18"/>
                <w:szCs w:val="18"/>
              </w:rPr>
            </w:pPr>
            <w:r>
              <w:rPr>
                <w:sz w:val="18"/>
                <w:szCs w:val="18"/>
              </w:rPr>
              <w:t xml:space="preserve">Revoke LRA </w:t>
            </w:r>
          </w:p>
        </w:tc>
        <w:tc>
          <w:tcPr>
            <w:tcW w:w="1441" w:type="pct"/>
          </w:tcPr>
          <w:p w14:paraId="61823072" w14:textId="77777777" w:rsidR="00FD6A6A" w:rsidRPr="00BB5239" w:rsidRDefault="00FD6A6A" w:rsidP="00E5041C">
            <w:pPr>
              <w:pStyle w:val="HCAExternalBody1"/>
              <w:rPr>
                <w:color w:val="000000"/>
              </w:rPr>
            </w:pPr>
            <w:r w:rsidRPr="00C46AA2">
              <w:t xml:space="preserve">Court order revocation of </w:t>
            </w:r>
            <w:proofErr w:type="gramStart"/>
            <w:r w:rsidRPr="00C46AA2">
              <w:t>a</w:t>
            </w:r>
            <w:proofErr w:type="gramEnd"/>
            <w:r w:rsidRPr="00C46AA2">
              <w:t xml:space="preserve"> LRA court order</w:t>
            </w:r>
          </w:p>
        </w:tc>
      </w:tr>
      <w:tr w:rsidR="00FD6A6A" w:rsidRPr="00BB5239" w14:paraId="2B582A4E" w14:textId="77777777" w:rsidTr="00FD6A6A">
        <w:trPr>
          <w:trHeight w:val="144"/>
        </w:trPr>
        <w:tc>
          <w:tcPr>
            <w:tcW w:w="912" w:type="pct"/>
          </w:tcPr>
          <w:p w14:paraId="655CB829" w14:textId="77777777" w:rsidR="00FD6A6A" w:rsidRPr="00BB5239" w:rsidRDefault="00FD6A6A" w:rsidP="00E5041C">
            <w:pPr>
              <w:pStyle w:val="HCAExternalBody1"/>
              <w:rPr>
                <w:sz w:val="18"/>
                <w:szCs w:val="18"/>
              </w:rPr>
            </w:pPr>
            <w:r>
              <w:rPr>
                <w:sz w:val="18"/>
                <w:szCs w:val="18"/>
              </w:rPr>
              <w:t xml:space="preserve">8 </w:t>
            </w:r>
          </w:p>
        </w:tc>
        <w:tc>
          <w:tcPr>
            <w:tcW w:w="2647" w:type="pct"/>
          </w:tcPr>
          <w:p w14:paraId="3111E1D3" w14:textId="77777777" w:rsidR="00FD6A6A" w:rsidRPr="00BB5239" w:rsidRDefault="00FD6A6A" w:rsidP="00E5041C">
            <w:pPr>
              <w:pStyle w:val="HCAExternalBody1"/>
              <w:rPr>
                <w:sz w:val="18"/>
                <w:szCs w:val="18"/>
              </w:rPr>
            </w:pPr>
            <w:r>
              <w:rPr>
                <w:sz w:val="18"/>
                <w:szCs w:val="18"/>
              </w:rPr>
              <w:t xml:space="preserve">Reinstate LRA </w:t>
            </w:r>
          </w:p>
        </w:tc>
        <w:tc>
          <w:tcPr>
            <w:tcW w:w="1441" w:type="pct"/>
          </w:tcPr>
          <w:p w14:paraId="161128D5" w14:textId="77777777" w:rsidR="00FD6A6A" w:rsidRPr="00BB5239" w:rsidRDefault="00FD6A6A" w:rsidP="00E5041C">
            <w:pPr>
              <w:pStyle w:val="HCAExternalBody1"/>
              <w:rPr>
                <w:color w:val="000000"/>
              </w:rPr>
            </w:pPr>
            <w:r w:rsidRPr="00C46AA2">
              <w:t>Discharge of person on the original LRA order</w:t>
            </w:r>
          </w:p>
        </w:tc>
      </w:tr>
      <w:tr w:rsidR="00FD6A6A" w:rsidRPr="00BB5239" w14:paraId="7CB7B755" w14:textId="77777777" w:rsidTr="00FD6A6A">
        <w:trPr>
          <w:trHeight w:val="144"/>
        </w:trPr>
        <w:tc>
          <w:tcPr>
            <w:tcW w:w="912" w:type="pct"/>
          </w:tcPr>
          <w:p w14:paraId="705BAB47" w14:textId="77777777" w:rsidR="00FD6A6A" w:rsidRPr="00BB5239" w:rsidRDefault="00FD6A6A" w:rsidP="00E5041C">
            <w:pPr>
              <w:pStyle w:val="HCAExternalBody1"/>
              <w:rPr>
                <w:sz w:val="18"/>
                <w:szCs w:val="18"/>
              </w:rPr>
            </w:pPr>
            <w:r>
              <w:rPr>
                <w:sz w:val="18"/>
                <w:szCs w:val="18"/>
              </w:rPr>
              <w:t xml:space="preserve">9 </w:t>
            </w:r>
          </w:p>
        </w:tc>
        <w:tc>
          <w:tcPr>
            <w:tcW w:w="2647" w:type="pct"/>
          </w:tcPr>
          <w:p w14:paraId="07C6C4CC" w14:textId="77777777" w:rsidR="00FD6A6A" w:rsidRPr="00BB5239" w:rsidRDefault="00FD6A6A" w:rsidP="00E5041C">
            <w:pPr>
              <w:pStyle w:val="HCAExternalBody1"/>
              <w:rPr>
                <w:sz w:val="18"/>
                <w:szCs w:val="18"/>
              </w:rPr>
            </w:pPr>
            <w:r>
              <w:rPr>
                <w:sz w:val="18"/>
                <w:szCs w:val="18"/>
              </w:rPr>
              <w:t xml:space="preserve">3 Day Commitment under Joel’s Law </w:t>
            </w:r>
          </w:p>
        </w:tc>
        <w:tc>
          <w:tcPr>
            <w:tcW w:w="1441" w:type="pct"/>
          </w:tcPr>
          <w:p w14:paraId="6F787F47" w14:textId="77777777" w:rsidR="00FD6A6A" w:rsidRPr="00BB5239" w:rsidRDefault="00FD6A6A" w:rsidP="00E5041C">
            <w:pPr>
              <w:pStyle w:val="HCAExternalBody1"/>
              <w:rPr>
                <w:color w:val="000000"/>
              </w:rPr>
            </w:pPr>
            <w:r w:rsidRPr="00C46AA2">
              <w:t>Court order for 72 hours Tx from a Joel’s law petition</w:t>
            </w:r>
          </w:p>
        </w:tc>
      </w:tr>
      <w:tr w:rsidR="00FD6A6A" w:rsidRPr="00BB5239" w14:paraId="365D940F" w14:textId="77777777" w:rsidTr="00FD6A6A">
        <w:trPr>
          <w:trHeight w:val="144"/>
        </w:trPr>
        <w:tc>
          <w:tcPr>
            <w:tcW w:w="912" w:type="pct"/>
          </w:tcPr>
          <w:p w14:paraId="2F01317D" w14:textId="77777777" w:rsidR="00FD6A6A" w:rsidRPr="00BB5239" w:rsidRDefault="00FD6A6A" w:rsidP="00E5041C">
            <w:pPr>
              <w:pStyle w:val="HCAExternalBody1"/>
              <w:rPr>
                <w:sz w:val="18"/>
                <w:szCs w:val="18"/>
              </w:rPr>
            </w:pPr>
            <w:r>
              <w:rPr>
                <w:sz w:val="18"/>
                <w:szCs w:val="18"/>
              </w:rPr>
              <w:t xml:space="preserve">10 </w:t>
            </w:r>
          </w:p>
        </w:tc>
        <w:tc>
          <w:tcPr>
            <w:tcW w:w="2647" w:type="pct"/>
          </w:tcPr>
          <w:p w14:paraId="5BD45AC1" w14:textId="77777777" w:rsidR="00FD6A6A" w:rsidRPr="00BB5239" w:rsidRDefault="00FD6A6A" w:rsidP="00E5041C">
            <w:pPr>
              <w:pStyle w:val="HCAExternalBody1"/>
              <w:rPr>
                <w:sz w:val="18"/>
                <w:szCs w:val="18"/>
              </w:rPr>
            </w:pPr>
            <w:r>
              <w:rPr>
                <w:sz w:val="18"/>
                <w:szCs w:val="18"/>
              </w:rPr>
              <w:t xml:space="preserve">Dismissal of petition filed under Joel’s Law </w:t>
            </w:r>
          </w:p>
        </w:tc>
        <w:tc>
          <w:tcPr>
            <w:tcW w:w="1441" w:type="pct"/>
          </w:tcPr>
          <w:p w14:paraId="7CAA8FDA" w14:textId="77777777" w:rsidR="00FD6A6A" w:rsidRPr="00BB5239" w:rsidRDefault="00FD6A6A" w:rsidP="00E5041C">
            <w:pPr>
              <w:pStyle w:val="HCAExternalBody1"/>
              <w:rPr>
                <w:color w:val="000000"/>
              </w:rPr>
            </w:pPr>
            <w:r w:rsidRPr="00C46AA2">
              <w:t>Court order dismissing a Joel’s law petition</w:t>
            </w:r>
          </w:p>
        </w:tc>
      </w:tr>
      <w:tr w:rsidR="00FD6A6A" w:rsidRPr="00BB5239" w14:paraId="2DD5E141" w14:textId="77777777" w:rsidTr="00FD6A6A">
        <w:trPr>
          <w:trHeight w:val="144"/>
        </w:trPr>
        <w:tc>
          <w:tcPr>
            <w:tcW w:w="912" w:type="pct"/>
          </w:tcPr>
          <w:p w14:paraId="3F05D2A6" w14:textId="77777777" w:rsidR="00FD6A6A" w:rsidRPr="00BB5239" w:rsidRDefault="00FD6A6A" w:rsidP="00E5041C">
            <w:pPr>
              <w:pStyle w:val="HCAExternalBody1"/>
              <w:rPr>
                <w:sz w:val="18"/>
                <w:szCs w:val="18"/>
              </w:rPr>
            </w:pPr>
            <w:r>
              <w:rPr>
                <w:sz w:val="18"/>
                <w:szCs w:val="18"/>
              </w:rPr>
              <w:t xml:space="preserve">11 </w:t>
            </w:r>
          </w:p>
        </w:tc>
        <w:tc>
          <w:tcPr>
            <w:tcW w:w="2647" w:type="pct"/>
          </w:tcPr>
          <w:p w14:paraId="5D6F03EB" w14:textId="77777777" w:rsidR="00FD6A6A" w:rsidRPr="002B6CD1" w:rsidRDefault="00FD6A6A" w:rsidP="00E5041C">
            <w:pPr>
              <w:pStyle w:val="HCAExternalBody1"/>
              <w:rPr>
                <w:sz w:val="18"/>
                <w:szCs w:val="18"/>
              </w:rPr>
            </w:pPr>
            <w:r>
              <w:rPr>
                <w:sz w:val="18"/>
                <w:szCs w:val="18"/>
              </w:rPr>
              <w:t xml:space="preserve">Order for outpatient evaluation within 72 hours for Assisted Outpatient Treatment </w:t>
            </w:r>
          </w:p>
        </w:tc>
        <w:tc>
          <w:tcPr>
            <w:tcW w:w="1441" w:type="pct"/>
          </w:tcPr>
          <w:p w14:paraId="06F63181" w14:textId="77777777" w:rsidR="00FD6A6A" w:rsidRPr="00BB5239" w:rsidRDefault="00FD6A6A" w:rsidP="00E5041C">
            <w:pPr>
              <w:pStyle w:val="HCAExternalBody1"/>
              <w:rPr>
                <w:color w:val="000000"/>
              </w:rPr>
            </w:pPr>
            <w:r w:rsidRPr="00C46AA2">
              <w:t xml:space="preserve">Court order for evaluation for AOT </w:t>
            </w:r>
          </w:p>
        </w:tc>
      </w:tr>
      <w:tr w:rsidR="00FD6A6A" w:rsidRPr="00BB5239" w14:paraId="31034AE6" w14:textId="77777777" w:rsidTr="00FD6A6A">
        <w:trPr>
          <w:trHeight w:val="144"/>
        </w:trPr>
        <w:tc>
          <w:tcPr>
            <w:tcW w:w="912" w:type="pct"/>
          </w:tcPr>
          <w:p w14:paraId="012F47B8" w14:textId="77777777" w:rsidR="00FD6A6A" w:rsidRPr="00BB5239" w:rsidRDefault="00FD6A6A" w:rsidP="00E5041C">
            <w:pPr>
              <w:pStyle w:val="HCAExternalBody1"/>
              <w:rPr>
                <w:sz w:val="18"/>
                <w:szCs w:val="18"/>
              </w:rPr>
            </w:pPr>
            <w:r>
              <w:rPr>
                <w:sz w:val="18"/>
                <w:szCs w:val="18"/>
              </w:rPr>
              <w:t xml:space="preserve">12 </w:t>
            </w:r>
          </w:p>
        </w:tc>
        <w:tc>
          <w:tcPr>
            <w:tcW w:w="2647" w:type="pct"/>
          </w:tcPr>
          <w:p w14:paraId="0DDF0DCD" w14:textId="77777777" w:rsidR="00FD6A6A" w:rsidRPr="002B6CD1" w:rsidRDefault="00FD6A6A" w:rsidP="00E5041C">
            <w:pPr>
              <w:pStyle w:val="HCAExternalBody1"/>
              <w:rPr>
                <w:sz w:val="18"/>
                <w:szCs w:val="18"/>
              </w:rPr>
            </w:pPr>
            <w:r>
              <w:rPr>
                <w:sz w:val="18"/>
                <w:szCs w:val="18"/>
              </w:rPr>
              <w:t xml:space="preserve">90 Day Assisted Outpatient Treatment Order </w:t>
            </w:r>
          </w:p>
        </w:tc>
        <w:tc>
          <w:tcPr>
            <w:tcW w:w="1441" w:type="pct"/>
          </w:tcPr>
          <w:p w14:paraId="41212E8A" w14:textId="77777777" w:rsidR="00FD6A6A" w:rsidRPr="00BB5239" w:rsidRDefault="00FD6A6A" w:rsidP="00E5041C">
            <w:pPr>
              <w:pStyle w:val="HCAExternalBody1"/>
              <w:rPr>
                <w:color w:val="000000"/>
              </w:rPr>
            </w:pPr>
            <w:r w:rsidRPr="00C46AA2">
              <w:t xml:space="preserve">Nonexistent order only a </w:t>
            </w:r>
            <w:proofErr w:type="gramStart"/>
            <w:r w:rsidRPr="00C46AA2">
              <w:t>90 day</w:t>
            </w:r>
            <w:proofErr w:type="gramEnd"/>
            <w:r w:rsidRPr="00C46AA2">
              <w:t xml:space="preserve"> AOT order exists per RCW 71.05</w:t>
            </w:r>
          </w:p>
        </w:tc>
      </w:tr>
      <w:tr w:rsidR="00FD6A6A" w:rsidRPr="00BB5239" w14:paraId="3B440D09" w14:textId="77777777" w:rsidTr="00FD6A6A">
        <w:trPr>
          <w:trHeight w:val="144"/>
        </w:trPr>
        <w:tc>
          <w:tcPr>
            <w:tcW w:w="912" w:type="pct"/>
          </w:tcPr>
          <w:p w14:paraId="665D24C8" w14:textId="77777777" w:rsidR="00FD6A6A" w:rsidRDefault="00FD6A6A" w:rsidP="00E5041C">
            <w:pPr>
              <w:pStyle w:val="HCAExternalBody1"/>
              <w:rPr>
                <w:sz w:val="18"/>
                <w:szCs w:val="18"/>
              </w:rPr>
            </w:pPr>
            <w:r>
              <w:rPr>
                <w:sz w:val="18"/>
                <w:szCs w:val="18"/>
              </w:rPr>
              <w:t>14</w:t>
            </w:r>
          </w:p>
        </w:tc>
        <w:tc>
          <w:tcPr>
            <w:tcW w:w="2647" w:type="pct"/>
          </w:tcPr>
          <w:p w14:paraId="1E58F496" w14:textId="77777777" w:rsidR="00FD6A6A" w:rsidRDefault="00FD6A6A" w:rsidP="00E5041C">
            <w:pPr>
              <w:pStyle w:val="HCAExternalBody1"/>
              <w:rPr>
                <w:sz w:val="18"/>
                <w:szCs w:val="18"/>
              </w:rPr>
            </w:pPr>
            <w:r>
              <w:rPr>
                <w:sz w:val="18"/>
                <w:szCs w:val="18"/>
              </w:rPr>
              <w:t>14 Day SUD Commitment or extension</w:t>
            </w:r>
          </w:p>
        </w:tc>
        <w:tc>
          <w:tcPr>
            <w:tcW w:w="1441" w:type="pct"/>
          </w:tcPr>
          <w:p w14:paraId="55ABCF7F" w14:textId="77777777" w:rsidR="00FD6A6A" w:rsidRPr="00BB5239" w:rsidRDefault="00FD6A6A" w:rsidP="00E5041C">
            <w:pPr>
              <w:pStyle w:val="HCAExternalBody1"/>
              <w:rPr>
                <w:color w:val="000000"/>
              </w:rPr>
            </w:pPr>
            <w:r w:rsidRPr="00C46AA2">
              <w:t xml:space="preserve">After 4/1/18 court order for </w:t>
            </w:r>
            <w:proofErr w:type="gramStart"/>
            <w:r w:rsidRPr="00C46AA2">
              <w:t>14 day</w:t>
            </w:r>
            <w:proofErr w:type="gramEnd"/>
            <w:r w:rsidRPr="00C46AA2">
              <w:t xml:space="preserve"> SUD Tx</w:t>
            </w:r>
          </w:p>
        </w:tc>
      </w:tr>
      <w:tr w:rsidR="00FD6A6A" w:rsidRPr="00BB5239" w14:paraId="3500D7B0" w14:textId="77777777" w:rsidTr="00FD6A6A">
        <w:trPr>
          <w:trHeight w:val="144"/>
        </w:trPr>
        <w:tc>
          <w:tcPr>
            <w:tcW w:w="912" w:type="pct"/>
          </w:tcPr>
          <w:p w14:paraId="3CB4DA34" w14:textId="77777777" w:rsidR="00FD6A6A" w:rsidRDefault="00FD6A6A" w:rsidP="00E5041C">
            <w:pPr>
              <w:pStyle w:val="HCAExternalBody1"/>
              <w:rPr>
                <w:sz w:val="18"/>
                <w:szCs w:val="18"/>
              </w:rPr>
            </w:pPr>
            <w:r>
              <w:rPr>
                <w:sz w:val="18"/>
                <w:szCs w:val="18"/>
              </w:rPr>
              <w:t>15</w:t>
            </w:r>
          </w:p>
        </w:tc>
        <w:tc>
          <w:tcPr>
            <w:tcW w:w="2647" w:type="pct"/>
          </w:tcPr>
          <w:p w14:paraId="0123BEC2" w14:textId="77777777" w:rsidR="00FD6A6A" w:rsidRDefault="00FD6A6A" w:rsidP="00E5041C">
            <w:pPr>
              <w:pStyle w:val="HCAExternalBody1"/>
              <w:rPr>
                <w:sz w:val="18"/>
                <w:szCs w:val="18"/>
              </w:rPr>
            </w:pPr>
            <w:r>
              <w:rPr>
                <w:sz w:val="18"/>
                <w:szCs w:val="18"/>
              </w:rPr>
              <w:t xml:space="preserve">90 Day SUD Commitment or extension </w:t>
            </w:r>
          </w:p>
        </w:tc>
        <w:tc>
          <w:tcPr>
            <w:tcW w:w="1441" w:type="pct"/>
          </w:tcPr>
          <w:p w14:paraId="5359BEFD" w14:textId="77777777" w:rsidR="00FD6A6A" w:rsidRPr="00BB5239" w:rsidRDefault="00FD6A6A" w:rsidP="00E5041C">
            <w:pPr>
              <w:pStyle w:val="HCAExternalBody1"/>
              <w:rPr>
                <w:color w:val="000000"/>
              </w:rPr>
            </w:pPr>
            <w:r w:rsidRPr="00C46AA2">
              <w:t>Nonexistent order</w:t>
            </w:r>
          </w:p>
        </w:tc>
      </w:tr>
      <w:tr w:rsidR="00FD6A6A" w:rsidRPr="00BB5239" w14:paraId="189DAE2F" w14:textId="77777777" w:rsidTr="00FD6A6A">
        <w:trPr>
          <w:trHeight w:val="144"/>
        </w:trPr>
        <w:tc>
          <w:tcPr>
            <w:tcW w:w="912" w:type="pct"/>
          </w:tcPr>
          <w:p w14:paraId="7C5F4FD4" w14:textId="77777777" w:rsidR="00FD6A6A" w:rsidRPr="00166C24" w:rsidRDefault="00FD6A6A" w:rsidP="00E5041C">
            <w:pPr>
              <w:pStyle w:val="HCAExternalBody1"/>
              <w:rPr>
                <w:sz w:val="18"/>
                <w:szCs w:val="18"/>
              </w:rPr>
            </w:pPr>
            <w:r w:rsidRPr="00166C24">
              <w:rPr>
                <w:sz w:val="18"/>
                <w:szCs w:val="18"/>
              </w:rPr>
              <w:t>16</w:t>
            </w:r>
          </w:p>
        </w:tc>
        <w:tc>
          <w:tcPr>
            <w:tcW w:w="2647" w:type="pct"/>
          </w:tcPr>
          <w:p w14:paraId="6F86707F" w14:textId="77777777" w:rsidR="00FD6A6A" w:rsidRDefault="00FD6A6A" w:rsidP="00E5041C">
            <w:pPr>
              <w:pStyle w:val="HCAExternalBody1"/>
              <w:rPr>
                <w:sz w:val="18"/>
                <w:szCs w:val="18"/>
              </w:rPr>
            </w:pPr>
            <w:r>
              <w:rPr>
                <w:sz w:val="18"/>
                <w:szCs w:val="18"/>
              </w:rPr>
              <w:t xml:space="preserve">180 Day SUD Commitment or extension </w:t>
            </w:r>
          </w:p>
        </w:tc>
        <w:tc>
          <w:tcPr>
            <w:tcW w:w="1441" w:type="pct"/>
          </w:tcPr>
          <w:p w14:paraId="1396BB57" w14:textId="77777777" w:rsidR="00FD6A6A" w:rsidRPr="00BB5239" w:rsidRDefault="00FD6A6A" w:rsidP="00E5041C">
            <w:pPr>
              <w:pStyle w:val="HCAExternalBody1"/>
              <w:rPr>
                <w:color w:val="000000"/>
              </w:rPr>
            </w:pPr>
            <w:r w:rsidRPr="00C46AA2">
              <w:t xml:space="preserve">Nonexistent order </w:t>
            </w:r>
          </w:p>
        </w:tc>
      </w:tr>
      <w:tr w:rsidR="00FD6A6A" w:rsidRPr="00BB5239" w14:paraId="6804AD1E" w14:textId="77777777" w:rsidTr="00FD6A6A">
        <w:trPr>
          <w:trHeight w:val="144"/>
        </w:trPr>
        <w:tc>
          <w:tcPr>
            <w:tcW w:w="912" w:type="pct"/>
          </w:tcPr>
          <w:p w14:paraId="742FEFAD" w14:textId="77777777" w:rsidR="00FD6A6A" w:rsidRPr="00166C24" w:rsidRDefault="00FD6A6A" w:rsidP="00E5041C">
            <w:pPr>
              <w:pStyle w:val="HCAExternalBody1"/>
              <w:rPr>
                <w:sz w:val="18"/>
                <w:szCs w:val="18"/>
              </w:rPr>
            </w:pPr>
            <w:r w:rsidRPr="00166C24">
              <w:rPr>
                <w:sz w:val="18"/>
                <w:szCs w:val="18"/>
              </w:rPr>
              <w:t>1</w:t>
            </w:r>
            <w:r>
              <w:rPr>
                <w:sz w:val="18"/>
                <w:szCs w:val="18"/>
              </w:rPr>
              <w:t>7</w:t>
            </w:r>
          </w:p>
        </w:tc>
        <w:tc>
          <w:tcPr>
            <w:tcW w:w="2647" w:type="pct"/>
          </w:tcPr>
          <w:p w14:paraId="6E0ABF4C" w14:textId="77777777" w:rsidR="00FD6A6A" w:rsidRDefault="00FD6A6A" w:rsidP="00E5041C">
            <w:pPr>
              <w:pStyle w:val="HCAExternalBody1"/>
              <w:rPr>
                <w:sz w:val="18"/>
                <w:szCs w:val="18"/>
              </w:rPr>
            </w:pPr>
            <w:r w:rsidRPr="00CC27D0">
              <w:rPr>
                <w:sz w:val="18"/>
                <w:szCs w:val="18"/>
              </w:rPr>
              <w:t>90 Day SUD revocation</w:t>
            </w:r>
          </w:p>
        </w:tc>
        <w:tc>
          <w:tcPr>
            <w:tcW w:w="1441" w:type="pct"/>
          </w:tcPr>
          <w:p w14:paraId="2D59C5C4" w14:textId="77777777" w:rsidR="00FD6A6A" w:rsidRPr="00BB5239" w:rsidRDefault="00FD6A6A" w:rsidP="00E5041C">
            <w:pPr>
              <w:pStyle w:val="HCAExternalBody1"/>
              <w:rPr>
                <w:color w:val="000000"/>
              </w:rPr>
            </w:pPr>
            <w:r w:rsidRPr="00C46AA2">
              <w:t xml:space="preserve">After 4/1/18 court order for revocation of a </w:t>
            </w:r>
            <w:proofErr w:type="gramStart"/>
            <w:r w:rsidRPr="00C46AA2">
              <w:t>90 day</w:t>
            </w:r>
            <w:proofErr w:type="gramEnd"/>
            <w:r w:rsidRPr="00C46AA2">
              <w:t xml:space="preserve"> SUD LRA order</w:t>
            </w:r>
          </w:p>
        </w:tc>
      </w:tr>
      <w:tr w:rsidR="00FD6A6A" w:rsidRPr="002D3EDF" w14:paraId="49E2F23F" w14:textId="77777777" w:rsidTr="00FD6A6A">
        <w:trPr>
          <w:trHeight w:val="144"/>
        </w:trPr>
        <w:tc>
          <w:tcPr>
            <w:tcW w:w="912" w:type="pct"/>
          </w:tcPr>
          <w:p w14:paraId="16724B97" w14:textId="77777777" w:rsidR="00FD6A6A" w:rsidRPr="00166C24" w:rsidRDefault="00FD6A6A" w:rsidP="00E5041C">
            <w:pPr>
              <w:pStyle w:val="HCAExternalBody1"/>
              <w:rPr>
                <w:sz w:val="18"/>
                <w:szCs w:val="18"/>
              </w:rPr>
            </w:pPr>
            <w:r w:rsidRPr="00166C24">
              <w:rPr>
                <w:sz w:val="18"/>
                <w:szCs w:val="18"/>
              </w:rPr>
              <w:t>1</w:t>
            </w:r>
            <w:r>
              <w:rPr>
                <w:sz w:val="18"/>
                <w:szCs w:val="18"/>
              </w:rPr>
              <w:t>8</w:t>
            </w:r>
          </w:p>
        </w:tc>
        <w:tc>
          <w:tcPr>
            <w:tcW w:w="2647" w:type="pct"/>
          </w:tcPr>
          <w:p w14:paraId="39CAA4B7" w14:textId="77777777" w:rsidR="00FD6A6A" w:rsidRPr="005351BA" w:rsidRDefault="00FD6A6A" w:rsidP="00E5041C">
            <w:pPr>
              <w:pStyle w:val="HCAExternalBody1"/>
              <w:rPr>
                <w:sz w:val="18"/>
                <w:szCs w:val="18"/>
              </w:rPr>
            </w:pPr>
            <w:r w:rsidRPr="00822EDE">
              <w:rPr>
                <w:sz w:val="18"/>
                <w:szCs w:val="18"/>
              </w:rPr>
              <w:t>180 Day SUD revocation</w:t>
            </w:r>
          </w:p>
        </w:tc>
        <w:tc>
          <w:tcPr>
            <w:tcW w:w="1441" w:type="pct"/>
          </w:tcPr>
          <w:p w14:paraId="2E1DD78C" w14:textId="77777777" w:rsidR="00FD6A6A" w:rsidRPr="00822EDE" w:rsidRDefault="00FD6A6A" w:rsidP="00E5041C">
            <w:pPr>
              <w:pStyle w:val="HCAExternalBody1"/>
              <w:rPr>
                <w:color w:val="000000"/>
                <w:highlight w:val="yellow"/>
              </w:rPr>
            </w:pPr>
            <w:r w:rsidRPr="00C46AA2">
              <w:t xml:space="preserve">Nonexistent order </w:t>
            </w:r>
          </w:p>
        </w:tc>
      </w:tr>
      <w:tr w:rsidR="00FD6A6A" w:rsidRPr="00BB5239" w14:paraId="3A479F62" w14:textId="77777777" w:rsidTr="00FD6A6A">
        <w:trPr>
          <w:trHeight w:val="144"/>
        </w:trPr>
        <w:tc>
          <w:tcPr>
            <w:tcW w:w="912" w:type="pct"/>
          </w:tcPr>
          <w:p w14:paraId="2274334E" w14:textId="77777777" w:rsidR="00FD6A6A" w:rsidRPr="00166C24" w:rsidRDefault="00FD6A6A" w:rsidP="00E5041C">
            <w:pPr>
              <w:pStyle w:val="HCAExternalBody1"/>
              <w:rPr>
                <w:sz w:val="18"/>
                <w:szCs w:val="18"/>
              </w:rPr>
            </w:pPr>
            <w:r>
              <w:rPr>
                <w:sz w:val="18"/>
                <w:szCs w:val="18"/>
              </w:rPr>
              <w:t>19</w:t>
            </w:r>
          </w:p>
        </w:tc>
        <w:tc>
          <w:tcPr>
            <w:tcW w:w="2647" w:type="pct"/>
          </w:tcPr>
          <w:p w14:paraId="5EE0F7B3" w14:textId="77777777" w:rsidR="00FD6A6A" w:rsidRPr="00822EDE" w:rsidDel="005351BA" w:rsidRDefault="00FD6A6A" w:rsidP="00E5041C">
            <w:pPr>
              <w:pStyle w:val="HCAExternalBody1"/>
              <w:rPr>
                <w:sz w:val="18"/>
                <w:szCs w:val="18"/>
              </w:rPr>
            </w:pPr>
            <w:r>
              <w:rPr>
                <w:sz w:val="18"/>
                <w:szCs w:val="18"/>
              </w:rPr>
              <w:t xml:space="preserve">90 Day SUD LRA or LRA extension </w:t>
            </w:r>
          </w:p>
        </w:tc>
        <w:tc>
          <w:tcPr>
            <w:tcW w:w="1441" w:type="pct"/>
          </w:tcPr>
          <w:p w14:paraId="778B68FD" w14:textId="77777777" w:rsidR="00FD6A6A" w:rsidRPr="00BB5239" w:rsidRDefault="00FD6A6A" w:rsidP="00E5041C">
            <w:pPr>
              <w:pStyle w:val="HCAExternalBody1"/>
              <w:rPr>
                <w:color w:val="000000"/>
              </w:rPr>
            </w:pPr>
            <w:r>
              <w:t>Court order for 90 days of less restrictive alternative order for SUD treatment</w:t>
            </w:r>
          </w:p>
        </w:tc>
      </w:tr>
      <w:tr w:rsidR="00FD6A6A" w:rsidRPr="00BB5239" w14:paraId="21E06154" w14:textId="77777777" w:rsidTr="00FD6A6A">
        <w:trPr>
          <w:trHeight w:val="144"/>
        </w:trPr>
        <w:tc>
          <w:tcPr>
            <w:tcW w:w="912" w:type="pct"/>
          </w:tcPr>
          <w:p w14:paraId="68BA349C" w14:textId="77777777" w:rsidR="00FD6A6A" w:rsidRPr="00166C24" w:rsidRDefault="00FD6A6A" w:rsidP="00E5041C">
            <w:pPr>
              <w:pStyle w:val="HCAExternalBody1"/>
              <w:rPr>
                <w:sz w:val="18"/>
                <w:szCs w:val="18"/>
              </w:rPr>
            </w:pPr>
            <w:r>
              <w:rPr>
                <w:sz w:val="18"/>
                <w:szCs w:val="18"/>
              </w:rPr>
              <w:t>20</w:t>
            </w:r>
          </w:p>
        </w:tc>
        <w:tc>
          <w:tcPr>
            <w:tcW w:w="2647" w:type="pct"/>
          </w:tcPr>
          <w:p w14:paraId="4A8145D9" w14:textId="77777777" w:rsidR="00FD6A6A" w:rsidRPr="00822EDE" w:rsidDel="005351BA" w:rsidRDefault="00FD6A6A" w:rsidP="00E5041C">
            <w:pPr>
              <w:pStyle w:val="HCAExternalBody1"/>
              <w:rPr>
                <w:sz w:val="18"/>
                <w:szCs w:val="18"/>
              </w:rPr>
            </w:pPr>
            <w:r>
              <w:rPr>
                <w:sz w:val="18"/>
                <w:szCs w:val="18"/>
              </w:rPr>
              <w:t xml:space="preserve">180 Day SUD LRA or LRA extension </w:t>
            </w:r>
          </w:p>
        </w:tc>
        <w:tc>
          <w:tcPr>
            <w:tcW w:w="1441" w:type="pct"/>
          </w:tcPr>
          <w:p w14:paraId="5C61755D" w14:textId="77777777" w:rsidR="00FD6A6A" w:rsidRPr="00BB5239" w:rsidRDefault="00FD6A6A" w:rsidP="00E5041C">
            <w:pPr>
              <w:pStyle w:val="HCAExternalBody1"/>
              <w:rPr>
                <w:color w:val="000000"/>
              </w:rPr>
            </w:pPr>
            <w:r w:rsidRPr="00C46AA2">
              <w:t>Nonexistent order</w:t>
            </w:r>
          </w:p>
        </w:tc>
      </w:tr>
    </w:tbl>
    <w:p w14:paraId="3802A69D" w14:textId="77777777" w:rsidR="00FD6A6A" w:rsidRPr="00BB5239" w:rsidRDefault="00FD6A6A" w:rsidP="00FD6A6A">
      <w:pPr>
        <w:pStyle w:val="Default"/>
        <w:keepLines/>
        <w:widowControl/>
        <w:rPr>
          <w:rFonts w:ascii="Arial" w:hAnsi="Arial" w:cs="Arial"/>
          <w:color w:val="auto"/>
          <w:sz w:val="20"/>
          <w:szCs w:val="20"/>
        </w:rPr>
      </w:pPr>
    </w:p>
    <w:p w14:paraId="58BE995E"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1"/>
        <w:gridCol w:w="4539"/>
        <w:gridCol w:w="2975"/>
        <w:gridCol w:w="2279"/>
      </w:tblGrid>
      <w:tr w:rsidR="00FD6A6A" w:rsidRPr="00BB5239" w14:paraId="1FEB6F50" w14:textId="77777777" w:rsidTr="008865D4">
        <w:trPr>
          <w:trHeight w:val="500"/>
        </w:trPr>
        <w:tc>
          <w:tcPr>
            <w:tcW w:w="497" w:type="pct"/>
            <w:shd w:val="clear" w:color="auto" w:fill="DEEAF6"/>
            <w:vAlign w:val="center"/>
          </w:tcPr>
          <w:p w14:paraId="230E9E2A" w14:textId="77777777" w:rsidR="00FD6A6A" w:rsidRPr="00BB5239" w:rsidRDefault="00FD6A6A" w:rsidP="00E5041C">
            <w:pPr>
              <w:pStyle w:val="HCAExternalBody1"/>
            </w:pPr>
            <w:r w:rsidRPr="00BB5239">
              <w:t>Code</w:t>
            </w:r>
          </w:p>
        </w:tc>
        <w:tc>
          <w:tcPr>
            <w:tcW w:w="2087" w:type="pct"/>
            <w:shd w:val="clear" w:color="auto" w:fill="DEEAF6"/>
            <w:vAlign w:val="center"/>
          </w:tcPr>
          <w:p w14:paraId="02D68422" w14:textId="77777777" w:rsidR="00FD6A6A" w:rsidRPr="00BB5239" w:rsidRDefault="00FD6A6A" w:rsidP="00E5041C">
            <w:pPr>
              <w:pStyle w:val="HCAExternalBody1"/>
            </w:pPr>
            <w:r w:rsidRPr="00BB5239">
              <w:t>Value</w:t>
            </w:r>
          </w:p>
        </w:tc>
        <w:tc>
          <w:tcPr>
            <w:tcW w:w="1368" w:type="pct"/>
            <w:shd w:val="clear" w:color="auto" w:fill="DEEAF6"/>
            <w:vAlign w:val="center"/>
          </w:tcPr>
          <w:p w14:paraId="7A97BBC7" w14:textId="77777777" w:rsidR="00FD6A6A" w:rsidRPr="00BB5239" w:rsidRDefault="00FD6A6A" w:rsidP="00E5041C">
            <w:pPr>
              <w:pStyle w:val="HCAExternalBody1"/>
            </w:pPr>
            <w:r>
              <w:t>Effective Start Date</w:t>
            </w:r>
          </w:p>
        </w:tc>
        <w:tc>
          <w:tcPr>
            <w:tcW w:w="1048" w:type="pct"/>
            <w:shd w:val="clear" w:color="auto" w:fill="DEEAF6"/>
            <w:vAlign w:val="center"/>
          </w:tcPr>
          <w:p w14:paraId="2A0BC0AD" w14:textId="77777777" w:rsidR="00FD6A6A" w:rsidRDefault="00FD6A6A" w:rsidP="00E5041C">
            <w:pPr>
              <w:pStyle w:val="HCAExternalBody1"/>
            </w:pPr>
            <w:r>
              <w:t>Effective End Date</w:t>
            </w:r>
          </w:p>
        </w:tc>
      </w:tr>
      <w:tr w:rsidR="00FD6A6A" w:rsidRPr="00BB5239" w:rsidDel="007372EC" w14:paraId="604F5B22" w14:textId="77777777" w:rsidTr="00FD6A6A">
        <w:trPr>
          <w:trHeight w:val="144"/>
        </w:trPr>
        <w:tc>
          <w:tcPr>
            <w:tcW w:w="497" w:type="pct"/>
          </w:tcPr>
          <w:p w14:paraId="261A07F6" w14:textId="77777777" w:rsidR="00FD6A6A" w:rsidRDefault="00FD6A6A" w:rsidP="00E5041C">
            <w:pPr>
              <w:pStyle w:val="HCAExternalBody1"/>
              <w:rPr>
                <w:sz w:val="18"/>
                <w:szCs w:val="18"/>
              </w:rPr>
            </w:pPr>
            <w:r>
              <w:rPr>
                <w:sz w:val="18"/>
                <w:szCs w:val="18"/>
              </w:rPr>
              <w:t xml:space="preserve">13 </w:t>
            </w:r>
          </w:p>
        </w:tc>
        <w:tc>
          <w:tcPr>
            <w:tcW w:w="2087" w:type="pct"/>
          </w:tcPr>
          <w:p w14:paraId="4FB02F2C" w14:textId="77777777" w:rsidR="00FD6A6A" w:rsidRDefault="00FD6A6A" w:rsidP="00E5041C">
            <w:pPr>
              <w:pStyle w:val="HCAExternalBody1"/>
              <w:rPr>
                <w:sz w:val="18"/>
                <w:szCs w:val="18"/>
              </w:rPr>
            </w:pPr>
            <w:r>
              <w:rPr>
                <w:sz w:val="18"/>
                <w:szCs w:val="18"/>
              </w:rPr>
              <w:t xml:space="preserve">365 Day Assisted Outpatient Treatment Order </w:t>
            </w:r>
          </w:p>
        </w:tc>
        <w:tc>
          <w:tcPr>
            <w:tcW w:w="1368" w:type="pct"/>
          </w:tcPr>
          <w:p w14:paraId="350E9DC7" w14:textId="77777777" w:rsidR="00FD6A6A" w:rsidRPr="00BB5239" w:rsidDel="007372EC" w:rsidRDefault="00FD6A6A" w:rsidP="00E5041C">
            <w:pPr>
              <w:pStyle w:val="HCAExternalBody1"/>
              <w:rPr>
                <w:rFonts w:cs="Arial"/>
                <w:color w:val="000000"/>
                <w:szCs w:val="20"/>
                <w:highlight w:val="yellow"/>
              </w:rPr>
            </w:pPr>
            <w:r>
              <w:rPr>
                <w:rFonts w:cs="Arial"/>
                <w:color w:val="000000"/>
                <w:szCs w:val="20"/>
              </w:rPr>
              <w:t>4/1/2016</w:t>
            </w:r>
          </w:p>
        </w:tc>
        <w:tc>
          <w:tcPr>
            <w:tcW w:w="1048" w:type="pct"/>
          </w:tcPr>
          <w:p w14:paraId="0CC79943" w14:textId="77777777" w:rsidR="00FD6A6A" w:rsidRPr="00BB5239" w:rsidDel="007372EC" w:rsidRDefault="00FD6A6A" w:rsidP="00E5041C">
            <w:pPr>
              <w:pStyle w:val="HCAExternalBody1"/>
              <w:rPr>
                <w:rFonts w:cs="Arial"/>
                <w:color w:val="000000"/>
                <w:szCs w:val="20"/>
                <w:highlight w:val="yellow"/>
              </w:rPr>
            </w:pPr>
            <w:r w:rsidRPr="00D96170">
              <w:rPr>
                <w:rFonts w:cs="Arial"/>
                <w:color w:val="000000"/>
                <w:szCs w:val="20"/>
              </w:rPr>
              <w:t>4/1/2018</w:t>
            </w:r>
          </w:p>
        </w:tc>
      </w:tr>
    </w:tbl>
    <w:p w14:paraId="5F67FF3E" w14:textId="77777777" w:rsidR="00FD6A6A" w:rsidRDefault="00FD6A6A" w:rsidP="00E5041C">
      <w:pPr>
        <w:pStyle w:val="HCAExternalBody1"/>
      </w:pPr>
    </w:p>
    <w:p w14:paraId="33B7C9D6" w14:textId="77777777" w:rsidR="00FD6A6A" w:rsidRPr="00BB5239" w:rsidRDefault="003C19F7" w:rsidP="00C149D8">
      <w:pPr>
        <w:pStyle w:val="Heading3"/>
      </w:pPr>
      <w:r>
        <w:t>Rules:</w:t>
      </w:r>
    </w:p>
    <w:p w14:paraId="2CC6E831" w14:textId="77777777" w:rsidR="00FD6A6A" w:rsidRPr="00BB5239" w:rsidRDefault="00FD6A6A" w:rsidP="008865D4">
      <w:pPr>
        <w:pStyle w:val="HCAExternalBody1"/>
        <w:numPr>
          <w:ilvl w:val="0"/>
          <w:numId w:val="144"/>
        </w:numPr>
      </w:pPr>
      <w:r w:rsidRPr="00BB5239">
        <w:t xml:space="preserve">Only one option allowed </w:t>
      </w:r>
    </w:p>
    <w:p w14:paraId="65C66449" w14:textId="77777777" w:rsidR="00FD6A6A" w:rsidRDefault="00FD6A6A" w:rsidP="008865D4">
      <w:pPr>
        <w:pStyle w:val="HCAExternalBody1"/>
        <w:numPr>
          <w:ilvl w:val="0"/>
          <w:numId w:val="144"/>
        </w:numPr>
      </w:pPr>
      <w:r w:rsidRPr="00014EB2">
        <w:t>Only reported for clients who receive an Involuntary Treatment Act hearing</w:t>
      </w:r>
    </w:p>
    <w:p w14:paraId="07021F1D" w14:textId="77777777" w:rsidR="00F8599B" w:rsidRDefault="00F8599B" w:rsidP="00B81B15">
      <w:pPr>
        <w:pStyle w:val="HCAExternalBody1"/>
      </w:pPr>
    </w:p>
    <w:p w14:paraId="77703FCC" w14:textId="77777777" w:rsidR="00FD6A6A" w:rsidRPr="00F848BC" w:rsidRDefault="00FD6A6A" w:rsidP="00F848BC">
      <w:pPr>
        <w:pStyle w:val="Heading3"/>
      </w:pPr>
      <w:r w:rsidRPr="00F848BC">
        <w:t>Frequency:</w:t>
      </w:r>
    </w:p>
    <w:p w14:paraId="284C7204" w14:textId="77777777" w:rsidR="00FD6A6A" w:rsidRPr="00F848BC" w:rsidRDefault="00FD6A6A" w:rsidP="00F848BC">
      <w:pPr>
        <w:pStyle w:val="HCAExternalBody1"/>
      </w:pPr>
    </w:p>
    <w:p w14:paraId="17BED581" w14:textId="77777777" w:rsidR="00FD6A6A" w:rsidRPr="00BB5239" w:rsidRDefault="00FD6A6A" w:rsidP="00C149D8">
      <w:pPr>
        <w:pStyle w:val="Heading3"/>
      </w:pPr>
      <w:r w:rsidRPr="00BB5239">
        <w:t>Data Use:</w:t>
      </w:r>
    </w:p>
    <w:p w14:paraId="0F11655F" w14:textId="77777777" w:rsidR="00FD6A6A" w:rsidRPr="00BB5239" w:rsidRDefault="00FD6A6A" w:rsidP="008865D4">
      <w:pPr>
        <w:pStyle w:val="HCAExternalBody1"/>
        <w:numPr>
          <w:ilvl w:val="0"/>
          <w:numId w:val="145"/>
        </w:numPr>
      </w:pPr>
      <w:r>
        <w:t>Gun background check</w:t>
      </w:r>
    </w:p>
    <w:p w14:paraId="296AA722" w14:textId="77777777" w:rsidR="00FD6A6A" w:rsidRPr="00F848BC" w:rsidRDefault="00FD6A6A" w:rsidP="00F848BC">
      <w:pPr>
        <w:pStyle w:val="HCAExternalBody1"/>
      </w:pPr>
    </w:p>
    <w:p w14:paraId="7B9A90F9" w14:textId="77777777" w:rsidR="00FD6A6A" w:rsidRPr="00BB5239" w:rsidRDefault="00FD6A6A" w:rsidP="00F848BC">
      <w:pPr>
        <w:pStyle w:val="Heading3"/>
      </w:pPr>
      <w:r w:rsidRPr="00BB5239">
        <w:t>Validation:</w:t>
      </w:r>
    </w:p>
    <w:p w14:paraId="73B8A78D" w14:textId="77777777" w:rsidR="00FD6A6A" w:rsidRPr="00BB5239" w:rsidRDefault="00FD6A6A" w:rsidP="008865D4">
      <w:pPr>
        <w:pStyle w:val="HCAExternalBody1"/>
        <w:numPr>
          <w:ilvl w:val="0"/>
          <w:numId w:val="145"/>
        </w:numPr>
      </w:pPr>
      <w:r w:rsidRPr="00BB5239">
        <w:t>Must be valid code</w:t>
      </w:r>
    </w:p>
    <w:p w14:paraId="0E00B93F" w14:textId="77777777" w:rsidR="00FD6A6A" w:rsidRPr="00BB5239" w:rsidRDefault="00FD6A6A" w:rsidP="00F848BC">
      <w:pPr>
        <w:pStyle w:val="HCAExternalBody1"/>
      </w:pPr>
    </w:p>
    <w:p w14:paraId="4CCF6474" w14:textId="77777777" w:rsidR="00FD6A6A" w:rsidRDefault="00FD6A6A" w:rsidP="00F848BC">
      <w:pPr>
        <w:pStyle w:val="Heading3"/>
      </w:pPr>
      <w:r w:rsidRPr="00BB5239">
        <w:t>History:</w:t>
      </w:r>
    </w:p>
    <w:p w14:paraId="4B4D8351" w14:textId="77777777" w:rsidR="00F8599B" w:rsidRDefault="00F8599B" w:rsidP="008865D4">
      <w:pPr>
        <w:pStyle w:val="HCAExternalBody1"/>
      </w:pPr>
    </w:p>
    <w:p w14:paraId="77B397B5" w14:textId="77777777" w:rsidR="00F8599B" w:rsidRPr="00A61466" w:rsidRDefault="00F8599B" w:rsidP="008865D4">
      <w:pPr>
        <w:pStyle w:val="Heading3"/>
      </w:pPr>
      <w:r>
        <w:t>Notes:</w:t>
      </w:r>
    </w:p>
    <w:p w14:paraId="3FD0006D" w14:textId="77777777" w:rsidR="00FD6A6A" w:rsidRDefault="00FD6A6A" w:rsidP="009445C5">
      <w:pPr>
        <w:pStyle w:val="Heading2"/>
        <w:rPr>
          <w:rFonts w:cs="Arial"/>
          <w:color w:val="000000"/>
          <w:szCs w:val="20"/>
        </w:rPr>
      </w:pPr>
      <w:r>
        <w:br w:type="page"/>
      </w:r>
      <w:bookmarkStart w:id="819" w:name="_Toc463016795"/>
      <w:bookmarkStart w:id="820" w:name="_Toc465192426"/>
      <w:bookmarkStart w:id="821" w:name="_Toc503536224"/>
      <w:bookmarkStart w:id="822" w:name="_Toc8734253"/>
      <w:bookmarkStart w:id="823" w:name="_Toc8734786"/>
      <w:bookmarkStart w:id="824" w:name="_Toc8805519"/>
      <w:bookmarkStart w:id="825" w:name="_Toc8805929"/>
      <w:bookmarkStart w:id="826" w:name="_Toc36652536"/>
      <w:r w:rsidR="00E5041C" w:rsidRPr="00E70169">
        <w:t>Hearing County Code</w:t>
      </w:r>
      <w:bookmarkEnd w:id="819"/>
      <w:bookmarkEnd w:id="820"/>
      <w:bookmarkEnd w:id="821"/>
      <w:bookmarkEnd w:id="822"/>
      <w:bookmarkEnd w:id="823"/>
      <w:bookmarkEnd w:id="824"/>
      <w:bookmarkEnd w:id="825"/>
      <w:bookmarkEnd w:id="826"/>
    </w:p>
    <w:p w14:paraId="29AD313D" w14:textId="77777777" w:rsidR="00FD6A6A" w:rsidRDefault="009445C5" w:rsidP="009445C5">
      <w:pPr>
        <w:pStyle w:val="HCAExternalBody1"/>
      </w:pPr>
      <w:r w:rsidRPr="00BB5239">
        <w:t xml:space="preserve">Section:  </w:t>
      </w:r>
      <w:r>
        <w:t>ITA Hearing</w:t>
      </w:r>
    </w:p>
    <w:p w14:paraId="7446AA41" w14:textId="77777777" w:rsidR="00FD6A6A" w:rsidRPr="00BB5239" w:rsidRDefault="00FD6A6A" w:rsidP="00FD6A6A">
      <w:pPr>
        <w:pStyle w:val="Default"/>
        <w:keepLines/>
        <w:widowControl/>
        <w:rPr>
          <w:rFonts w:ascii="Arial" w:hAnsi="Arial" w:cs="Arial"/>
          <w:color w:val="auto"/>
          <w:sz w:val="20"/>
          <w:szCs w:val="20"/>
        </w:rPr>
      </w:pPr>
    </w:p>
    <w:p w14:paraId="55FE6930" w14:textId="77777777" w:rsidR="00FD6A6A" w:rsidRPr="00BB5239" w:rsidRDefault="00FD6A6A" w:rsidP="00B70949">
      <w:pPr>
        <w:pStyle w:val="Heading3"/>
      </w:pPr>
      <w:r w:rsidRPr="00BB5239">
        <w:t>Definition:</w:t>
      </w:r>
    </w:p>
    <w:p w14:paraId="1C162DBB" w14:textId="77777777" w:rsidR="00FD6A6A" w:rsidRPr="00BB5239" w:rsidRDefault="00FD6A6A" w:rsidP="00A80278">
      <w:pPr>
        <w:pStyle w:val="HCAExternalBody1"/>
      </w:pPr>
      <w:r w:rsidRPr="00014EB2">
        <w:t>Indicates the county where a court hearing was held</w:t>
      </w:r>
      <w:r w:rsidRPr="005820A7">
        <w:t xml:space="preserve"> under the Involuntary Treatment Act.</w:t>
      </w:r>
    </w:p>
    <w:p w14:paraId="19E529DD" w14:textId="77777777" w:rsidR="00FD6A6A" w:rsidRPr="00BB5239" w:rsidRDefault="00FD6A6A" w:rsidP="00A80278">
      <w:pPr>
        <w:pStyle w:val="HCAExternalBody1"/>
      </w:pPr>
    </w:p>
    <w:p w14:paraId="0783CF57" w14:textId="77777777" w:rsidR="00FD6A6A" w:rsidRPr="00BB5239" w:rsidRDefault="00FD6A6A" w:rsidP="00530A52">
      <w:pPr>
        <w:pStyle w:val="Heading3"/>
      </w:pP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718"/>
        <w:gridCol w:w="2718"/>
        <w:gridCol w:w="2719"/>
        <w:gridCol w:w="2719"/>
      </w:tblGrid>
      <w:tr w:rsidR="00FD6A6A" w:rsidRPr="00BB5239" w14:paraId="0B1314D9" w14:textId="77777777" w:rsidTr="008865D4">
        <w:trPr>
          <w:trHeight w:val="500"/>
        </w:trPr>
        <w:tc>
          <w:tcPr>
            <w:tcW w:w="1250" w:type="pct"/>
            <w:shd w:val="clear" w:color="auto" w:fill="DEEAF6"/>
            <w:vAlign w:val="center"/>
          </w:tcPr>
          <w:p w14:paraId="66B5FE17" w14:textId="77777777" w:rsidR="00FD6A6A" w:rsidRPr="00BB5239" w:rsidRDefault="00FD6A6A" w:rsidP="009445C5">
            <w:pPr>
              <w:pStyle w:val="HCAExternalBody1"/>
            </w:pPr>
            <w:r w:rsidRPr="00BB5239">
              <w:t>Code</w:t>
            </w:r>
          </w:p>
        </w:tc>
        <w:tc>
          <w:tcPr>
            <w:tcW w:w="1250" w:type="pct"/>
            <w:shd w:val="clear" w:color="auto" w:fill="DEEAF6"/>
            <w:vAlign w:val="center"/>
          </w:tcPr>
          <w:p w14:paraId="6EE1AF1D" w14:textId="77777777" w:rsidR="00FD6A6A" w:rsidRPr="00BB5239" w:rsidRDefault="00FD6A6A" w:rsidP="009445C5">
            <w:pPr>
              <w:pStyle w:val="HCAExternalBody1"/>
            </w:pPr>
            <w:r w:rsidRPr="00BB5239">
              <w:t>Value</w:t>
            </w:r>
          </w:p>
        </w:tc>
        <w:tc>
          <w:tcPr>
            <w:tcW w:w="1250" w:type="pct"/>
            <w:shd w:val="clear" w:color="auto" w:fill="DEEAF6"/>
            <w:vAlign w:val="center"/>
          </w:tcPr>
          <w:p w14:paraId="6307E7EA" w14:textId="77777777" w:rsidR="00FD6A6A" w:rsidRPr="00BB5239" w:rsidRDefault="00FD6A6A" w:rsidP="009445C5">
            <w:pPr>
              <w:pStyle w:val="HCAExternalBody1"/>
            </w:pPr>
            <w:r w:rsidRPr="00BB5239">
              <w:t>Code</w:t>
            </w:r>
          </w:p>
        </w:tc>
        <w:tc>
          <w:tcPr>
            <w:tcW w:w="1250" w:type="pct"/>
            <w:shd w:val="clear" w:color="auto" w:fill="DEEAF6"/>
            <w:vAlign w:val="center"/>
          </w:tcPr>
          <w:p w14:paraId="4158E9EE" w14:textId="77777777" w:rsidR="00FD6A6A" w:rsidRPr="00BB5239" w:rsidRDefault="00FD6A6A" w:rsidP="009445C5">
            <w:pPr>
              <w:pStyle w:val="HCAExternalBody1"/>
            </w:pPr>
            <w:r w:rsidRPr="00BB5239">
              <w:t>Value</w:t>
            </w:r>
          </w:p>
        </w:tc>
      </w:tr>
      <w:tr w:rsidR="00FD6A6A" w:rsidRPr="00BB5239" w14:paraId="1AB663D6" w14:textId="77777777" w:rsidTr="00FD6A6A">
        <w:trPr>
          <w:trHeight w:val="144"/>
        </w:trPr>
        <w:tc>
          <w:tcPr>
            <w:tcW w:w="1250" w:type="pct"/>
          </w:tcPr>
          <w:p w14:paraId="761383F3" w14:textId="77777777" w:rsidR="00FD6A6A" w:rsidRPr="00BB5239" w:rsidRDefault="00FD6A6A" w:rsidP="009445C5">
            <w:pPr>
              <w:pStyle w:val="HCAExternalBody1"/>
              <w:rPr>
                <w:color w:val="000000"/>
              </w:rPr>
            </w:pPr>
            <w:r>
              <w:rPr>
                <w:sz w:val="18"/>
                <w:szCs w:val="18"/>
              </w:rPr>
              <w:t xml:space="preserve">53001 </w:t>
            </w:r>
          </w:p>
        </w:tc>
        <w:tc>
          <w:tcPr>
            <w:tcW w:w="1250" w:type="pct"/>
          </w:tcPr>
          <w:p w14:paraId="65B9E72E" w14:textId="77777777" w:rsidR="00FD6A6A" w:rsidRPr="00BB5239" w:rsidRDefault="00FD6A6A" w:rsidP="009445C5">
            <w:pPr>
              <w:pStyle w:val="HCAExternalBody1"/>
              <w:rPr>
                <w:color w:val="000000"/>
              </w:rPr>
            </w:pPr>
            <w:r>
              <w:rPr>
                <w:sz w:val="18"/>
                <w:szCs w:val="18"/>
              </w:rPr>
              <w:t xml:space="preserve">Adams </w:t>
            </w:r>
          </w:p>
        </w:tc>
        <w:tc>
          <w:tcPr>
            <w:tcW w:w="1250" w:type="pct"/>
          </w:tcPr>
          <w:p w14:paraId="27E6AAC0" w14:textId="77777777" w:rsidR="00FD6A6A" w:rsidRPr="00BB5239" w:rsidRDefault="00FD6A6A" w:rsidP="009445C5">
            <w:pPr>
              <w:pStyle w:val="HCAExternalBody1"/>
              <w:rPr>
                <w:color w:val="000000"/>
              </w:rPr>
            </w:pPr>
            <w:r>
              <w:rPr>
                <w:sz w:val="18"/>
                <w:szCs w:val="18"/>
              </w:rPr>
              <w:t xml:space="preserve">53041 </w:t>
            </w:r>
          </w:p>
        </w:tc>
        <w:tc>
          <w:tcPr>
            <w:tcW w:w="1250" w:type="pct"/>
          </w:tcPr>
          <w:p w14:paraId="573155D3" w14:textId="77777777" w:rsidR="00FD6A6A" w:rsidRPr="00BB5239" w:rsidRDefault="00FD6A6A" w:rsidP="009445C5">
            <w:pPr>
              <w:pStyle w:val="HCAExternalBody1"/>
              <w:rPr>
                <w:color w:val="000000"/>
              </w:rPr>
            </w:pPr>
            <w:r>
              <w:rPr>
                <w:sz w:val="18"/>
                <w:szCs w:val="18"/>
              </w:rPr>
              <w:t xml:space="preserve">Lewis </w:t>
            </w:r>
          </w:p>
        </w:tc>
      </w:tr>
      <w:tr w:rsidR="00FD6A6A" w:rsidRPr="00BB5239" w14:paraId="5AA967BE" w14:textId="77777777" w:rsidTr="00FD6A6A">
        <w:trPr>
          <w:trHeight w:val="144"/>
        </w:trPr>
        <w:tc>
          <w:tcPr>
            <w:tcW w:w="1250" w:type="pct"/>
          </w:tcPr>
          <w:p w14:paraId="6220B699" w14:textId="77777777" w:rsidR="00FD6A6A" w:rsidRPr="00BB5239" w:rsidRDefault="00FD6A6A" w:rsidP="009445C5">
            <w:pPr>
              <w:pStyle w:val="HCAExternalBody1"/>
              <w:rPr>
                <w:color w:val="000000"/>
              </w:rPr>
            </w:pPr>
            <w:r>
              <w:rPr>
                <w:sz w:val="18"/>
                <w:szCs w:val="18"/>
              </w:rPr>
              <w:t xml:space="preserve">53003 </w:t>
            </w:r>
          </w:p>
        </w:tc>
        <w:tc>
          <w:tcPr>
            <w:tcW w:w="1250" w:type="pct"/>
          </w:tcPr>
          <w:p w14:paraId="1C09EBB8" w14:textId="77777777" w:rsidR="00FD6A6A" w:rsidRPr="00BB5239" w:rsidRDefault="00FD6A6A" w:rsidP="009445C5">
            <w:pPr>
              <w:pStyle w:val="HCAExternalBody1"/>
              <w:rPr>
                <w:color w:val="000000"/>
              </w:rPr>
            </w:pPr>
            <w:r>
              <w:rPr>
                <w:sz w:val="18"/>
                <w:szCs w:val="18"/>
              </w:rPr>
              <w:t xml:space="preserve">Asotin </w:t>
            </w:r>
          </w:p>
        </w:tc>
        <w:tc>
          <w:tcPr>
            <w:tcW w:w="1250" w:type="pct"/>
          </w:tcPr>
          <w:p w14:paraId="43A4A70B" w14:textId="77777777" w:rsidR="00FD6A6A" w:rsidRPr="00BB5239" w:rsidRDefault="00FD6A6A" w:rsidP="009445C5">
            <w:pPr>
              <w:pStyle w:val="HCAExternalBody1"/>
              <w:rPr>
                <w:color w:val="000000"/>
              </w:rPr>
            </w:pPr>
            <w:r>
              <w:rPr>
                <w:sz w:val="18"/>
                <w:szCs w:val="18"/>
              </w:rPr>
              <w:t xml:space="preserve">53043 </w:t>
            </w:r>
          </w:p>
        </w:tc>
        <w:tc>
          <w:tcPr>
            <w:tcW w:w="1250" w:type="pct"/>
          </w:tcPr>
          <w:p w14:paraId="1EA9297D" w14:textId="77777777" w:rsidR="00FD6A6A" w:rsidRPr="00BB5239" w:rsidRDefault="00FD6A6A" w:rsidP="009445C5">
            <w:pPr>
              <w:pStyle w:val="HCAExternalBody1"/>
              <w:rPr>
                <w:color w:val="000000"/>
              </w:rPr>
            </w:pPr>
            <w:r>
              <w:rPr>
                <w:sz w:val="18"/>
                <w:szCs w:val="18"/>
              </w:rPr>
              <w:t xml:space="preserve">Lincoln </w:t>
            </w:r>
          </w:p>
        </w:tc>
      </w:tr>
      <w:tr w:rsidR="00FD6A6A" w:rsidRPr="00BB5239" w14:paraId="3EDE945D" w14:textId="77777777" w:rsidTr="00FD6A6A">
        <w:trPr>
          <w:trHeight w:val="144"/>
        </w:trPr>
        <w:tc>
          <w:tcPr>
            <w:tcW w:w="1250" w:type="pct"/>
          </w:tcPr>
          <w:p w14:paraId="2FFDBADE" w14:textId="77777777" w:rsidR="00FD6A6A" w:rsidRPr="00BB5239" w:rsidRDefault="00FD6A6A" w:rsidP="009445C5">
            <w:pPr>
              <w:pStyle w:val="HCAExternalBody1"/>
              <w:rPr>
                <w:color w:val="000000"/>
              </w:rPr>
            </w:pPr>
            <w:r>
              <w:rPr>
                <w:sz w:val="18"/>
                <w:szCs w:val="18"/>
              </w:rPr>
              <w:t xml:space="preserve">53005 </w:t>
            </w:r>
          </w:p>
        </w:tc>
        <w:tc>
          <w:tcPr>
            <w:tcW w:w="1250" w:type="pct"/>
          </w:tcPr>
          <w:p w14:paraId="33F69E22" w14:textId="77777777" w:rsidR="00FD6A6A" w:rsidRPr="00BB5239" w:rsidRDefault="00FD6A6A" w:rsidP="009445C5">
            <w:pPr>
              <w:pStyle w:val="HCAExternalBody1"/>
              <w:rPr>
                <w:color w:val="000000"/>
              </w:rPr>
            </w:pPr>
            <w:r>
              <w:rPr>
                <w:sz w:val="18"/>
                <w:szCs w:val="18"/>
              </w:rPr>
              <w:t xml:space="preserve">Benton </w:t>
            </w:r>
          </w:p>
        </w:tc>
        <w:tc>
          <w:tcPr>
            <w:tcW w:w="1250" w:type="pct"/>
          </w:tcPr>
          <w:p w14:paraId="171D3CC5" w14:textId="77777777" w:rsidR="00FD6A6A" w:rsidRPr="00BB5239" w:rsidRDefault="00FD6A6A" w:rsidP="009445C5">
            <w:pPr>
              <w:pStyle w:val="HCAExternalBody1"/>
              <w:rPr>
                <w:color w:val="000000"/>
              </w:rPr>
            </w:pPr>
            <w:r>
              <w:rPr>
                <w:sz w:val="18"/>
                <w:szCs w:val="18"/>
              </w:rPr>
              <w:t xml:space="preserve">53045 </w:t>
            </w:r>
          </w:p>
        </w:tc>
        <w:tc>
          <w:tcPr>
            <w:tcW w:w="1250" w:type="pct"/>
          </w:tcPr>
          <w:p w14:paraId="57B110CE" w14:textId="77777777" w:rsidR="00FD6A6A" w:rsidRPr="00BB5239" w:rsidRDefault="00FD6A6A" w:rsidP="009445C5">
            <w:pPr>
              <w:pStyle w:val="HCAExternalBody1"/>
              <w:rPr>
                <w:color w:val="000000"/>
              </w:rPr>
            </w:pPr>
            <w:r>
              <w:rPr>
                <w:sz w:val="18"/>
                <w:szCs w:val="18"/>
              </w:rPr>
              <w:t xml:space="preserve">Mason </w:t>
            </w:r>
          </w:p>
        </w:tc>
      </w:tr>
      <w:tr w:rsidR="00FD6A6A" w:rsidRPr="00BB5239" w14:paraId="5CECB875" w14:textId="77777777" w:rsidTr="00FD6A6A">
        <w:trPr>
          <w:trHeight w:val="144"/>
        </w:trPr>
        <w:tc>
          <w:tcPr>
            <w:tcW w:w="1250" w:type="pct"/>
          </w:tcPr>
          <w:p w14:paraId="7BEE9257" w14:textId="77777777" w:rsidR="00FD6A6A" w:rsidRPr="00BB5239" w:rsidRDefault="00FD6A6A" w:rsidP="009445C5">
            <w:pPr>
              <w:pStyle w:val="HCAExternalBody1"/>
              <w:rPr>
                <w:color w:val="000000"/>
              </w:rPr>
            </w:pPr>
            <w:r>
              <w:rPr>
                <w:sz w:val="18"/>
                <w:szCs w:val="18"/>
              </w:rPr>
              <w:t xml:space="preserve">53007 </w:t>
            </w:r>
          </w:p>
        </w:tc>
        <w:tc>
          <w:tcPr>
            <w:tcW w:w="1250" w:type="pct"/>
          </w:tcPr>
          <w:p w14:paraId="0A711CA7" w14:textId="77777777" w:rsidR="00FD6A6A" w:rsidRPr="00BB5239" w:rsidRDefault="00FD6A6A" w:rsidP="009445C5">
            <w:pPr>
              <w:pStyle w:val="HCAExternalBody1"/>
              <w:rPr>
                <w:color w:val="000000"/>
              </w:rPr>
            </w:pPr>
            <w:r>
              <w:rPr>
                <w:sz w:val="18"/>
                <w:szCs w:val="18"/>
              </w:rPr>
              <w:t xml:space="preserve">Chelan </w:t>
            </w:r>
          </w:p>
        </w:tc>
        <w:tc>
          <w:tcPr>
            <w:tcW w:w="1250" w:type="pct"/>
          </w:tcPr>
          <w:p w14:paraId="3064EEB0" w14:textId="77777777" w:rsidR="00FD6A6A" w:rsidRPr="00BB5239" w:rsidRDefault="00FD6A6A" w:rsidP="009445C5">
            <w:pPr>
              <w:pStyle w:val="HCAExternalBody1"/>
              <w:rPr>
                <w:color w:val="000000"/>
              </w:rPr>
            </w:pPr>
            <w:r>
              <w:rPr>
                <w:sz w:val="18"/>
                <w:szCs w:val="18"/>
              </w:rPr>
              <w:t xml:space="preserve">53047 </w:t>
            </w:r>
          </w:p>
        </w:tc>
        <w:tc>
          <w:tcPr>
            <w:tcW w:w="1250" w:type="pct"/>
          </w:tcPr>
          <w:p w14:paraId="2B259C5F" w14:textId="77777777" w:rsidR="00FD6A6A" w:rsidRPr="00BB5239" w:rsidRDefault="00FD6A6A" w:rsidP="009445C5">
            <w:pPr>
              <w:pStyle w:val="HCAExternalBody1"/>
              <w:rPr>
                <w:color w:val="000000"/>
              </w:rPr>
            </w:pPr>
            <w:r>
              <w:rPr>
                <w:sz w:val="18"/>
                <w:szCs w:val="18"/>
              </w:rPr>
              <w:t xml:space="preserve">Okanogan </w:t>
            </w:r>
          </w:p>
        </w:tc>
      </w:tr>
      <w:tr w:rsidR="00FD6A6A" w:rsidRPr="00BB5239" w14:paraId="637226C2" w14:textId="77777777" w:rsidTr="00FD6A6A">
        <w:trPr>
          <w:trHeight w:val="144"/>
        </w:trPr>
        <w:tc>
          <w:tcPr>
            <w:tcW w:w="1250" w:type="pct"/>
          </w:tcPr>
          <w:p w14:paraId="006D5971" w14:textId="77777777" w:rsidR="00FD6A6A" w:rsidRPr="00BB5239" w:rsidRDefault="00FD6A6A" w:rsidP="009445C5">
            <w:pPr>
              <w:pStyle w:val="HCAExternalBody1"/>
              <w:rPr>
                <w:color w:val="000000"/>
              </w:rPr>
            </w:pPr>
            <w:r>
              <w:rPr>
                <w:sz w:val="18"/>
                <w:szCs w:val="18"/>
              </w:rPr>
              <w:t xml:space="preserve">53009 </w:t>
            </w:r>
          </w:p>
        </w:tc>
        <w:tc>
          <w:tcPr>
            <w:tcW w:w="1250" w:type="pct"/>
          </w:tcPr>
          <w:p w14:paraId="7E0CFDF8" w14:textId="77777777" w:rsidR="00FD6A6A" w:rsidRPr="00BB5239" w:rsidRDefault="00FD6A6A" w:rsidP="009445C5">
            <w:pPr>
              <w:pStyle w:val="HCAExternalBody1"/>
              <w:rPr>
                <w:color w:val="000000"/>
              </w:rPr>
            </w:pPr>
            <w:r>
              <w:rPr>
                <w:sz w:val="18"/>
                <w:szCs w:val="18"/>
              </w:rPr>
              <w:t xml:space="preserve">Clallam </w:t>
            </w:r>
          </w:p>
        </w:tc>
        <w:tc>
          <w:tcPr>
            <w:tcW w:w="1250" w:type="pct"/>
          </w:tcPr>
          <w:p w14:paraId="5377FC98" w14:textId="77777777" w:rsidR="00FD6A6A" w:rsidRPr="00BB5239" w:rsidRDefault="00FD6A6A" w:rsidP="009445C5">
            <w:pPr>
              <w:pStyle w:val="HCAExternalBody1"/>
              <w:rPr>
                <w:color w:val="000000"/>
              </w:rPr>
            </w:pPr>
            <w:r>
              <w:rPr>
                <w:sz w:val="18"/>
                <w:szCs w:val="18"/>
              </w:rPr>
              <w:t xml:space="preserve">53049 </w:t>
            </w:r>
          </w:p>
        </w:tc>
        <w:tc>
          <w:tcPr>
            <w:tcW w:w="1250" w:type="pct"/>
          </w:tcPr>
          <w:p w14:paraId="3D222F02" w14:textId="77777777" w:rsidR="00FD6A6A" w:rsidRPr="00BB5239" w:rsidRDefault="00FD6A6A" w:rsidP="009445C5">
            <w:pPr>
              <w:pStyle w:val="HCAExternalBody1"/>
              <w:rPr>
                <w:color w:val="000000"/>
              </w:rPr>
            </w:pPr>
            <w:r>
              <w:rPr>
                <w:sz w:val="18"/>
                <w:szCs w:val="18"/>
              </w:rPr>
              <w:t xml:space="preserve">Pacific </w:t>
            </w:r>
          </w:p>
        </w:tc>
      </w:tr>
      <w:tr w:rsidR="00FD6A6A" w:rsidRPr="00BB5239" w14:paraId="45AC22BA" w14:textId="77777777" w:rsidTr="00FD6A6A">
        <w:trPr>
          <w:trHeight w:val="144"/>
        </w:trPr>
        <w:tc>
          <w:tcPr>
            <w:tcW w:w="1250" w:type="pct"/>
          </w:tcPr>
          <w:p w14:paraId="2D45C1CF" w14:textId="77777777" w:rsidR="00FD6A6A" w:rsidRPr="00BB5239" w:rsidRDefault="00FD6A6A" w:rsidP="009445C5">
            <w:pPr>
              <w:pStyle w:val="HCAExternalBody1"/>
              <w:rPr>
                <w:color w:val="000000"/>
              </w:rPr>
            </w:pPr>
            <w:r>
              <w:rPr>
                <w:sz w:val="18"/>
                <w:szCs w:val="18"/>
              </w:rPr>
              <w:t xml:space="preserve">53011 </w:t>
            </w:r>
          </w:p>
        </w:tc>
        <w:tc>
          <w:tcPr>
            <w:tcW w:w="1250" w:type="pct"/>
          </w:tcPr>
          <w:p w14:paraId="6828FA2A" w14:textId="77777777" w:rsidR="00FD6A6A" w:rsidRPr="00BB5239" w:rsidRDefault="00FD6A6A" w:rsidP="009445C5">
            <w:pPr>
              <w:pStyle w:val="HCAExternalBody1"/>
              <w:rPr>
                <w:color w:val="000000"/>
              </w:rPr>
            </w:pPr>
            <w:r>
              <w:rPr>
                <w:sz w:val="18"/>
                <w:szCs w:val="18"/>
              </w:rPr>
              <w:t xml:space="preserve">Clark </w:t>
            </w:r>
          </w:p>
        </w:tc>
        <w:tc>
          <w:tcPr>
            <w:tcW w:w="1250" w:type="pct"/>
          </w:tcPr>
          <w:p w14:paraId="0712008B" w14:textId="77777777" w:rsidR="00FD6A6A" w:rsidRPr="00BB5239" w:rsidRDefault="00FD6A6A" w:rsidP="009445C5">
            <w:pPr>
              <w:pStyle w:val="HCAExternalBody1"/>
              <w:rPr>
                <w:color w:val="000000"/>
              </w:rPr>
            </w:pPr>
            <w:r>
              <w:rPr>
                <w:sz w:val="18"/>
                <w:szCs w:val="18"/>
              </w:rPr>
              <w:t xml:space="preserve">53051 </w:t>
            </w:r>
          </w:p>
        </w:tc>
        <w:tc>
          <w:tcPr>
            <w:tcW w:w="1250" w:type="pct"/>
          </w:tcPr>
          <w:p w14:paraId="58AB7B75" w14:textId="77777777" w:rsidR="00FD6A6A" w:rsidRPr="00BB5239" w:rsidRDefault="00FD6A6A" w:rsidP="009445C5">
            <w:pPr>
              <w:pStyle w:val="HCAExternalBody1"/>
              <w:rPr>
                <w:color w:val="000000"/>
              </w:rPr>
            </w:pPr>
            <w:r>
              <w:rPr>
                <w:sz w:val="18"/>
                <w:szCs w:val="18"/>
              </w:rPr>
              <w:t xml:space="preserve">Pend Oreille </w:t>
            </w:r>
          </w:p>
        </w:tc>
      </w:tr>
      <w:tr w:rsidR="00FD6A6A" w:rsidRPr="00BB5239" w14:paraId="6727AFA8" w14:textId="77777777" w:rsidTr="00FD6A6A">
        <w:trPr>
          <w:trHeight w:val="144"/>
        </w:trPr>
        <w:tc>
          <w:tcPr>
            <w:tcW w:w="1250" w:type="pct"/>
          </w:tcPr>
          <w:p w14:paraId="77BD10A2" w14:textId="77777777" w:rsidR="00FD6A6A" w:rsidRPr="00BB5239" w:rsidRDefault="00FD6A6A" w:rsidP="009445C5">
            <w:pPr>
              <w:pStyle w:val="HCAExternalBody1"/>
              <w:rPr>
                <w:color w:val="000000"/>
              </w:rPr>
            </w:pPr>
            <w:r>
              <w:rPr>
                <w:sz w:val="18"/>
                <w:szCs w:val="18"/>
              </w:rPr>
              <w:t xml:space="preserve">53013 </w:t>
            </w:r>
          </w:p>
        </w:tc>
        <w:tc>
          <w:tcPr>
            <w:tcW w:w="1250" w:type="pct"/>
          </w:tcPr>
          <w:p w14:paraId="2B34199A" w14:textId="77777777" w:rsidR="00FD6A6A" w:rsidRPr="00BB5239" w:rsidRDefault="00FD6A6A" w:rsidP="009445C5">
            <w:pPr>
              <w:pStyle w:val="HCAExternalBody1"/>
              <w:rPr>
                <w:color w:val="000000"/>
              </w:rPr>
            </w:pPr>
            <w:r>
              <w:rPr>
                <w:sz w:val="18"/>
                <w:szCs w:val="18"/>
              </w:rPr>
              <w:t xml:space="preserve">Columbia </w:t>
            </w:r>
          </w:p>
        </w:tc>
        <w:tc>
          <w:tcPr>
            <w:tcW w:w="1250" w:type="pct"/>
          </w:tcPr>
          <w:p w14:paraId="08C70170" w14:textId="77777777" w:rsidR="00FD6A6A" w:rsidRPr="00BB5239" w:rsidRDefault="00FD6A6A" w:rsidP="009445C5">
            <w:pPr>
              <w:pStyle w:val="HCAExternalBody1"/>
              <w:rPr>
                <w:color w:val="000000"/>
              </w:rPr>
            </w:pPr>
            <w:r>
              <w:rPr>
                <w:sz w:val="18"/>
                <w:szCs w:val="18"/>
              </w:rPr>
              <w:t xml:space="preserve">53053 </w:t>
            </w:r>
          </w:p>
        </w:tc>
        <w:tc>
          <w:tcPr>
            <w:tcW w:w="1250" w:type="pct"/>
          </w:tcPr>
          <w:p w14:paraId="558EED05" w14:textId="77777777" w:rsidR="00FD6A6A" w:rsidRPr="00BB5239" w:rsidRDefault="00FD6A6A" w:rsidP="009445C5">
            <w:pPr>
              <w:pStyle w:val="HCAExternalBody1"/>
              <w:rPr>
                <w:color w:val="000000"/>
              </w:rPr>
            </w:pPr>
            <w:r>
              <w:rPr>
                <w:sz w:val="18"/>
                <w:szCs w:val="18"/>
              </w:rPr>
              <w:t xml:space="preserve">Pierce </w:t>
            </w:r>
          </w:p>
        </w:tc>
      </w:tr>
      <w:tr w:rsidR="00FD6A6A" w:rsidRPr="00BB5239" w14:paraId="38CE901E" w14:textId="77777777" w:rsidTr="00FD6A6A">
        <w:trPr>
          <w:trHeight w:val="144"/>
        </w:trPr>
        <w:tc>
          <w:tcPr>
            <w:tcW w:w="1250" w:type="pct"/>
          </w:tcPr>
          <w:p w14:paraId="788AADDF" w14:textId="77777777" w:rsidR="00FD6A6A" w:rsidRPr="00BB5239" w:rsidRDefault="00FD6A6A" w:rsidP="009445C5">
            <w:pPr>
              <w:pStyle w:val="HCAExternalBody1"/>
              <w:rPr>
                <w:color w:val="000000"/>
              </w:rPr>
            </w:pPr>
            <w:r>
              <w:rPr>
                <w:sz w:val="18"/>
                <w:szCs w:val="18"/>
              </w:rPr>
              <w:t xml:space="preserve">53015 </w:t>
            </w:r>
          </w:p>
        </w:tc>
        <w:tc>
          <w:tcPr>
            <w:tcW w:w="1250" w:type="pct"/>
          </w:tcPr>
          <w:p w14:paraId="7B3D4F26" w14:textId="77777777" w:rsidR="00FD6A6A" w:rsidRPr="00BB5239" w:rsidRDefault="00FD6A6A" w:rsidP="009445C5">
            <w:pPr>
              <w:pStyle w:val="HCAExternalBody1"/>
              <w:rPr>
                <w:color w:val="000000"/>
              </w:rPr>
            </w:pPr>
            <w:r>
              <w:rPr>
                <w:sz w:val="18"/>
                <w:szCs w:val="18"/>
              </w:rPr>
              <w:t xml:space="preserve">Cowlitz </w:t>
            </w:r>
          </w:p>
        </w:tc>
        <w:tc>
          <w:tcPr>
            <w:tcW w:w="1250" w:type="pct"/>
          </w:tcPr>
          <w:p w14:paraId="7A1270D8" w14:textId="77777777" w:rsidR="00FD6A6A" w:rsidRPr="00BB5239" w:rsidRDefault="00FD6A6A" w:rsidP="009445C5">
            <w:pPr>
              <w:pStyle w:val="HCAExternalBody1"/>
              <w:rPr>
                <w:color w:val="000000"/>
              </w:rPr>
            </w:pPr>
            <w:r>
              <w:rPr>
                <w:sz w:val="18"/>
                <w:szCs w:val="18"/>
              </w:rPr>
              <w:t xml:space="preserve">53055 </w:t>
            </w:r>
          </w:p>
        </w:tc>
        <w:tc>
          <w:tcPr>
            <w:tcW w:w="1250" w:type="pct"/>
          </w:tcPr>
          <w:p w14:paraId="307FFB0B" w14:textId="77777777" w:rsidR="00FD6A6A" w:rsidRPr="00BB5239" w:rsidRDefault="00FD6A6A" w:rsidP="009445C5">
            <w:pPr>
              <w:pStyle w:val="HCAExternalBody1"/>
              <w:rPr>
                <w:color w:val="000000"/>
              </w:rPr>
            </w:pPr>
            <w:r>
              <w:rPr>
                <w:sz w:val="18"/>
                <w:szCs w:val="18"/>
              </w:rPr>
              <w:t xml:space="preserve">San Juan </w:t>
            </w:r>
          </w:p>
        </w:tc>
      </w:tr>
      <w:tr w:rsidR="00FD6A6A" w:rsidRPr="00BB5239" w14:paraId="74C5D17A" w14:textId="77777777" w:rsidTr="00FD6A6A">
        <w:trPr>
          <w:trHeight w:val="144"/>
        </w:trPr>
        <w:tc>
          <w:tcPr>
            <w:tcW w:w="1250" w:type="pct"/>
          </w:tcPr>
          <w:p w14:paraId="677B8E70" w14:textId="77777777" w:rsidR="00FD6A6A" w:rsidRPr="00BB5239" w:rsidRDefault="00FD6A6A" w:rsidP="009445C5">
            <w:pPr>
              <w:pStyle w:val="HCAExternalBody1"/>
              <w:rPr>
                <w:color w:val="000000"/>
              </w:rPr>
            </w:pPr>
            <w:r>
              <w:rPr>
                <w:sz w:val="18"/>
                <w:szCs w:val="18"/>
              </w:rPr>
              <w:t xml:space="preserve">53017 </w:t>
            </w:r>
          </w:p>
        </w:tc>
        <w:tc>
          <w:tcPr>
            <w:tcW w:w="1250" w:type="pct"/>
          </w:tcPr>
          <w:p w14:paraId="0A1439BB" w14:textId="77777777" w:rsidR="00FD6A6A" w:rsidRPr="00BB5239" w:rsidRDefault="00FD6A6A" w:rsidP="009445C5">
            <w:pPr>
              <w:pStyle w:val="HCAExternalBody1"/>
              <w:rPr>
                <w:color w:val="000000"/>
              </w:rPr>
            </w:pPr>
            <w:r>
              <w:rPr>
                <w:sz w:val="18"/>
                <w:szCs w:val="18"/>
              </w:rPr>
              <w:t xml:space="preserve">Douglas </w:t>
            </w:r>
          </w:p>
        </w:tc>
        <w:tc>
          <w:tcPr>
            <w:tcW w:w="1250" w:type="pct"/>
          </w:tcPr>
          <w:p w14:paraId="44F762A5" w14:textId="77777777" w:rsidR="00FD6A6A" w:rsidRPr="00BB5239" w:rsidRDefault="00FD6A6A" w:rsidP="009445C5">
            <w:pPr>
              <w:pStyle w:val="HCAExternalBody1"/>
              <w:rPr>
                <w:color w:val="000000"/>
              </w:rPr>
            </w:pPr>
            <w:r>
              <w:rPr>
                <w:sz w:val="18"/>
                <w:szCs w:val="18"/>
              </w:rPr>
              <w:t xml:space="preserve">53057 </w:t>
            </w:r>
          </w:p>
        </w:tc>
        <w:tc>
          <w:tcPr>
            <w:tcW w:w="1250" w:type="pct"/>
          </w:tcPr>
          <w:p w14:paraId="6190381E" w14:textId="77777777" w:rsidR="00FD6A6A" w:rsidRPr="00BB5239" w:rsidRDefault="00FD6A6A" w:rsidP="009445C5">
            <w:pPr>
              <w:pStyle w:val="HCAExternalBody1"/>
              <w:rPr>
                <w:color w:val="000000"/>
              </w:rPr>
            </w:pPr>
            <w:r>
              <w:rPr>
                <w:sz w:val="18"/>
                <w:szCs w:val="18"/>
              </w:rPr>
              <w:t xml:space="preserve">Skagit </w:t>
            </w:r>
          </w:p>
        </w:tc>
      </w:tr>
      <w:tr w:rsidR="00FD6A6A" w:rsidRPr="00BB5239" w14:paraId="5D7DE64B" w14:textId="77777777" w:rsidTr="00FD6A6A">
        <w:trPr>
          <w:trHeight w:val="144"/>
        </w:trPr>
        <w:tc>
          <w:tcPr>
            <w:tcW w:w="1250" w:type="pct"/>
          </w:tcPr>
          <w:p w14:paraId="64023BD1" w14:textId="77777777" w:rsidR="00FD6A6A" w:rsidRPr="00BB5239" w:rsidRDefault="00FD6A6A" w:rsidP="009445C5">
            <w:pPr>
              <w:pStyle w:val="HCAExternalBody1"/>
              <w:rPr>
                <w:color w:val="000000"/>
              </w:rPr>
            </w:pPr>
            <w:r>
              <w:rPr>
                <w:sz w:val="18"/>
                <w:szCs w:val="18"/>
              </w:rPr>
              <w:t xml:space="preserve">53019 </w:t>
            </w:r>
          </w:p>
        </w:tc>
        <w:tc>
          <w:tcPr>
            <w:tcW w:w="1250" w:type="pct"/>
          </w:tcPr>
          <w:p w14:paraId="44BD9C90" w14:textId="77777777" w:rsidR="00FD6A6A" w:rsidRPr="00BB5239" w:rsidRDefault="00FD6A6A" w:rsidP="009445C5">
            <w:pPr>
              <w:pStyle w:val="HCAExternalBody1"/>
              <w:rPr>
                <w:color w:val="000000"/>
              </w:rPr>
            </w:pPr>
            <w:r>
              <w:rPr>
                <w:sz w:val="18"/>
                <w:szCs w:val="18"/>
              </w:rPr>
              <w:t xml:space="preserve">Ferry </w:t>
            </w:r>
          </w:p>
        </w:tc>
        <w:tc>
          <w:tcPr>
            <w:tcW w:w="1250" w:type="pct"/>
          </w:tcPr>
          <w:p w14:paraId="392C1FC6" w14:textId="77777777" w:rsidR="00FD6A6A" w:rsidRPr="00BB5239" w:rsidRDefault="00FD6A6A" w:rsidP="009445C5">
            <w:pPr>
              <w:pStyle w:val="HCAExternalBody1"/>
              <w:rPr>
                <w:color w:val="000000"/>
              </w:rPr>
            </w:pPr>
            <w:r>
              <w:rPr>
                <w:sz w:val="18"/>
                <w:szCs w:val="18"/>
              </w:rPr>
              <w:t xml:space="preserve">53059 </w:t>
            </w:r>
          </w:p>
        </w:tc>
        <w:tc>
          <w:tcPr>
            <w:tcW w:w="1250" w:type="pct"/>
          </w:tcPr>
          <w:p w14:paraId="6CCBB223" w14:textId="77777777" w:rsidR="00FD6A6A" w:rsidRPr="00BB5239" w:rsidRDefault="00FD6A6A" w:rsidP="009445C5">
            <w:pPr>
              <w:pStyle w:val="HCAExternalBody1"/>
              <w:rPr>
                <w:color w:val="000000"/>
              </w:rPr>
            </w:pPr>
            <w:r>
              <w:rPr>
                <w:sz w:val="18"/>
                <w:szCs w:val="18"/>
              </w:rPr>
              <w:t xml:space="preserve">Skamania </w:t>
            </w:r>
          </w:p>
        </w:tc>
      </w:tr>
      <w:tr w:rsidR="00FD6A6A" w:rsidRPr="00BB5239" w14:paraId="76BAE4B5" w14:textId="77777777" w:rsidTr="00FD6A6A">
        <w:trPr>
          <w:trHeight w:val="144"/>
        </w:trPr>
        <w:tc>
          <w:tcPr>
            <w:tcW w:w="1250" w:type="pct"/>
          </w:tcPr>
          <w:p w14:paraId="41F8B592" w14:textId="77777777" w:rsidR="00FD6A6A" w:rsidRPr="00BB5239" w:rsidRDefault="00FD6A6A" w:rsidP="009445C5">
            <w:pPr>
              <w:pStyle w:val="HCAExternalBody1"/>
              <w:rPr>
                <w:color w:val="000000"/>
              </w:rPr>
            </w:pPr>
            <w:r>
              <w:rPr>
                <w:sz w:val="18"/>
                <w:szCs w:val="18"/>
              </w:rPr>
              <w:t xml:space="preserve">53021 </w:t>
            </w:r>
          </w:p>
        </w:tc>
        <w:tc>
          <w:tcPr>
            <w:tcW w:w="1250" w:type="pct"/>
          </w:tcPr>
          <w:p w14:paraId="7D5A7235" w14:textId="77777777" w:rsidR="00FD6A6A" w:rsidRPr="00BB5239" w:rsidRDefault="00FD6A6A" w:rsidP="009445C5">
            <w:pPr>
              <w:pStyle w:val="HCAExternalBody1"/>
              <w:rPr>
                <w:color w:val="000000"/>
              </w:rPr>
            </w:pPr>
            <w:r>
              <w:rPr>
                <w:sz w:val="18"/>
                <w:szCs w:val="18"/>
              </w:rPr>
              <w:t xml:space="preserve">Franklin </w:t>
            </w:r>
          </w:p>
        </w:tc>
        <w:tc>
          <w:tcPr>
            <w:tcW w:w="1250" w:type="pct"/>
          </w:tcPr>
          <w:p w14:paraId="11DC6919" w14:textId="77777777" w:rsidR="00FD6A6A" w:rsidRPr="00BB5239" w:rsidRDefault="00FD6A6A" w:rsidP="009445C5">
            <w:pPr>
              <w:pStyle w:val="HCAExternalBody1"/>
              <w:rPr>
                <w:color w:val="000000"/>
              </w:rPr>
            </w:pPr>
            <w:r>
              <w:rPr>
                <w:sz w:val="18"/>
                <w:szCs w:val="18"/>
              </w:rPr>
              <w:t xml:space="preserve">53061 </w:t>
            </w:r>
          </w:p>
        </w:tc>
        <w:tc>
          <w:tcPr>
            <w:tcW w:w="1250" w:type="pct"/>
          </w:tcPr>
          <w:p w14:paraId="4FB891B6" w14:textId="77777777" w:rsidR="00FD6A6A" w:rsidRPr="00BB5239" w:rsidRDefault="00FD6A6A" w:rsidP="009445C5">
            <w:pPr>
              <w:pStyle w:val="HCAExternalBody1"/>
              <w:rPr>
                <w:color w:val="000000"/>
              </w:rPr>
            </w:pPr>
            <w:r>
              <w:rPr>
                <w:sz w:val="18"/>
                <w:szCs w:val="18"/>
              </w:rPr>
              <w:t xml:space="preserve">Snohomish </w:t>
            </w:r>
          </w:p>
        </w:tc>
      </w:tr>
      <w:tr w:rsidR="00FD6A6A" w:rsidRPr="00BB5239" w14:paraId="12893342" w14:textId="77777777" w:rsidTr="00FD6A6A">
        <w:trPr>
          <w:trHeight w:val="144"/>
        </w:trPr>
        <w:tc>
          <w:tcPr>
            <w:tcW w:w="1250" w:type="pct"/>
          </w:tcPr>
          <w:p w14:paraId="7AE4DBAD" w14:textId="77777777" w:rsidR="00FD6A6A" w:rsidRPr="00BB5239" w:rsidRDefault="00FD6A6A" w:rsidP="009445C5">
            <w:pPr>
              <w:pStyle w:val="HCAExternalBody1"/>
              <w:rPr>
                <w:color w:val="000000"/>
              </w:rPr>
            </w:pPr>
            <w:r>
              <w:rPr>
                <w:sz w:val="18"/>
                <w:szCs w:val="18"/>
              </w:rPr>
              <w:t xml:space="preserve">53023 </w:t>
            </w:r>
          </w:p>
        </w:tc>
        <w:tc>
          <w:tcPr>
            <w:tcW w:w="1250" w:type="pct"/>
          </w:tcPr>
          <w:p w14:paraId="38CC79A7" w14:textId="77777777" w:rsidR="00FD6A6A" w:rsidRPr="00BB5239" w:rsidRDefault="00FD6A6A" w:rsidP="009445C5">
            <w:pPr>
              <w:pStyle w:val="HCAExternalBody1"/>
              <w:rPr>
                <w:color w:val="000000"/>
              </w:rPr>
            </w:pPr>
            <w:r>
              <w:rPr>
                <w:sz w:val="18"/>
                <w:szCs w:val="18"/>
              </w:rPr>
              <w:t xml:space="preserve">Garfield </w:t>
            </w:r>
          </w:p>
        </w:tc>
        <w:tc>
          <w:tcPr>
            <w:tcW w:w="1250" w:type="pct"/>
          </w:tcPr>
          <w:p w14:paraId="1763D49C" w14:textId="77777777" w:rsidR="00FD6A6A" w:rsidRPr="00BB5239" w:rsidRDefault="00FD6A6A" w:rsidP="009445C5">
            <w:pPr>
              <w:pStyle w:val="HCAExternalBody1"/>
              <w:rPr>
                <w:color w:val="000000"/>
              </w:rPr>
            </w:pPr>
            <w:r>
              <w:rPr>
                <w:sz w:val="18"/>
                <w:szCs w:val="18"/>
              </w:rPr>
              <w:t xml:space="preserve">53063 </w:t>
            </w:r>
          </w:p>
        </w:tc>
        <w:tc>
          <w:tcPr>
            <w:tcW w:w="1250" w:type="pct"/>
          </w:tcPr>
          <w:p w14:paraId="6BE02F73" w14:textId="77777777" w:rsidR="00FD6A6A" w:rsidRPr="00BB5239" w:rsidRDefault="00FD6A6A" w:rsidP="009445C5">
            <w:pPr>
              <w:pStyle w:val="HCAExternalBody1"/>
              <w:rPr>
                <w:color w:val="000000"/>
              </w:rPr>
            </w:pPr>
            <w:r>
              <w:rPr>
                <w:sz w:val="18"/>
                <w:szCs w:val="18"/>
              </w:rPr>
              <w:t xml:space="preserve">Spokane </w:t>
            </w:r>
          </w:p>
        </w:tc>
      </w:tr>
      <w:tr w:rsidR="00FD6A6A" w:rsidRPr="00BB5239" w14:paraId="28E88B83" w14:textId="77777777" w:rsidTr="00FD6A6A">
        <w:trPr>
          <w:trHeight w:val="144"/>
        </w:trPr>
        <w:tc>
          <w:tcPr>
            <w:tcW w:w="1250" w:type="pct"/>
          </w:tcPr>
          <w:p w14:paraId="348034C8" w14:textId="77777777" w:rsidR="00FD6A6A" w:rsidRPr="00BB5239" w:rsidRDefault="00FD6A6A" w:rsidP="009445C5">
            <w:pPr>
              <w:pStyle w:val="HCAExternalBody1"/>
              <w:rPr>
                <w:color w:val="000000"/>
              </w:rPr>
            </w:pPr>
            <w:r>
              <w:rPr>
                <w:sz w:val="18"/>
                <w:szCs w:val="18"/>
              </w:rPr>
              <w:t xml:space="preserve">53025 </w:t>
            </w:r>
          </w:p>
        </w:tc>
        <w:tc>
          <w:tcPr>
            <w:tcW w:w="1250" w:type="pct"/>
          </w:tcPr>
          <w:p w14:paraId="3575B346" w14:textId="77777777" w:rsidR="00FD6A6A" w:rsidRPr="00BB5239" w:rsidRDefault="00FD6A6A" w:rsidP="009445C5">
            <w:pPr>
              <w:pStyle w:val="HCAExternalBody1"/>
              <w:rPr>
                <w:color w:val="000000"/>
              </w:rPr>
            </w:pPr>
            <w:r>
              <w:rPr>
                <w:sz w:val="18"/>
                <w:szCs w:val="18"/>
              </w:rPr>
              <w:t xml:space="preserve">Grant </w:t>
            </w:r>
          </w:p>
        </w:tc>
        <w:tc>
          <w:tcPr>
            <w:tcW w:w="1250" w:type="pct"/>
          </w:tcPr>
          <w:p w14:paraId="7F6B5D5E" w14:textId="77777777" w:rsidR="00FD6A6A" w:rsidRPr="00BB5239" w:rsidRDefault="00FD6A6A" w:rsidP="009445C5">
            <w:pPr>
              <w:pStyle w:val="HCAExternalBody1"/>
              <w:rPr>
                <w:color w:val="000000"/>
              </w:rPr>
            </w:pPr>
            <w:r>
              <w:rPr>
                <w:sz w:val="18"/>
                <w:szCs w:val="18"/>
              </w:rPr>
              <w:t xml:space="preserve">53065 </w:t>
            </w:r>
          </w:p>
        </w:tc>
        <w:tc>
          <w:tcPr>
            <w:tcW w:w="1250" w:type="pct"/>
          </w:tcPr>
          <w:p w14:paraId="54E9D04A" w14:textId="77777777" w:rsidR="00FD6A6A" w:rsidRPr="00BB5239" w:rsidRDefault="00FD6A6A" w:rsidP="009445C5">
            <w:pPr>
              <w:pStyle w:val="HCAExternalBody1"/>
              <w:rPr>
                <w:color w:val="000000"/>
              </w:rPr>
            </w:pPr>
            <w:r>
              <w:rPr>
                <w:sz w:val="18"/>
                <w:szCs w:val="18"/>
              </w:rPr>
              <w:t xml:space="preserve">Stevens </w:t>
            </w:r>
          </w:p>
        </w:tc>
      </w:tr>
      <w:tr w:rsidR="00FD6A6A" w:rsidRPr="00BB5239" w14:paraId="19AD08B2" w14:textId="77777777" w:rsidTr="00FD6A6A">
        <w:trPr>
          <w:trHeight w:val="144"/>
        </w:trPr>
        <w:tc>
          <w:tcPr>
            <w:tcW w:w="1250" w:type="pct"/>
          </w:tcPr>
          <w:p w14:paraId="7C3CF841" w14:textId="77777777" w:rsidR="00FD6A6A" w:rsidRPr="00BB5239" w:rsidRDefault="00FD6A6A" w:rsidP="009445C5">
            <w:pPr>
              <w:pStyle w:val="HCAExternalBody1"/>
              <w:rPr>
                <w:color w:val="000000"/>
              </w:rPr>
            </w:pPr>
            <w:r>
              <w:rPr>
                <w:sz w:val="18"/>
                <w:szCs w:val="18"/>
              </w:rPr>
              <w:t xml:space="preserve">53027 </w:t>
            </w:r>
          </w:p>
        </w:tc>
        <w:tc>
          <w:tcPr>
            <w:tcW w:w="1250" w:type="pct"/>
          </w:tcPr>
          <w:p w14:paraId="4A0CC362" w14:textId="77777777" w:rsidR="00FD6A6A" w:rsidRPr="00BB5239" w:rsidRDefault="00FD6A6A" w:rsidP="009445C5">
            <w:pPr>
              <w:pStyle w:val="HCAExternalBody1"/>
              <w:rPr>
                <w:color w:val="000000"/>
              </w:rPr>
            </w:pPr>
            <w:r>
              <w:rPr>
                <w:sz w:val="18"/>
                <w:szCs w:val="18"/>
              </w:rPr>
              <w:t xml:space="preserve">Grays Harbor </w:t>
            </w:r>
          </w:p>
        </w:tc>
        <w:tc>
          <w:tcPr>
            <w:tcW w:w="1250" w:type="pct"/>
          </w:tcPr>
          <w:p w14:paraId="66B0647C" w14:textId="77777777" w:rsidR="00FD6A6A" w:rsidRPr="00BB5239" w:rsidRDefault="00FD6A6A" w:rsidP="009445C5">
            <w:pPr>
              <w:pStyle w:val="HCAExternalBody1"/>
              <w:rPr>
                <w:color w:val="000000"/>
              </w:rPr>
            </w:pPr>
            <w:r>
              <w:rPr>
                <w:sz w:val="18"/>
                <w:szCs w:val="18"/>
              </w:rPr>
              <w:t xml:space="preserve">53067 </w:t>
            </w:r>
          </w:p>
        </w:tc>
        <w:tc>
          <w:tcPr>
            <w:tcW w:w="1250" w:type="pct"/>
          </w:tcPr>
          <w:p w14:paraId="180BD9BE" w14:textId="77777777" w:rsidR="00FD6A6A" w:rsidRPr="00BB5239" w:rsidRDefault="00FD6A6A" w:rsidP="009445C5">
            <w:pPr>
              <w:pStyle w:val="HCAExternalBody1"/>
              <w:rPr>
                <w:color w:val="000000"/>
              </w:rPr>
            </w:pPr>
            <w:r>
              <w:rPr>
                <w:sz w:val="18"/>
                <w:szCs w:val="18"/>
              </w:rPr>
              <w:t xml:space="preserve">Thurston </w:t>
            </w:r>
          </w:p>
        </w:tc>
      </w:tr>
      <w:tr w:rsidR="00FD6A6A" w:rsidRPr="00BB5239" w14:paraId="5AF96F99" w14:textId="77777777" w:rsidTr="00FD6A6A">
        <w:trPr>
          <w:trHeight w:val="144"/>
        </w:trPr>
        <w:tc>
          <w:tcPr>
            <w:tcW w:w="1250" w:type="pct"/>
          </w:tcPr>
          <w:p w14:paraId="1E3350C2" w14:textId="77777777" w:rsidR="00FD6A6A" w:rsidRPr="00BB5239" w:rsidRDefault="00FD6A6A" w:rsidP="009445C5">
            <w:pPr>
              <w:pStyle w:val="HCAExternalBody1"/>
              <w:rPr>
                <w:color w:val="000000"/>
              </w:rPr>
            </w:pPr>
            <w:r>
              <w:rPr>
                <w:sz w:val="18"/>
                <w:szCs w:val="18"/>
              </w:rPr>
              <w:t xml:space="preserve">53029 </w:t>
            </w:r>
          </w:p>
        </w:tc>
        <w:tc>
          <w:tcPr>
            <w:tcW w:w="1250" w:type="pct"/>
          </w:tcPr>
          <w:p w14:paraId="31ADEFE1" w14:textId="77777777" w:rsidR="00FD6A6A" w:rsidRPr="00BB5239" w:rsidRDefault="00FD6A6A" w:rsidP="009445C5">
            <w:pPr>
              <w:pStyle w:val="HCAExternalBody1"/>
              <w:rPr>
                <w:color w:val="000000"/>
              </w:rPr>
            </w:pPr>
            <w:r>
              <w:rPr>
                <w:sz w:val="18"/>
                <w:szCs w:val="18"/>
              </w:rPr>
              <w:t xml:space="preserve">Island </w:t>
            </w:r>
          </w:p>
        </w:tc>
        <w:tc>
          <w:tcPr>
            <w:tcW w:w="1250" w:type="pct"/>
          </w:tcPr>
          <w:p w14:paraId="78D85690" w14:textId="77777777" w:rsidR="00FD6A6A" w:rsidRPr="00BB5239" w:rsidRDefault="00FD6A6A" w:rsidP="009445C5">
            <w:pPr>
              <w:pStyle w:val="HCAExternalBody1"/>
              <w:rPr>
                <w:color w:val="000000"/>
              </w:rPr>
            </w:pPr>
            <w:r>
              <w:rPr>
                <w:sz w:val="18"/>
                <w:szCs w:val="18"/>
              </w:rPr>
              <w:t xml:space="preserve">53069 </w:t>
            </w:r>
          </w:p>
        </w:tc>
        <w:tc>
          <w:tcPr>
            <w:tcW w:w="1250" w:type="pct"/>
          </w:tcPr>
          <w:p w14:paraId="1E7DCBA0" w14:textId="77777777" w:rsidR="00FD6A6A" w:rsidRPr="00BB5239" w:rsidRDefault="00FD6A6A" w:rsidP="009445C5">
            <w:pPr>
              <w:pStyle w:val="HCAExternalBody1"/>
              <w:rPr>
                <w:color w:val="000000"/>
              </w:rPr>
            </w:pPr>
            <w:r>
              <w:rPr>
                <w:sz w:val="18"/>
                <w:szCs w:val="18"/>
              </w:rPr>
              <w:t xml:space="preserve">Wahkiakum </w:t>
            </w:r>
          </w:p>
        </w:tc>
      </w:tr>
      <w:tr w:rsidR="00FD6A6A" w:rsidRPr="00BB5239" w14:paraId="7CAD0BD4" w14:textId="77777777" w:rsidTr="00FD6A6A">
        <w:trPr>
          <w:trHeight w:val="144"/>
        </w:trPr>
        <w:tc>
          <w:tcPr>
            <w:tcW w:w="1250" w:type="pct"/>
          </w:tcPr>
          <w:p w14:paraId="2E3B1C72" w14:textId="77777777" w:rsidR="00FD6A6A" w:rsidRPr="00BB5239" w:rsidRDefault="00FD6A6A" w:rsidP="009445C5">
            <w:pPr>
              <w:pStyle w:val="HCAExternalBody1"/>
              <w:rPr>
                <w:color w:val="000000"/>
              </w:rPr>
            </w:pPr>
            <w:r>
              <w:rPr>
                <w:sz w:val="18"/>
                <w:szCs w:val="18"/>
              </w:rPr>
              <w:t xml:space="preserve">53031 </w:t>
            </w:r>
          </w:p>
        </w:tc>
        <w:tc>
          <w:tcPr>
            <w:tcW w:w="1250" w:type="pct"/>
          </w:tcPr>
          <w:p w14:paraId="2CBF0F6A" w14:textId="77777777" w:rsidR="00FD6A6A" w:rsidRPr="00BB5239" w:rsidRDefault="00FD6A6A" w:rsidP="009445C5">
            <w:pPr>
              <w:pStyle w:val="HCAExternalBody1"/>
              <w:rPr>
                <w:color w:val="000000"/>
              </w:rPr>
            </w:pPr>
            <w:r>
              <w:rPr>
                <w:sz w:val="18"/>
                <w:szCs w:val="18"/>
              </w:rPr>
              <w:t xml:space="preserve">Jefferson </w:t>
            </w:r>
          </w:p>
        </w:tc>
        <w:tc>
          <w:tcPr>
            <w:tcW w:w="1250" w:type="pct"/>
          </w:tcPr>
          <w:p w14:paraId="38BF32B8" w14:textId="77777777" w:rsidR="00FD6A6A" w:rsidRPr="00BB5239" w:rsidRDefault="00FD6A6A" w:rsidP="009445C5">
            <w:pPr>
              <w:pStyle w:val="HCAExternalBody1"/>
              <w:rPr>
                <w:color w:val="000000"/>
              </w:rPr>
            </w:pPr>
            <w:r>
              <w:rPr>
                <w:sz w:val="18"/>
                <w:szCs w:val="18"/>
              </w:rPr>
              <w:t xml:space="preserve">53071 </w:t>
            </w:r>
          </w:p>
        </w:tc>
        <w:tc>
          <w:tcPr>
            <w:tcW w:w="1250" w:type="pct"/>
          </w:tcPr>
          <w:p w14:paraId="1A099530" w14:textId="77777777" w:rsidR="00FD6A6A" w:rsidRPr="00BB5239" w:rsidRDefault="00FD6A6A" w:rsidP="009445C5">
            <w:pPr>
              <w:pStyle w:val="HCAExternalBody1"/>
              <w:rPr>
                <w:color w:val="000000"/>
              </w:rPr>
            </w:pPr>
            <w:r>
              <w:rPr>
                <w:sz w:val="18"/>
                <w:szCs w:val="18"/>
              </w:rPr>
              <w:t xml:space="preserve">Walla Walla </w:t>
            </w:r>
          </w:p>
        </w:tc>
      </w:tr>
      <w:tr w:rsidR="00FD6A6A" w:rsidRPr="00BB5239" w14:paraId="23C93C73" w14:textId="77777777" w:rsidTr="00FD6A6A">
        <w:trPr>
          <w:trHeight w:val="144"/>
        </w:trPr>
        <w:tc>
          <w:tcPr>
            <w:tcW w:w="1250" w:type="pct"/>
          </w:tcPr>
          <w:p w14:paraId="15ABC977" w14:textId="77777777" w:rsidR="00FD6A6A" w:rsidRPr="00BB5239" w:rsidRDefault="00FD6A6A" w:rsidP="009445C5">
            <w:pPr>
              <w:pStyle w:val="HCAExternalBody1"/>
              <w:rPr>
                <w:color w:val="000000"/>
              </w:rPr>
            </w:pPr>
            <w:r>
              <w:rPr>
                <w:sz w:val="18"/>
                <w:szCs w:val="18"/>
              </w:rPr>
              <w:t xml:space="preserve">53033 </w:t>
            </w:r>
          </w:p>
        </w:tc>
        <w:tc>
          <w:tcPr>
            <w:tcW w:w="1250" w:type="pct"/>
          </w:tcPr>
          <w:p w14:paraId="7A5CA109" w14:textId="77777777" w:rsidR="00FD6A6A" w:rsidRPr="00BB5239" w:rsidRDefault="00FD6A6A" w:rsidP="009445C5">
            <w:pPr>
              <w:pStyle w:val="HCAExternalBody1"/>
              <w:rPr>
                <w:color w:val="000000"/>
              </w:rPr>
            </w:pPr>
            <w:r>
              <w:rPr>
                <w:sz w:val="18"/>
                <w:szCs w:val="18"/>
              </w:rPr>
              <w:t xml:space="preserve">King </w:t>
            </w:r>
          </w:p>
        </w:tc>
        <w:tc>
          <w:tcPr>
            <w:tcW w:w="1250" w:type="pct"/>
          </w:tcPr>
          <w:p w14:paraId="4E9AC90F" w14:textId="77777777" w:rsidR="00FD6A6A" w:rsidRPr="00BB5239" w:rsidRDefault="00FD6A6A" w:rsidP="009445C5">
            <w:pPr>
              <w:pStyle w:val="HCAExternalBody1"/>
              <w:rPr>
                <w:color w:val="000000"/>
              </w:rPr>
            </w:pPr>
            <w:r>
              <w:rPr>
                <w:sz w:val="18"/>
                <w:szCs w:val="18"/>
              </w:rPr>
              <w:t xml:space="preserve">53073 </w:t>
            </w:r>
          </w:p>
        </w:tc>
        <w:tc>
          <w:tcPr>
            <w:tcW w:w="1250" w:type="pct"/>
          </w:tcPr>
          <w:p w14:paraId="232028C8" w14:textId="77777777" w:rsidR="00FD6A6A" w:rsidRPr="00BB5239" w:rsidRDefault="00FD6A6A" w:rsidP="009445C5">
            <w:pPr>
              <w:pStyle w:val="HCAExternalBody1"/>
              <w:rPr>
                <w:color w:val="000000"/>
              </w:rPr>
            </w:pPr>
            <w:r>
              <w:rPr>
                <w:sz w:val="18"/>
                <w:szCs w:val="18"/>
              </w:rPr>
              <w:t xml:space="preserve">Whatcom </w:t>
            </w:r>
          </w:p>
        </w:tc>
      </w:tr>
      <w:tr w:rsidR="00FD6A6A" w:rsidRPr="00BB5239" w14:paraId="365D3319" w14:textId="77777777" w:rsidTr="00FD6A6A">
        <w:trPr>
          <w:trHeight w:val="144"/>
        </w:trPr>
        <w:tc>
          <w:tcPr>
            <w:tcW w:w="1250" w:type="pct"/>
          </w:tcPr>
          <w:p w14:paraId="7A20DFAA" w14:textId="77777777" w:rsidR="00FD6A6A" w:rsidRPr="00BB5239" w:rsidRDefault="00FD6A6A" w:rsidP="009445C5">
            <w:pPr>
              <w:pStyle w:val="HCAExternalBody1"/>
              <w:rPr>
                <w:color w:val="000000"/>
              </w:rPr>
            </w:pPr>
            <w:r>
              <w:rPr>
                <w:sz w:val="18"/>
                <w:szCs w:val="18"/>
              </w:rPr>
              <w:t xml:space="preserve">53035 </w:t>
            </w:r>
          </w:p>
        </w:tc>
        <w:tc>
          <w:tcPr>
            <w:tcW w:w="1250" w:type="pct"/>
          </w:tcPr>
          <w:p w14:paraId="5A317F6E" w14:textId="77777777" w:rsidR="00FD6A6A" w:rsidRPr="00BB5239" w:rsidRDefault="00FD6A6A" w:rsidP="009445C5">
            <w:pPr>
              <w:pStyle w:val="HCAExternalBody1"/>
              <w:rPr>
                <w:color w:val="000000"/>
              </w:rPr>
            </w:pPr>
            <w:r>
              <w:rPr>
                <w:sz w:val="18"/>
                <w:szCs w:val="18"/>
              </w:rPr>
              <w:t xml:space="preserve">Kitsap </w:t>
            </w:r>
          </w:p>
        </w:tc>
        <w:tc>
          <w:tcPr>
            <w:tcW w:w="1250" w:type="pct"/>
          </w:tcPr>
          <w:p w14:paraId="37F296C6" w14:textId="77777777" w:rsidR="00FD6A6A" w:rsidRPr="00BB5239" w:rsidRDefault="00FD6A6A" w:rsidP="009445C5">
            <w:pPr>
              <w:pStyle w:val="HCAExternalBody1"/>
              <w:rPr>
                <w:color w:val="000000"/>
              </w:rPr>
            </w:pPr>
            <w:r>
              <w:rPr>
                <w:sz w:val="18"/>
                <w:szCs w:val="18"/>
              </w:rPr>
              <w:t xml:space="preserve">53075 </w:t>
            </w:r>
          </w:p>
        </w:tc>
        <w:tc>
          <w:tcPr>
            <w:tcW w:w="1250" w:type="pct"/>
          </w:tcPr>
          <w:p w14:paraId="708EEE69" w14:textId="77777777" w:rsidR="00FD6A6A" w:rsidRPr="00BB5239" w:rsidRDefault="00FD6A6A" w:rsidP="009445C5">
            <w:pPr>
              <w:pStyle w:val="HCAExternalBody1"/>
              <w:rPr>
                <w:color w:val="000000"/>
              </w:rPr>
            </w:pPr>
            <w:r>
              <w:rPr>
                <w:sz w:val="18"/>
                <w:szCs w:val="18"/>
              </w:rPr>
              <w:t xml:space="preserve">Whitman </w:t>
            </w:r>
          </w:p>
        </w:tc>
      </w:tr>
      <w:tr w:rsidR="00FD6A6A" w:rsidRPr="00BB5239" w14:paraId="4EBD41C7" w14:textId="77777777" w:rsidTr="00FD6A6A">
        <w:trPr>
          <w:trHeight w:val="144"/>
        </w:trPr>
        <w:tc>
          <w:tcPr>
            <w:tcW w:w="1250" w:type="pct"/>
          </w:tcPr>
          <w:p w14:paraId="307E10C9" w14:textId="77777777" w:rsidR="00FD6A6A" w:rsidRPr="00BB5239" w:rsidRDefault="00FD6A6A" w:rsidP="009445C5">
            <w:pPr>
              <w:pStyle w:val="HCAExternalBody1"/>
              <w:rPr>
                <w:color w:val="000000"/>
              </w:rPr>
            </w:pPr>
            <w:r>
              <w:rPr>
                <w:sz w:val="18"/>
                <w:szCs w:val="18"/>
              </w:rPr>
              <w:t xml:space="preserve">53037 </w:t>
            </w:r>
          </w:p>
        </w:tc>
        <w:tc>
          <w:tcPr>
            <w:tcW w:w="1250" w:type="pct"/>
          </w:tcPr>
          <w:p w14:paraId="6F56CC87" w14:textId="77777777" w:rsidR="00FD6A6A" w:rsidRPr="00BB5239" w:rsidRDefault="00FD6A6A" w:rsidP="009445C5">
            <w:pPr>
              <w:pStyle w:val="HCAExternalBody1"/>
              <w:rPr>
                <w:color w:val="000000"/>
              </w:rPr>
            </w:pPr>
            <w:r>
              <w:rPr>
                <w:sz w:val="18"/>
                <w:szCs w:val="18"/>
              </w:rPr>
              <w:t xml:space="preserve">Kittitas </w:t>
            </w:r>
          </w:p>
        </w:tc>
        <w:tc>
          <w:tcPr>
            <w:tcW w:w="1250" w:type="pct"/>
          </w:tcPr>
          <w:p w14:paraId="6FF14B41" w14:textId="77777777" w:rsidR="00FD6A6A" w:rsidRPr="00BB5239" w:rsidRDefault="00FD6A6A" w:rsidP="009445C5">
            <w:pPr>
              <w:pStyle w:val="HCAExternalBody1"/>
              <w:rPr>
                <w:color w:val="000000"/>
              </w:rPr>
            </w:pPr>
            <w:r>
              <w:rPr>
                <w:sz w:val="18"/>
                <w:szCs w:val="18"/>
              </w:rPr>
              <w:t xml:space="preserve">53077 </w:t>
            </w:r>
          </w:p>
        </w:tc>
        <w:tc>
          <w:tcPr>
            <w:tcW w:w="1250" w:type="pct"/>
          </w:tcPr>
          <w:p w14:paraId="16E0F254" w14:textId="77777777" w:rsidR="00FD6A6A" w:rsidRPr="00BB5239" w:rsidRDefault="00FD6A6A" w:rsidP="009445C5">
            <w:pPr>
              <w:pStyle w:val="HCAExternalBody1"/>
              <w:rPr>
                <w:color w:val="000000"/>
              </w:rPr>
            </w:pPr>
            <w:r>
              <w:rPr>
                <w:sz w:val="18"/>
                <w:szCs w:val="18"/>
              </w:rPr>
              <w:t xml:space="preserve">Yakima </w:t>
            </w:r>
          </w:p>
        </w:tc>
      </w:tr>
      <w:tr w:rsidR="00FD6A6A" w:rsidRPr="00BB5239" w14:paraId="12D7B5F1" w14:textId="77777777" w:rsidTr="00FD6A6A">
        <w:trPr>
          <w:trHeight w:val="144"/>
        </w:trPr>
        <w:tc>
          <w:tcPr>
            <w:tcW w:w="1250" w:type="pct"/>
          </w:tcPr>
          <w:p w14:paraId="4D915126" w14:textId="77777777" w:rsidR="00FD6A6A" w:rsidRPr="00BB5239" w:rsidRDefault="00FD6A6A" w:rsidP="009445C5">
            <w:pPr>
              <w:pStyle w:val="HCAExternalBody1"/>
              <w:rPr>
                <w:color w:val="000000"/>
              </w:rPr>
            </w:pPr>
            <w:r>
              <w:rPr>
                <w:sz w:val="18"/>
                <w:szCs w:val="18"/>
              </w:rPr>
              <w:t xml:space="preserve">53039 </w:t>
            </w:r>
          </w:p>
        </w:tc>
        <w:tc>
          <w:tcPr>
            <w:tcW w:w="1250" w:type="pct"/>
          </w:tcPr>
          <w:p w14:paraId="5AE3012F" w14:textId="77777777" w:rsidR="00FD6A6A" w:rsidRPr="00BB5239" w:rsidRDefault="00FD6A6A" w:rsidP="009445C5">
            <w:pPr>
              <w:pStyle w:val="HCAExternalBody1"/>
              <w:rPr>
                <w:color w:val="000000"/>
              </w:rPr>
            </w:pPr>
            <w:r>
              <w:rPr>
                <w:sz w:val="18"/>
                <w:szCs w:val="18"/>
              </w:rPr>
              <w:t xml:space="preserve">Klickitat </w:t>
            </w:r>
          </w:p>
        </w:tc>
        <w:tc>
          <w:tcPr>
            <w:tcW w:w="1250" w:type="pct"/>
          </w:tcPr>
          <w:p w14:paraId="51B154DF" w14:textId="77777777" w:rsidR="00FD6A6A" w:rsidRPr="00BB5239" w:rsidRDefault="00FD6A6A" w:rsidP="009445C5">
            <w:pPr>
              <w:pStyle w:val="HCAExternalBody1"/>
              <w:rPr>
                <w:color w:val="000000"/>
              </w:rPr>
            </w:pPr>
          </w:p>
        </w:tc>
        <w:tc>
          <w:tcPr>
            <w:tcW w:w="1250" w:type="pct"/>
          </w:tcPr>
          <w:p w14:paraId="1B11BEF6" w14:textId="77777777" w:rsidR="00FD6A6A" w:rsidRPr="00BB5239" w:rsidRDefault="00FD6A6A" w:rsidP="009445C5">
            <w:pPr>
              <w:pStyle w:val="HCAExternalBody1"/>
              <w:rPr>
                <w:color w:val="000000"/>
              </w:rPr>
            </w:pPr>
          </w:p>
        </w:tc>
      </w:tr>
      <w:tr w:rsidR="00FD6A6A" w:rsidRPr="00BB5239" w14:paraId="5E4FB14B" w14:textId="77777777" w:rsidTr="00FD6A6A">
        <w:trPr>
          <w:trHeight w:val="144"/>
        </w:trPr>
        <w:tc>
          <w:tcPr>
            <w:tcW w:w="1250" w:type="pct"/>
          </w:tcPr>
          <w:p w14:paraId="786B9878" w14:textId="77777777" w:rsidR="00FD6A6A" w:rsidRPr="00BB5239" w:rsidRDefault="00FD6A6A" w:rsidP="009445C5">
            <w:pPr>
              <w:pStyle w:val="HCAExternalBody1"/>
              <w:rPr>
                <w:color w:val="000000"/>
              </w:rPr>
            </w:pPr>
            <w:r>
              <w:rPr>
                <w:sz w:val="18"/>
                <w:szCs w:val="18"/>
              </w:rPr>
              <w:t xml:space="preserve">53001 </w:t>
            </w:r>
          </w:p>
        </w:tc>
        <w:tc>
          <w:tcPr>
            <w:tcW w:w="1250" w:type="pct"/>
          </w:tcPr>
          <w:p w14:paraId="52C51D18" w14:textId="77777777" w:rsidR="00FD6A6A" w:rsidRPr="00BB5239" w:rsidRDefault="00FD6A6A" w:rsidP="009445C5">
            <w:pPr>
              <w:pStyle w:val="HCAExternalBody1"/>
              <w:rPr>
                <w:color w:val="000000"/>
              </w:rPr>
            </w:pPr>
            <w:r>
              <w:rPr>
                <w:sz w:val="18"/>
                <w:szCs w:val="18"/>
              </w:rPr>
              <w:t xml:space="preserve">Adams </w:t>
            </w:r>
          </w:p>
        </w:tc>
        <w:tc>
          <w:tcPr>
            <w:tcW w:w="1250" w:type="pct"/>
          </w:tcPr>
          <w:p w14:paraId="6EF9F1F7" w14:textId="77777777" w:rsidR="00FD6A6A" w:rsidRPr="00BB5239" w:rsidRDefault="00FD6A6A" w:rsidP="009445C5">
            <w:pPr>
              <w:pStyle w:val="HCAExternalBody1"/>
              <w:rPr>
                <w:color w:val="000000"/>
              </w:rPr>
            </w:pPr>
          </w:p>
        </w:tc>
        <w:tc>
          <w:tcPr>
            <w:tcW w:w="1250" w:type="pct"/>
          </w:tcPr>
          <w:p w14:paraId="05C47F2E" w14:textId="77777777" w:rsidR="00FD6A6A" w:rsidRPr="00BB5239" w:rsidRDefault="00FD6A6A" w:rsidP="009445C5">
            <w:pPr>
              <w:pStyle w:val="HCAExternalBody1"/>
              <w:rPr>
                <w:color w:val="000000"/>
              </w:rPr>
            </w:pPr>
          </w:p>
        </w:tc>
      </w:tr>
      <w:tr w:rsidR="00FD6A6A" w:rsidRPr="00BB5239" w14:paraId="508900CB" w14:textId="77777777" w:rsidTr="00FD6A6A">
        <w:trPr>
          <w:trHeight w:val="144"/>
        </w:trPr>
        <w:tc>
          <w:tcPr>
            <w:tcW w:w="1250" w:type="pct"/>
          </w:tcPr>
          <w:p w14:paraId="3251832E" w14:textId="77777777" w:rsidR="00FD6A6A" w:rsidRPr="00BB5239" w:rsidRDefault="00FD6A6A" w:rsidP="009445C5">
            <w:pPr>
              <w:pStyle w:val="HCAExternalBody1"/>
              <w:rPr>
                <w:color w:val="000000"/>
              </w:rPr>
            </w:pPr>
            <w:r>
              <w:rPr>
                <w:sz w:val="18"/>
                <w:szCs w:val="18"/>
              </w:rPr>
              <w:t xml:space="preserve">53003 </w:t>
            </w:r>
          </w:p>
        </w:tc>
        <w:tc>
          <w:tcPr>
            <w:tcW w:w="1250" w:type="pct"/>
          </w:tcPr>
          <w:p w14:paraId="7C225BFE" w14:textId="77777777" w:rsidR="00FD6A6A" w:rsidRPr="00BB5239" w:rsidRDefault="00FD6A6A" w:rsidP="009445C5">
            <w:pPr>
              <w:pStyle w:val="HCAExternalBody1"/>
              <w:rPr>
                <w:color w:val="000000"/>
              </w:rPr>
            </w:pPr>
            <w:r>
              <w:rPr>
                <w:sz w:val="18"/>
                <w:szCs w:val="18"/>
              </w:rPr>
              <w:t xml:space="preserve">Asotin </w:t>
            </w:r>
          </w:p>
        </w:tc>
        <w:tc>
          <w:tcPr>
            <w:tcW w:w="1250" w:type="pct"/>
          </w:tcPr>
          <w:p w14:paraId="4D3008C6" w14:textId="77777777" w:rsidR="00FD6A6A" w:rsidRPr="00BB5239" w:rsidRDefault="00FD6A6A" w:rsidP="009445C5">
            <w:pPr>
              <w:pStyle w:val="HCAExternalBody1"/>
              <w:rPr>
                <w:color w:val="000000"/>
              </w:rPr>
            </w:pPr>
          </w:p>
        </w:tc>
        <w:tc>
          <w:tcPr>
            <w:tcW w:w="1250" w:type="pct"/>
          </w:tcPr>
          <w:p w14:paraId="46CD642E" w14:textId="77777777" w:rsidR="00FD6A6A" w:rsidRPr="00BB5239" w:rsidRDefault="00FD6A6A" w:rsidP="009445C5">
            <w:pPr>
              <w:pStyle w:val="HCAExternalBody1"/>
              <w:rPr>
                <w:color w:val="000000"/>
              </w:rPr>
            </w:pPr>
          </w:p>
        </w:tc>
      </w:tr>
      <w:tr w:rsidR="00FD6A6A" w:rsidRPr="00BB5239" w14:paraId="780BBCB6" w14:textId="77777777" w:rsidTr="00FD6A6A">
        <w:trPr>
          <w:trHeight w:val="144"/>
        </w:trPr>
        <w:tc>
          <w:tcPr>
            <w:tcW w:w="1250" w:type="pct"/>
          </w:tcPr>
          <w:p w14:paraId="32F03B8C" w14:textId="77777777" w:rsidR="00FD6A6A" w:rsidRPr="00BB5239" w:rsidRDefault="00FD6A6A" w:rsidP="009445C5">
            <w:pPr>
              <w:pStyle w:val="HCAExternalBody1"/>
              <w:rPr>
                <w:color w:val="000000"/>
              </w:rPr>
            </w:pPr>
            <w:r>
              <w:rPr>
                <w:sz w:val="18"/>
                <w:szCs w:val="18"/>
              </w:rPr>
              <w:t xml:space="preserve">53005 </w:t>
            </w:r>
          </w:p>
        </w:tc>
        <w:tc>
          <w:tcPr>
            <w:tcW w:w="1250" w:type="pct"/>
          </w:tcPr>
          <w:p w14:paraId="45292E7E" w14:textId="77777777" w:rsidR="00FD6A6A" w:rsidRPr="00BB5239" w:rsidRDefault="00FD6A6A" w:rsidP="009445C5">
            <w:pPr>
              <w:pStyle w:val="HCAExternalBody1"/>
              <w:rPr>
                <w:color w:val="000000"/>
              </w:rPr>
            </w:pPr>
            <w:r>
              <w:rPr>
                <w:sz w:val="18"/>
                <w:szCs w:val="18"/>
              </w:rPr>
              <w:t xml:space="preserve">Benton </w:t>
            </w:r>
          </w:p>
        </w:tc>
        <w:tc>
          <w:tcPr>
            <w:tcW w:w="1250" w:type="pct"/>
          </w:tcPr>
          <w:p w14:paraId="57E9804C" w14:textId="77777777" w:rsidR="00FD6A6A" w:rsidRPr="00BB5239" w:rsidRDefault="00FD6A6A" w:rsidP="009445C5">
            <w:pPr>
              <w:pStyle w:val="HCAExternalBody1"/>
              <w:rPr>
                <w:color w:val="000000"/>
              </w:rPr>
            </w:pPr>
          </w:p>
        </w:tc>
        <w:tc>
          <w:tcPr>
            <w:tcW w:w="1250" w:type="pct"/>
          </w:tcPr>
          <w:p w14:paraId="33EBCC5C" w14:textId="77777777" w:rsidR="00FD6A6A" w:rsidRPr="00BB5239" w:rsidRDefault="00FD6A6A" w:rsidP="009445C5">
            <w:pPr>
              <w:pStyle w:val="HCAExternalBody1"/>
              <w:rPr>
                <w:color w:val="000000"/>
              </w:rPr>
            </w:pPr>
          </w:p>
        </w:tc>
      </w:tr>
      <w:tr w:rsidR="00FD6A6A" w:rsidRPr="00BB5239" w14:paraId="73ECC11A" w14:textId="77777777" w:rsidTr="00FD6A6A">
        <w:trPr>
          <w:trHeight w:val="144"/>
        </w:trPr>
        <w:tc>
          <w:tcPr>
            <w:tcW w:w="1250" w:type="pct"/>
          </w:tcPr>
          <w:p w14:paraId="75538368" w14:textId="77777777" w:rsidR="00FD6A6A" w:rsidRPr="00BB5239" w:rsidRDefault="00FD6A6A" w:rsidP="009445C5">
            <w:pPr>
              <w:pStyle w:val="HCAExternalBody1"/>
              <w:rPr>
                <w:color w:val="000000"/>
              </w:rPr>
            </w:pPr>
            <w:r>
              <w:rPr>
                <w:sz w:val="18"/>
                <w:szCs w:val="18"/>
              </w:rPr>
              <w:t xml:space="preserve">53007 </w:t>
            </w:r>
          </w:p>
        </w:tc>
        <w:tc>
          <w:tcPr>
            <w:tcW w:w="1250" w:type="pct"/>
          </w:tcPr>
          <w:p w14:paraId="1FE51F33" w14:textId="77777777" w:rsidR="00FD6A6A" w:rsidRPr="00BB5239" w:rsidRDefault="00FD6A6A" w:rsidP="009445C5">
            <w:pPr>
              <w:pStyle w:val="HCAExternalBody1"/>
              <w:rPr>
                <w:color w:val="000000"/>
              </w:rPr>
            </w:pPr>
            <w:r>
              <w:rPr>
                <w:sz w:val="18"/>
                <w:szCs w:val="18"/>
              </w:rPr>
              <w:t xml:space="preserve">Chelan </w:t>
            </w:r>
          </w:p>
        </w:tc>
        <w:tc>
          <w:tcPr>
            <w:tcW w:w="1250" w:type="pct"/>
          </w:tcPr>
          <w:p w14:paraId="33EAA917" w14:textId="77777777" w:rsidR="00FD6A6A" w:rsidRPr="00BB5239" w:rsidRDefault="00FD6A6A" w:rsidP="009445C5">
            <w:pPr>
              <w:pStyle w:val="HCAExternalBody1"/>
              <w:rPr>
                <w:color w:val="000000"/>
              </w:rPr>
            </w:pPr>
          </w:p>
        </w:tc>
        <w:tc>
          <w:tcPr>
            <w:tcW w:w="1250" w:type="pct"/>
          </w:tcPr>
          <w:p w14:paraId="4C65AEB9" w14:textId="77777777" w:rsidR="00FD6A6A" w:rsidRPr="00BB5239" w:rsidRDefault="00FD6A6A" w:rsidP="009445C5">
            <w:pPr>
              <w:pStyle w:val="HCAExternalBody1"/>
              <w:rPr>
                <w:color w:val="000000"/>
              </w:rPr>
            </w:pPr>
          </w:p>
        </w:tc>
      </w:tr>
    </w:tbl>
    <w:p w14:paraId="5CB8F0BD" w14:textId="77777777" w:rsidR="00FD6A6A" w:rsidRPr="00BB5239" w:rsidRDefault="00FD6A6A" w:rsidP="00FD6A6A">
      <w:pPr>
        <w:pStyle w:val="Default"/>
        <w:keepLines/>
        <w:widowControl/>
        <w:rPr>
          <w:rFonts w:ascii="Arial" w:hAnsi="Arial" w:cs="Arial"/>
          <w:color w:val="auto"/>
          <w:sz w:val="20"/>
          <w:szCs w:val="20"/>
        </w:rPr>
      </w:pPr>
    </w:p>
    <w:p w14:paraId="3DF86AE3"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3A302F6F" w14:textId="77777777" w:rsidTr="00FD6A6A">
        <w:trPr>
          <w:trHeight w:val="500"/>
        </w:trPr>
        <w:tc>
          <w:tcPr>
            <w:tcW w:w="496" w:type="pct"/>
            <w:vAlign w:val="center"/>
          </w:tcPr>
          <w:p w14:paraId="7E295356" w14:textId="77777777" w:rsidR="00FD6A6A" w:rsidRPr="00BB5239" w:rsidRDefault="00FD6A6A" w:rsidP="009445C5">
            <w:pPr>
              <w:pStyle w:val="HCAExternalBody1"/>
            </w:pPr>
            <w:r w:rsidRPr="00BB5239">
              <w:t>Code</w:t>
            </w:r>
          </w:p>
        </w:tc>
        <w:tc>
          <w:tcPr>
            <w:tcW w:w="2087" w:type="pct"/>
            <w:vAlign w:val="center"/>
          </w:tcPr>
          <w:p w14:paraId="126F1862" w14:textId="77777777" w:rsidR="00FD6A6A" w:rsidRPr="00BB5239" w:rsidRDefault="00FD6A6A" w:rsidP="009445C5">
            <w:pPr>
              <w:pStyle w:val="HCAExternalBody1"/>
            </w:pPr>
            <w:r w:rsidRPr="00BB5239">
              <w:t>Value</w:t>
            </w:r>
          </w:p>
        </w:tc>
        <w:tc>
          <w:tcPr>
            <w:tcW w:w="1368" w:type="pct"/>
            <w:vAlign w:val="center"/>
          </w:tcPr>
          <w:p w14:paraId="4B07311B" w14:textId="77777777" w:rsidR="00FD6A6A" w:rsidRPr="00BB5239" w:rsidRDefault="00FD6A6A" w:rsidP="009445C5">
            <w:pPr>
              <w:pStyle w:val="HCAExternalBody1"/>
            </w:pPr>
            <w:r>
              <w:t>Effective Start Date</w:t>
            </w:r>
          </w:p>
        </w:tc>
        <w:tc>
          <w:tcPr>
            <w:tcW w:w="1048" w:type="pct"/>
            <w:vAlign w:val="center"/>
          </w:tcPr>
          <w:p w14:paraId="6DF3B9EA" w14:textId="77777777" w:rsidR="00FD6A6A" w:rsidRDefault="00FD6A6A" w:rsidP="009445C5">
            <w:pPr>
              <w:pStyle w:val="HCAExternalBody1"/>
            </w:pPr>
            <w:r>
              <w:t>Effective End Date</w:t>
            </w:r>
          </w:p>
        </w:tc>
      </w:tr>
      <w:tr w:rsidR="00FD6A6A" w:rsidRPr="00BB5239" w14:paraId="2B8200CF" w14:textId="77777777" w:rsidTr="00FD6A6A">
        <w:trPr>
          <w:trHeight w:val="144"/>
        </w:trPr>
        <w:tc>
          <w:tcPr>
            <w:tcW w:w="496" w:type="pct"/>
            <w:vAlign w:val="bottom"/>
          </w:tcPr>
          <w:p w14:paraId="65987EAD" w14:textId="77777777" w:rsidR="00FD6A6A" w:rsidRPr="00BB5239" w:rsidRDefault="00FD6A6A" w:rsidP="009445C5">
            <w:pPr>
              <w:pStyle w:val="HCAExternalBody1"/>
              <w:rPr>
                <w:rFonts w:cs="Arial"/>
                <w:color w:val="000000"/>
                <w:szCs w:val="20"/>
              </w:rPr>
            </w:pPr>
          </w:p>
        </w:tc>
        <w:tc>
          <w:tcPr>
            <w:tcW w:w="2087" w:type="pct"/>
            <w:vAlign w:val="bottom"/>
          </w:tcPr>
          <w:p w14:paraId="2640AC62" w14:textId="77777777" w:rsidR="00FD6A6A" w:rsidRPr="00BB5239" w:rsidRDefault="00FD6A6A" w:rsidP="009445C5">
            <w:pPr>
              <w:pStyle w:val="HCAExternalBody1"/>
              <w:rPr>
                <w:rFonts w:cs="Arial"/>
                <w:color w:val="000000"/>
                <w:szCs w:val="20"/>
                <w:highlight w:val="yellow"/>
              </w:rPr>
            </w:pPr>
          </w:p>
        </w:tc>
        <w:tc>
          <w:tcPr>
            <w:tcW w:w="1368" w:type="pct"/>
          </w:tcPr>
          <w:p w14:paraId="1A21F6E8" w14:textId="77777777" w:rsidR="00FD6A6A" w:rsidRPr="00BB5239" w:rsidRDefault="00FD6A6A" w:rsidP="009445C5">
            <w:pPr>
              <w:pStyle w:val="HCAExternalBody1"/>
              <w:rPr>
                <w:rFonts w:cs="Arial"/>
                <w:color w:val="000000"/>
                <w:szCs w:val="20"/>
                <w:highlight w:val="yellow"/>
              </w:rPr>
            </w:pPr>
          </w:p>
        </w:tc>
        <w:tc>
          <w:tcPr>
            <w:tcW w:w="1048" w:type="pct"/>
          </w:tcPr>
          <w:p w14:paraId="2409EAD0" w14:textId="77777777" w:rsidR="00FD6A6A" w:rsidRPr="00BB5239" w:rsidRDefault="00FD6A6A" w:rsidP="009445C5">
            <w:pPr>
              <w:pStyle w:val="HCAExternalBody1"/>
              <w:rPr>
                <w:rFonts w:cs="Arial"/>
                <w:color w:val="000000"/>
                <w:szCs w:val="20"/>
                <w:highlight w:val="yellow"/>
              </w:rPr>
            </w:pPr>
          </w:p>
        </w:tc>
      </w:tr>
    </w:tbl>
    <w:p w14:paraId="3565D779" w14:textId="77777777" w:rsidR="00FD6A6A" w:rsidRDefault="00FD6A6A" w:rsidP="009445C5">
      <w:pPr>
        <w:pStyle w:val="HCAExternalBody1"/>
      </w:pPr>
    </w:p>
    <w:p w14:paraId="1F08015E" w14:textId="77777777" w:rsidR="00FD6A6A" w:rsidRPr="00BB5239" w:rsidRDefault="003C19F7" w:rsidP="00C149D8">
      <w:pPr>
        <w:pStyle w:val="Heading3"/>
      </w:pPr>
      <w:r>
        <w:t>Rules:</w:t>
      </w:r>
    </w:p>
    <w:p w14:paraId="112946C6" w14:textId="77777777" w:rsidR="00FD6A6A" w:rsidRPr="00BB5239" w:rsidRDefault="00FD6A6A" w:rsidP="008865D4">
      <w:pPr>
        <w:pStyle w:val="HCAExternalBody1"/>
        <w:numPr>
          <w:ilvl w:val="0"/>
          <w:numId w:val="145"/>
        </w:numPr>
      </w:pPr>
      <w:r w:rsidRPr="00BB5239">
        <w:t xml:space="preserve">Only one option allowed </w:t>
      </w:r>
    </w:p>
    <w:p w14:paraId="778CC250" w14:textId="77777777" w:rsidR="00FD6A6A" w:rsidRPr="00BB5239" w:rsidRDefault="00FD6A6A" w:rsidP="008865D4">
      <w:pPr>
        <w:pStyle w:val="HCAExternalBody1"/>
        <w:numPr>
          <w:ilvl w:val="0"/>
          <w:numId w:val="145"/>
        </w:numPr>
      </w:pPr>
      <w:r w:rsidRPr="005820A7">
        <w:t>Only collected for persons being investigated under the Involuntary Treatment Act</w:t>
      </w:r>
    </w:p>
    <w:p w14:paraId="6E077397" w14:textId="77777777" w:rsidR="00F8599B" w:rsidRDefault="00F8599B" w:rsidP="008865D4">
      <w:pPr>
        <w:pStyle w:val="HCAExternalBody1"/>
      </w:pPr>
    </w:p>
    <w:p w14:paraId="2EEA63DD" w14:textId="77777777" w:rsidR="00FD6A6A" w:rsidRPr="008865D4" w:rsidRDefault="00FD6A6A" w:rsidP="008865D4">
      <w:pPr>
        <w:pStyle w:val="Heading3"/>
      </w:pPr>
      <w:r w:rsidRPr="008865D4">
        <w:t>Frequency:</w:t>
      </w:r>
    </w:p>
    <w:p w14:paraId="7105E070" w14:textId="77777777" w:rsidR="00FD6A6A" w:rsidRPr="00BB5239" w:rsidRDefault="00FD6A6A" w:rsidP="00FD6A6A">
      <w:pPr>
        <w:keepLines/>
        <w:autoSpaceDE w:val="0"/>
        <w:autoSpaceDN w:val="0"/>
        <w:adjustRightInd w:val="0"/>
        <w:rPr>
          <w:rFonts w:eastAsia="Times New Roman" w:cs="Arial"/>
          <w:color w:val="000000"/>
          <w:szCs w:val="20"/>
        </w:rPr>
      </w:pPr>
    </w:p>
    <w:p w14:paraId="098009A6" w14:textId="77777777" w:rsidR="00FD6A6A" w:rsidRPr="00BB5239" w:rsidRDefault="00FD6A6A" w:rsidP="00C149D8">
      <w:pPr>
        <w:pStyle w:val="Heading3"/>
      </w:pPr>
      <w:r w:rsidRPr="00BB5239">
        <w:t>Data Use:</w:t>
      </w:r>
    </w:p>
    <w:p w14:paraId="0FFEDA95" w14:textId="77777777" w:rsidR="00FD6A6A" w:rsidRPr="00BB5239" w:rsidRDefault="00FD6A6A" w:rsidP="008865D4">
      <w:pPr>
        <w:pStyle w:val="HCAExternalBody1"/>
        <w:numPr>
          <w:ilvl w:val="0"/>
          <w:numId w:val="146"/>
        </w:numPr>
      </w:pPr>
      <w:r>
        <w:t>Gun background check</w:t>
      </w:r>
    </w:p>
    <w:p w14:paraId="3F143F3A" w14:textId="77777777" w:rsidR="00F8599B" w:rsidRDefault="00F8599B" w:rsidP="00B81B15">
      <w:pPr>
        <w:pStyle w:val="HCAExternalBody1"/>
      </w:pPr>
    </w:p>
    <w:p w14:paraId="06CA5749" w14:textId="77777777" w:rsidR="00FD6A6A" w:rsidRPr="000A249B" w:rsidRDefault="00FD6A6A" w:rsidP="000A249B">
      <w:pPr>
        <w:pStyle w:val="Heading3"/>
      </w:pPr>
      <w:r w:rsidRPr="000A249B">
        <w:t>Validation:</w:t>
      </w:r>
    </w:p>
    <w:p w14:paraId="1B833C60" w14:textId="77777777" w:rsidR="00FD6A6A" w:rsidRPr="005820A7" w:rsidRDefault="00FD6A6A" w:rsidP="008865D4">
      <w:pPr>
        <w:pStyle w:val="HCAExternalBody1"/>
        <w:numPr>
          <w:ilvl w:val="0"/>
          <w:numId w:val="146"/>
        </w:numPr>
      </w:pPr>
      <w:r w:rsidRPr="005820A7">
        <w:t>Must be valid code</w:t>
      </w:r>
    </w:p>
    <w:p w14:paraId="14AFF2D7" w14:textId="77777777" w:rsidR="00FD6A6A" w:rsidRPr="00BB5239" w:rsidRDefault="00FD6A6A" w:rsidP="000A249B">
      <w:pPr>
        <w:pStyle w:val="HCAExternalBody1"/>
      </w:pPr>
    </w:p>
    <w:p w14:paraId="3D03CBEA" w14:textId="77777777" w:rsidR="00F8599B" w:rsidRDefault="00FD6A6A" w:rsidP="00A61466">
      <w:pPr>
        <w:pStyle w:val="Heading3"/>
      </w:pPr>
      <w:r w:rsidRPr="00BB5239">
        <w:t>History:</w:t>
      </w:r>
      <w:r w:rsidR="00F8599B">
        <w:t xml:space="preserve"> </w:t>
      </w:r>
    </w:p>
    <w:p w14:paraId="55B2B77C" w14:textId="77777777" w:rsidR="00F8599B" w:rsidRPr="00A61466" w:rsidRDefault="00F8599B" w:rsidP="008865D4"/>
    <w:p w14:paraId="4435E3F7" w14:textId="77777777" w:rsidR="00F8599B" w:rsidRPr="00A61466" w:rsidRDefault="00F8599B" w:rsidP="008865D4">
      <w:pPr>
        <w:pStyle w:val="Heading3"/>
      </w:pPr>
      <w:r>
        <w:t>Notes:</w:t>
      </w:r>
    </w:p>
    <w:p w14:paraId="6277655A" w14:textId="77777777" w:rsidR="00AC5441" w:rsidRDefault="000A249B" w:rsidP="00454E74">
      <w:pPr>
        <w:pStyle w:val="Heading1"/>
      </w:pPr>
      <w:bookmarkStart w:id="827" w:name="_Substance_Use_036.02"/>
      <w:bookmarkStart w:id="828" w:name="_Toc463016796"/>
      <w:bookmarkStart w:id="829" w:name="_Toc465192427"/>
      <w:bookmarkStart w:id="830" w:name="_Toc503536225"/>
      <w:bookmarkStart w:id="831" w:name="_Toc8734254"/>
      <w:bookmarkStart w:id="832" w:name="_Toc8734787"/>
      <w:bookmarkStart w:id="833" w:name="_Toc8805520"/>
      <w:bookmarkStart w:id="834" w:name="_Toc8805930"/>
      <w:bookmarkEnd w:id="827"/>
      <w:r>
        <w:br w:type="page"/>
      </w:r>
    </w:p>
    <w:p w14:paraId="197819BF" w14:textId="77777777" w:rsidR="00AC5441" w:rsidRDefault="00002EEC" w:rsidP="00454E74">
      <w:pPr>
        <w:pStyle w:val="Heading1"/>
      </w:pPr>
      <w:bookmarkStart w:id="835" w:name="_Toc36652537"/>
      <w:r>
        <w:t>Crisis Response</w:t>
      </w:r>
      <w:r w:rsidRPr="00BB5239">
        <w:t xml:space="preserve"> 16</w:t>
      </w:r>
      <w:r>
        <w:t>5</w:t>
      </w:r>
      <w:r w:rsidRPr="00BB5239">
        <w:t>.0</w:t>
      </w:r>
      <w:r>
        <w:t>1</w:t>
      </w:r>
      <w:r w:rsidR="007C104B">
        <w:t xml:space="preserve"> – All MCR is draft for 3.1</w:t>
      </w:r>
      <w:bookmarkEnd w:id="835"/>
    </w:p>
    <w:p w14:paraId="2F806504" w14:textId="77777777" w:rsidR="00C17A78" w:rsidRDefault="00C17A78" w:rsidP="00C17A78">
      <w:pPr>
        <w:pStyle w:val="Heading2"/>
      </w:pPr>
      <w:bookmarkStart w:id="836" w:name="_Toc36652538"/>
      <w:r>
        <w:t>Event</w:t>
      </w:r>
      <w:r w:rsidRPr="00E70169">
        <w:t xml:space="preserve"> Start Date</w:t>
      </w:r>
      <w:bookmarkEnd w:id="836"/>
    </w:p>
    <w:p w14:paraId="6BB01FDE" w14:textId="77777777" w:rsidR="00C17A78" w:rsidRPr="00311DEB" w:rsidRDefault="00C17A78" w:rsidP="00C17A78">
      <w:pPr>
        <w:pStyle w:val="HCAExternalBody1"/>
        <w:rPr>
          <w:lang w:eastAsia="ja-JP"/>
        </w:rPr>
      </w:pPr>
      <w:r w:rsidRPr="00BB5239">
        <w:t xml:space="preserve">Section:  </w:t>
      </w:r>
      <w:r>
        <w:t xml:space="preserve">Crisis </w:t>
      </w:r>
      <w:r w:rsidR="00696A63">
        <w:t>Response</w:t>
      </w:r>
    </w:p>
    <w:p w14:paraId="5EC38A8C" w14:textId="77777777" w:rsidR="00C17A78" w:rsidRDefault="00C17A78" w:rsidP="00C17A78">
      <w:pPr>
        <w:pStyle w:val="HCAExternalBody1"/>
      </w:pPr>
    </w:p>
    <w:p w14:paraId="0EA7034A" w14:textId="77777777" w:rsidR="00C17A78" w:rsidRPr="00BB5239" w:rsidRDefault="00C17A78" w:rsidP="00C17A78">
      <w:pPr>
        <w:pStyle w:val="Heading3"/>
      </w:pPr>
      <w:r w:rsidRPr="00BB5239">
        <w:t>Definition:</w:t>
      </w:r>
    </w:p>
    <w:p w14:paraId="3835ECF9" w14:textId="77777777" w:rsidR="00C17A78" w:rsidRPr="00BB5239" w:rsidRDefault="00C17A78" w:rsidP="00C17A78">
      <w:pPr>
        <w:pStyle w:val="HCAExternalBody1"/>
      </w:pPr>
      <w:r>
        <w:rPr>
          <w:sz w:val="18"/>
          <w:szCs w:val="18"/>
        </w:rPr>
        <w:t>Indicates the date the crisis team gets the referral from the referral source.</w:t>
      </w:r>
    </w:p>
    <w:p w14:paraId="07D0E40D" w14:textId="77777777" w:rsidR="00C17A78" w:rsidRPr="00BB5239" w:rsidRDefault="00C17A78" w:rsidP="00C17A78">
      <w:pPr>
        <w:pStyle w:val="HCAExternalBody1"/>
      </w:pPr>
    </w:p>
    <w:p w14:paraId="73C98728"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8865D4" w14:paraId="48D38C10" w14:textId="77777777" w:rsidTr="002A494B">
        <w:trPr>
          <w:trHeight w:val="500"/>
        </w:trPr>
        <w:tc>
          <w:tcPr>
            <w:tcW w:w="912" w:type="pct"/>
            <w:shd w:val="clear" w:color="auto" w:fill="DEEAF6"/>
            <w:vAlign w:val="center"/>
          </w:tcPr>
          <w:p w14:paraId="155311D4" w14:textId="77777777" w:rsidR="00C17A78" w:rsidRPr="008865D4" w:rsidRDefault="00C17A78" w:rsidP="002A494B">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866" w:type="pct"/>
            <w:shd w:val="clear" w:color="auto" w:fill="DEEAF6"/>
            <w:vAlign w:val="center"/>
          </w:tcPr>
          <w:p w14:paraId="2EDFB514" w14:textId="77777777" w:rsidR="00C17A78" w:rsidRPr="008865D4" w:rsidRDefault="00C17A78" w:rsidP="002A494B">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3222" w:type="pct"/>
            <w:shd w:val="clear" w:color="auto" w:fill="DEEAF6"/>
            <w:vAlign w:val="center"/>
          </w:tcPr>
          <w:p w14:paraId="5732898B" w14:textId="77777777" w:rsidR="00C17A78" w:rsidRPr="008865D4" w:rsidRDefault="00C17A78" w:rsidP="002A494B">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C17A78" w:rsidRPr="008865D4" w14:paraId="5975918D" w14:textId="77777777" w:rsidTr="002A494B">
        <w:trPr>
          <w:trHeight w:val="144"/>
        </w:trPr>
        <w:tc>
          <w:tcPr>
            <w:tcW w:w="912" w:type="pct"/>
          </w:tcPr>
          <w:p w14:paraId="76B1113C" w14:textId="77777777" w:rsidR="00C17A78" w:rsidRPr="008865D4" w:rsidRDefault="00C17A78" w:rsidP="002A494B">
            <w:pPr>
              <w:pStyle w:val="Default"/>
              <w:keepLines/>
              <w:widowControl/>
              <w:rPr>
                <w:rFonts w:ascii="Cambria" w:hAnsi="Cambria" w:cs="Arial"/>
                <w:sz w:val="18"/>
                <w:szCs w:val="18"/>
              </w:rPr>
            </w:pPr>
          </w:p>
        </w:tc>
        <w:tc>
          <w:tcPr>
            <w:tcW w:w="866" w:type="pct"/>
          </w:tcPr>
          <w:p w14:paraId="01EF1952" w14:textId="77777777" w:rsidR="00C17A78" w:rsidRPr="008865D4" w:rsidRDefault="00C17A78" w:rsidP="002A494B">
            <w:pPr>
              <w:pStyle w:val="Default"/>
              <w:keepLines/>
              <w:widowControl/>
              <w:rPr>
                <w:rFonts w:ascii="Cambria" w:hAnsi="Cambria" w:cs="Arial"/>
                <w:sz w:val="18"/>
                <w:szCs w:val="18"/>
              </w:rPr>
            </w:pPr>
          </w:p>
        </w:tc>
        <w:tc>
          <w:tcPr>
            <w:tcW w:w="3222" w:type="pct"/>
          </w:tcPr>
          <w:p w14:paraId="4CAB0F44" w14:textId="77777777" w:rsidR="00C17A78" w:rsidRPr="008865D4" w:rsidRDefault="00C17A78" w:rsidP="002A494B">
            <w:pPr>
              <w:keepLines/>
              <w:rPr>
                <w:rFonts w:ascii="Cambria" w:hAnsi="Cambria" w:cs="Arial"/>
                <w:color w:val="000000"/>
                <w:szCs w:val="20"/>
              </w:rPr>
            </w:pPr>
          </w:p>
        </w:tc>
      </w:tr>
    </w:tbl>
    <w:p w14:paraId="0E5DA3A5" w14:textId="77777777" w:rsidR="00C17A78" w:rsidRPr="008865D4" w:rsidRDefault="00C17A78" w:rsidP="00C17A78">
      <w:pPr>
        <w:pStyle w:val="Default"/>
        <w:keepLines/>
        <w:widowControl/>
        <w:rPr>
          <w:rFonts w:ascii="Cambria" w:hAnsi="Cambria" w:cs="Arial"/>
          <w:color w:val="auto"/>
          <w:sz w:val="20"/>
          <w:szCs w:val="20"/>
        </w:rPr>
      </w:pPr>
    </w:p>
    <w:p w14:paraId="395BA71E" w14:textId="77777777" w:rsidR="00C17A78" w:rsidRPr="00BB5239" w:rsidRDefault="00C17A78" w:rsidP="00C17A78">
      <w:pPr>
        <w:pStyle w:val="Heading3"/>
      </w:pPr>
      <w:r>
        <w:t>Rules:</w:t>
      </w:r>
    </w:p>
    <w:p w14:paraId="0C26E9E4" w14:textId="77777777" w:rsidR="00C17A78" w:rsidRPr="00BB5239" w:rsidRDefault="00C17A78" w:rsidP="00C17A78">
      <w:pPr>
        <w:pStyle w:val="HCAExternalBody1"/>
        <w:numPr>
          <w:ilvl w:val="0"/>
          <w:numId w:val="131"/>
        </w:numPr>
      </w:pPr>
      <w:r w:rsidRPr="00BB5239">
        <w:t xml:space="preserve">Only one option allowed </w:t>
      </w:r>
    </w:p>
    <w:p w14:paraId="4BE787F3" w14:textId="77777777" w:rsidR="00C17A78" w:rsidRPr="009E529A" w:rsidRDefault="00C17A78" w:rsidP="00C17A78">
      <w:pPr>
        <w:pStyle w:val="HCAExternalBody1"/>
        <w:numPr>
          <w:ilvl w:val="0"/>
          <w:numId w:val="131"/>
        </w:numPr>
      </w:pPr>
      <w:r w:rsidRPr="009E529A">
        <w:t>An individual can have only one investigation start date during a single encounter.</w:t>
      </w:r>
    </w:p>
    <w:p w14:paraId="0C5750FE" w14:textId="77777777" w:rsidR="00C17A78" w:rsidRDefault="00C17A78" w:rsidP="00C17A78">
      <w:pPr>
        <w:pStyle w:val="HCAExternalBody1"/>
      </w:pPr>
    </w:p>
    <w:p w14:paraId="0CCAE057" w14:textId="77777777" w:rsidR="00C17A78" w:rsidRPr="007B5E98" w:rsidRDefault="00C17A78" w:rsidP="00C17A78">
      <w:pPr>
        <w:pStyle w:val="Heading3"/>
      </w:pPr>
      <w:r w:rsidRPr="007B5E98">
        <w:t>Frequency:</w:t>
      </w:r>
    </w:p>
    <w:p w14:paraId="5E0D28B2" w14:textId="77777777" w:rsidR="00C17A78" w:rsidRDefault="00C17A78" w:rsidP="00C17A78">
      <w:pPr>
        <w:pStyle w:val="HCAExternalBody1"/>
      </w:pPr>
    </w:p>
    <w:p w14:paraId="39DF0C42" w14:textId="77777777" w:rsidR="00C17A78" w:rsidRPr="00BB5239" w:rsidRDefault="00C17A78" w:rsidP="00C17A78">
      <w:pPr>
        <w:pStyle w:val="Heading3"/>
      </w:pPr>
      <w:r w:rsidRPr="00BB5239">
        <w:t>Data Use:</w:t>
      </w:r>
    </w:p>
    <w:p w14:paraId="3CE6006A" w14:textId="77777777" w:rsidR="00C17A78" w:rsidRPr="007B5E98" w:rsidRDefault="00C17A78" w:rsidP="00C17A78">
      <w:pPr>
        <w:pStyle w:val="HCAExternalBody1"/>
      </w:pPr>
    </w:p>
    <w:p w14:paraId="5EAAC470" w14:textId="77777777" w:rsidR="00C17A78" w:rsidRPr="00BB5239" w:rsidRDefault="00C17A78" w:rsidP="00C17A78">
      <w:pPr>
        <w:pStyle w:val="Heading3"/>
      </w:pPr>
      <w:r w:rsidRPr="00BB5239">
        <w:t>Validation:</w:t>
      </w:r>
    </w:p>
    <w:p w14:paraId="583EE609" w14:textId="77777777" w:rsidR="00C17A78" w:rsidRPr="00BB5239" w:rsidRDefault="00C17A78" w:rsidP="00C17A78">
      <w:pPr>
        <w:pStyle w:val="HCAExternalBody1"/>
        <w:numPr>
          <w:ilvl w:val="0"/>
          <w:numId w:val="132"/>
        </w:numPr>
      </w:pPr>
      <w:r w:rsidRPr="00BB5239">
        <w:t xml:space="preserve">Must be valid </w:t>
      </w:r>
      <w:r>
        <w:t>date</w:t>
      </w:r>
    </w:p>
    <w:p w14:paraId="000BCFF3" w14:textId="77777777" w:rsidR="00C17A78" w:rsidRPr="00BB5239" w:rsidRDefault="00C17A78" w:rsidP="00C17A78">
      <w:pPr>
        <w:pStyle w:val="HCAExternalBody1"/>
      </w:pPr>
    </w:p>
    <w:p w14:paraId="6035473C" w14:textId="77777777" w:rsidR="00C17A78" w:rsidRPr="00BB5239" w:rsidRDefault="00C17A78" w:rsidP="00C17A78">
      <w:pPr>
        <w:pStyle w:val="Heading3"/>
      </w:pPr>
      <w:r w:rsidRPr="00BB5239">
        <w:t>History:</w:t>
      </w:r>
    </w:p>
    <w:p w14:paraId="76FABE35" w14:textId="77777777" w:rsidR="00C17A78" w:rsidRPr="007B5E98" w:rsidRDefault="00C17A78" w:rsidP="00C17A78">
      <w:pPr>
        <w:pStyle w:val="HCAExternalBody1"/>
      </w:pPr>
    </w:p>
    <w:p w14:paraId="0C5FF6EF" w14:textId="77777777" w:rsidR="00C17A78" w:rsidRPr="00BB5239" w:rsidRDefault="00C17A78" w:rsidP="00C17A78">
      <w:pPr>
        <w:pStyle w:val="Heading3"/>
      </w:pPr>
      <w:r w:rsidRPr="00BB5239">
        <w:t>Notes:</w:t>
      </w:r>
    </w:p>
    <w:p w14:paraId="5890F614" w14:textId="77777777" w:rsidR="00C17A78" w:rsidRPr="007B5E98" w:rsidRDefault="00C17A78" w:rsidP="00C17A78">
      <w:pPr>
        <w:pStyle w:val="HCAExternalBody1"/>
      </w:pPr>
    </w:p>
    <w:p w14:paraId="4C3D5381" w14:textId="77777777" w:rsidR="00C17A78" w:rsidRDefault="00C17A78" w:rsidP="00C17A78">
      <w:pPr>
        <w:pStyle w:val="Heading2"/>
      </w:pPr>
      <w:bookmarkStart w:id="837" w:name="_Toc36652539"/>
      <w:r>
        <w:t>Event</w:t>
      </w:r>
      <w:r w:rsidRPr="00E70169">
        <w:t xml:space="preserve"> Start Time</w:t>
      </w:r>
      <w:bookmarkEnd w:id="837"/>
    </w:p>
    <w:p w14:paraId="67B94777" w14:textId="77777777" w:rsidR="00C17A78" w:rsidRDefault="00C17A78" w:rsidP="00C17A78">
      <w:pPr>
        <w:pStyle w:val="HCAExternalBody1"/>
      </w:pPr>
      <w:r w:rsidRPr="00BB5239">
        <w:t xml:space="preserve">Section:  </w:t>
      </w:r>
      <w:r>
        <w:t xml:space="preserve">Crisis </w:t>
      </w:r>
      <w:r w:rsidR="00696A63">
        <w:t>Re</w:t>
      </w:r>
      <w:r w:rsidR="00A33D95">
        <w:t>s</w:t>
      </w:r>
      <w:r w:rsidR="00696A63">
        <w:t>ponse</w:t>
      </w:r>
    </w:p>
    <w:p w14:paraId="49F784A2" w14:textId="77777777" w:rsidR="00C17A78" w:rsidRPr="00BB5239" w:rsidRDefault="00C17A78" w:rsidP="00C17A78">
      <w:pPr>
        <w:pStyle w:val="Default"/>
        <w:keepLines/>
        <w:widowControl/>
        <w:rPr>
          <w:rFonts w:ascii="Arial" w:hAnsi="Arial" w:cs="Arial"/>
          <w:color w:val="auto"/>
          <w:sz w:val="20"/>
          <w:szCs w:val="20"/>
        </w:rPr>
      </w:pPr>
    </w:p>
    <w:p w14:paraId="37A823FA" w14:textId="77777777" w:rsidR="00C17A78" w:rsidRPr="00BB5239" w:rsidRDefault="00C17A78" w:rsidP="00C17A78">
      <w:pPr>
        <w:pStyle w:val="Heading3"/>
      </w:pPr>
      <w:r w:rsidRPr="00BB5239">
        <w:t>Definition:</w:t>
      </w:r>
    </w:p>
    <w:p w14:paraId="48790197" w14:textId="77777777" w:rsidR="00C17A78" w:rsidRPr="009E529A" w:rsidRDefault="00C17A78" w:rsidP="00C17A78">
      <w:pPr>
        <w:pStyle w:val="HCAExternalBody1"/>
      </w:pPr>
      <w:r w:rsidRPr="009E529A">
        <w:t xml:space="preserve">Time of day </w:t>
      </w:r>
      <w:r w:rsidRPr="009D3786">
        <w:t>the crisis team gets the referral from the referral source</w:t>
      </w:r>
      <w:r w:rsidRPr="009E529A">
        <w:t xml:space="preserve">. </w:t>
      </w:r>
      <w:r>
        <w:t xml:space="preserve"> </w:t>
      </w:r>
      <w:r w:rsidRPr="009E529A">
        <w:t xml:space="preserve">This is used to separate multiple </w:t>
      </w:r>
      <w:r>
        <w:t>crisis event</w:t>
      </w:r>
      <w:r w:rsidRPr="009E529A">
        <w:t xml:space="preserve"> for the same person on the same day.</w:t>
      </w:r>
    </w:p>
    <w:p w14:paraId="653EDA8A" w14:textId="77777777" w:rsidR="00C17A78" w:rsidRPr="00BB5239" w:rsidRDefault="00C17A78" w:rsidP="00C17A78">
      <w:pPr>
        <w:pStyle w:val="HCAExternalBody1"/>
      </w:pPr>
    </w:p>
    <w:p w14:paraId="3752D46C"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BB5239" w14:paraId="4B200AFB" w14:textId="77777777" w:rsidTr="002A494B">
        <w:trPr>
          <w:trHeight w:val="500"/>
        </w:trPr>
        <w:tc>
          <w:tcPr>
            <w:tcW w:w="912" w:type="pct"/>
            <w:shd w:val="clear" w:color="auto" w:fill="DEEAF6"/>
            <w:vAlign w:val="center"/>
          </w:tcPr>
          <w:p w14:paraId="7FAC0979" w14:textId="77777777" w:rsidR="00C17A78" w:rsidRPr="00BB5239" w:rsidRDefault="00C17A78" w:rsidP="002A494B">
            <w:pPr>
              <w:pStyle w:val="HCAExternalBody1"/>
            </w:pPr>
            <w:r w:rsidRPr="00BB5239">
              <w:t>Code</w:t>
            </w:r>
          </w:p>
        </w:tc>
        <w:tc>
          <w:tcPr>
            <w:tcW w:w="866" w:type="pct"/>
            <w:shd w:val="clear" w:color="auto" w:fill="DEEAF6"/>
            <w:vAlign w:val="center"/>
          </w:tcPr>
          <w:p w14:paraId="05F469C9" w14:textId="77777777" w:rsidR="00C17A78" w:rsidRPr="00BB5239" w:rsidRDefault="00C17A78" w:rsidP="002A494B">
            <w:pPr>
              <w:pStyle w:val="HCAExternalBody1"/>
            </w:pPr>
            <w:r w:rsidRPr="00BB5239">
              <w:t>Value</w:t>
            </w:r>
          </w:p>
        </w:tc>
        <w:tc>
          <w:tcPr>
            <w:tcW w:w="3222" w:type="pct"/>
            <w:shd w:val="clear" w:color="auto" w:fill="DEEAF6"/>
            <w:vAlign w:val="center"/>
          </w:tcPr>
          <w:p w14:paraId="0C8AFD31" w14:textId="77777777" w:rsidR="00C17A78" w:rsidRPr="00BB5239" w:rsidRDefault="00C17A78" w:rsidP="002A494B">
            <w:pPr>
              <w:pStyle w:val="HCAExternalBody1"/>
            </w:pPr>
            <w:r w:rsidRPr="00BB5239">
              <w:t>Definition</w:t>
            </w:r>
          </w:p>
        </w:tc>
      </w:tr>
      <w:tr w:rsidR="00C17A78" w:rsidRPr="00BB5239" w14:paraId="7D723677" w14:textId="77777777" w:rsidTr="002A494B">
        <w:trPr>
          <w:trHeight w:val="144"/>
        </w:trPr>
        <w:tc>
          <w:tcPr>
            <w:tcW w:w="912" w:type="pct"/>
          </w:tcPr>
          <w:p w14:paraId="27521248" w14:textId="77777777" w:rsidR="00C17A78" w:rsidRPr="00BB5239" w:rsidRDefault="00C17A78" w:rsidP="002A494B">
            <w:pPr>
              <w:pStyle w:val="HCAExternalBody1"/>
              <w:rPr>
                <w:sz w:val="18"/>
                <w:szCs w:val="18"/>
              </w:rPr>
            </w:pPr>
          </w:p>
        </w:tc>
        <w:tc>
          <w:tcPr>
            <w:tcW w:w="866" w:type="pct"/>
          </w:tcPr>
          <w:p w14:paraId="1294187E" w14:textId="77777777" w:rsidR="00C17A78" w:rsidRPr="00BB5239" w:rsidRDefault="00C17A78" w:rsidP="002A494B">
            <w:pPr>
              <w:pStyle w:val="HCAExternalBody1"/>
              <w:rPr>
                <w:sz w:val="18"/>
                <w:szCs w:val="18"/>
              </w:rPr>
            </w:pPr>
          </w:p>
        </w:tc>
        <w:tc>
          <w:tcPr>
            <w:tcW w:w="3222" w:type="pct"/>
          </w:tcPr>
          <w:p w14:paraId="567C666D" w14:textId="77777777" w:rsidR="00C17A78" w:rsidRPr="00BB5239" w:rsidRDefault="00C17A78" w:rsidP="002A494B">
            <w:pPr>
              <w:pStyle w:val="HCAExternalBody1"/>
              <w:rPr>
                <w:color w:val="000000"/>
              </w:rPr>
            </w:pPr>
          </w:p>
        </w:tc>
      </w:tr>
    </w:tbl>
    <w:p w14:paraId="21A06F64" w14:textId="77777777" w:rsidR="00C17A78" w:rsidRPr="00BB5239" w:rsidRDefault="00C17A78" w:rsidP="00C17A78">
      <w:pPr>
        <w:pStyle w:val="Default"/>
        <w:keepLines/>
        <w:widowControl/>
        <w:rPr>
          <w:rFonts w:ascii="Arial" w:hAnsi="Arial" w:cs="Arial"/>
          <w:color w:val="auto"/>
          <w:sz w:val="20"/>
          <w:szCs w:val="20"/>
        </w:rPr>
      </w:pPr>
    </w:p>
    <w:p w14:paraId="22DE020F" w14:textId="77777777" w:rsidR="00C17A78" w:rsidRPr="00BB5239" w:rsidRDefault="00C17A78" w:rsidP="00C17A78">
      <w:pPr>
        <w:pStyle w:val="Heading3"/>
      </w:pPr>
      <w:r>
        <w:t>Rules:</w:t>
      </w:r>
    </w:p>
    <w:p w14:paraId="3A01ABCD" w14:textId="77777777" w:rsidR="00C17A78" w:rsidRPr="009E529A" w:rsidRDefault="00C17A78" w:rsidP="00C17A78">
      <w:pPr>
        <w:pStyle w:val="HCAExternalBody1"/>
        <w:numPr>
          <w:ilvl w:val="0"/>
          <w:numId w:val="132"/>
        </w:numPr>
      </w:pPr>
      <w:r w:rsidRPr="009E529A">
        <w:t xml:space="preserve">Only one option allowed </w:t>
      </w:r>
    </w:p>
    <w:p w14:paraId="6D28B3B5" w14:textId="77777777" w:rsidR="00C17A78" w:rsidRPr="009E529A" w:rsidRDefault="00C17A78" w:rsidP="00C17A78">
      <w:pPr>
        <w:pStyle w:val="HCAExternalBody1"/>
        <w:numPr>
          <w:ilvl w:val="0"/>
          <w:numId w:val="132"/>
        </w:numPr>
      </w:pPr>
      <w:r w:rsidRPr="009E529A">
        <w:t>Submit time values using a 24</w:t>
      </w:r>
      <w:r w:rsidRPr="009E529A">
        <w:rPr>
          <w:rFonts w:ascii="Cambria Math" w:hAnsi="Cambria Math" w:cs="Cambria Math"/>
        </w:rPr>
        <w:t>‐</w:t>
      </w:r>
      <w:r w:rsidRPr="009E529A">
        <w:t>hour clock.</w:t>
      </w:r>
    </w:p>
    <w:p w14:paraId="4D831798" w14:textId="77777777" w:rsidR="00C17A78" w:rsidRDefault="00C17A78" w:rsidP="00C17A78">
      <w:pPr>
        <w:pStyle w:val="HCAExternalBody1"/>
      </w:pPr>
    </w:p>
    <w:p w14:paraId="392D1157" w14:textId="77777777" w:rsidR="00C17A78" w:rsidRPr="00D37767" w:rsidRDefault="00C17A78" w:rsidP="00C17A78">
      <w:pPr>
        <w:pStyle w:val="Heading3"/>
      </w:pPr>
      <w:r w:rsidRPr="00D37767">
        <w:t>Frequency:</w:t>
      </w:r>
    </w:p>
    <w:p w14:paraId="10FEF865" w14:textId="77777777" w:rsidR="00C17A78" w:rsidRPr="00D37767" w:rsidRDefault="00C17A78" w:rsidP="00C17A78">
      <w:pPr>
        <w:pStyle w:val="HCAExternalBody1"/>
      </w:pPr>
    </w:p>
    <w:p w14:paraId="208C009A" w14:textId="77777777" w:rsidR="00C17A78" w:rsidRPr="00BB5239" w:rsidRDefault="00C17A78" w:rsidP="00C17A78">
      <w:pPr>
        <w:pStyle w:val="Heading3"/>
      </w:pPr>
      <w:r w:rsidRPr="00BB5239">
        <w:t>Data Use:</w:t>
      </w:r>
    </w:p>
    <w:p w14:paraId="35FFD97B"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33470CBD" w14:textId="77777777" w:rsidR="00C17A78" w:rsidRPr="00BB5239" w:rsidRDefault="00C17A78" w:rsidP="00C17A78">
      <w:pPr>
        <w:pStyle w:val="Heading3"/>
      </w:pPr>
      <w:r w:rsidRPr="00BB5239">
        <w:t>Validation:</w:t>
      </w:r>
    </w:p>
    <w:p w14:paraId="47C08C52" w14:textId="77777777" w:rsidR="00C17A78" w:rsidRPr="00BB5239" w:rsidRDefault="00C17A78" w:rsidP="00C17A78">
      <w:pPr>
        <w:pStyle w:val="HCAExternalBody1"/>
        <w:numPr>
          <w:ilvl w:val="0"/>
          <w:numId w:val="133"/>
        </w:numPr>
      </w:pPr>
      <w:r w:rsidRPr="00BB5239">
        <w:t>Must be valid code</w:t>
      </w:r>
    </w:p>
    <w:p w14:paraId="40D40194" w14:textId="77777777" w:rsidR="00C17A78" w:rsidRPr="00BB5239" w:rsidRDefault="00C17A78" w:rsidP="00C17A78">
      <w:pPr>
        <w:pStyle w:val="HCAExternalBody1"/>
      </w:pPr>
    </w:p>
    <w:p w14:paraId="204D51CD" w14:textId="77777777" w:rsidR="00C17A78" w:rsidRPr="00BB5239" w:rsidRDefault="00C17A78" w:rsidP="00C17A78">
      <w:pPr>
        <w:pStyle w:val="Heading3"/>
      </w:pPr>
      <w:r w:rsidRPr="00BB5239">
        <w:t>History:</w:t>
      </w:r>
    </w:p>
    <w:p w14:paraId="5147E071" w14:textId="77777777" w:rsidR="00C17A78" w:rsidRPr="00BB5239" w:rsidRDefault="00C17A78" w:rsidP="00C17A78">
      <w:pPr>
        <w:pStyle w:val="HCAExternalBody1"/>
      </w:pPr>
    </w:p>
    <w:p w14:paraId="4D7A2704" w14:textId="77777777" w:rsidR="00C17A78" w:rsidRPr="00BB5239" w:rsidRDefault="00C17A78" w:rsidP="00C17A78">
      <w:pPr>
        <w:pStyle w:val="Heading3"/>
      </w:pPr>
      <w:r w:rsidRPr="00BB5239">
        <w:t>Notes:</w:t>
      </w:r>
    </w:p>
    <w:p w14:paraId="6237A7BB" w14:textId="77777777" w:rsidR="00C17A78" w:rsidRPr="00BB5239" w:rsidRDefault="00C17A78" w:rsidP="00C17A78">
      <w:pPr>
        <w:keepLines/>
        <w:autoSpaceDE w:val="0"/>
        <w:autoSpaceDN w:val="0"/>
        <w:adjustRightInd w:val="0"/>
        <w:spacing w:after="240" w:line="252" w:lineRule="auto"/>
        <w:ind w:left="360"/>
        <w:rPr>
          <w:rFonts w:eastAsia="Times New Roman" w:cs="Arial"/>
          <w:color w:val="000000"/>
          <w:szCs w:val="20"/>
        </w:rPr>
      </w:pPr>
    </w:p>
    <w:p w14:paraId="0C2AA4A0" w14:textId="77777777" w:rsidR="00C17A78" w:rsidRDefault="00C17A78" w:rsidP="00C17A78">
      <w:pPr>
        <w:pStyle w:val="Heading2"/>
      </w:pPr>
      <w:bookmarkStart w:id="838" w:name="_Toc36652540"/>
      <w:r>
        <w:t>Time of Dispatch</w:t>
      </w:r>
      <w:bookmarkEnd w:id="838"/>
    </w:p>
    <w:p w14:paraId="5AFA52FC" w14:textId="77777777" w:rsidR="00C17A78" w:rsidRDefault="00C17A78" w:rsidP="00C17A78">
      <w:pPr>
        <w:pStyle w:val="HCAExternalBody1"/>
      </w:pPr>
      <w:r w:rsidRPr="00BB5239">
        <w:t xml:space="preserve">Section:  </w:t>
      </w:r>
      <w:r>
        <w:t>Crisis Response</w:t>
      </w:r>
    </w:p>
    <w:p w14:paraId="504E649D" w14:textId="77777777" w:rsidR="00C17A78" w:rsidRPr="00BB5239" w:rsidRDefault="00C17A78" w:rsidP="00C17A78">
      <w:pPr>
        <w:pStyle w:val="Default"/>
        <w:keepLines/>
        <w:widowControl/>
        <w:rPr>
          <w:rFonts w:ascii="Arial" w:hAnsi="Arial" w:cs="Arial"/>
          <w:color w:val="auto"/>
          <w:sz w:val="20"/>
          <w:szCs w:val="20"/>
        </w:rPr>
      </w:pPr>
    </w:p>
    <w:p w14:paraId="6A76B76B" w14:textId="77777777" w:rsidR="00C17A78" w:rsidRPr="00BB5239" w:rsidRDefault="00C17A78" w:rsidP="00C17A78">
      <w:pPr>
        <w:pStyle w:val="Heading3"/>
      </w:pPr>
      <w:r w:rsidRPr="00BB5239">
        <w:t>Definition:</w:t>
      </w:r>
    </w:p>
    <w:p w14:paraId="676782A6" w14:textId="77777777" w:rsidR="00C17A78" w:rsidRPr="00BB5239" w:rsidRDefault="00C17A78" w:rsidP="00C17A78">
      <w:pPr>
        <w:pStyle w:val="HCAExternalBody1"/>
      </w:pPr>
      <w:r>
        <w:t>Time of day the crisis team is sent to the scene</w:t>
      </w:r>
      <w:r w:rsidRPr="009E529A">
        <w:t>.</w:t>
      </w:r>
    </w:p>
    <w:p w14:paraId="090C0109"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BB5239" w14:paraId="5582375F" w14:textId="77777777" w:rsidTr="002A494B">
        <w:trPr>
          <w:trHeight w:val="500"/>
        </w:trPr>
        <w:tc>
          <w:tcPr>
            <w:tcW w:w="912" w:type="pct"/>
            <w:shd w:val="clear" w:color="auto" w:fill="DEEAF6"/>
            <w:vAlign w:val="center"/>
          </w:tcPr>
          <w:p w14:paraId="2C906ADF" w14:textId="77777777" w:rsidR="00C17A78" w:rsidRPr="00BB5239" w:rsidRDefault="00C17A78" w:rsidP="002A494B">
            <w:pPr>
              <w:pStyle w:val="HCAExternalBody1"/>
            </w:pPr>
            <w:r w:rsidRPr="00BB5239">
              <w:t>Code</w:t>
            </w:r>
          </w:p>
        </w:tc>
        <w:tc>
          <w:tcPr>
            <w:tcW w:w="866" w:type="pct"/>
            <w:shd w:val="clear" w:color="auto" w:fill="DEEAF6"/>
            <w:vAlign w:val="center"/>
          </w:tcPr>
          <w:p w14:paraId="3B60B41F" w14:textId="77777777" w:rsidR="00C17A78" w:rsidRPr="00BB5239" w:rsidRDefault="00C17A78" w:rsidP="002A494B">
            <w:pPr>
              <w:pStyle w:val="HCAExternalBody1"/>
            </w:pPr>
            <w:r w:rsidRPr="00BB5239">
              <w:t>Value</w:t>
            </w:r>
          </w:p>
        </w:tc>
        <w:tc>
          <w:tcPr>
            <w:tcW w:w="3222" w:type="pct"/>
            <w:shd w:val="clear" w:color="auto" w:fill="DEEAF6"/>
            <w:vAlign w:val="center"/>
          </w:tcPr>
          <w:p w14:paraId="07EACB34" w14:textId="77777777" w:rsidR="00C17A78" w:rsidRPr="00BB5239" w:rsidRDefault="00C17A78" w:rsidP="002A494B">
            <w:pPr>
              <w:pStyle w:val="HCAExternalBody1"/>
            </w:pPr>
            <w:r w:rsidRPr="00BB5239">
              <w:t>Definition</w:t>
            </w:r>
          </w:p>
        </w:tc>
      </w:tr>
      <w:tr w:rsidR="00C17A78" w:rsidRPr="00BB5239" w14:paraId="6ED8CCCA" w14:textId="77777777" w:rsidTr="002A494B">
        <w:trPr>
          <w:trHeight w:val="144"/>
        </w:trPr>
        <w:tc>
          <w:tcPr>
            <w:tcW w:w="912" w:type="pct"/>
          </w:tcPr>
          <w:p w14:paraId="7F931B2A" w14:textId="77777777" w:rsidR="00C17A78" w:rsidRPr="00BB5239" w:rsidRDefault="00C17A78" w:rsidP="002A494B">
            <w:pPr>
              <w:pStyle w:val="HCAExternalBody1"/>
              <w:rPr>
                <w:sz w:val="18"/>
                <w:szCs w:val="18"/>
              </w:rPr>
            </w:pPr>
          </w:p>
        </w:tc>
        <w:tc>
          <w:tcPr>
            <w:tcW w:w="866" w:type="pct"/>
          </w:tcPr>
          <w:p w14:paraId="49860A6D" w14:textId="77777777" w:rsidR="00C17A78" w:rsidRPr="00BB5239" w:rsidRDefault="00C17A78" w:rsidP="002A494B">
            <w:pPr>
              <w:pStyle w:val="HCAExternalBody1"/>
              <w:rPr>
                <w:sz w:val="18"/>
                <w:szCs w:val="18"/>
              </w:rPr>
            </w:pPr>
          </w:p>
        </w:tc>
        <w:tc>
          <w:tcPr>
            <w:tcW w:w="3222" w:type="pct"/>
          </w:tcPr>
          <w:p w14:paraId="364ACE4A" w14:textId="77777777" w:rsidR="00C17A78" w:rsidRPr="00BB5239" w:rsidRDefault="00C17A78" w:rsidP="002A494B">
            <w:pPr>
              <w:pStyle w:val="HCAExternalBody1"/>
              <w:rPr>
                <w:color w:val="000000"/>
              </w:rPr>
            </w:pPr>
          </w:p>
        </w:tc>
      </w:tr>
    </w:tbl>
    <w:p w14:paraId="0E354E68" w14:textId="77777777" w:rsidR="00C17A78" w:rsidRPr="00BB5239" w:rsidRDefault="00C17A78" w:rsidP="00C17A78">
      <w:pPr>
        <w:pStyle w:val="Default"/>
        <w:keepLines/>
        <w:widowControl/>
        <w:rPr>
          <w:rFonts w:ascii="Arial" w:hAnsi="Arial" w:cs="Arial"/>
          <w:color w:val="auto"/>
          <w:sz w:val="20"/>
          <w:szCs w:val="20"/>
        </w:rPr>
      </w:pPr>
    </w:p>
    <w:p w14:paraId="2E0DAA59" w14:textId="77777777" w:rsidR="00C17A78" w:rsidRPr="00BB5239" w:rsidRDefault="00C17A78" w:rsidP="00C17A78">
      <w:pPr>
        <w:pStyle w:val="Heading3"/>
      </w:pPr>
      <w:r>
        <w:t>Rules:</w:t>
      </w:r>
    </w:p>
    <w:p w14:paraId="5D4CE582" w14:textId="77777777" w:rsidR="00C17A78" w:rsidRPr="009E529A" w:rsidRDefault="00C17A78" w:rsidP="00C17A78">
      <w:pPr>
        <w:pStyle w:val="HCAExternalBody1"/>
        <w:numPr>
          <w:ilvl w:val="0"/>
          <w:numId w:val="132"/>
        </w:numPr>
      </w:pPr>
      <w:r w:rsidRPr="009E529A">
        <w:t xml:space="preserve">Only one option allowed </w:t>
      </w:r>
    </w:p>
    <w:p w14:paraId="6A0D8983" w14:textId="77777777" w:rsidR="00C17A78" w:rsidRPr="009E529A" w:rsidRDefault="00C17A78" w:rsidP="00C17A78">
      <w:pPr>
        <w:pStyle w:val="HCAExternalBody1"/>
        <w:numPr>
          <w:ilvl w:val="0"/>
          <w:numId w:val="132"/>
        </w:numPr>
      </w:pPr>
      <w:r w:rsidRPr="009E529A">
        <w:t>Only collected for persons being investigated under the Involuntary Treatment Act. Submit investigation start time anytime an Investigation Start Date is submitted.</w:t>
      </w:r>
    </w:p>
    <w:p w14:paraId="246145E7" w14:textId="77777777" w:rsidR="00C17A78" w:rsidRPr="009E529A" w:rsidRDefault="00C17A78" w:rsidP="00C17A78">
      <w:pPr>
        <w:pStyle w:val="HCAExternalBody1"/>
        <w:numPr>
          <w:ilvl w:val="0"/>
          <w:numId w:val="132"/>
        </w:numPr>
      </w:pPr>
      <w:r w:rsidRPr="009E529A">
        <w:t>Submit time values using a 24</w:t>
      </w:r>
      <w:r w:rsidRPr="009E529A">
        <w:rPr>
          <w:rFonts w:ascii="Cambria Math" w:hAnsi="Cambria Math" w:cs="Cambria Math"/>
        </w:rPr>
        <w:t>‐</w:t>
      </w:r>
      <w:r w:rsidRPr="009E529A">
        <w:t>hour clock.</w:t>
      </w:r>
    </w:p>
    <w:p w14:paraId="42C36431" w14:textId="77777777" w:rsidR="00C17A78" w:rsidRDefault="00C17A78" w:rsidP="00C17A78">
      <w:pPr>
        <w:pStyle w:val="HCAExternalBody1"/>
      </w:pPr>
    </w:p>
    <w:p w14:paraId="5CE78B42" w14:textId="77777777" w:rsidR="00C17A78" w:rsidRPr="00D37767" w:rsidRDefault="00C17A78" w:rsidP="00C17A78">
      <w:pPr>
        <w:pStyle w:val="Heading3"/>
      </w:pPr>
      <w:r w:rsidRPr="00D37767">
        <w:t>Frequency:</w:t>
      </w:r>
    </w:p>
    <w:p w14:paraId="39D64C8D" w14:textId="77777777" w:rsidR="00C17A78" w:rsidRPr="00D37767" w:rsidRDefault="00C17A78" w:rsidP="00C17A78">
      <w:pPr>
        <w:pStyle w:val="HCAExternalBody1"/>
      </w:pPr>
    </w:p>
    <w:p w14:paraId="6D439470" w14:textId="77777777" w:rsidR="00C17A78" w:rsidRPr="00BB5239" w:rsidRDefault="00C17A78" w:rsidP="00C17A78">
      <w:pPr>
        <w:pStyle w:val="Heading3"/>
      </w:pPr>
      <w:r w:rsidRPr="00BB5239">
        <w:t>Data Use:</w:t>
      </w:r>
    </w:p>
    <w:p w14:paraId="54A27703"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77BC7E56" w14:textId="77777777" w:rsidR="00C17A78" w:rsidRPr="00BB5239" w:rsidRDefault="00C17A78" w:rsidP="00C17A78">
      <w:pPr>
        <w:pStyle w:val="Heading3"/>
      </w:pPr>
      <w:r w:rsidRPr="00BB5239">
        <w:t>Validation:</w:t>
      </w:r>
    </w:p>
    <w:p w14:paraId="154797B0" w14:textId="77777777" w:rsidR="00C17A78" w:rsidRPr="00BB5239" w:rsidRDefault="00C17A78" w:rsidP="00C17A78">
      <w:pPr>
        <w:pStyle w:val="HCAExternalBody1"/>
        <w:numPr>
          <w:ilvl w:val="0"/>
          <w:numId w:val="133"/>
        </w:numPr>
      </w:pPr>
      <w:r w:rsidRPr="00BB5239">
        <w:t>Must be valid code</w:t>
      </w:r>
    </w:p>
    <w:p w14:paraId="76930AE2" w14:textId="77777777" w:rsidR="00C17A78" w:rsidRPr="00BB5239" w:rsidRDefault="00C17A78" w:rsidP="00C17A78">
      <w:pPr>
        <w:pStyle w:val="HCAExternalBody1"/>
      </w:pPr>
    </w:p>
    <w:p w14:paraId="0215790A" w14:textId="77777777" w:rsidR="00C17A78" w:rsidRPr="00BB5239" w:rsidRDefault="00C17A78" w:rsidP="00C17A78">
      <w:pPr>
        <w:pStyle w:val="Heading3"/>
      </w:pPr>
      <w:r w:rsidRPr="00BB5239">
        <w:t>History:</w:t>
      </w:r>
    </w:p>
    <w:p w14:paraId="0CD12EB5" w14:textId="77777777" w:rsidR="00C17A78" w:rsidRPr="00BB5239" w:rsidRDefault="00C17A78" w:rsidP="00C17A78">
      <w:pPr>
        <w:pStyle w:val="HCAExternalBody1"/>
      </w:pPr>
    </w:p>
    <w:p w14:paraId="4FF98077" w14:textId="77777777" w:rsidR="00C17A78" w:rsidRPr="00BB5239" w:rsidRDefault="00C17A78" w:rsidP="00C17A78">
      <w:pPr>
        <w:pStyle w:val="Heading3"/>
      </w:pPr>
      <w:r w:rsidRPr="00BB5239">
        <w:t>Notes:</w:t>
      </w:r>
    </w:p>
    <w:p w14:paraId="31C2343B" w14:textId="77777777" w:rsidR="00C17A78" w:rsidRDefault="00C17A78" w:rsidP="009D3786"/>
    <w:p w14:paraId="025A9248" w14:textId="77777777" w:rsidR="00C17A78" w:rsidRDefault="00C17A78" w:rsidP="00C17A78">
      <w:pPr>
        <w:pStyle w:val="Heading2"/>
      </w:pPr>
      <w:bookmarkStart w:id="839" w:name="_Toc36652541"/>
      <w:r>
        <w:t>Time of Arrival</w:t>
      </w:r>
      <w:bookmarkEnd w:id="839"/>
    </w:p>
    <w:p w14:paraId="67AA7546" w14:textId="77777777" w:rsidR="00C17A78" w:rsidRDefault="00C17A78" w:rsidP="00C17A78">
      <w:pPr>
        <w:pStyle w:val="HCAExternalBody1"/>
      </w:pPr>
      <w:r w:rsidRPr="00BB5239">
        <w:t xml:space="preserve">Section:  </w:t>
      </w:r>
      <w:r>
        <w:t xml:space="preserve">Crisis </w:t>
      </w:r>
      <w:r w:rsidR="00696A63">
        <w:t>Response</w:t>
      </w:r>
    </w:p>
    <w:p w14:paraId="1161E337" w14:textId="77777777" w:rsidR="00C17A78" w:rsidRPr="00BB5239" w:rsidRDefault="00C17A78" w:rsidP="00C17A78">
      <w:pPr>
        <w:pStyle w:val="Default"/>
        <w:keepLines/>
        <w:widowControl/>
        <w:rPr>
          <w:rFonts w:ascii="Arial" w:hAnsi="Arial" w:cs="Arial"/>
          <w:color w:val="auto"/>
          <w:sz w:val="20"/>
          <w:szCs w:val="20"/>
        </w:rPr>
      </w:pPr>
    </w:p>
    <w:p w14:paraId="735664DB" w14:textId="77777777" w:rsidR="00C17A78" w:rsidRPr="00BB5239" w:rsidRDefault="00C17A78" w:rsidP="00C17A78">
      <w:pPr>
        <w:pStyle w:val="Heading3"/>
      </w:pPr>
      <w:r w:rsidRPr="00BB5239">
        <w:t>Definition:</w:t>
      </w:r>
    </w:p>
    <w:p w14:paraId="54682862" w14:textId="77777777" w:rsidR="00C17A78" w:rsidRPr="009E529A" w:rsidRDefault="00C17A78" w:rsidP="00C17A78">
      <w:pPr>
        <w:pStyle w:val="HCAExternalBody1"/>
      </w:pPr>
      <w:r>
        <w:t>Time of day the crisis team arrived on scene</w:t>
      </w:r>
      <w:r w:rsidRPr="009E529A">
        <w:t>.</w:t>
      </w:r>
    </w:p>
    <w:p w14:paraId="3AE21723" w14:textId="77777777" w:rsidR="00C17A78" w:rsidRPr="00BB5239" w:rsidRDefault="00C17A78" w:rsidP="00C17A78">
      <w:pPr>
        <w:pStyle w:val="HCAExternalBody1"/>
      </w:pPr>
    </w:p>
    <w:p w14:paraId="0E9E63E6"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BB5239" w14:paraId="6F9EF381" w14:textId="77777777" w:rsidTr="002A494B">
        <w:trPr>
          <w:trHeight w:val="500"/>
        </w:trPr>
        <w:tc>
          <w:tcPr>
            <w:tcW w:w="912" w:type="pct"/>
            <w:shd w:val="clear" w:color="auto" w:fill="DEEAF6"/>
            <w:vAlign w:val="center"/>
          </w:tcPr>
          <w:p w14:paraId="6D6B1B49" w14:textId="77777777" w:rsidR="00C17A78" w:rsidRPr="00BB5239" w:rsidRDefault="00C17A78" w:rsidP="002A494B">
            <w:pPr>
              <w:pStyle w:val="HCAExternalBody1"/>
            </w:pPr>
            <w:r w:rsidRPr="00BB5239">
              <w:t>Code</w:t>
            </w:r>
          </w:p>
        </w:tc>
        <w:tc>
          <w:tcPr>
            <w:tcW w:w="866" w:type="pct"/>
            <w:shd w:val="clear" w:color="auto" w:fill="DEEAF6"/>
            <w:vAlign w:val="center"/>
          </w:tcPr>
          <w:p w14:paraId="4102AA38" w14:textId="77777777" w:rsidR="00C17A78" w:rsidRPr="00BB5239" w:rsidRDefault="00C17A78" w:rsidP="002A494B">
            <w:pPr>
              <w:pStyle w:val="HCAExternalBody1"/>
            </w:pPr>
            <w:r w:rsidRPr="00BB5239">
              <w:t>Value</w:t>
            </w:r>
          </w:p>
        </w:tc>
        <w:tc>
          <w:tcPr>
            <w:tcW w:w="3222" w:type="pct"/>
            <w:shd w:val="clear" w:color="auto" w:fill="DEEAF6"/>
            <w:vAlign w:val="center"/>
          </w:tcPr>
          <w:p w14:paraId="1E48F2FF" w14:textId="77777777" w:rsidR="00C17A78" w:rsidRPr="00BB5239" w:rsidRDefault="00C17A78" w:rsidP="002A494B">
            <w:pPr>
              <w:pStyle w:val="HCAExternalBody1"/>
            </w:pPr>
            <w:r w:rsidRPr="00BB5239">
              <w:t>Definition</w:t>
            </w:r>
          </w:p>
        </w:tc>
      </w:tr>
      <w:tr w:rsidR="00C17A78" w:rsidRPr="00BB5239" w14:paraId="39FE0EE0" w14:textId="77777777" w:rsidTr="002A494B">
        <w:trPr>
          <w:trHeight w:val="144"/>
        </w:trPr>
        <w:tc>
          <w:tcPr>
            <w:tcW w:w="912" w:type="pct"/>
          </w:tcPr>
          <w:p w14:paraId="3FF09805" w14:textId="77777777" w:rsidR="00C17A78" w:rsidRPr="00BB5239" w:rsidRDefault="00C17A78" w:rsidP="002A494B">
            <w:pPr>
              <w:pStyle w:val="HCAExternalBody1"/>
              <w:rPr>
                <w:sz w:val="18"/>
                <w:szCs w:val="18"/>
              </w:rPr>
            </w:pPr>
          </w:p>
        </w:tc>
        <w:tc>
          <w:tcPr>
            <w:tcW w:w="866" w:type="pct"/>
          </w:tcPr>
          <w:p w14:paraId="0C04D0E9" w14:textId="77777777" w:rsidR="00C17A78" w:rsidRPr="00BB5239" w:rsidRDefault="00C17A78" w:rsidP="002A494B">
            <w:pPr>
              <w:pStyle w:val="HCAExternalBody1"/>
              <w:rPr>
                <w:sz w:val="18"/>
                <w:szCs w:val="18"/>
              </w:rPr>
            </w:pPr>
          </w:p>
        </w:tc>
        <w:tc>
          <w:tcPr>
            <w:tcW w:w="3222" w:type="pct"/>
          </w:tcPr>
          <w:p w14:paraId="2FCF2CFF" w14:textId="77777777" w:rsidR="00C17A78" w:rsidRPr="00BB5239" w:rsidRDefault="00C17A78" w:rsidP="002A494B">
            <w:pPr>
              <w:pStyle w:val="HCAExternalBody1"/>
              <w:rPr>
                <w:color w:val="000000"/>
              </w:rPr>
            </w:pPr>
          </w:p>
        </w:tc>
      </w:tr>
    </w:tbl>
    <w:p w14:paraId="628D71DA" w14:textId="77777777" w:rsidR="00C17A78" w:rsidRPr="00BB5239" w:rsidRDefault="00C17A78" w:rsidP="00C17A78">
      <w:pPr>
        <w:pStyle w:val="Default"/>
        <w:keepLines/>
        <w:widowControl/>
        <w:rPr>
          <w:rFonts w:ascii="Arial" w:hAnsi="Arial" w:cs="Arial"/>
          <w:color w:val="auto"/>
          <w:sz w:val="20"/>
          <w:szCs w:val="20"/>
        </w:rPr>
      </w:pPr>
    </w:p>
    <w:p w14:paraId="6755A729" w14:textId="77777777" w:rsidR="00C17A78" w:rsidRPr="00BB5239" w:rsidRDefault="00C17A78" w:rsidP="00C17A78">
      <w:pPr>
        <w:pStyle w:val="Heading3"/>
      </w:pPr>
      <w:r>
        <w:t>Rules:</w:t>
      </w:r>
    </w:p>
    <w:p w14:paraId="5BFAD078" w14:textId="77777777" w:rsidR="00C17A78" w:rsidRPr="009E529A" w:rsidRDefault="00C17A78" w:rsidP="00C17A78">
      <w:pPr>
        <w:pStyle w:val="HCAExternalBody1"/>
        <w:numPr>
          <w:ilvl w:val="0"/>
          <w:numId w:val="132"/>
        </w:numPr>
      </w:pPr>
      <w:r w:rsidRPr="009E529A">
        <w:t xml:space="preserve">Only one option allowed </w:t>
      </w:r>
    </w:p>
    <w:p w14:paraId="401C801C" w14:textId="77777777" w:rsidR="00C17A78" w:rsidRPr="009E529A" w:rsidRDefault="00C17A78" w:rsidP="00C17A78">
      <w:pPr>
        <w:pStyle w:val="HCAExternalBody1"/>
        <w:numPr>
          <w:ilvl w:val="0"/>
          <w:numId w:val="132"/>
        </w:numPr>
      </w:pPr>
      <w:r w:rsidRPr="009E529A">
        <w:t>Only collected for persons being investigated under the Involuntary Treatment Act. Submit investigation start time anytime an Investigation Start Date is submitted.</w:t>
      </w:r>
    </w:p>
    <w:p w14:paraId="206B76F5" w14:textId="77777777" w:rsidR="00C17A78" w:rsidRPr="009E529A" w:rsidRDefault="00C17A78" w:rsidP="00C17A78">
      <w:pPr>
        <w:pStyle w:val="HCAExternalBody1"/>
        <w:numPr>
          <w:ilvl w:val="0"/>
          <w:numId w:val="132"/>
        </w:numPr>
      </w:pPr>
      <w:r w:rsidRPr="009E529A">
        <w:t>Submit time values using a 24</w:t>
      </w:r>
      <w:r w:rsidRPr="009E529A">
        <w:rPr>
          <w:rFonts w:ascii="Cambria Math" w:hAnsi="Cambria Math" w:cs="Cambria Math"/>
        </w:rPr>
        <w:t>‐</w:t>
      </w:r>
      <w:r w:rsidRPr="009E529A">
        <w:t>hour clock.</w:t>
      </w:r>
    </w:p>
    <w:p w14:paraId="55BF651A" w14:textId="77777777" w:rsidR="00C17A78" w:rsidRDefault="00C17A78" w:rsidP="00C17A78">
      <w:pPr>
        <w:pStyle w:val="HCAExternalBody1"/>
      </w:pPr>
    </w:p>
    <w:p w14:paraId="2A9676F4" w14:textId="77777777" w:rsidR="00C17A78" w:rsidRPr="00D37767" w:rsidRDefault="00C17A78" w:rsidP="00C17A78">
      <w:pPr>
        <w:pStyle w:val="Heading3"/>
      </w:pPr>
      <w:r w:rsidRPr="00D37767">
        <w:t>Frequency:</w:t>
      </w:r>
    </w:p>
    <w:p w14:paraId="695E46AE" w14:textId="77777777" w:rsidR="00C17A78" w:rsidRPr="00D37767" w:rsidRDefault="00C17A78" w:rsidP="00C17A78">
      <w:pPr>
        <w:pStyle w:val="HCAExternalBody1"/>
      </w:pPr>
    </w:p>
    <w:p w14:paraId="60CA6B75" w14:textId="77777777" w:rsidR="00C17A78" w:rsidRPr="00BB5239" w:rsidRDefault="00C17A78" w:rsidP="00C17A78">
      <w:pPr>
        <w:pStyle w:val="Heading3"/>
      </w:pPr>
      <w:r w:rsidRPr="00BB5239">
        <w:t>Data Use:</w:t>
      </w:r>
    </w:p>
    <w:p w14:paraId="50895712"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3FDE3923" w14:textId="77777777" w:rsidR="00C17A78" w:rsidRPr="00BB5239" w:rsidRDefault="00C17A78" w:rsidP="00C17A78">
      <w:pPr>
        <w:pStyle w:val="Heading3"/>
      </w:pPr>
      <w:r w:rsidRPr="00BB5239">
        <w:t>Validation:</w:t>
      </w:r>
    </w:p>
    <w:p w14:paraId="4B42C742" w14:textId="77777777" w:rsidR="00C17A78" w:rsidRPr="00BB5239" w:rsidRDefault="00C17A78" w:rsidP="00C17A78">
      <w:pPr>
        <w:pStyle w:val="HCAExternalBody1"/>
        <w:numPr>
          <w:ilvl w:val="0"/>
          <w:numId w:val="133"/>
        </w:numPr>
      </w:pPr>
      <w:r w:rsidRPr="00BB5239">
        <w:t>Must be valid code</w:t>
      </w:r>
    </w:p>
    <w:p w14:paraId="5BE31D1F" w14:textId="77777777" w:rsidR="00C17A78" w:rsidRPr="00BB5239" w:rsidRDefault="00C17A78" w:rsidP="00C17A78">
      <w:pPr>
        <w:pStyle w:val="HCAExternalBody1"/>
      </w:pPr>
    </w:p>
    <w:p w14:paraId="32E1088D" w14:textId="77777777" w:rsidR="00C17A78" w:rsidRPr="00BB5239" w:rsidRDefault="00C17A78" w:rsidP="00C17A78">
      <w:pPr>
        <w:pStyle w:val="Heading3"/>
      </w:pPr>
      <w:r w:rsidRPr="00BB5239">
        <w:t>History:</w:t>
      </w:r>
    </w:p>
    <w:p w14:paraId="7E11DE56" w14:textId="77777777" w:rsidR="00C17A78" w:rsidRPr="00BB5239" w:rsidRDefault="00C17A78" w:rsidP="00C17A78">
      <w:pPr>
        <w:pStyle w:val="HCAExternalBody1"/>
      </w:pPr>
    </w:p>
    <w:p w14:paraId="0E8B96A3" w14:textId="77777777" w:rsidR="00C17A78" w:rsidRPr="00BB5239" w:rsidRDefault="00C17A78" w:rsidP="00C17A78">
      <w:pPr>
        <w:pStyle w:val="Heading3"/>
      </w:pPr>
      <w:r w:rsidRPr="00BB5239">
        <w:t>Notes:</w:t>
      </w:r>
    </w:p>
    <w:p w14:paraId="1C1E9567" w14:textId="77777777" w:rsidR="00C17A78" w:rsidRPr="00187F6F" w:rsidRDefault="00C17A78" w:rsidP="009D3786"/>
    <w:p w14:paraId="5C564E02" w14:textId="77777777" w:rsidR="00C17A78" w:rsidRDefault="00C17A78" w:rsidP="00C17A78">
      <w:pPr>
        <w:pStyle w:val="Heading2"/>
      </w:pPr>
      <w:bookmarkStart w:id="840" w:name="_Toc36652542"/>
      <w:r>
        <w:t>Event</w:t>
      </w:r>
      <w:r w:rsidRPr="00E70169">
        <w:t xml:space="preserve"> </w:t>
      </w:r>
      <w:r>
        <w:t>End</w:t>
      </w:r>
      <w:r w:rsidRPr="00E70169">
        <w:t xml:space="preserve"> Date</w:t>
      </w:r>
      <w:bookmarkEnd w:id="840"/>
    </w:p>
    <w:p w14:paraId="75FB8867" w14:textId="77777777" w:rsidR="00C17A78" w:rsidRPr="00311DEB" w:rsidRDefault="00C17A78" w:rsidP="00C17A78">
      <w:pPr>
        <w:pStyle w:val="HCAExternalBody1"/>
        <w:rPr>
          <w:lang w:eastAsia="ja-JP"/>
        </w:rPr>
      </w:pPr>
      <w:r w:rsidRPr="00BB5239">
        <w:t xml:space="preserve">Section:  </w:t>
      </w:r>
      <w:r>
        <w:t xml:space="preserve">Crisis </w:t>
      </w:r>
      <w:r w:rsidR="00696A63">
        <w:t>R</w:t>
      </w:r>
      <w:r w:rsidR="00A33D95">
        <w:t>es</w:t>
      </w:r>
      <w:r w:rsidR="00696A63">
        <w:t>ponse</w:t>
      </w:r>
    </w:p>
    <w:p w14:paraId="4DACC3EA" w14:textId="77777777" w:rsidR="00C17A78" w:rsidRDefault="00C17A78" w:rsidP="00C17A78">
      <w:pPr>
        <w:pStyle w:val="HCAExternalBody1"/>
      </w:pPr>
    </w:p>
    <w:p w14:paraId="77E4C271" w14:textId="77777777" w:rsidR="00C17A78" w:rsidRPr="00BB5239" w:rsidRDefault="00C17A78" w:rsidP="00C17A78">
      <w:pPr>
        <w:pStyle w:val="Heading3"/>
      </w:pPr>
      <w:r w:rsidRPr="00BB5239">
        <w:t>Definition:</w:t>
      </w:r>
    </w:p>
    <w:p w14:paraId="1E047279" w14:textId="77777777" w:rsidR="00C17A78" w:rsidRPr="00BB5239" w:rsidRDefault="00C17A78" w:rsidP="00C17A78">
      <w:pPr>
        <w:pStyle w:val="HCAExternalBody1"/>
      </w:pPr>
      <w:r>
        <w:rPr>
          <w:sz w:val="18"/>
          <w:szCs w:val="18"/>
        </w:rPr>
        <w:t xml:space="preserve">Indicates the date the crisis team concluded the event or reassigned to another accepting agency or service.  </w:t>
      </w:r>
    </w:p>
    <w:p w14:paraId="2BA84488" w14:textId="77777777" w:rsidR="00C17A78" w:rsidRPr="00BB5239" w:rsidRDefault="00C17A78" w:rsidP="00C17A78">
      <w:pPr>
        <w:pStyle w:val="HCAExternalBody1"/>
      </w:pPr>
    </w:p>
    <w:p w14:paraId="7159CE33"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8865D4" w14:paraId="4C96624B" w14:textId="77777777" w:rsidTr="002A494B">
        <w:trPr>
          <w:trHeight w:val="500"/>
        </w:trPr>
        <w:tc>
          <w:tcPr>
            <w:tcW w:w="912" w:type="pct"/>
            <w:shd w:val="clear" w:color="auto" w:fill="DEEAF6"/>
            <w:vAlign w:val="center"/>
          </w:tcPr>
          <w:p w14:paraId="1D486E98" w14:textId="77777777" w:rsidR="00C17A78" w:rsidRPr="008865D4" w:rsidRDefault="00C17A78" w:rsidP="002A494B">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866" w:type="pct"/>
            <w:shd w:val="clear" w:color="auto" w:fill="DEEAF6"/>
            <w:vAlign w:val="center"/>
          </w:tcPr>
          <w:p w14:paraId="7EC77EA1" w14:textId="77777777" w:rsidR="00C17A78" w:rsidRPr="008865D4" w:rsidRDefault="00C17A78" w:rsidP="002A494B">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3222" w:type="pct"/>
            <w:shd w:val="clear" w:color="auto" w:fill="DEEAF6"/>
            <w:vAlign w:val="center"/>
          </w:tcPr>
          <w:p w14:paraId="4651D648" w14:textId="77777777" w:rsidR="00C17A78" w:rsidRPr="008865D4" w:rsidRDefault="00C17A78" w:rsidP="002A494B">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C17A78" w:rsidRPr="008865D4" w14:paraId="6A6B465B" w14:textId="77777777" w:rsidTr="002A494B">
        <w:trPr>
          <w:trHeight w:val="144"/>
        </w:trPr>
        <w:tc>
          <w:tcPr>
            <w:tcW w:w="912" w:type="pct"/>
          </w:tcPr>
          <w:p w14:paraId="4045C4CB" w14:textId="77777777" w:rsidR="00C17A78" w:rsidRPr="008865D4" w:rsidRDefault="00C17A78" w:rsidP="002A494B">
            <w:pPr>
              <w:pStyle w:val="Default"/>
              <w:keepLines/>
              <w:widowControl/>
              <w:rPr>
                <w:rFonts w:ascii="Cambria" w:hAnsi="Cambria" w:cs="Arial"/>
                <w:sz w:val="18"/>
                <w:szCs w:val="18"/>
              </w:rPr>
            </w:pPr>
          </w:p>
        </w:tc>
        <w:tc>
          <w:tcPr>
            <w:tcW w:w="866" w:type="pct"/>
          </w:tcPr>
          <w:p w14:paraId="4F9B68A7" w14:textId="77777777" w:rsidR="00C17A78" w:rsidRPr="008865D4" w:rsidRDefault="00C17A78" w:rsidP="002A494B">
            <w:pPr>
              <w:pStyle w:val="Default"/>
              <w:keepLines/>
              <w:widowControl/>
              <w:rPr>
                <w:rFonts w:ascii="Cambria" w:hAnsi="Cambria" w:cs="Arial"/>
                <w:sz w:val="18"/>
                <w:szCs w:val="18"/>
              </w:rPr>
            </w:pPr>
          </w:p>
        </w:tc>
        <w:tc>
          <w:tcPr>
            <w:tcW w:w="3222" w:type="pct"/>
          </w:tcPr>
          <w:p w14:paraId="180A9E65" w14:textId="77777777" w:rsidR="00C17A78" w:rsidRPr="008865D4" w:rsidRDefault="00C17A78" w:rsidP="002A494B">
            <w:pPr>
              <w:keepLines/>
              <w:rPr>
                <w:rFonts w:ascii="Cambria" w:hAnsi="Cambria" w:cs="Arial"/>
                <w:color w:val="000000"/>
                <w:szCs w:val="20"/>
              </w:rPr>
            </w:pPr>
          </w:p>
        </w:tc>
      </w:tr>
    </w:tbl>
    <w:p w14:paraId="3076FDB5" w14:textId="77777777" w:rsidR="00C17A78" w:rsidRPr="008865D4" w:rsidRDefault="00C17A78" w:rsidP="00C17A78">
      <w:pPr>
        <w:pStyle w:val="Default"/>
        <w:keepLines/>
        <w:widowControl/>
        <w:rPr>
          <w:rFonts w:ascii="Cambria" w:hAnsi="Cambria" w:cs="Arial"/>
          <w:color w:val="auto"/>
          <w:sz w:val="20"/>
          <w:szCs w:val="20"/>
        </w:rPr>
      </w:pPr>
    </w:p>
    <w:p w14:paraId="5FEFCAC4" w14:textId="77777777" w:rsidR="00C17A78" w:rsidRPr="00BB5239" w:rsidRDefault="00C17A78" w:rsidP="00C17A78">
      <w:pPr>
        <w:pStyle w:val="Heading3"/>
      </w:pPr>
      <w:r>
        <w:t>Rules:</w:t>
      </w:r>
    </w:p>
    <w:p w14:paraId="0D429C05" w14:textId="77777777" w:rsidR="00C17A78" w:rsidRPr="00BB5239" w:rsidRDefault="00C17A78" w:rsidP="00C17A78">
      <w:pPr>
        <w:pStyle w:val="HCAExternalBody1"/>
        <w:numPr>
          <w:ilvl w:val="0"/>
          <w:numId w:val="131"/>
        </w:numPr>
      </w:pPr>
      <w:r w:rsidRPr="00BB5239">
        <w:t xml:space="preserve">Only one option allowed </w:t>
      </w:r>
    </w:p>
    <w:p w14:paraId="4F6824FC" w14:textId="77777777" w:rsidR="00C17A78" w:rsidRDefault="00C17A78" w:rsidP="00C17A78">
      <w:pPr>
        <w:pStyle w:val="HCAExternalBody1"/>
        <w:numPr>
          <w:ilvl w:val="0"/>
          <w:numId w:val="131"/>
        </w:numPr>
      </w:pPr>
      <w:r w:rsidRPr="009E529A">
        <w:t>Only collected for persons being investigated under the Involuntary Treatment Act</w:t>
      </w:r>
      <w:r w:rsidRPr="00BB5239" w:rsidDel="00C743F4">
        <w:t xml:space="preserve"> </w:t>
      </w:r>
    </w:p>
    <w:p w14:paraId="695FC816" w14:textId="77777777" w:rsidR="00C17A78" w:rsidRPr="009E529A" w:rsidRDefault="00C17A78" w:rsidP="00C17A78">
      <w:pPr>
        <w:pStyle w:val="HCAExternalBody1"/>
        <w:numPr>
          <w:ilvl w:val="0"/>
          <w:numId w:val="131"/>
        </w:numPr>
      </w:pPr>
      <w:r w:rsidRPr="009E529A">
        <w:t>An individual can have only one investigation start date during a single encounter.</w:t>
      </w:r>
    </w:p>
    <w:p w14:paraId="1A8BED74" w14:textId="77777777" w:rsidR="00C17A78" w:rsidRDefault="00C17A78" w:rsidP="00C17A78">
      <w:pPr>
        <w:pStyle w:val="HCAExternalBody1"/>
      </w:pPr>
    </w:p>
    <w:p w14:paraId="05213F7B" w14:textId="77777777" w:rsidR="00C17A78" w:rsidRPr="007B5E98" w:rsidRDefault="00C17A78" w:rsidP="00C17A78">
      <w:pPr>
        <w:pStyle w:val="Heading3"/>
      </w:pPr>
      <w:r w:rsidRPr="007B5E98">
        <w:t>Frequency:</w:t>
      </w:r>
    </w:p>
    <w:p w14:paraId="678CF7F8" w14:textId="77777777" w:rsidR="00C17A78" w:rsidRDefault="00C17A78" w:rsidP="00C17A78">
      <w:pPr>
        <w:pStyle w:val="HCAExternalBody1"/>
        <w:numPr>
          <w:ilvl w:val="0"/>
          <w:numId w:val="132"/>
        </w:numPr>
      </w:pPr>
      <w:r w:rsidRPr="009E529A">
        <w:t>Only collected for persons being investigated under the Involuntary Treatment Act.</w:t>
      </w:r>
    </w:p>
    <w:p w14:paraId="2611DE54" w14:textId="77777777" w:rsidR="00C17A78" w:rsidRDefault="00C17A78" w:rsidP="00C17A78">
      <w:pPr>
        <w:pStyle w:val="HCAExternalBody1"/>
      </w:pPr>
    </w:p>
    <w:p w14:paraId="168B1250" w14:textId="77777777" w:rsidR="00C17A78" w:rsidRPr="00BB5239" w:rsidRDefault="00C17A78" w:rsidP="00C17A78">
      <w:pPr>
        <w:pStyle w:val="Heading3"/>
      </w:pPr>
      <w:r w:rsidRPr="00BB5239">
        <w:t>Data Use:</w:t>
      </w:r>
    </w:p>
    <w:p w14:paraId="704A39B6" w14:textId="77777777" w:rsidR="00C17A78" w:rsidRPr="007B5E98" w:rsidRDefault="00C17A78" w:rsidP="00C17A78">
      <w:pPr>
        <w:pStyle w:val="HCAExternalBody1"/>
      </w:pPr>
    </w:p>
    <w:p w14:paraId="6A94F33A" w14:textId="77777777" w:rsidR="00C17A78" w:rsidRPr="00BB5239" w:rsidRDefault="00C17A78" w:rsidP="00C17A78">
      <w:pPr>
        <w:pStyle w:val="Heading3"/>
      </w:pPr>
      <w:r w:rsidRPr="00BB5239">
        <w:t>Validation:</w:t>
      </w:r>
    </w:p>
    <w:p w14:paraId="6F43D880" w14:textId="77777777" w:rsidR="00C17A78" w:rsidRPr="00BB5239" w:rsidRDefault="00C17A78" w:rsidP="00C17A78">
      <w:pPr>
        <w:pStyle w:val="HCAExternalBody1"/>
        <w:numPr>
          <w:ilvl w:val="0"/>
          <w:numId w:val="132"/>
        </w:numPr>
      </w:pPr>
      <w:r w:rsidRPr="00BB5239">
        <w:t xml:space="preserve">Must be valid </w:t>
      </w:r>
      <w:r>
        <w:t>date</w:t>
      </w:r>
    </w:p>
    <w:p w14:paraId="18D59DF0" w14:textId="77777777" w:rsidR="00C17A78" w:rsidRPr="00BB5239" w:rsidRDefault="00C17A78" w:rsidP="00C17A78">
      <w:pPr>
        <w:pStyle w:val="HCAExternalBody1"/>
      </w:pPr>
    </w:p>
    <w:p w14:paraId="5618C858" w14:textId="77777777" w:rsidR="00C17A78" w:rsidRPr="00BB5239" w:rsidRDefault="00C17A78" w:rsidP="00C17A78">
      <w:pPr>
        <w:pStyle w:val="Heading3"/>
      </w:pPr>
      <w:r w:rsidRPr="00BB5239">
        <w:t>History:</w:t>
      </w:r>
    </w:p>
    <w:p w14:paraId="0FCAAEBD" w14:textId="77777777" w:rsidR="00C17A78" w:rsidRPr="007B5E98" w:rsidRDefault="00C17A78" w:rsidP="00C17A78">
      <w:pPr>
        <w:pStyle w:val="HCAExternalBody1"/>
      </w:pPr>
    </w:p>
    <w:p w14:paraId="6D9E492C" w14:textId="77777777" w:rsidR="00C17A78" w:rsidRPr="00BB5239" w:rsidRDefault="00C17A78" w:rsidP="00C17A78">
      <w:pPr>
        <w:pStyle w:val="Heading3"/>
      </w:pPr>
      <w:r w:rsidRPr="00BB5239">
        <w:t>Notes:</w:t>
      </w:r>
    </w:p>
    <w:p w14:paraId="6C6A05E2" w14:textId="77777777" w:rsidR="00C17A78" w:rsidRPr="007B5E98" w:rsidRDefault="00C17A78" w:rsidP="00C17A78">
      <w:pPr>
        <w:pStyle w:val="HCAExternalBody1"/>
      </w:pPr>
    </w:p>
    <w:p w14:paraId="3A709455" w14:textId="77777777" w:rsidR="00C17A78" w:rsidRDefault="00C17A78" w:rsidP="00C17A78">
      <w:pPr>
        <w:pStyle w:val="Heading2"/>
      </w:pPr>
      <w:bookmarkStart w:id="841" w:name="_Toc36652543"/>
      <w:r>
        <w:t>Event</w:t>
      </w:r>
      <w:r w:rsidRPr="00E70169">
        <w:t xml:space="preserve"> </w:t>
      </w:r>
      <w:r>
        <w:t>End</w:t>
      </w:r>
      <w:r w:rsidRPr="00E70169">
        <w:t xml:space="preserve"> Time</w:t>
      </w:r>
      <w:bookmarkEnd w:id="841"/>
    </w:p>
    <w:p w14:paraId="0BF743A5" w14:textId="77777777" w:rsidR="00C17A78" w:rsidRDefault="00C17A78" w:rsidP="00C17A78">
      <w:pPr>
        <w:pStyle w:val="HCAExternalBody1"/>
      </w:pPr>
      <w:r w:rsidRPr="00BB5239">
        <w:t xml:space="preserve">Section:  </w:t>
      </w:r>
      <w:r>
        <w:t xml:space="preserve">Crisis </w:t>
      </w:r>
      <w:proofErr w:type="spellStart"/>
      <w:r w:rsidR="00A33D95">
        <w:t>Reponse</w:t>
      </w:r>
      <w:proofErr w:type="spellEnd"/>
    </w:p>
    <w:p w14:paraId="27EABE5A" w14:textId="77777777" w:rsidR="00C17A78" w:rsidRPr="00BB5239" w:rsidRDefault="00C17A78" w:rsidP="00C17A78">
      <w:pPr>
        <w:pStyle w:val="Default"/>
        <w:keepLines/>
        <w:widowControl/>
        <w:rPr>
          <w:rFonts w:ascii="Arial" w:hAnsi="Arial" w:cs="Arial"/>
          <w:color w:val="auto"/>
          <w:sz w:val="20"/>
          <w:szCs w:val="20"/>
        </w:rPr>
      </w:pPr>
    </w:p>
    <w:p w14:paraId="73953904" w14:textId="77777777" w:rsidR="00C17A78" w:rsidRPr="00BB5239" w:rsidRDefault="00C17A78" w:rsidP="00C17A78">
      <w:pPr>
        <w:pStyle w:val="Heading3"/>
      </w:pPr>
      <w:r w:rsidRPr="00BB5239">
        <w:t>Definition:</w:t>
      </w:r>
    </w:p>
    <w:p w14:paraId="3EB942BE" w14:textId="77777777" w:rsidR="00C17A78" w:rsidRPr="009E529A" w:rsidRDefault="00C17A78" w:rsidP="00C17A78">
      <w:pPr>
        <w:pStyle w:val="HCAExternalBody1"/>
      </w:pPr>
      <w:r w:rsidRPr="009E529A">
        <w:t>Time of day</w:t>
      </w:r>
      <w:r>
        <w:t xml:space="preserve"> the </w:t>
      </w:r>
      <w:r>
        <w:rPr>
          <w:sz w:val="18"/>
          <w:szCs w:val="18"/>
        </w:rPr>
        <w:t>crisis team concluded the event or reassigned to another accepting agency or service</w:t>
      </w:r>
      <w:r w:rsidRPr="009E529A">
        <w:t>.</w:t>
      </w:r>
    </w:p>
    <w:p w14:paraId="64424944" w14:textId="77777777" w:rsidR="00C17A78" w:rsidRPr="00BB5239" w:rsidRDefault="00C17A78" w:rsidP="00C17A78">
      <w:pPr>
        <w:pStyle w:val="HCAExternalBody1"/>
      </w:pPr>
    </w:p>
    <w:p w14:paraId="5E01922A"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BB5239" w14:paraId="2738DE18" w14:textId="77777777" w:rsidTr="002A494B">
        <w:trPr>
          <w:trHeight w:val="500"/>
        </w:trPr>
        <w:tc>
          <w:tcPr>
            <w:tcW w:w="912" w:type="pct"/>
            <w:shd w:val="clear" w:color="auto" w:fill="DEEAF6"/>
            <w:vAlign w:val="center"/>
          </w:tcPr>
          <w:p w14:paraId="7D5134A3" w14:textId="77777777" w:rsidR="00C17A78" w:rsidRPr="00BB5239" w:rsidRDefault="00C17A78" w:rsidP="002A494B">
            <w:pPr>
              <w:pStyle w:val="HCAExternalBody1"/>
            </w:pPr>
            <w:r w:rsidRPr="00BB5239">
              <w:t>Code</w:t>
            </w:r>
          </w:p>
        </w:tc>
        <w:tc>
          <w:tcPr>
            <w:tcW w:w="866" w:type="pct"/>
            <w:shd w:val="clear" w:color="auto" w:fill="DEEAF6"/>
            <w:vAlign w:val="center"/>
          </w:tcPr>
          <w:p w14:paraId="2F5D5A2F" w14:textId="77777777" w:rsidR="00C17A78" w:rsidRPr="00BB5239" w:rsidRDefault="00C17A78" w:rsidP="002A494B">
            <w:pPr>
              <w:pStyle w:val="HCAExternalBody1"/>
            </w:pPr>
            <w:r w:rsidRPr="00BB5239">
              <w:t>Value</w:t>
            </w:r>
          </w:p>
        </w:tc>
        <w:tc>
          <w:tcPr>
            <w:tcW w:w="3222" w:type="pct"/>
            <w:shd w:val="clear" w:color="auto" w:fill="DEEAF6"/>
            <w:vAlign w:val="center"/>
          </w:tcPr>
          <w:p w14:paraId="2B59986A" w14:textId="77777777" w:rsidR="00C17A78" w:rsidRPr="00BB5239" w:rsidRDefault="00C17A78" w:rsidP="002A494B">
            <w:pPr>
              <w:pStyle w:val="HCAExternalBody1"/>
            </w:pPr>
            <w:r w:rsidRPr="00BB5239">
              <w:t>Definition</w:t>
            </w:r>
          </w:p>
        </w:tc>
      </w:tr>
      <w:tr w:rsidR="00C17A78" w:rsidRPr="00BB5239" w14:paraId="6F29BDC4" w14:textId="77777777" w:rsidTr="002A494B">
        <w:trPr>
          <w:trHeight w:val="144"/>
        </w:trPr>
        <w:tc>
          <w:tcPr>
            <w:tcW w:w="912" w:type="pct"/>
          </w:tcPr>
          <w:p w14:paraId="4BAD126A" w14:textId="77777777" w:rsidR="00C17A78" w:rsidRPr="00BB5239" w:rsidRDefault="00C17A78" w:rsidP="002A494B">
            <w:pPr>
              <w:pStyle w:val="HCAExternalBody1"/>
              <w:rPr>
                <w:sz w:val="18"/>
                <w:szCs w:val="18"/>
              </w:rPr>
            </w:pPr>
          </w:p>
        </w:tc>
        <w:tc>
          <w:tcPr>
            <w:tcW w:w="866" w:type="pct"/>
          </w:tcPr>
          <w:p w14:paraId="49A8423A" w14:textId="77777777" w:rsidR="00C17A78" w:rsidRPr="00BB5239" w:rsidRDefault="00C17A78" w:rsidP="002A494B">
            <w:pPr>
              <w:pStyle w:val="HCAExternalBody1"/>
              <w:rPr>
                <w:sz w:val="18"/>
                <w:szCs w:val="18"/>
              </w:rPr>
            </w:pPr>
          </w:p>
        </w:tc>
        <w:tc>
          <w:tcPr>
            <w:tcW w:w="3222" w:type="pct"/>
          </w:tcPr>
          <w:p w14:paraId="57017D1E" w14:textId="77777777" w:rsidR="00C17A78" w:rsidRPr="00BB5239" w:rsidRDefault="00C17A78" w:rsidP="002A494B">
            <w:pPr>
              <w:pStyle w:val="HCAExternalBody1"/>
              <w:rPr>
                <w:color w:val="000000"/>
              </w:rPr>
            </w:pPr>
          </w:p>
        </w:tc>
      </w:tr>
    </w:tbl>
    <w:p w14:paraId="2F61E830" w14:textId="77777777" w:rsidR="00C17A78" w:rsidRPr="00BB5239" w:rsidRDefault="00C17A78" w:rsidP="00C17A78">
      <w:pPr>
        <w:pStyle w:val="Default"/>
        <w:keepLines/>
        <w:widowControl/>
        <w:rPr>
          <w:rFonts w:ascii="Arial" w:hAnsi="Arial" w:cs="Arial"/>
          <w:color w:val="auto"/>
          <w:sz w:val="20"/>
          <w:szCs w:val="20"/>
        </w:rPr>
      </w:pPr>
    </w:p>
    <w:p w14:paraId="5A154723" w14:textId="77777777" w:rsidR="00C17A78" w:rsidRPr="00BB5239" w:rsidRDefault="00C17A78" w:rsidP="00C17A78">
      <w:pPr>
        <w:pStyle w:val="Heading3"/>
      </w:pPr>
      <w:r>
        <w:t>Rules:</w:t>
      </w:r>
    </w:p>
    <w:p w14:paraId="7D56F16A" w14:textId="77777777" w:rsidR="00C17A78" w:rsidRPr="009E529A" w:rsidRDefault="00C17A78" w:rsidP="00C17A78">
      <w:pPr>
        <w:pStyle w:val="HCAExternalBody1"/>
        <w:numPr>
          <w:ilvl w:val="0"/>
          <w:numId w:val="132"/>
        </w:numPr>
      </w:pPr>
      <w:r w:rsidRPr="009E529A">
        <w:t xml:space="preserve">Only one option allowed </w:t>
      </w:r>
    </w:p>
    <w:p w14:paraId="0B785856" w14:textId="77777777" w:rsidR="00C17A78" w:rsidRPr="009E529A" w:rsidRDefault="00C17A78" w:rsidP="00C17A78">
      <w:pPr>
        <w:pStyle w:val="HCAExternalBody1"/>
        <w:numPr>
          <w:ilvl w:val="0"/>
          <w:numId w:val="132"/>
        </w:numPr>
      </w:pPr>
      <w:r w:rsidRPr="009E529A">
        <w:t>Only collected for persons being investigated under the Involuntary Treatment Act. Submit investigation start time anytime an Investigation Start Date is submitted.</w:t>
      </w:r>
    </w:p>
    <w:p w14:paraId="22E19337" w14:textId="77777777" w:rsidR="00C17A78" w:rsidRPr="009E529A" w:rsidRDefault="00C17A78" w:rsidP="00C17A78">
      <w:pPr>
        <w:pStyle w:val="HCAExternalBody1"/>
        <w:numPr>
          <w:ilvl w:val="0"/>
          <w:numId w:val="132"/>
        </w:numPr>
      </w:pPr>
      <w:r w:rsidRPr="009E529A">
        <w:t>Submit time values using a 24</w:t>
      </w:r>
      <w:r w:rsidRPr="009E529A">
        <w:rPr>
          <w:rFonts w:ascii="Cambria Math" w:hAnsi="Cambria Math" w:cs="Cambria Math"/>
        </w:rPr>
        <w:t>‐</w:t>
      </w:r>
      <w:r w:rsidRPr="009E529A">
        <w:t>hour clock.</w:t>
      </w:r>
    </w:p>
    <w:p w14:paraId="42D972C2" w14:textId="77777777" w:rsidR="00C17A78" w:rsidRDefault="00C17A78" w:rsidP="00C17A78">
      <w:pPr>
        <w:pStyle w:val="HCAExternalBody1"/>
      </w:pPr>
    </w:p>
    <w:p w14:paraId="2B1444C9" w14:textId="77777777" w:rsidR="00C17A78" w:rsidRPr="00D37767" w:rsidRDefault="00C17A78" w:rsidP="00C17A78">
      <w:pPr>
        <w:pStyle w:val="Heading3"/>
      </w:pPr>
      <w:r w:rsidRPr="00D37767">
        <w:t>Frequency:</w:t>
      </w:r>
    </w:p>
    <w:p w14:paraId="439F915C" w14:textId="77777777" w:rsidR="00C17A78" w:rsidRPr="00D37767" w:rsidRDefault="00C17A78" w:rsidP="00C17A78">
      <w:pPr>
        <w:pStyle w:val="HCAExternalBody1"/>
      </w:pPr>
    </w:p>
    <w:p w14:paraId="5B98550E" w14:textId="77777777" w:rsidR="00C17A78" w:rsidRPr="00BB5239" w:rsidRDefault="00C17A78" w:rsidP="00C17A78">
      <w:pPr>
        <w:pStyle w:val="Heading3"/>
      </w:pPr>
      <w:r w:rsidRPr="00BB5239">
        <w:t>Data Use:</w:t>
      </w:r>
    </w:p>
    <w:p w14:paraId="7E03E3BB"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7644817B" w14:textId="77777777" w:rsidR="00C17A78" w:rsidRPr="00BB5239" w:rsidRDefault="00C17A78" w:rsidP="00C17A78">
      <w:pPr>
        <w:pStyle w:val="Heading3"/>
      </w:pPr>
      <w:r w:rsidRPr="00BB5239">
        <w:t>Validation:</w:t>
      </w:r>
    </w:p>
    <w:p w14:paraId="3D2831F6" w14:textId="77777777" w:rsidR="00C17A78" w:rsidRPr="00BB5239" w:rsidRDefault="00C17A78" w:rsidP="00C17A78">
      <w:pPr>
        <w:pStyle w:val="HCAExternalBody1"/>
        <w:numPr>
          <w:ilvl w:val="0"/>
          <w:numId w:val="133"/>
        </w:numPr>
      </w:pPr>
      <w:r w:rsidRPr="00BB5239">
        <w:t>Must be valid code</w:t>
      </w:r>
    </w:p>
    <w:p w14:paraId="4A1181F5" w14:textId="77777777" w:rsidR="00C17A78" w:rsidRPr="00BB5239" w:rsidRDefault="00C17A78" w:rsidP="00C17A78">
      <w:pPr>
        <w:pStyle w:val="HCAExternalBody1"/>
      </w:pPr>
    </w:p>
    <w:p w14:paraId="1CB37ACF" w14:textId="77777777" w:rsidR="00C17A78" w:rsidRPr="00BB5239" w:rsidRDefault="00C17A78" w:rsidP="00C17A78">
      <w:pPr>
        <w:pStyle w:val="Heading3"/>
      </w:pPr>
      <w:r w:rsidRPr="00BB5239">
        <w:t>History:</w:t>
      </w:r>
    </w:p>
    <w:p w14:paraId="2C7B12C5" w14:textId="77777777" w:rsidR="00C17A78" w:rsidRPr="00BB5239" w:rsidRDefault="00C17A78" w:rsidP="00C17A78">
      <w:pPr>
        <w:pStyle w:val="HCAExternalBody1"/>
      </w:pPr>
    </w:p>
    <w:p w14:paraId="088BD28E" w14:textId="77777777" w:rsidR="00C17A78" w:rsidRPr="00BB5239" w:rsidRDefault="00C17A78" w:rsidP="00C17A78">
      <w:pPr>
        <w:pStyle w:val="Heading3"/>
      </w:pPr>
      <w:r w:rsidRPr="00BB5239">
        <w:t>Notes:</w:t>
      </w:r>
    </w:p>
    <w:p w14:paraId="771953E5" w14:textId="77777777" w:rsidR="00C17A78" w:rsidRPr="00BB5239" w:rsidRDefault="00C17A78" w:rsidP="00C17A78">
      <w:pPr>
        <w:keepLines/>
        <w:autoSpaceDE w:val="0"/>
        <w:autoSpaceDN w:val="0"/>
        <w:adjustRightInd w:val="0"/>
        <w:spacing w:after="240" w:line="252" w:lineRule="auto"/>
        <w:ind w:left="360"/>
        <w:rPr>
          <w:rFonts w:eastAsia="Times New Roman" w:cs="Arial"/>
          <w:color w:val="000000"/>
          <w:szCs w:val="20"/>
        </w:rPr>
      </w:pPr>
    </w:p>
    <w:p w14:paraId="21B46EE1" w14:textId="77777777" w:rsidR="00C17A78" w:rsidRDefault="00C17A78" w:rsidP="00C17A78">
      <w:pPr>
        <w:pStyle w:val="Heading2"/>
      </w:pPr>
      <w:bookmarkStart w:id="842" w:name="_Toc36652544"/>
      <w:r>
        <w:t>Crisis Response Type</w:t>
      </w:r>
      <w:bookmarkEnd w:id="842"/>
    </w:p>
    <w:p w14:paraId="220E7CCA" w14:textId="77777777" w:rsidR="00C17A78" w:rsidRDefault="00C17A78" w:rsidP="00C17A78">
      <w:pPr>
        <w:pStyle w:val="HCAExternalBody1"/>
      </w:pPr>
      <w:r w:rsidRPr="00BB5239">
        <w:t xml:space="preserve">Section:  </w:t>
      </w:r>
      <w:r>
        <w:t xml:space="preserve">Crisis </w:t>
      </w:r>
      <w:r w:rsidR="00696A63">
        <w:t>Response</w:t>
      </w:r>
    </w:p>
    <w:p w14:paraId="20D61D10" w14:textId="77777777" w:rsidR="00C17A78" w:rsidRPr="00BB5239" w:rsidRDefault="00C17A78" w:rsidP="00C17A78">
      <w:pPr>
        <w:pStyle w:val="Default"/>
        <w:keepLines/>
        <w:widowControl/>
        <w:rPr>
          <w:rFonts w:ascii="Arial" w:hAnsi="Arial" w:cs="Arial"/>
          <w:color w:val="auto"/>
          <w:sz w:val="20"/>
          <w:szCs w:val="20"/>
        </w:rPr>
      </w:pPr>
    </w:p>
    <w:p w14:paraId="5125B3D2" w14:textId="77777777" w:rsidR="00C17A78" w:rsidRPr="00BB5239" w:rsidRDefault="00C17A78" w:rsidP="00C17A78">
      <w:pPr>
        <w:pStyle w:val="Heading3"/>
      </w:pPr>
      <w:r w:rsidRPr="00BB5239">
        <w:t>Definition:</w:t>
      </w:r>
    </w:p>
    <w:p w14:paraId="2E70644B" w14:textId="77777777" w:rsidR="00C17A78" w:rsidRDefault="00C17A78" w:rsidP="00C17A78">
      <w:pPr>
        <w:pStyle w:val="HCAExternalBody1"/>
      </w:pPr>
      <w:r w:rsidRPr="00696A63">
        <w:t>Initial assessment to determine level of least restrictive crisis</w:t>
      </w:r>
      <w:r w:rsidRPr="009D3786">
        <w:t xml:space="preserve"> diversion</w:t>
      </w:r>
      <w:r w:rsidRPr="00696A63">
        <w:t>.</w:t>
      </w:r>
      <w:r>
        <w:t xml:space="preserve">  </w:t>
      </w:r>
    </w:p>
    <w:p w14:paraId="28C46564" w14:textId="77777777" w:rsidR="00C17A78" w:rsidRPr="00BB5239" w:rsidRDefault="00C17A78" w:rsidP="00C17A78">
      <w:pPr>
        <w:pStyle w:val="HCAExternalBody1"/>
      </w:pPr>
    </w:p>
    <w:p w14:paraId="1172867F"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BB5239" w14:paraId="3A6F637C" w14:textId="77777777" w:rsidTr="002A494B">
        <w:trPr>
          <w:trHeight w:val="500"/>
        </w:trPr>
        <w:tc>
          <w:tcPr>
            <w:tcW w:w="912" w:type="pct"/>
            <w:shd w:val="clear" w:color="auto" w:fill="DEEAF6"/>
            <w:vAlign w:val="center"/>
          </w:tcPr>
          <w:p w14:paraId="719E6F74" w14:textId="77777777" w:rsidR="00C17A78" w:rsidRPr="00BB5239" w:rsidRDefault="00C17A78" w:rsidP="002A494B">
            <w:pPr>
              <w:pStyle w:val="HCAExternalBody1"/>
            </w:pPr>
            <w:r w:rsidRPr="00BB5239">
              <w:t>Code</w:t>
            </w:r>
          </w:p>
        </w:tc>
        <w:tc>
          <w:tcPr>
            <w:tcW w:w="866" w:type="pct"/>
            <w:shd w:val="clear" w:color="auto" w:fill="DEEAF6"/>
            <w:vAlign w:val="center"/>
          </w:tcPr>
          <w:p w14:paraId="6626B39E" w14:textId="77777777" w:rsidR="00C17A78" w:rsidRPr="00BB5239" w:rsidRDefault="00C17A78" w:rsidP="002A494B">
            <w:pPr>
              <w:pStyle w:val="HCAExternalBody1"/>
            </w:pPr>
            <w:r w:rsidRPr="00BB5239">
              <w:t>Value</w:t>
            </w:r>
          </w:p>
        </w:tc>
        <w:tc>
          <w:tcPr>
            <w:tcW w:w="3222" w:type="pct"/>
            <w:shd w:val="clear" w:color="auto" w:fill="DEEAF6"/>
            <w:vAlign w:val="center"/>
          </w:tcPr>
          <w:p w14:paraId="75C5A59D" w14:textId="77777777" w:rsidR="00C17A78" w:rsidRPr="00BB5239" w:rsidRDefault="00C17A78" w:rsidP="002A494B">
            <w:pPr>
              <w:pStyle w:val="HCAExternalBody1"/>
            </w:pPr>
            <w:r w:rsidRPr="00BB5239">
              <w:t>Definition</w:t>
            </w:r>
          </w:p>
        </w:tc>
      </w:tr>
      <w:tr w:rsidR="00C17A78" w:rsidRPr="00BB5239" w14:paraId="67659AB1" w14:textId="77777777" w:rsidTr="002A494B">
        <w:trPr>
          <w:trHeight w:val="144"/>
        </w:trPr>
        <w:tc>
          <w:tcPr>
            <w:tcW w:w="912" w:type="pct"/>
          </w:tcPr>
          <w:p w14:paraId="5E4851CE" w14:textId="77777777" w:rsidR="00C17A78" w:rsidRPr="00BB5239" w:rsidRDefault="00C17A78" w:rsidP="002A494B">
            <w:pPr>
              <w:pStyle w:val="HCAExternalBody1"/>
              <w:rPr>
                <w:sz w:val="18"/>
                <w:szCs w:val="18"/>
              </w:rPr>
            </w:pPr>
            <w:r>
              <w:rPr>
                <w:sz w:val="18"/>
                <w:szCs w:val="18"/>
              </w:rPr>
              <w:t>01</w:t>
            </w:r>
          </w:p>
        </w:tc>
        <w:tc>
          <w:tcPr>
            <w:tcW w:w="866" w:type="pct"/>
          </w:tcPr>
          <w:p w14:paraId="177729CC" w14:textId="77777777" w:rsidR="00C17A78" w:rsidRPr="00BB5239" w:rsidRDefault="00C17A78" w:rsidP="002A494B">
            <w:pPr>
              <w:pStyle w:val="HCAExternalBody1"/>
              <w:rPr>
                <w:sz w:val="18"/>
                <w:szCs w:val="18"/>
              </w:rPr>
            </w:pPr>
            <w:r w:rsidRPr="00696A63">
              <w:rPr>
                <w:sz w:val="18"/>
                <w:szCs w:val="18"/>
              </w:rPr>
              <w:t xml:space="preserve">Mobile Crisis </w:t>
            </w:r>
            <w:r w:rsidR="00002EEC" w:rsidRPr="009D3786">
              <w:rPr>
                <w:sz w:val="18"/>
                <w:szCs w:val="18"/>
              </w:rPr>
              <w:t>Re</w:t>
            </w:r>
            <w:r w:rsidR="00696A63">
              <w:rPr>
                <w:sz w:val="18"/>
                <w:szCs w:val="18"/>
              </w:rPr>
              <w:t>s</w:t>
            </w:r>
            <w:r w:rsidR="00002EEC" w:rsidRPr="009D3786">
              <w:rPr>
                <w:sz w:val="18"/>
                <w:szCs w:val="18"/>
              </w:rPr>
              <w:t>ponse</w:t>
            </w:r>
          </w:p>
        </w:tc>
        <w:tc>
          <w:tcPr>
            <w:tcW w:w="3222" w:type="pct"/>
          </w:tcPr>
          <w:p w14:paraId="518B4868" w14:textId="77777777" w:rsidR="00C17A78" w:rsidRPr="00BB5239" w:rsidRDefault="00C17A78" w:rsidP="002A494B">
            <w:pPr>
              <w:pStyle w:val="HCAExternalBody1"/>
              <w:rPr>
                <w:color w:val="000000"/>
              </w:rPr>
            </w:pPr>
          </w:p>
        </w:tc>
      </w:tr>
      <w:tr w:rsidR="00C17A78" w:rsidRPr="00BB5239" w14:paraId="25688EA3" w14:textId="77777777" w:rsidTr="002A494B">
        <w:trPr>
          <w:trHeight w:val="144"/>
        </w:trPr>
        <w:tc>
          <w:tcPr>
            <w:tcW w:w="912" w:type="pct"/>
          </w:tcPr>
          <w:p w14:paraId="3FEC5B22" w14:textId="77777777" w:rsidR="00C17A78" w:rsidRDefault="00C17A78" w:rsidP="002A494B">
            <w:pPr>
              <w:pStyle w:val="HCAExternalBody1"/>
              <w:rPr>
                <w:sz w:val="18"/>
                <w:szCs w:val="18"/>
              </w:rPr>
            </w:pPr>
          </w:p>
        </w:tc>
        <w:tc>
          <w:tcPr>
            <w:tcW w:w="866" w:type="pct"/>
          </w:tcPr>
          <w:p w14:paraId="6970F13B" w14:textId="77777777" w:rsidR="00C17A78" w:rsidRDefault="00C17A78" w:rsidP="002A494B">
            <w:pPr>
              <w:pStyle w:val="HCAExternalBody1"/>
              <w:rPr>
                <w:sz w:val="18"/>
                <w:szCs w:val="18"/>
              </w:rPr>
            </w:pPr>
          </w:p>
        </w:tc>
        <w:tc>
          <w:tcPr>
            <w:tcW w:w="3222" w:type="pct"/>
          </w:tcPr>
          <w:p w14:paraId="2CE34205" w14:textId="77777777" w:rsidR="00C17A78" w:rsidRPr="00BB5239" w:rsidRDefault="00C17A78" w:rsidP="002A494B">
            <w:pPr>
              <w:pStyle w:val="HCAExternalBody1"/>
              <w:rPr>
                <w:color w:val="000000"/>
              </w:rPr>
            </w:pPr>
          </w:p>
        </w:tc>
      </w:tr>
      <w:tr w:rsidR="00C17A78" w:rsidRPr="00BB5239" w14:paraId="0B051536" w14:textId="77777777" w:rsidTr="002A494B">
        <w:trPr>
          <w:trHeight w:val="144"/>
        </w:trPr>
        <w:tc>
          <w:tcPr>
            <w:tcW w:w="912" w:type="pct"/>
          </w:tcPr>
          <w:p w14:paraId="3734CE5E" w14:textId="77777777" w:rsidR="00C17A78" w:rsidRDefault="00C17A78" w:rsidP="002A494B">
            <w:pPr>
              <w:pStyle w:val="HCAExternalBody1"/>
              <w:rPr>
                <w:sz w:val="18"/>
                <w:szCs w:val="18"/>
              </w:rPr>
            </w:pPr>
          </w:p>
        </w:tc>
        <w:tc>
          <w:tcPr>
            <w:tcW w:w="866" w:type="pct"/>
          </w:tcPr>
          <w:p w14:paraId="7FDDCD1A" w14:textId="77777777" w:rsidR="00C17A78" w:rsidRDefault="00C17A78" w:rsidP="002A494B">
            <w:pPr>
              <w:pStyle w:val="HCAExternalBody1"/>
              <w:rPr>
                <w:sz w:val="18"/>
                <w:szCs w:val="18"/>
              </w:rPr>
            </w:pPr>
          </w:p>
        </w:tc>
        <w:tc>
          <w:tcPr>
            <w:tcW w:w="3222" w:type="pct"/>
          </w:tcPr>
          <w:p w14:paraId="7B12604B" w14:textId="77777777" w:rsidR="00C17A78" w:rsidRPr="00BB5239" w:rsidRDefault="00C17A78" w:rsidP="002A494B">
            <w:pPr>
              <w:pStyle w:val="HCAExternalBody1"/>
              <w:rPr>
                <w:color w:val="000000"/>
              </w:rPr>
            </w:pPr>
          </w:p>
        </w:tc>
      </w:tr>
    </w:tbl>
    <w:p w14:paraId="5D0B64C0" w14:textId="77777777" w:rsidR="00C17A78" w:rsidRPr="00BB5239" w:rsidRDefault="00C17A78" w:rsidP="00C17A78">
      <w:pPr>
        <w:pStyle w:val="Default"/>
        <w:keepLines/>
        <w:widowControl/>
        <w:rPr>
          <w:rFonts w:ascii="Arial" w:hAnsi="Arial" w:cs="Arial"/>
          <w:color w:val="auto"/>
          <w:sz w:val="20"/>
          <w:szCs w:val="20"/>
        </w:rPr>
      </w:pPr>
    </w:p>
    <w:p w14:paraId="1924F311" w14:textId="77777777" w:rsidR="00C17A78" w:rsidRPr="00BB5239" w:rsidRDefault="00C17A78" w:rsidP="00C17A78">
      <w:pPr>
        <w:pStyle w:val="Heading3"/>
      </w:pPr>
      <w:r>
        <w:t>Rules:</w:t>
      </w:r>
    </w:p>
    <w:p w14:paraId="398D9A6F" w14:textId="77777777" w:rsidR="00C17A78" w:rsidRPr="009E529A" w:rsidRDefault="00C17A78" w:rsidP="00C17A78">
      <w:pPr>
        <w:pStyle w:val="HCAExternalBody1"/>
        <w:numPr>
          <w:ilvl w:val="0"/>
          <w:numId w:val="132"/>
        </w:numPr>
      </w:pPr>
      <w:r w:rsidRPr="009E529A">
        <w:t xml:space="preserve">Only one option allowed </w:t>
      </w:r>
    </w:p>
    <w:p w14:paraId="086A6434" w14:textId="77777777" w:rsidR="00C17A78" w:rsidRDefault="00C17A78" w:rsidP="00C17A78">
      <w:pPr>
        <w:pStyle w:val="HCAExternalBody1"/>
      </w:pPr>
    </w:p>
    <w:p w14:paraId="7492C421" w14:textId="77777777" w:rsidR="00C17A78" w:rsidRPr="00D37767" w:rsidRDefault="00C17A78" w:rsidP="00C17A78">
      <w:pPr>
        <w:pStyle w:val="Heading3"/>
      </w:pPr>
      <w:r w:rsidRPr="00D37767">
        <w:t>Frequency:</w:t>
      </w:r>
    </w:p>
    <w:p w14:paraId="3D7B0A65" w14:textId="77777777" w:rsidR="00C17A78" w:rsidRPr="00D37767" w:rsidRDefault="00C17A78" w:rsidP="00C17A78">
      <w:pPr>
        <w:pStyle w:val="HCAExternalBody1"/>
      </w:pPr>
    </w:p>
    <w:p w14:paraId="344A8774" w14:textId="77777777" w:rsidR="00C17A78" w:rsidRPr="00BB5239" w:rsidRDefault="00C17A78" w:rsidP="00C17A78">
      <w:pPr>
        <w:pStyle w:val="Heading3"/>
      </w:pPr>
      <w:r w:rsidRPr="00BB5239">
        <w:t>Data Use:</w:t>
      </w:r>
    </w:p>
    <w:p w14:paraId="2A3B40EA"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3E360755" w14:textId="77777777" w:rsidR="00C17A78" w:rsidRPr="00BB5239" w:rsidRDefault="00C17A78" w:rsidP="00C17A78">
      <w:pPr>
        <w:pStyle w:val="Heading3"/>
      </w:pPr>
      <w:r w:rsidRPr="00BB5239">
        <w:t>Validation:</w:t>
      </w:r>
    </w:p>
    <w:p w14:paraId="39C415CE" w14:textId="77777777" w:rsidR="00C17A78" w:rsidRPr="00BB5239" w:rsidRDefault="00C17A78" w:rsidP="00C17A78">
      <w:pPr>
        <w:pStyle w:val="HCAExternalBody1"/>
        <w:numPr>
          <w:ilvl w:val="0"/>
          <w:numId w:val="133"/>
        </w:numPr>
      </w:pPr>
      <w:r w:rsidRPr="00BB5239">
        <w:t>Must be valid code</w:t>
      </w:r>
    </w:p>
    <w:p w14:paraId="32855614" w14:textId="77777777" w:rsidR="00C17A78" w:rsidRPr="00BB5239" w:rsidRDefault="00C17A78" w:rsidP="00C17A78">
      <w:pPr>
        <w:pStyle w:val="HCAExternalBody1"/>
      </w:pPr>
    </w:p>
    <w:p w14:paraId="404419BA" w14:textId="77777777" w:rsidR="00C17A78" w:rsidRPr="00BB5239" w:rsidRDefault="00C17A78" w:rsidP="00C17A78">
      <w:pPr>
        <w:pStyle w:val="Heading3"/>
      </w:pPr>
      <w:r w:rsidRPr="00BB5239">
        <w:t>History:</w:t>
      </w:r>
    </w:p>
    <w:p w14:paraId="0F9BD3F5" w14:textId="77777777" w:rsidR="00C17A78" w:rsidRPr="00BB5239" w:rsidRDefault="00C17A78" w:rsidP="00C17A78">
      <w:pPr>
        <w:pStyle w:val="HCAExternalBody1"/>
      </w:pPr>
    </w:p>
    <w:p w14:paraId="681F1A3E" w14:textId="77777777" w:rsidR="00C17A78" w:rsidRDefault="00C17A78" w:rsidP="00C17A78">
      <w:pPr>
        <w:pStyle w:val="Heading3"/>
      </w:pPr>
      <w:r w:rsidRPr="00BB5239">
        <w:t>Notes:</w:t>
      </w:r>
    </w:p>
    <w:p w14:paraId="0C3EBE3A" w14:textId="77777777" w:rsidR="00C17A78" w:rsidRPr="00187F6F" w:rsidRDefault="00C17A78" w:rsidP="009D3786"/>
    <w:p w14:paraId="5E147AA7" w14:textId="77777777" w:rsidR="00C17A78" w:rsidRDefault="00C17A78" w:rsidP="00C17A78">
      <w:pPr>
        <w:pStyle w:val="Heading2"/>
      </w:pPr>
      <w:bookmarkStart w:id="843" w:name="_Toc36652545"/>
      <w:r>
        <w:t>Crisis Response</w:t>
      </w:r>
      <w:r w:rsidRPr="00E70169">
        <w:t xml:space="preserve"> Referral Source</w:t>
      </w:r>
      <w:bookmarkEnd w:id="843"/>
      <w:r w:rsidRPr="000A249B">
        <w:t xml:space="preserve"> </w:t>
      </w:r>
    </w:p>
    <w:p w14:paraId="52B252BA" w14:textId="77777777" w:rsidR="00C17A78" w:rsidRDefault="00C17A78" w:rsidP="00C17A78">
      <w:pPr>
        <w:pStyle w:val="HCAExternalBody1"/>
      </w:pPr>
      <w:r>
        <w:t xml:space="preserve">Section: </w:t>
      </w:r>
      <w:r w:rsidR="00A33D95">
        <w:t>Crisis Response</w:t>
      </w:r>
    </w:p>
    <w:p w14:paraId="1E1C7F4A" w14:textId="77777777" w:rsidR="00A33D95" w:rsidRDefault="00A33D95" w:rsidP="00C17A78">
      <w:pPr>
        <w:pStyle w:val="HCAExternalBody1"/>
      </w:pPr>
    </w:p>
    <w:p w14:paraId="464C0BEE" w14:textId="77777777" w:rsidR="00C17A78" w:rsidRPr="00BB5239" w:rsidRDefault="00C17A78" w:rsidP="00C17A78">
      <w:pPr>
        <w:pStyle w:val="Heading3"/>
      </w:pPr>
      <w:r w:rsidRPr="00BB5239">
        <w:t>Definition:</w:t>
      </w:r>
    </w:p>
    <w:p w14:paraId="6E727F54" w14:textId="77777777" w:rsidR="00C17A78" w:rsidRPr="00BB5239" w:rsidRDefault="00C17A78" w:rsidP="00C17A78">
      <w:pPr>
        <w:pStyle w:val="HCAExternalBody1"/>
      </w:pPr>
      <w:r w:rsidRPr="006235F9">
        <w:t>Indicates the source of the referral for an ITA investigation.</w:t>
      </w:r>
    </w:p>
    <w:p w14:paraId="398B9980" w14:textId="77777777" w:rsidR="00C17A78" w:rsidRPr="00BB5239" w:rsidRDefault="00C17A78" w:rsidP="00C17A78">
      <w:pPr>
        <w:pStyle w:val="HCAExternalBody1"/>
      </w:pPr>
    </w:p>
    <w:p w14:paraId="3B8C9134"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6439"/>
        <w:gridCol w:w="2382"/>
      </w:tblGrid>
      <w:tr w:rsidR="00C17A78" w:rsidRPr="00BB5239" w14:paraId="1E0679F3" w14:textId="77777777" w:rsidTr="002A494B">
        <w:trPr>
          <w:trHeight w:val="500"/>
        </w:trPr>
        <w:tc>
          <w:tcPr>
            <w:tcW w:w="912" w:type="pct"/>
            <w:shd w:val="clear" w:color="auto" w:fill="DEEAF6"/>
            <w:vAlign w:val="center"/>
          </w:tcPr>
          <w:p w14:paraId="1AAB393B" w14:textId="77777777" w:rsidR="00C17A78" w:rsidRPr="00BB5239" w:rsidRDefault="00C17A78" w:rsidP="002A494B">
            <w:pPr>
              <w:pStyle w:val="HCAExternalBody1"/>
            </w:pPr>
            <w:r w:rsidRPr="00BB5239">
              <w:t>Code</w:t>
            </w:r>
          </w:p>
        </w:tc>
        <w:tc>
          <w:tcPr>
            <w:tcW w:w="2984" w:type="pct"/>
            <w:shd w:val="clear" w:color="auto" w:fill="DEEAF6"/>
            <w:vAlign w:val="center"/>
          </w:tcPr>
          <w:p w14:paraId="35BF4EE5" w14:textId="77777777" w:rsidR="00C17A78" w:rsidRPr="00BB5239" w:rsidRDefault="00C17A78" w:rsidP="002A494B">
            <w:pPr>
              <w:pStyle w:val="HCAExternalBody1"/>
            </w:pPr>
            <w:r w:rsidRPr="00BB5239">
              <w:t>Value</w:t>
            </w:r>
          </w:p>
        </w:tc>
        <w:tc>
          <w:tcPr>
            <w:tcW w:w="1104" w:type="pct"/>
            <w:shd w:val="clear" w:color="auto" w:fill="DEEAF6"/>
            <w:vAlign w:val="center"/>
          </w:tcPr>
          <w:p w14:paraId="07428574" w14:textId="77777777" w:rsidR="00C17A78" w:rsidRPr="00BB5239" w:rsidRDefault="00C17A78" w:rsidP="002A494B">
            <w:pPr>
              <w:pStyle w:val="HCAExternalBody1"/>
            </w:pPr>
            <w:r w:rsidRPr="00BB5239">
              <w:t>Definition</w:t>
            </w:r>
          </w:p>
        </w:tc>
      </w:tr>
      <w:tr w:rsidR="00A33D95" w:rsidRPr="00BB5239" w14:paraId="57B394D6" w14:textId="77777777" w:rsidTr="002A494B">
        <w:trPr>
          <w:trHeight w:val="144"/>
        </w:trPr>
        <w:tc>
          <w:tcPr>
            <w:tcW w:w="912" w:type="pct"/>
          </w:tcPr>
          <w:p w14:paraId="79812BB3" w14:textId="77777777" w:rsidR="00A33D95" w:rsidRPr="00BB5239" w:rsidRDefault="00A33D95" w:rsidP="002A494B">
            <w:pPr>
              <w:pStyle w:val="HCAExternalBody1"/>
              <w:rPr>
                <w:sz w:val="18"/>
                <w:szCs w:val="18"/>
              </w:rPr>
            </w:pPr>
            <w:r>
              <w:rPr>
                <w:sz w:val="18"/>
                <w:szCs w:val="18"/>
              </w:rPr>
              <w:t xml:space="preserve">1 </w:t>
            </w:r>
          </w:p>
        </w:tc>
        <w:tc>
          <w:tcPr>
            <w:tcW w:w="2984" w:type="pct"/>
          </w:tcPr>
          <w:p w14:paraId="6B767CB8" w14:textId="77777777" w:rsidR="00A33D95" w:rsidRPr="00BB5239" w:rsidRDefault="00A33D95" w:rsidP="002A494B">
            <w:pPr>
              <w:pStyle w:val="HCAExternalBody1"/>
              <w:rPr>
                <w:sz w:val="18"/>
                <w:szCs w:val="18"/>
              </w:rPr>
            </w:pPr>
            <w:r>
              <w:rPr>
                <w:sz w:val="18"/>
                <w:szCs w:val="18"/>
              </w:rPr>
              <w:t xml:space="preserve">Family: Spouse, parent, child, sibling </w:t>
            </w:r>
          </w:p>
        </w:tc>
        <w:tc>
          <w:tcPr>
            <w:tcW w:w="1104" w:type="pct"/>
          </w:tcPr>
          <w:p w14:paraId="3B9B8113" w14:textId="77777777" w:rsidR="00A33D95" w:rsidRPr="00BB5239" w:rsidRDefault="00A33D95" w:rsidP="002A494B">
            <w:pPr>
              <w:pStyle w:val="HCAExternalBody1"/>
              <w:rPr>
                <w:color w:val="000000"/>
              </w:rPr>
            </w:pPr>
          </w:p>
        </w:tc>
      </w:tr>
      <w:tr w:rsidR="00A33D95" w:rsidRPr="00BB5239" w14:paraId="623B4FE8" w14:textId="77777777" w:rsidTr="002A494B">
        <w:trPr>
          <w:trHeight w:val="144"/>
        </w:trPr>
        <w:tc>
          <w:tcPr>
            <w:tcW w:w="912" w:type="pct"/>
          </w:tcPr>
          <w:p w14:paraId="1F61B4E7" w14:textId="77777777" w:rsidR="00A33D95" w:rsidRPr="00BB5239" w:rsidRDefault="00A33D95" w:rsidP="002A494B">
            <w:pPr>
              <w:pStyle w:val="HCAExternalBody1"/>
              <w:rPr>
                <w:sz w:val="18"/>
                <w:szCs w:val="18"/>
              </w:rPr>
            </w:pPr>
            <w:r>
              <w:rPr>
                <w:sz w:val="18"/>
                <w:szCs w:val="18"/>
              </w:rPr>
              <w:t xml:space="preserve">2 </w:t>
            </w:r>
          </w:p>
        </w:tc>
        <w:tc>
          <w:tcPr>
            <w:tcW w:w="2984" w:type="pct"/>
          </w:tcPr>
          <w:p w14:paraId="0265CF9F" w14:textId="77777777" w:rsidR="00A33D95" w:rsidRPr="00BB5239" w:rsidRDefault="00A33D95" w:rsidP="002A494B">
            <w:pPr>
              <w:pStyle w:val="HCAExternalBody1"/>
              <w:rPr>
                <w:sz w:val="18"/>
                <w:szCs w:val="18"/>
              </w:rPr>
            </w:pPr>
            <w:r>
              <w:rPr>
                <w:sz w:val="18"/>
                <w:szCs w:val="18"/>
              </w:rPr>
              <w:t xml:space="preserve">Hospital </w:t>
            </w:r>
          </w:p>
        </w:tc>
        <w:tc>
          <w:tcPr>
            <w:tcW w:w="1104" w:type="pct"/>
          </w:tcPr>
          <w:p w14:paraId="16DAC81A" w14:textId="77777777" w:rsidR="00A33D95" w:rsidRPr="00BB5239" w:rsidRDefault="00A33D95" w:rsidP="002A494B">
            <w:pPr>
              <w:pStyle w:val="HCAExternalBody1"/>
              <w:rPr>
                <w:color w:val="000000"/>
              </w:rPr>
            </w:pPr>
          </w:p>
        </w:tc>
      </w:tr>
      <w:tr w:rsidR="00A33D95" w:rsidRPr="00BB5239" w14:paraId="7F7FB37D" w14:textId="77777777" w:rsidTr="002A494B">
        <w:trPr>
          <w:trHeight w:val="144"/>
        </w:trPr>
        <w:tc>
          <w:tcPr>
            <w:tcW w:w="912" w:type="pct"/>
          </w:tcPr>
          <w:p w14:paraId="18756C8C" w14:textId="77777777" w:rsidR="00A33D95" w:rsidRPr="00BB5239" w:rsidRDefault="00A33D95" w:rsidP="002A494B">
            <w:pPr>
              <w:pStyle w:val="HCAExternalBody1"/>
              <w:rPr>
                <w:sz w:val="18"/>
                <w:szCs w:val="18"/>
              </w:rPr>
            </w:pPr>
            <w:r>
              <w:rPr>
                <w:sz w:val="18"/>
                <w:szCs w:val="18"/>
              </w:rPr>
              <w:t xml:space="preserve">3 </w:t>
            </w:r>
          </w:p>
        </w:tc>
        <w:tc>
          <w:tcPr>
            <w:tcW w:w="2984" w:type="pct"/>
          </w:tcPr>
          <w:p w14:paraId="6BD1F499" w14:textId="77777777" w:rsidR="00A33D95" w:rsidRPr="00BB5239" w:rsidRDefault="00A33D95" w:rsidP="002A494B">
            <w:pPr>
              <w:pStyle w:val="HCAExternalBody1"/>
              <w:rPr>
                <w:sz w:val="18"/>
                <w:szCs w:val="18"/>
              </w:rPr>
            </w:pPr>
            <w:r>
              <w:rPr>
                <w:sz w:val="18"/>
                <w:szCs w:val="18"/>
              </w:rPr>
              <w:t xml:space="preserve">Professional: Physician, Behavioral Health Treatment Provider, Child/Adult Protective Services </w:t>
            </w:r>
          </w:p>
        </w:tc>
        <w:tc>
          <w:tcPr>
            <w:tcW w:w="1104" w:type="pct"/>
          </w:tcPr>
          <w:p w14:paraId="70A18532" w14:textId="77777777" w:rsidR="00A33D95" w:rsidRPr="00BB5239" w:rsidRDefault="00A33D95" w:rsidP="002A494B">
            <w:pPr>
              <w:pStyle w:val="HCAExternalBody1"/>
              <w:rPr>
                <w:color w:val="000000"/>
              </w:rPr>
            </w:pPr>
          </w:p>
        </w:tc>
      </w:tr>
      <w:tr w:rsidR="00A33D95" w:rsidRPr="00BB5239" w14:paraId="5EB53144" w14:textId="77777777" w:rsidTr="002A494B">
        <w:trPr>
          <w:trHeight w:val="144"/>
        </w:trPr>
        <w:tc>
          <w:tcPr>
            <w:tcW w:w="912" w:type="pct"/>
          </w:tcPr>
          <w:p w14:paraId="6115CB01" w14:textId="77777777" w:rsidR="00A33D95" w:rsidRPr="00BB5239" w:rsidRDefault="00A33D95" w:rsidP="002A494B">
            <w:pPr>
              <w:pStyle w:val="HCAExternalBody1"/>
              <w:rPr>
                <w:sz w:val="18"/>
                <w:szCs w:val="18"/>
              </w:rPr>
            </w:pPr>
            <w:r>
              <w:rPr>
                <w:sz w:val="18"/>
                <w:szCs w:val="18"/>
              </w:rPr>
              <w:t xml:space="preserve">4 </w:t>
            </w:r>
          </w:p>
        </w:tc>
        <w:tc>
          <w:tcPr>
            <w:tcW w:w="2984" w:type="pct"/>
          </w:tcPr>
          <w:p w14:paraId="1C19C44D" w14:textId="77777777" w:rsidR="00A33D95" w:rsidRPr="00BB5239" w:rsidRDefault="00A33D95" w:rsidP="002A494B">
            <w:pPr>
              <w:pStyle w:val="HCAExternalBody1"/>
              <w:rPr>
                <w:sz w:val="18"/>
                <w:szCs w:val="18"/>
              </w:rPr>
            </w:pPr>
            <w:r>
              <w:rPr>
                <w:sz w:val="18"/>
                <w:szCs w:val="18"/>
              </w:rPr>
              <w:t xml:space="preserve">Care Facility: Assisted Living, adult family homes, nursing homes, behavioral health residential setting, rehabilitation facility </w:t>
            </w:r>
          </w:p>
        </w:tc>
        <w:tc>
          <w:tcPr>
            <w:tcW w:w="1104" w:type="pct"/>
          </w:tcPr>
          <w:p w14:paraId="238C76C5" w14:textId="77777777" w:rsidR="00A33D95" w:rsidRPr="00BB5239" w:rsidRDefault="00A33D95" w:rsidP="002A494B">
            <w:pPr>
              <w:pStyle w:val="HCAExternalBody1"/>
              <w:rPr>
                <w:color w:val="000000"/>
              </w:rPr>
            </w:pPr>
          </w:p>
        </w:tc>
      </w:tr>
      <w:tr w:rsidR="00A33D95" w:rsidRPr="00BB5239" w14:paraId="4D37FED4" w14:textId="77777777" w:rsidTr="002A494B">
        <w:trPr>
          <w:trHeight w:val="144"/>
        </w:trPr>
        <w:tc>
          <w:tcPr>
            <w:tcW w:w="912" w:type="pct"/>
          </w:tcPr>
          <w:p w14:paraId="682FE567" w14:textId="77777777" w:rsidR="00A33D95" w:rsidRPr="00BB5239" w:rsidRDefault="00A33D95" w:rsidP="002A494B">
            <w:pPr>
              <w:pStyle w:val="HCAExternalBody1"/>
              <w:rPr>
                <w:sz w:val="18"/>
                <w:szCs w:val="18"/>
              </w:rPr>
            </w:pPr>
            <w:r>
              <w:rPr>
                <w:sz w:val="18"/>
                <w:szCs w:val="18"/>
              </w:rPr>
              <w:t xml:space="preserve">5 </w:t>
            </w:r>
          </w:p>
        </w:tc>
        <w:tc>
          <w:tcPr>
            <w:tcW w:w="2984" w:type="pct"/>
          </w:tcPr>
          <w:p w14:paraId="1080893F" w14:textId="77777777" w:rsidR="00A33D95" w:rsidRPr="00BB5239" w:rsidRDefault="00A33D95" w:rsidP="002A494B">
            <w:pPr>
              <w:pStyle w:val="HCAExternalBody1"/>
              <w:rPr>
                <w:sz w:val="18"/>
                <w:szCs w:val="18"/>
              </w:rPr>
            </w:pPr>
            <w:r>
              <w:rPr>
                <w:sz w:val="18"/>
                <w:szCs w:val="18"/>
              </w:rPr>
              <w:t xml:space="preserve">Legal Representative: The person with legal responsibility over/for the individual </w:t>
            </w:r>
          </w:p>
        </w:tc>
        <w:tc>
          <w:tcPr>
            <w:tcW w:w="1104" w:type="pct"/>
          </w:tcPr>
          <w:p w14:paraId="2E1DEDC9" w14:textId="77777777" w:rsidR="00A33D95" w:rsidRPr="00BB5239" w:rsidRDefault="00A33D95" w:rsidP="002A494B">
            <w:pPr>
              <w:pStyle w:val="HCAExternalBody1"/>
              <w:rPr>
                <w:color w:val="000000"/>
              </w:rPr>
            </w:pPr>
          </w:p>
        </w:tc>
      </w:tr>
      <w:tr w:rsidR="00A33D95" w:rsidRPr="00BB5239" w14:paraId="70379773" w14:textId="77777777" w:rsidTr="002A494B">
        <w:trPr>
          <w:trHeight w:val="144"/>
        </w:trPr>
        <w:tc>
          <w:tcPr>
            <w:tcW w:w="912" w:type="pct"/>
          </w:tcPr>
          <w:p w14:paraId="7837D770" w14:textId="77777777" w:rsidR="00A33D95" w:rsidRPr="00BB5239" w:rsidRDefault="00A33D95" w:rsidP="002A494B">
            <w:pPr>
              <w:pStyle w:val="HCAExternalBody1"/>
              <w:rPr>
                <w:sz w:val="18"/>
                <w:szCs w:val="18"/>
              </w:rPr>
            </w:pPr>
            <w:r>
              <w:rPr>
                <w:sz w:val="18"/>
                <w:szCs w:val="18"/>
              </w:rPr>
              <w:t xml:space="preserve">6 </w:t>
            </w:r>
          </w:p>
        </w:tc>
        <w:tc>
          <w:tcPr>
            <w:tcW w:w="2984" w:type="pct"/>
          </w:tcPr>
          <w:p w14:paraId="1150EE62" w14:textId="77777777" w:rsidR="00A33D95" w:rsidRPr="00BB5239" w:rsidRDefault="00A33D95" w:rsidP="002A494B">
            <w:pPr>
              <w:pStyle w:val="HCAExternalBody1"/>
              <w:rPr>
                <w:sz w:val="18"/>
                <w:szCs w:val="18"/>
              </w:rPr>
            </w:pPr>
            <w:r>
              <w:rPr>
                <w:sz w:val="18"/>
                <w:szCs w:val="18"/>
              </w:rPr>
              <w:t xml:space="preserve">School: primary, secondary, or post-secondary school </w:t>
            </w:r>
          </w:p>
        </w:tc>
        <w:tc>
          <w:tcPr>
            <w:tcW w:w="1104" w:type="pct"/>
          </w:tcPr>
          <w:p w14:paraId="68D5E178" w14:textId="77777777" w:rsidR="00A33D95" w:rsidRPr="00BB5239" w:rsidRDefault="00A33D95" w:rsidP="002A494B">
            <w:pPr>
              <w:pStyle w:val="HCAExternalBody1"/>
              <w:rPr>
                <w:color w:val="000000"/>
              </w:rPr>
            </w:pPr>
          </w:p>
        </w:tc>
      </w:tr>
      <w:tr w:rsidR="00A33D95" w:rsidRPr="00BB5239" w14:paraId="315C4BEF" w14:textId="77777777" w:rsidTr="002A494B">
        <w:trPr>
          <w:trHeight w:val="144"/>
        </w:trPr>
        <w:tc>
          <w:tcPr>
            <w:tcW w:w="912" w:type="pct"/>
          </w:tcPr>
          <w:p w14:paraId="1FBA1555" w14:textId="77777777" w:rsidR="00A33D95" w:rsidRPr="00BB5239" w:rsidRDefault="00A33D95" w:rsidP="002A494B">
            <w:pPr>
              <w:pStyle w:val="HCAExternalBody1"/>
              <w:rPr>
                <w:sz w:val="18"/>
                <w:szCs w:val="18"/>
              </w:rPr>
            </w:pPr>
            <w:r>
              <w:rPr>
                <w:sz w:val="18"/>
                <w:szCs w:val="18"/>
              </w:rPr>
              <w:t xml:space="preserve">7 </w:t>
            </w:r>
          </w:p>
        </w:tc>
        <w:tc>
          <w:tcPr>
            <w:tcW w:w="2984" w:type="pct"/>
          </w:tcPr>
          <w:p w14:paraId="40D12FC7" w14:textId="77777777" w:rsidR="00A33D95" w:rsidRPr="00BB5239" w:rsidRDefault="00A33D95" w:rsidP="002A494B">
            <w:pPr>
              <w:pStyle w:val="HCAExternalBody1"/>
              <w:rPr>
                <w:sz w:val="18"/>
                <w:szCs w:val="18"/>
              </w:rPr>
            </w:pPr>
            <w:r>
              <w:rPr>
                <w:sz w:val="18"/>
                <w:szCs w:val="18"/>
              </w:rPr>
              <w:t xml:space="preserve">Social Service Provider </w:t>
            </w:r>
          </w:p>
        </w:tc>
        <w:tc>
          <w:tcPr>
            <w:tcW w:w="1104" w:type="pct"/>
          </w:tcPr>
          <w:p w14:paraId="3422AD3A" w14:textId="77777777" w:rsidR="00A33D95" w:rsidRPr="00BB5239" w:rsidRDefault="00A33D95" w:rsidP="002A494B">
            <w:pPr>
              <w:pStyle w:val="HCAExternalBody1"/>
              <w:rPr>
                <w:color w:val="000000"/>
              </w:rPr>
            </w:pPr>
          </w:p>
        </w:tc>
      </w:tr>
      <w:tr w:rsidR="00A33D95" w:rsidRPr="00BB5239" w14:paraId="198768D8" w14:textId="77777777" w:rsidTr="002A494B">
        <w:trPr>
          <w:trHeight w:val="144"/>
        </w:trPr>
        <w:tc>
          <w:tcPr>
            <w:tcW w:w="912" w:type="pct"/>
          </w:tcPr>
          <w:p w14:paraId="3CD9DCB3" w14:textId="77777777" w:rsidR="00A33D95" w:rsidRPr="00BB5239" w:rsidRDefault="00A33D95" w:rsidP="002A494B">
            <w:pPr>
              <w:pStyle w:val="HCAExternalBody1"/>
              <w:rPr>
                <w:sz w:val="18"/>
                <w:szCs w:val="18"/>
              </w:rPr>
            </w:pPr>
            <w:r>
              <w:rPr>
                <w:sz w:val="18"/>
                <w:szCs w:val="18"/>
              </w:rPr>
              <w:t xml:space="preserve">8 </w:t>
            </w:r>
          </w:p>
        </w:tc>
        <w:tc>
          <w:tcPr>
            <w:tcW w:w="2984" w:type="pct"/>
          </w:tcPr>
          <w:p w14:paraId="0CF4A6CE" w14:textId="77777777" w:rsidR="00A33D95" w:rsidRPr="00BB5239" w:rsidRDefault="00A33D95" w:rsidP="002A494B">
            <w:pPr>
              <w:pStyle w:val="HCAExternalBody1"/>
              <w:rPr>
                <w:sz w:val="18"/>
                <w:szCs w:val="18"/>
              </w:rPr>
            </w:pPr>
            <w:r>
              <w:rPr>
                <w:sz w:val="18"/>
                <w:szCs w:val="18"/>
              </w:rPr>
              <w:t xml:space="preserve">Law Enforcement </w:t>
            </w:r>
          </w:p>
        </w:tc>
        <w:tc>
          <w:tcPr>
            <w:tcW w:w="1104" w:type="pct"/>
          </w:tcPr>
          <w:p w14:paraId="20AFF645" w14:textId="77777777" w:rsidR="00A33D95" w:rsidRPr="00BB5239" w:rsidRDefault="00A33D95" w:rsidP="002A494B">
            <w:pPr>
              <w:pStyle w:val="HCAExternalBody1"/>
              <w:rPr>
                <w:color w:val="000000"/>
              </w:rPr>
            </w:pPr>
          </w:p>
        </w:tc>
      </w:tr>
      <w:tr w:rsidR="00A33D95" w:rsidRPr="00BB5239" w14:paraId="6C56D286" w14:textId="77777777" w:rsidTr="002A494B">
        <w:trPr>
          <w:trHeight w:val="144"/>
        </w:trPr>
        <w:tc>
          <w:tcPr>
            <w:tcW w:w="912" w:type="pct"/>
          </w:tcPr>
          <w:p w14:paraId="7ACDEDA6" w14:textId="77777777" w:rsidR="00A33D95" w:rsidRPr="00BB5239" w:rsidRDefault="00A33D95" w:rsidP="002A494B">
            <w:pPr>
              <w:pStyle w:val="HCAExternalBody1"/>
              <w:rPr>
                <w:sz w:val="18"/>
                <w:szCs w:val="18"/>
              </w:rPr>
            </w:pPr>
            <w:r>
              <w:rPr>
                <w:sz w:val="18"/>
                <w:szCs w:val="18"/>
              </w:rPr>
              <w:t xml:space="preserve">9 </w:t>
            </w:r>
          </w:p>
        </w:tc>
        <w:tc>
          <w:tcPr>
            <w:tcW w:w="2984" w:type="pct"/>
          </w:tcPr>
          <w:p w14:paraId="4922E893" w14:textId="77777777" w:rsidR="00A33D95" w:rsidRPr="00BB5239" w:rsidRDefault="00A33D95" w:rsidP="002A494B">
            <w:pPr>
              <w:pStyle w:val="HCAExternalBody1"/>
              <w:rPr>
                <w:sz w:val="18"/>
                <w:szCs w:val="18"/>
              </w:rPr>
            </w:pPr>
            <w:r>
              <w:rPr>
                <w:sz w:val="18"/>
                <w:szCs w:val="18"/>
              </w:rPr>
              <w:t xml:space="preserve">Community: landlord, business, neighbors </w:t>
            </w:r>
          </w:p>
        </w:tc>
        <w:tc>
          <w:tcPr>
            <w:tcW w:w="1104" w:type="pct"/>
          </w:tcPr>
          <w:p w14:paraId="5B411F33" w14:textId="77777777" w:rsidR="00A33D95" w:rsidRPr="00BB5239" w:rsidRDefault="00A33D95" w:rsidP="002A494B">
            <w:pPr>
              <w:pStyle w:val="HCAExternalBody1"/>
              <w:rPr>
                <w:color w:val="000000"/>
              </w:rPr>
            </w:pPr>
          </w:p>
        </w:tc>
      </w:tr>
      <w:tr w:rsidR="00A33D95" w:rsidRPr="00BB5239" w14:paraId="01DC0FD6" w14:textId="77777777" w:rsidTr="002A494B">
        <w:trPr>
          <w:trHeight w:val="144"/>
        </w:trPr>
        <w:tc>
          <w:tcPr>
            <w:tcW w:w="912" w:type="pct"/>
          </w:tcPr>
          <w:p w14:paraId="59D74734" w14:textId="77777777" w:rsidR="00A33D95" w:rsidRPr="00BB5239" w:rsidRDefault="00A33D95" w:rsidP="002A494B">
            <w:pPr>
              <w:pStyle w:val="HCAExternalBody1"/>
              <w:rPr>
                <w:sz w:val="18"/>
                <w:szCs w:val="18"/>
              </w:rPr>
            </w:pPr>
            <w:r>
              <w:rPr>
                <w:sz w:val="18"/>
                <w:szCs w:val="18"/>
              </w:rPr>
              <w:t xml:space="preserve">10 </w:t>
            </w:r>
          </w:p>
        </w:tc>
        <w:tc>
          <w:tcPr>
            <w:tcW w:w="2984" w:type="pct"/>
          </w:tcPr>
          <w:p w14:paraId="32D37EB7" w14:textId="77777777" w:rsidR="00A33D95" w:rsidRPr="00BB5239" w:rsidRDefault="00A33D95" w:rsidP="002A494B">
            <w:pPr>
              <w:pStyle w:val="HCAExternalBody1"/>
              <w:rPr>
                <w:sz w:val="18"/>
                <w:szCs w:val="18"/>
              </w:rPr>
            </w:pPr>
            <w:r>
              <w:rPr>
                <w:sz w:val="18"/>
                <w:szCs w:val="18"/>
              </w:rPr>
              <w:t xml:space="preserve">Other </w:t>
            </w:r>
          </w:p>
        </w:tc>
        <w:tc>
          <w:tcPr>
            <w:tcW w:w="1104" w:type="pct"/>
          </w:tcPr>
          <w:p w14:paraId="76B110BD" w14:textId="77777777" w:rsidR="00A33D95" w:rsidRPr="00BB5239" w:rsidRDefault="00A33D95" w:rsidP="002A494B">
            <w:pPr>
              <w:pStyle w:val="HCAExternalBody1"/>
              <w:rPr>
                <w:color w:val="000000"/>
              </w:rPr>
            </w:pPr>
          </w:p>
        </w:tc>
      </w:tr>
    </w:tbl>
    <w:p w14:paraId="72582AE1" w14:textId="77777777" w:rsidR="00C17A78" w:rsidRPr="00BB5239" w:rsidRDefault="00C17A78" w:rsidP="00C17A78">
      <w:pPr>
        <w:pStyle w:val="Default"/>
        <w:keepLines/>
        <w:widowControl/>
        <w:rPr>
          <w:rFonts w:ascii="Arial" w:hAnsi="Arial" w:cs="Arial"/>
          <w:color w:val="auto"/>
          <w:sz w:val="20"/>
          <w:szCs w:val="20"/>
        </w:rPr>
      </w:pPr>
    </w:p>
    <w:p w14:paraId="3B71E50A" w14:textId="77777777" w:rsidR="00C17A78" w:rsidRPr="00BB5239" w:rsidRDefault="00C17A78" w:rsidP="00C17A78">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C17A78" w:rsidRPr="00BB5239" w14:paraId="3E4B87DF" w14:textId="77777777" w:rsidTr="002A494B">
        <w:trPr>
          <w:trHeight w:val="500"/>
        </w:trPr>
        <w:tc>
          <w:tcPr>
            <w:tcW w:w="496" w:type="pct"/>
            <w:shd w:val="clear" w:color="auto" w:fill="DEEAF6"/>
            <w:vAlign w:val="center"/>
          </w:tcPr>
          <w:p w14:paraId="1B6C7F63" w14:textId="77777777" w:rsidR="00C17A78" w:rsidRPr="00BB5239" w:rsidRDefault="00C17A78" w:rsidP="002A494B">
            <w:pPr>
              <w:pStyle w:val="HCAExternalBody1"/>
            </w:pPr>
            <w:r w:rsidRPr="00BB5239">
              <w:t>Code</w:t>
            </w:r>
          </w:p>
        </w:tc>
        <w:tc>
          <w:tcPr>
            <w:tcW w:w="2087" w:type="pct"/>
            <w:shd w:val="clear" w:color="auto" w:fill="DEEAF6"/>
            <w:vAlign w:val="center"/>
          </w:tcPr>
          <w:p w14:paraId="2C5FA8C5" w14:textId="77777777" w:rsidR="00C17A78" w:rsidRPr="00BB5239" w:rsidRDefault="00C17A78" w:rsidP="002A494B">
            <w:pPr>
              <w:pStyle w:val="HCAExternalBody1"/>
            </w:pPr>
            <w:r w:rsidRPr="00BB5239">
              <w:t>Value</w:t>
            </w:r>
          </w:p>
        </w:tc>
        <w:tc>
          <w:tcPr>
            <w:tcW w:w="1368" w:type="pct"/>
            <w:shd w:val="clear" w:color="auto" w:fill="DEEAF6"/>
            <w:vAlign w:val="center"/>
          </w:tcPr>
          <w:p w14:paraId="6CDA630F" w14:textId="77777777" w:rsidR="00C17A78" w:rsidRPr="00BB5239" w:rsidRDefault="00C17A78" w:rsidP="002A494B">
            <w:pPr>
              <w:pStyle w:val="HCAExternalBody1"/>
            </w:pPr>
            <w:r>
              <w:t>Effective Start Date</w:t>
            </w:r>
          </w:p>
        </w:tc>
        <w:tc>
          <w:tcPr>
            <w:tcW w:w="1048" w:type="pct"/>
            <w:shd w:val="clear" w:color="auto" w:fill="DEEAF6"/>
            <w:vAlign w:val="center"/>
          </w:tcPr>
          <w:p w14:paraId="111719F5" w14:textId="77777777" w:rsidR="00C17A78" w:rsidRDefault="00C17A78" w:rsidP="002A494B">
            <w:pPr>
              <w:pStyle w:val="HCAExternalBody1"/>
            </w:pPr>
            <w:r>
              <w:t>Effective End Date</w:t>
            </w:r>
          </w:p>
        </w:tc>
      </w:tr>
      <w:tr w:rsidR="00C17A78" w:rsidRPr="00BB5239" w14:paraId="767CFD49" w14:textId="77777777" w:rsidTr="002A494B">
        <w:trPr>
          <w:trHeight w:val="144"/>
        </w:trPr>
        <w:tc>
          <w:tcPr>
            <w:tcW w:w="496" w:type="pct"/>
            <w:vAlign w:val="bottom"/>
          </w:tcPr>
          <w:p w14:paraId="72A854DE" w14:textId="77777777" w:rsidR="00C17A78" w:rsidRPr="00BB5239" w:rsidRDefault="00C17A78" w:rsidP="002A494B">
            <w:pPr>
              <w:pStyle w:val="HCAExternalBody1"/>
              <w:rPr>
                <w:rFonts w:cs="Arial"/>
                <w:color w:val="000000"/>
                <w:szCs w:val="20"/>
              </w:rPr>
            </w:pPr>
          </w:p>
        </w:tc>
        <w:tc>
          <w:tcPr>
            <w:tcW w:w="2087" w:type="pct"/>
            <w:vAlign w:val="bottom"/>
          </w:tcPr>
          <w:p w14:paraId="3ECCC734" w14:textId="77777777" w:rsidR="00C17A78" w:rsidRPr="00BB5239" w:rsidRDefault="00C17A78" w:rsidP="002A494B">
            <w:pPr>
              <w:pStyle w:val="HCAExternalBody1"/>
              <w:rPr>
                <w:rFonts w:cs="Arial"/>
                <w:color w:val="000000"/>
                <w:szCs w:val="20"/>
                <w:highlight w:val="yellow"/>
              </w:rPr>
            </w:pPr>
          </w:p>
        </w:tc>
        <w:tc>
          <w:tcPr>
            <w:tcW w:w="1368" w:type="pct"/>
          </w:tcPr>
          <w:p w14:paraId="5102E7C9" w14:textId="77777777" w:rsidR="00C17A78" w:rsidRPr="00BB5239" w:rsidRDefault="00C17A78" w:rsidP="002A494B">
            <w:pPr>
              <w:pStyle w:val="HCAExternalBody1"/>
              <w:rPr>
                <w:rFonts w:cs="Arial"/>
                <w:color w:val="000000"/>
                <w:szCs w:val="20"/>
                <w:highlight w:val="yellow"/>
              </w:rPr>
            </w:pPr>
          </w:p>
        </w:tc>
        <w:tc>
          <w:tcPr>
            <w:tcW w:w="1048" w:type="pct"/>
          </w:tcPr>
          <w:p w14:paraId="7782F850" w14:textId="77777777" w:rsidR="00C17A78" w:rsidRPr="00BB5239" w:rsidRDefault="00C17A78" w:rsidP="002A494B">
            <w:pPr>
              <w:pStyle w:val="HCAExternalBody1"/>
              <w:rPr>
                <w:rFonts w:cs="Arial"/>
                <w:color w:val="000000"/>
                <w:szCs w:val="20"/>
                <w:highlight w:val="yellow"/>
              </w:rPr>
            </w:pPr>
          </w:p>
        </w:tc>
      </w:tr>
    </w:tbl>
    <w:p w14:paraId="340DCCD6" w14:textId="77777777" w:rsidR="00C17A78" w:rsidRDefault="00C17A78" w:rsidP="00C17A78">
      <w:pPr>
        <w:pStyle w:val="HCAExternalBody1"/>
      </w:pPr>
    </w:p>
    <w:p w14:paraId="1077F633" w14:textId="77777777" w:rsidR="00C17A78" w:rsidRPr="00BB5239" w:rsidRDefault="00C17A78" w:rsidP="00C17A78">
      <w:pPr>
        <w:pStyle w:val="Heading3"/>
      </w:pPr>
      <w:r>
        <w:t>Rules:</w:t>
      </w:r>
    </w:p>
    <w:p w14:paraId="652CCECD" w14:textId="77777777" w:rsidR="00C17A78" w:rsidRPr="00BB5239" w:rsidRDefault="00C17A78" w:rsidP="00C17A78">
      <w:pPr>
        <w:pStyle w:val="HCAExternalBody1"/>
        <w:numPr>
          <w:ilvl w:val="0"/>
          <w:numId w:val="141"/>
        </w:numPr>
      </w:pPr>
      <w:r w:rsidRPr="00BB5239">
        <w:t xml:space="preserve">Only one option allowed </w:t>
      </w:r>
    </w:p>
    <w:p w14:paraId="03068B3B" w14:textId="77777777" w:rsidR="00C17A78" w:rsidRDefault="00C17A78" w:rsidP="00C17A78">
      <w:pPr>
        <w:pStyle w:val="HCAExternalBody1"/>
        <w:numPr>
          <w:ilvl w:val="0"/>
          <w:numId w:val="141"/>
        </w:numPr>
      </w:pPr>
      <w:r w:rsidRPr="006235F9">
        <w:t>Only collected for persons being investigated under the Involuntary Treatment Act.</w:t>
      </w:r>
    </w:p>
    <w:p w14:paraId="2D181A78" w14:textId="77777777" w:rsidR="00C17A78" w:rsidRDefault="00C17A78" w:rsidP="00C17A78">
      <w:pPr>
        <w:pStyle w:val="HCAExternalBody1"/>
      </w:pPr>
    </w:p>
    <w:p w14:paraId="10BC44BE" w14:textId="77777777" w:rsidR="00C17A78" w:rsidRPr="008865D4" w:rsidRDefault="00C17A78" w:rsidP="00C17A78">
      <w:pPr>
        <w:pStyle w:val="Heading3"/>
      </w:pPr>
      <w:r w:rsidRPr="008865D4">
        <w:t>Frequency:</w:t>
      </w:r>
    </w:p>
    <w:p w14:paraId="21A5DAA8" w14:textId="77777777" w:rsidR="00C17A78" w:rsidRPr="00C23E90" w:rsidRDefault="00C17A78" w:rsidP="00C17A78"/>
    <w:p w14:paraId="72C22A42" w14:textId="77777777" w:rsidR="00C17A78" w:rsidRPr="00BB5239" w:rsidRDefault="00C17A78" w:rsidP="00C17A78">
      <w:pPr>
        <w:pStyle w:val="Heading3"/>
      </w:pPr>
      <w:r w:rsidRPr="00BB5239">
        <w:t>Data Use:</w:t>
      </w:r>
    </w:p>
    <w:p w14:paraId="1DDC0DE8" w14:textId="77777777" w:rsidR="00C17A78" w:rsidRPr="00C23E90" w:rsidRDefault="00C17A78" w:rsidP="00C17A78"/>
    <w:p w14:paraId="1E0E2E5D" w14:textId="77777777" w:rsidR="00C17A78" w:rsidRPr="00BB5239" w:rsidRDefault="00C17A78" w:rsidP="00C17A78">
      <w:pPr>
        <w:pStyle w:val="Heading3"/>
      </w:pPr>
      <w:r w:rsidRPr="00BB5239">
        <w:t>Validation:</w:t>
      </w:r>
    </w:p>
    <w:p w14:paraId="2115584A" w14:textId="77777777" w:rsidR="00C17A78" w:rsidRPr="006235F9" w:rsidRDefault="00C17A78" w:rsidP="00C17A78">
      <w:pPr>
        <w:pStyle w:val="HCAExternalBody1"/>
        <w:numPr>
          <w:ilvl w:val="0"/>
          <w:numId w:val="142"/>
        </w:numPr>
      </w:pPr>
      <w:r w:rsidRPr="006235F9">
        <w:t>Must be valid code</w:t>
      </w:r>
    </w:p>
    <w:p w14:paraId="4AE8D2B1" w14:textId="77777777" w:rsidR="00C17A78" w:rsidRPr="00BB5239" w:rsidRDefault="00C17A78" w:rsidP="00C17A78">
      <w:pPr>
        <w:pStyle w:val="HCAExternalBody1"/>
      </w:pPr>
    </w:p>
    <w:p w14:paraId="60E7B8E6" w14:textId="77777777" w:rsidR="00C17A78" w:rsidRPr="00BB5239" w:rsidRDefault="00C17A78" w:rsidP="00C17A78">
      <w:pPr>
        <w:pStyle w:val="Heading3"/>
      </w:pPr>
      <w:r w:rsidRPr="00BB5239">
        <w:t>History:</w:t>
      </w:r>
    </w:p>
    <w:p w14:paraId="34AD3F46" w14:textId="77777777" w:rsidR="00C17A78" w:rsidRPr="00BB5239" w:rsidRDefault="00C17A78" w:rsidP="00C17A78">
      <w:pPr>
        <w:keepLines/>
        <w:rPr>
          <w:rFonts w:cs="Arial"/>
          <w:szCs w:val="20"/>
        </w:rPr>
      </w:pPr>
    </w:p>
    <w:p w14:paraId="75613399" w14:textId="77777777" w:rsidR="00C17A78" w:rsidRDefault="00C17A78" w:rsidP="00C17A78">
      <w:pPr>
        <w:pStyle w:val="Heading3"/>
      </w:pPr>
      <w:r w:rsidRPr="00BB5239">
        <w:t>Notes:</w:t>
      </w:r>
    </w:p>
    <w:p w14:paraId="2D056640" w14:textId="77777777" w:rsidR="00C17A78" w:rsidRDefault="00C17A78" w:rsidP="009D3786"/>
    <w:p w14:paraId="43306DDB" w14:textId="77777777" w:rsidR="00C17A78" w:rsidRDefault="00C17A78" w:rsidP="00C17A78">
      <w:pPr>
        <w:pStyle w:val="Heading2"/>
      </w:pPr>
      <w:bookmarkStart w:id="844" w:name="_Toc36652546"/>
      <w:r>
        <w:t>Crisis Response Referral Reason</w:t>
      </w:r>
      <w:bookmarkEnd w:id="844"/>
    </w:p>
    <w:p w14:paraId="33F344C6" w14:textId="77777777" w:rsidR="00C17A78" w:rsidRDefault="00A33D95" w:rsidP="00C17A78">
      <w:pPr>
        <w:pStyle w:val="HCAExternalBody1"/>
      </w:pPr>
      <w:r w:rsidRPr="00A33D95">
        <w:t>Section: Crisis Response</w:t>
      </w:r>
    </w:p>
    <w:p w14:paraId="16A22E15" w14:textId="77777777" w:rsidR="00C17A78" w:rsidRPr="00BB5239" w:rsidRDefault="00C17A78" w:rsidP="00C17A78">
      <w:pPr>
        <w:pStyle w:val="Heading3"/>
      </w:pPr>
      <w:r w:rsidRPr="00BB5239">
        <w:t>Definition:</w:t>
      </w:r>
    </w:p>
    <w:p w14:paraId="66CEA069" w14:textId="77777777" w:rsidR="00C17A78" w:rsidRPr="00BB5239" w:rsidRDefault="00C17A78" w:rsidP="00C17A78">
      <w:pPr>
        <w:pStyle w:val="HCAExternalBody1"/>
      </w:pPr>
      <w:r w:rsidRPr="006235F9">
        <w:t xml:space="preserve">Indicates the source of the referral for </w:t>
      </w:r>
      <w:r w:rsidR="00A33D95">
        <w:t>a crisis response</w:t>
      </w:r>
      <w:r w:rsidRPr="006235F9">
        <w:t>.</w:t>
      </w:r>
    </w:p>
    <w:p w14:paraId="1FECD29C" w14:textId="77777777" w:rsidR="00C17A78" w:rsidRPr="00BB5239" w:rsidRDefault="00C17A78" w:rsidP="00C17A78">
      <w:pPr>
        <w:pStyle w:val="HCAExternalBody1"/>
      </w:pPr>
    </w:p>
    <w:p w14:paraId="5B5864D1"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6439"/>
        <w:gridCol w:w="2382"/>
      </w:tblGrid>
      <w:tr w:rsidR="00C17A78" w:rsidRPr="00BB5239" w14:paraId="7705558F" w14:textId="77777777" w:rsidTr="002A494B">
        <w:trPr>
          <w:trHeight w:val="500"/>
        </w:trPr>
        <w:tc>
          <w:tcPr>
            <w:tcW w:w="912" w:type="pct"/>
            <w:shd w:val="clear" w:color="auto" w:fill="DEEAF6"/>
            <w:vAlign w:val="center"/>
          </w:tcPr>
          <w:p w14:paraId="69207DF7" w14:textId="77777777" w:rsidR="00C17A78" w:rsidRPr="00BB5239" w:rsidRDefault="00C17A78" w:rsidP="002A494B">
            <w:pPr>
              <w:pStyle w:val="HCAExternalBody1"/>
            </w:pPr>
            <w:r w:rsidRPr="00BB5239">
              <w:t>Code</w:t>
            </w:r>
          </w:p>
        </w:tc>
        <w:tc>
          <w:tcPr>
            <w:tcW w:w="2984" w:type="pct"/>
            <w:shd w:val="clear" w:color="auto" w:fill="DEEAF6"/>
            <w:vAlign w:val="center"/>
          </w:tcPr>
          <w:p w14:paraId="1E8D56FB" w14:textId="77777777" w:rsidR="00C17A78" w:rsidRPr="00BB5239" w:rsidRDefault="00C17A78" w:rsidP="002A494B">
            <w:pPr>
              <w:pStyle w:val="HCAExternalBody1"/>
            </w:pPr>
            <w:r w:rsidRPr="00BB5239">
              <w:t>Value</w:t>
            </w:r>
          </w:p>
        </w:tc>
        <w:tc>
          <w:tcPr>
            <w:tcW w:w="1104" w:type="pct"/>
            <w:shd w:val="clear" w:color="auto" w:fill="DEEAF6"/>
            <w:vAlign w:val="center"/>
          </w:tcPr>
          <w:p w14:paraId="2F4EA464" w14:textId="77777777" w:rsidR="00C17A78" w:rsidRPr="00BB5239" w:rsidRDefault="00C17A78" w:rsidP="002A494B">
            <w:pPr>
              <w:pStyle w:val="HCAExternalBody1"/>
            </w:pPr>
            <w:r w:rsidRPr="00BB5239">
              <w:t>Definition</w:t>
            </w:r>
          </w:p>
        </w:tc>
      </w:tr>
      <w:tr w:rsidR="00C17A78" w:rsidRPr="00BB5239" w14:paraId="2BD65839" w14:textId="77777777" w:rsidTr="002A494B">
        <w:trPr>
          <w:trHeight w:val="144"/>
        </w:trPr>
        <w:tc>
          <w:tcPr>
            <w:tcW w:w="912" w:type="pct"/>
          </w:tcPr>
          <w:p w14:paraId="22B048DC" w14:textId="77777777" w:rsidR="00C17A78" w:rsidRPr="00BB5239" w:rsidRDefault="00C17A78" w:rsidP="002A494B">
            <w:pPr>
              <w:pStyle w:val="HCAExternalBody1"/>
              <w:rPr>
                <w:sz w:val="18"/>
                <w:szCs w:val="18"/>
              </w:rPr>
            </w:pPr>
            <w:r>
              <w:rPr>
                <w:sz w:val="18"/>
                <w:szCs w:val="18"/>
              </w:rPr>
              <w:t>01</w:t>
            </w:r>
          </w:p>
        </w:tc>
        <w:tc>
          <w:tcPr>
            <w:tcW w:w="2984" w:type="pct"/>
          </w:tcPr>
          <w:p w14:paraId="5FE7E7C7" w14:textId="77777777" w:rsidR="00C17A78" w:rsidRPr="00BB5239" w:rsidRDefault="00187F6F">
            <w:pPr>
              <w:pStyle w:val="HCAExternalBody1"/>
              <w:rPr>
                <w:sz w:val="18"/>
                <w:szCs w:val="18"/>
              </w:rPr>
            </w:pPr>
            <w:r>
              <w:rPr>
                <w:rFonts w:eastAsia="Times New Roman"/>
                <w:color w:val="000000"/>
                <w:kern w:val="22"/>
                <w:sz w:val="18"/>
                <w:szCs w:val="18"/>
                <w:lang w:eastAsia="ja-JP"/>
              </w:rPr>
              <w:t>Mental Health</w:t>
            </w:r>
          </w:p>
        </w:tc>
        <w:tc>
          <w:tcPr>
            <w:tcW w:w="1104" w:type="pct"/>
          </w:tcPr>
          <w:p w14:paraId="5EB39E8C" w14:textId="77777777" w:rsidR="00C17A78" w:rsidRPr="00BB5239" w:rsidRDefault="00C17A78" w:rsidP="002A494B">
            <w:pPr>
              <w:pStyle w:val="HCAExternalBody1"/>
              <w:rPr>
                <w:color w:val="000000"/>
              </w:rPr>
            </w:pPr>
          </w:p>
        </w:tc>
      </w:tr>
      <w:tr w:rsidR="00C17A78" w:rsidRPr="00BB5239" w14:paraId="4743B75E" w14:textId="77777777" w:rsidTr="002A494B">
        <w:trPr>
          <w:trHeight w:val="144"/>
        </w:trPr>
        <w:tc>
          <w:tcPr>
            <w:tcW w:w="912" w:type="pct"/>
          </w:tcPr>
          <w:p w14:paraId="590343BE" w14:textId="77777777" w:rsidR="00C17A78" w:rsidRPr="00BB5239" w:rsidRDefault="00C17A78" w:rsidP="002A494B">
            <w:pPr>
              <w:pStyle w:val="HCAExternalBody1"/>
              <w:rPr>
                <w:sz w:val="18"/>
                <w:szCs w:val="18"/>
              </w:rPr>
            </w:pPr>
            <w:r>
              <w:rPr>
                <w:sz w:val="18"/>
                <w:szCs w:val="18"/>
              </w:rPr>
              <w:t>02</w:t>
            </w:r>
          </w:p>
        </w:tc>
        <w:tc>
          <w:tcPr>
            <w:tcW w:w="2984" w:type="pct"/>
          </w:tcPr>
          <w:p w14:paraId="6D4AC356" w14:textId="77777777" w:rsidR="00C17A78" w:rsidRPr="00BB5239" w:rsidRDefault="00187F6F" w:rsidP="002A494B">
            <w:pPr>
              <w:pStyle w:val="HCAExternalBody1"/>
              <w:rPr>
                <w:sz w:val="18"/>
                <w:szCs w:val="18"/>
              </w:rPr>
            </w:pPr>
            <w:r>
              <w:rPr>
                <w:rFonts w:eastAsia="Times New Roman"/>
                <w:color w:val="000000"/>
                <w:kern w:val="22"/>
                <w:sz w:val="18"/>
                <w:szCs w:val="18"/>
                <w:lang w:eastAsia="ja-JP"/>
              </w:rPr>
              <w:t>Substance Use Disorder</w:t>
            </w:r>
          </w:p>
        </w:tc>
        <w:tc>
          <w:tcPr>
            <w:tcW w:w="1104" w:type="pct"/>
          </w:tcPr>
          <w:p w14:paraId="6834A8FC" w14:textId="77777777" w:rsidR="00C17A78" w:rsidRPr="00BB5239" w:rsidRDefault="00C17A78" w:rsidP="002A494B">
            <w:pPr>
              <w:pStyle w:val="HCAExternalBody1"/>
              <w:rPr>
                <w:color w:val="000000"/>
              </w:rPr>
            </w:pPr>
          </w:p>
        </w:tc>
      </w:tr>
      <w:tr w:rsidR="00C17A78" w:rsidRPr="00BB5239" w14:paraId="62C31214" w14:textId="77777777" w:rsidTr="002A494B">
        <w:trPr>
          <w:trHeight w:val="144"/>
        </w:trPr>
        <w:tc>
          <w:tcPr>
            <w:tcW w:w="912" w:type="pct"/>
          </w:tcPr>
          <w:p w14:paraId="0BDE799A" w14:textId="77777777" w:rsidR="00C17A78" w:rsidRPr="00BB5239" w:rsidRDefault="00C17A78" w:rsidP="002A494B">
            <w:pPr>
              <w:pStyle w:val="HCAExternalBody1"/>
              <w:rPr>
                <w:sz w:val="18"/>
                <w:szCs w:val="18"/>
              </w:rPr>
            </w:pPr>
            <w:r>
              <w:rPr>
                <w:sz w:val="18"/>
                <w:szCs w:val="18"/>
              </w:rPr>
              <w:t>03</w:t>
            </w:r>
          </w:p>
        </w:tc>
        <w:tc>
          <w:tcPr>
            <w:tcW w:w="2984" w:type="pct"/>
          </w:tcPr>
          <w:p w14:paraId="70EBC45C" w14:textId="77777777" w:rsidR="00C17A78" w:rsidRPr="00BB5239" w:rsidRDefault="00187F6F" w:rsidP="002A494B">
            <w:pPr>
              <w:pStyle w:val="HCAExternalBody1"/>
              <w:rPr>
                <w:sz w:val="18"/>
                <w:szCs w:val="18"/>
              </w:rPr>
            </w:pPr>
            <w:r>
              <w:rPr>
                <w:rFonts w:eastAsia="Times New Roman"/>
                <w:color w:val="000000"/>
                <w:kern w:val="22"/>
                <w:sz w:val="18"/>
                <w:szCs w:val="18"/>
                <w:lang w:eastAsia="ja-JP"/>
              </w:rPr>
              <w:t>Co-Occurring</w:t>
            </w:r>
          </w:p>
        </w:tc>
        <w:tc>
          <w:tcPr>
            <w:tcW w:w="1104" w:type="pct"/>
          </w:tcPr>
          <w:p w14:paraId="1FD8FF33" w14:textId="77777777" w:rsidR="00C17A78" w:rsidRPr="00BB5239" w:rsidRDefault="00C17A78" w:rsidP="002A494B">
            <w:pPr>
              <w:pStyle w:val="HCAExternalBody1"/>
              <w:rPr>
                <w:color w:val="000000"/>
              </w:rPr>
            </w:pPr>
          </w:p>
        </w:tc>
      </w:tr>
      <w:tr w:rsidR="00C17A78" w:rsidRPr="00BB5239" w14:paraId="26A69F0A" w14:textId="77777777" w:rsidTr="002A494B">
        <w:trPr>
          <w:trHeight w:val="144"/>
        </w:trPr>
        <w:tc>
          <w:tcPr>
            <w:tcW w:w="912" w:type="pct"/>
          </w:tcPr>
          <w:p w14:paraId="70997F33" w14:textId="77777777" w:rsidR="00C17A78" w:rsidRPr="00BB5239" w:rsidRDefault="00C17A78" w:rsidP="002A494B">
            <w:pPr>
              <w:pStyle w:val="HCAExternalBody1"/>
              <w:rPr>
                <w:sz w:val="18"/>
                <w:szCs w:val="18"/>
              </w:rPr>
            </w:pPr>
            <w:r>
              <w:rPr>
                <w:sz w:val="18"/>
                <w:szCs w:val="18"/>
              </w:rPr>
              <w:t>04</w:t>
            </w:r>
          </w:p>
        </w:tc>
        <w:tc>
          <w:tcPr>
            <w:tcW w:w="2984" w:type="pct"/>
          </w:tcPr>
          <w:p w14:paraId="4BB1C3FC" w14:textId="77777777" w:rsidR="00C17A78" w:rsidRPr="00BB5239" w:rsidRDefault="00A33D95" w:rsidP="002A494B">
            <w:pPr>
              <w:pStyle w:val="HCAExternalBody1"/>
              <w:rPr>
                <w:sz w:val="18"/>
                <w:szCs w:val="18"/>
              </w:rPr>
            </w:pPr>
            <w:r>
              <w:rPr>
                <w:rFonts w:eastAsia="Times New Roman"/>
                <w:color w:val="000000"/>
                <w:kern w:val="22"/>
                <w:sz w:val="18"/>
                <w:szCs w:val="18"/>
                <w:lang w:eastAsia="ja-JP"/>
              </w:rPr>
              <w:t>Other</w:t>
            </w:r>
          </w:p>
        </w:tc>
        <w:tc>
          <w:tcPr>
            <w:tcW w:w="1104" w:type="pct"/>
          </w:tcPr>
          <w:p w14:paraId="7DB86925" w14:textId="77777777" w:rsidR="00C17A78" w:rsidRPr="00BB5239" w:rsidRDefault="00C17A78" w:rsidP="002A494B">
            <w:pPr>
              <w:pStyle w:val="HCAExternalBody1"/>
              <w:rPr>
                <w:color w:val="000000"/>
              </w:rPr>
            </w:pPr>
          </w:p>
        </w:tc>
      </w:tr>
      <w:tr w:rsidR="00C17A78" w:rsidRPr="00BB5239" w14:paraId="08F734B2" w14:textId="77777777" w:rsidTr="002A494B">
        <w:trPr>
          <w:trHeight w:val="144"/>
        </w:trPr>
        <w:tc>
          <w:tcPr>
            <w:tcW w:w="912" w:type="pct"/>
          </w:tcPr>
          <w:p w14:paraId="612FFA01" w14:textId="77777777" w:rsidR="00C17A78" w:rsidRPr="00BB5239" w:rsidRDefault="00C17A78" w:rsidP="002A494B">
            <w:pPr>
              <w:pStyle w:val="HCAExternalBody1"/>
              <w:rPr>
                <w:sz w:val="18"/>
                <w:szCs w:val="18"/>
              </w:rPr>
            </w:pPr>
          </w:p>
        </w:tc>
        <w:tc>
          <w:tcPr>
            <w:tcW w:w="2984" w:type="pct"/>
          </w:tcPr>
          <w:p w14:paraId="0896DB1F" w14:textId="77777777" w:rsidR="00C17A78" w:rsidRPr="00BB5239" w:rsidRDefault="00C17A78" w:rsidP="002A494B">
            <w:pPr>
              <w:pStyle w:val="HCAExternalBody1"/>
              <w:rPr>
                <w:sz w:val="18"/>
                <w:szCs w:val="18"/>
              </w:rPr>
            </w:pPr>
          </w:p>
        </w:tc>
        <w:tc>
          <w:tcPr>
            <w:tcW w:w="1104" w:type="pct"/>
          </w:tcPr>
          <w:p w14:paraId="1E60F72D" w14:textId="77777777" w:rsidR="00C17A78" w:rsidRPr="00BB5239" w:rsidRDefault="00C17A78" w:rsidP="002A494B">
            <w:pPr>
              <w:pStyle w:val="HCAExternalBody1"/>
              <w:rPr>
                <w:color w:val="000000"/>
              </w:rPr>
            </w:pPr>
          </w:p>
        </w:tc>
      </w:tr>
      <w:tr w:rsidR="00C17A78" w:rsidRPr="00BB5239" w14:paraId="690121B4" w14:textId="77777777" w:rsidTr="002A494B">
        <w:trPr>
          <w:trHeight w:val="144"/>
        </w:trPr>
        <w:tc>
          <w:tcPr>
            <w:tcW w:w="912" w:type="pct"/>
          </w:tcPr>
          <w:p w14:paraId="0EAD3EC0" w14:textId="77777777" w:rsidR="00C17A78" w:rsidRPr="00BB5239" w:rsidRDefault="00C17A78" w:rsidP="002A494B">
            <w:pPr>
              <w:pStyle w:val="HCAExternalBody1"/>
              <w:rPr>
                <w:sz w:val="18"/>
                <w:szCs w:val="18"/>
              </w:rPr>
            </w:pPr>
          </w:p>
        </w:tc>
        <w:tc>
          <w:tcPr>
            <w:tcW w:w="2984" w:type="pct"/>
          </w:tcPr>
          <w:p w14:paraId="274CF410" w14:textId="77777777" w:rsidR="00C17A78" w:rsidRPr="00BB5239" w:rsidRDefault="00C17A78" w:rsidP="002A494B">
            <w:pPr>
              <w:pStyle w:val="HCAExternalBody1"/>
              <w:rPr>
                <w:sz w:val="18"/>
                <w:szCs w:val="18"/>
              </w:rPr>
            </w:pPr>
          </w:p>
        </w:tc>
        <w:tc>
          <w:tcPr>
            <w:tcW w:w="1104" w:type="pct"/>
          </w:tcPr>
          <w:p w14:paraId="4E3BD903" w14:textId="77777777" w:rsidR="00C17A78" w:rsidRPr="00BB5239" w:rsidRDefault="00C17A78" w:rsidP="002A494B">
            <w:pPr>
              <w:pStyle w:val="HCAExternalBody1"/>
              <w:rPr>
                <w:color w:val="000000"/>
              </w:rPr>
            </w:pPr>
          </w:p>
        </w:tc>
      </w:tr>
      <w:tr w:rsidR="00C17A78" w:rsidRPr="00BB5239" w14:paraId="3FCAFDA3" w14:textId="77777777" w:rsidTr="002A494B">
        <w:trPr>
          <w:trHeight w:val="144"/>
        </w:trPr>
        <w:tc>
          <w:tcPr>
            <w:tcW w:w="912" w:type="pct"/>
          </w:tcPr>
          <w:p w14:paraId="6B76D985" w14:textId="77777777" w:rsidR="00C17A78" w:rsidRPr="00BB5239" w:rsidRDefault="00C17A78" w:rsidP="002A494B">
            <w:pPr>
              <w:pStyle w:val="HCAExternalBody1"/>
              <w:rPr>
                <w:sz w:val="18"/>
                <w:szCs w:val="18"/>
              </w:rPr>
            </w:pPr>
          </w:p>
        </w:tc>
        <w:tc>
          <w:tcPr>
            <w:tcW w:w="2984" w:type="pct"/>
          </w:tcPr>
          <w:p w14:paraId="4983A912" w14:textId="77777777" w:rsidR="00C17A78" w:rsidRPr="00BB5239" w:rsidRDefault="00C17A78" w:rsidP="002A494B">
            <w:pPr>
              <w:pStyle w:val="HCAExternalBody1"/>
              <w:rPr>
                <w:sz w:val="18"/>
                <w:szCs w:val="18"/>
              </w:rPr>
            </w:pPr>
          </w:p>
        </w:tc>
        <w:tc>
          <w:tcPr>
            <w:tcW w:w="1104" w:type="pct"/>
          </w:tcPr>
          <w:p w14:paraId="5AF9E4CA" w14:textId="77777777" w:rsidR="00C17A78" w:rsidRPr="00BB5239" w:rsidRDefault="00C17A78" w:rsidP="002A494B">
            <w:pPr>
              <w:pStyle w:val="HCAExternalBody1"/>
              <w:rPr>
                <w:color w:val="000000"/>
              </w:rPr>
            </w:pPr>
          </w:p>
        </w:tc>
      </w:tr>
      <w:tr w:rsidR="00C17A78" w:rsidRPr="00BB5239" w14:paraId="51D5BF86" w14:textId="77777777" w:rsidTr="002A494B">
        <w:trPr>
          <w:trHeight w:val="144"/>
        </w:trPr>
        <w:tc>
          <w:tcPr>
            <w:tcW w:w="912" w:type="pct"/>
          </w:tcPr>
          <w:p w14:paraId="69713166" w14:textId="77777777" w:rsidR="00C17A78" w:rsidRPr="00BB5239" w:rsidRDefault="00C17A78" w:rsidP="002A494B">
            <w:pPr>
              <w:pStyle w:val="HCAExternalBody1"/>
              <w:rPr>
                <w:sz w:val="18"/>
                <w:szCs w:val="18"/>
              </w:rPr>
            </w:pPr>
          </w:p>
        </w:tc>
        <w:tc>
          <w:tcPr>
            <w:tcW w:w="2984" w:type="pct"/>
          </w:tcPr>
          <w:p w14:paraId="3681186E" w14:textId="77777777" w:rsidR="00C17A78" w:rsidRPr="00BB5239" w:rsidRDefault="00C17A78" w:rsidP="002A494B">
            <w:pPr>
              <w:pStyle w:val="HCAExternalBody1"/>
              <w:rPr>
                <w:sz w:val="18"/>
                <w:szCs w:val="18"/>
              </w:rPr>
            </w:pPr>
          </w:p>
        </w:tc>
        <w:tc>
          <w:tcPr>
            <w:tcW w:w="1104" w:type="pct"/>
          </w:tcPr>
          <w:p w14:paraId="11930FE7" w14:textId="77777777" w:rsidR="00C17A78" w:rsidRPr="00BB5239" w:rsidRDefault="00C17A78" w:rsidP="002A494B">
            <w:pPr>
              <w:pStyle w:val="HCAExternalBody1"/>
              <w:rPr>
                <w:color w:val="000000"/>
              </w:rPr>
            </w:pPr>
          </w:p>
        </w:tc>
      </w:tr>
      <w:tr w:rsidR="00C17A78" w:rsidRPr="00BB5239" w14:paraId="7A27992B" w14:textId="77777777" w:rsidTr="002A494B">
        <w:trPr>
          <w:trHeight w:val="144"/>
        </w:trPr>
        <w:tc>
          <w:tcPr>
            <w:tcW w:w="912" w:type="pct"/>
          </w:tcPr>
          <w:p w14:paraId="102150C6" w14:textId="77777777" w:rsidR="00C17A78" w:rsidRPr="00BB5239" w:rsidRDefault="00C17A78" w:rsidP="002A494B">
            <w:pPr>
              <w:pStyle w:val="HCAExternalBody1"/>
              <w:rPr>
                <w:sz w:val="18"/>
                <w:szCs w:val="18"/>
              </w:rPr>
            </w:pPr>
          </w:p>
        </w:tc>
        <w:tc>
          <w:tcPr>
            <w:tcW w:w="2984" w:type="pct"/>
          </w:tcPr>
          <w:p w14:paraId="69246E48" w14:textId="77777777" w:rsidR="00C17A78" w:rsidRPr="00BB5239" w:rsidRDefault="00C17A78" w:rsidP="002A494B">
            <w:pPr>
              <w:pStyle w:val="HCAExternalBody1"/>
              <w:rPr>
                <w:sz w:val="18"/>
                <w:szCs w:val="18"/>
              </w:rPr>
            </w:pPr>
          </w:p>
        </w:tc>
        <w:tc>
          <w:tcPr>
            <w:tcW w:w="1104" w:type="pct"/>
          </w:tcPr>
          <w:p w14:paraId="35A79C65" w14:textId="77777777" w:rsidR="00C17A78" w:rsidRPr="00BB5239" w:rsidRDefault="00C17A78" w:rsidP="002A494B">
            <w:pPr>
              <w:pStyle w:val="HCAExternalBody1"/>
              <w:rPr>
                <w:color w:val="000000"/>
              </w:rPr>
            </w:pPr>
          </w:p>
        </w:tc>
      </w:tr>
      <w:tr w:rsidR="00C17A78" w:rsidRPr="00BB5239" w14:paraId="03FD90FB" w14:textId="77777777" w:rsidTr="002A494B">
        <w:trPr>
          <w:trHeight w:val="144"/>
        </w:trPr>
        <w:tc>
          <w:tcPr>
            <w:tcW w:w="912" w:type="pct"/>
          </w:tcPr>
          <w:p w14:paraId="5C2BF597" w14:textId="77777777" w:rsidR="00C17A78" w:rsidRPr="00BB5239" w:rsidRDefault="00C17A78" w:rsidP="002A494B">
            <w:pPr>
              <w:pStyle w:val="HCAExternalBody1"/>
              <w:rPr>
                <w:sz w:val="18"/>
                <w:szCs w:val="18"/>
              </w:rPr>
            </w:pPr>
          </w:p>
        </w:tc>
        <w:tc>
          <w:tcPr>
            <w:tcW w:w="2984" w:type="pct"/>
          </w:tcPr>
          <w:p w14:paraId="1D797C26" w14:textId="77777777" w:rsidR="00C17A78" w:rsidRPr="00BB5239" w:rsidRDefault="00C17A78" w:rsidP="002A494B">
            <w:pPr>
              <w:pStyle w:val="HCAExternalBody1"/>
              <w:rPr>
                <w:sz w:val="18"/>
                <w:szCs w:val="18"/>
              </w:rPr>
            </w:pPr>
          </w:p>
        </w:tc>
        <w:tc>
          <w:tcPr>
            <w:tcW w:w="1104" w:type="pct"/>
          </w:tcPr>
          <w:p w14:paraId="589C6C8F" w14:textId="77777777" w:rsidR="00C17A78" w:rsidRPr="00BB5239" w:rsidRDefault="00C17A78" w:rsidP="002A494B">
            <w:pPr>
              <w:pStyle w:val="HCAExternalBody1"/>
              <w:rPr>
                <w:color w:val="000000"/>
              </w:rPr>
            </w:pPr>
          </w:p>
        </w:tc>
      </w:tr>
    </w:tbl>
    <w:p w14:paraId="31AF974B" w14:textId="77777777" w:rsidR="00C17A78" w:rsidRPr="00BB5239" w:rsidRDefault="00C17A78" w:rsidP="00C17A78">
      <w:pPr>
        <w:pStyle w:val="Default"/>
        <w:keepLines/>
        <w:widowControl/>
        <w:rPr>
          <w:rFonts w:ascii="Arial" w:hAnsi="Arial" w:cs="Arial"/>
          <w:color w:val="auto"/>
          <w:sz w:val="20"/>
          <w:szCs w:val="20"/>
        </w:rPr>
      </w:pPr>
    </w:p>
    <w:p w14:paraId="384BF53C" w14:textId="77777777" w:rsidR="00C17A78" w:rsidRPr="00BB5239" w:rsidRDefault="00C17A78" w:rsidP="00C17A78">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C17A78" w:rsidRPr="00BB5239" w14:paraId="432E3571" w14:textId="77777777" w:rsidTr="002A494B">
        <w:trPr>
          <w:trHeight w:val="500"/>
        </w:trPr>
        <w:tc>
          <w:tcPr>
            <w:tcW w:w="496" w:type="pct"/>
            <w:shd w:val="clear" w:color="auto" w:fill="DEEAF6"/>
            <w:vAlign w:val="center"/>
          </w:tcPr>
          <w:p w14:paraId="550BC23B" w14:textId="77777777" w:rsidR="00C17A78" w:rsidRPr="00BB5239" w:rsidRDefault="00C17A78" w:rsidP="002A494B">
            <w:pPr>
              <w:pStyle w:val="HCAExternalBody1"/>
            </w:pPr>
            <w:r w:rsidRPr="00BB5239">
              <w:t>Code</w:t>
            </w:r>
          </w:p>
        </w:tc>
        <w:tc>
          <w:tcPr>
            <w:tcW w:w="2087" w:type="pct"/>
            <w:shd w:val="clear" w:color="auto" w:fill="DEEAF6"/>
            <w:vAlign w:val="center"/>
          </w:tcPr>
          <w:p w14:paraId="3F273D8E" w14:textId="77777777" w:rsidR="00C17A78" w:rsidRPr="00BB5239" w:rsidRDefault="00C17A78" w:rsidP="002A494B">
            <w:pPr>
              <w:pStyle w:val="HCAExternalBody1"/>
            </w:pPr>
            <w:r w:rsidRPr="00BB5239">
              <w:t>Value</w:t>
            </w:r>
          </w:p>
        </w:tc>
        <w:tc>
          <w:tcPr>
            <w:tcW w:w="1368" w:type="pct"/>
            <w:shd w:val="clear" w:color="auto" w:fill="DEEAF6"/>
            <w:vAlign w:val="center"/>
          </w:tcPr>
          <w:p w14:paraId="5F714E8B" w14:textId="77777777" w:rsidR="00C17A78" w:rsidRPr="00BB5239" w:rsidRDefault="00C17A78" w:rsidP="002A494B">
            <w:pPr>
              <w:pStyle w:val="HCAExternalBody1"/>
            </w:pPr>
            <w:r>
              <w:t>Effective Start Date</w:t>
            </w:r>
          </w:p>
        </w:tc>
        <w:tc>
          <w:tcPr>
            <w:tcW w:w="1048" w:type="pct"/>
            <w:shd w:val="clear" w:color="auto" w:fill="DEEAF6"/>
            <w:vAlign w:val="center"/>
          </w:tcPr>
          <w:p w14:paraId="18DF2229" w14:textId="77777777" w:rsidR="00C17A78" w:rsidRDefault="00C17A78" w:rsidP="002A494B">
            <w:pPr>
              <w:pStyle w:val="HCAExternalBody1"/>
            </w:pPr>
            <w:r>
              <w:t>Effective End Date</w:t>
            </w:r>
          </w:p>
        </w:tc>
      </w:tr>
      <w:tr w:rsidR="00C17A78" w:rsidRPr="00BB5239" w14:paraId="7011121E" w14:textId="77777777" w:rsidTr="002A494B">
        <w:trPr>
          <w:trHeight w:val="144"/>
        </w:trPr>
        <w:tc>
          <w:tcPr>
            <w:tcW w:w="496" w:type="pct"/>
            <w:vAlign w:val="bottom"/>
          </w:tcPr>
          <w:p w14:paraId="5EC512E1" w14:textId="77777777" w:rsidR="00C17A78" w:rsidRPr="00BB5239" w:rsidRDefault="00C17A78" w:rsidP="002A494B">
            <w:pPr>
              <w:pStyle w:val="HCAExternalBody1"/>
              <w:rPr>
                <w:rFonts w:cs="Arial"/>
                <w:color w:val="000000"/>
                <w:szCs w:val="20"/>
              </w:rPr>
            </w:pPr>
          </w:p>
        </w:tc>
        <w:tc>
          <w:tcPr>
            <w:tcW w:w="2087" w:type="pct"/>
            <w:vAlign w:val="bottom"/>
          </w:tcPr>
          <w:p w14:paraId="497231FB" w14:textId="77777777" w:rsidR="00C17A78" w:rsidRPr="00BB5239" w:rsidRDefault="00C17A78" w:rsidP="002A494B">
            <w:pPr>
              <w:pStyle w:val="HCAExternalBody1"/>
              <w:rPr>
                <w:rFonts w:cs="Arial"/>
                <w:color w:val="000000"/>
                <w:szCs w:val="20"/>
                <w:highlight w:val="yellow"/>
              </w:rPr>
            </w:pPr>
          </w:p>
        </w:tc>
        <w:tc>
          <w:tcPr>
            <w:tcW w:w="1368" w:type="pct"/>
          </w:tcPr>
          <w:p w14:paraId="3CF447C5" w14:textId="77777777" w:rsidR="00C17A78" w:rsidRPr="00BB5239" w:rsidRDefault="00C17A78" w:rsidP="002A494B">
            <w:pPr>
              <w:pStyle w:val="HCAExternalBody1"/>
              <w:rPr>
                <w:rFonts w:cs="Arial"/>
                <w:color w:val="000000"/>
                <w:szCs w:val="20"/>
                <w:highlight w:val="yellow"/>
              </w:rPr>
            </w:pPr>
          </w:p>
        </w:tc>
        <w:tc>
          <w:tcPr>
            <w:tcW w:w="1048" w:type="pct"/>
          </w:tcPr>
          <w:p w14:paraId="02722564" w14:textId="77777777" w:rsidR="00C17A78" w:rsidRPr="00BB5239" w:rsidRDefault="00C17A78" w:rsidP="002A494B">
            <w:pPr>
              <w:pStyle w:val="HCAExternalBody1"/>
              <w:rPr>
                <w:rFonts w:cs="Arial"/>
                <w:color w:val="000000"/>
                <w:szCs w:val="20"/>
                <w:highlight w:val="yellow"/>
              </w:rPr>
            </w:pPr>
          </w:p>
        </w:tc>
      </w:tr>
    </w:tbl>
    <w:p w14:paraId="59F0E9DB" w14:textId="77777777" w:rsidR="00C17A78" w:rsidRDefault="00C17A78" w:rsidP="00C17A78">
      <w:pPr>
        <w:pStyle w:val="HCAExternalBody1"/>
      </w:pPr>
    </w:p>
    <w:p w14:paraId="0A486921" w14:textId="77777777" w:rsidR="00C17A78" w:rsidRPr="00BB5239" w:rsidRDefault="00C17A78" w:rsidP="00C17A78">
      <w:pPr>
        <w:pStyle w:val="Heading3"/>
      </w:pPr>
      <w:r>
        <w:t>Rules:</w:t>
      </w:r>
    </w:p>
    <w:p w14:paraId="16F5C00D" w14:textId="77777777" w:rsidR="00C17A78" w:rsidRDefault="00C17A78" w:rsidP="009D3786">
      <w:pPr>
        <w:pStyle w:val="HCAExternalBody1"/>
        <w:numPr>
          <w:ilvl w:val="0"/>
          <w:numId w:val="141"/>
        </w:numPr>
      </w:pPr>
      <w:r w:rsidRPr="00BB5239">
        <w:t xml:space="preserve">Only one option allowed </w:t>
      </w:r>
    </w:p>
    <w:p w14:paraId="6CD57AE0" w14:textId="77777777" w:rsidR="00C17A78" w:rsidRDefault="00C17A78" w:rsidP="00C17A78">
      <w:pPr>
        <w:pStyle w:val="HCAExternalBody1"/>
      </w:pPr>
    </w:p>
    <w:p w14:paraId="54D7E081" w14:textId="77777777" w:rsidR="00C17A78" w:rsidRPr="008865D4" w:rsidRDefault="00C17A78" w:rsidP="00C17A78">
      <w:pPr>
        <w:pStyle w:val="Heading3"/>
      </w:pPr>
      <w:r w:rsidRPr="008865D4">
        <w:t>Frequency:</w:t>
      </w:r>
    </w:p>
    <w:p w14:paraId="78CC9BE3" w14:textId="77777777" w:rsidR="00C17A78" w:rsidRPr="00C23E90" w:rsidRDefault="00C17A78" w:rsidP="00C17A78"/>
    <w:p w14:paraId="5C854A4D" w14:textId="77777777" w:rsidR="00C17A78" w:rsidRPr="00BB5239" w:rsidRDefault="00C17A78" w:rsidP="00C17A78">
      <w:pPr>
        <w:pStyle w:val="Heading3"/>
      </w:pPr>
      <w:r w:rsidRPr="00BB5239">
        <w:t>Data Use:</w:t>
      </w:r>
    </w:p>
    <w:p w14:paraId="0080491D" w14:textId="77777777" w:rsidR="00C17A78" w:rsidRPr="00C23E90" w:rsidRDefault="00C17A78" w:rsidP="00C17A78"/>
    <w:p w14:paraId="5481888B" w14:textId="77777777" w:rsidR="00C17A78" w:rsidRPr="00BB5239" w:rsidRDefault="00C17A78" w:rsidP="00C17A78">
      <w:pPr>
        <w:pStyle w:val="Heading3"/>
      </w:pPr>
      <w:r w:rsidRPr="00BB5239">
        <w:t>Validation:</w:t>
      </w:r>
    </w:p>
    <w:p w14:paraId="08602061" w14:textId="77777777" w:rsidR="00C17A78" w:rsidRPr="006235F9" w:rsidRDefault="00C17A78" w:rsidP="00C17A78">
      <w:pPr>
        <w:pStyle w:val="HCAExternalBody1"/>
        <w:numPr>
          <w:ilvl w:val="0"/>
          <w:numId w:val="142"/>
        </w:numPr>
      </w:pPr>
      <w:r w:rsidRPr="006235F9">
        <w:t>Must be valid code</w:t>
      </w:r>
    </w:p>
    <w:p w14:paraId="6AC6ED0C" w14:textId="77777777" w:rsidR="00C17A78" w:rsidRPr="00BB5239" w:rsidRDefault="00C17A78" w:rsidP="00C17A78">
      <w:pPr>
        <w:pStyle w:val="HCAExternalBody1"/>
      </w:pPr>
    </w:p>
    <w:p w14:paraId="6C80CDF5" w14:textId="77777777" w:rsidR="00C17A78" w:rsidRPr="00BB5239" w:rsidRDefault="00C17A78" w:rsidP="00C17A78">
      <w:pPr>
        <w:pStyle w:val="Heading3"/>
      </w:pPr>
      <w:r w:rsidRPr="00BB5239">
        <w:t>History:</w:t>
      </w:r>
    </w:p>
    <w:p w14:paraId="246A1FB9" w14:textId="77777777" w:rsidR="00C17A78" w:rsidRPr="00BB5239" w:rsidRDefault="00C17A78" w:rsidP="00C17A78">
      <w:pPr>
        <w:keepLines/>
        <w:rPr>
          <w:rFonts w:cs="Arial"/>
          <w:szCs w:val="20"/>
        </w:rPr>
      </w:pPr>
    </w:p>
    <w:p w14:paraId="164FCF75" w14:textId="77777777" w:rsidR="00C17A78" w:rsidRDefault="00C17A78" w:rsidP="00C17A78">
      <w:pPr>
        <w:pStyle w:val="Heading3"/>
      </w:pPr>
      <w:r w:rsidRPr="00BB5239">
        <w:t>Notes:</w:t>
      </w:r>
    </w:p>
    <w:p w14:paraId="0ED6676A" w14:textId="77777777" w:rsidR="00C17A78" w:rsidRPr="001A446B" w:rsidRDefault="00C17A78" w:rsidP="00C17A78"/>
    <w:p w14:paraId="524A11EB" w14:textId="77777777" w:rsidR="00F113A6" w:rsidRDefault="00F113A6" w:rsidP="00F113A6">
      <w:pPr>
        <w:pStyle w:val="Heading2"/>
      </w:pPr>
      <w:bookmarkStart w:id="845" w:name="_Toc36652547"/>
      <w:r>
        <w:t>Presenting Problem</w:t>
      </w:r>
      <w:bookmarkEnd w:id="845"/>
    </w:p>
    <w:p w14:paraId="7E9E37FD" w14:textId="77777777" w:rsidR="00F113A6" w:rsidRDefault="00A33D95" w:rsidP="00F113A6">
      <w:pPr>
        <w:pStyle w:val="HCAExternalBody1"/>
      </w:pPr>
      <w:r w:rsidRPr="00A33D95">
        <w:t>Section: Crisis Response</w:t>
      </w:r>
    </w:p>
    <w:p w14:paraId="16D6DA07" w14:textId="77777777" w:rsidR="00F113A6" w:rsidRPr="00BB5239" w:rsidRDefault="00F113A6" w:rsidP="00F113A6">
      <w:pPr>
        <w:pStyle w:val="Heading3"/>
      </w:pPr>
      <w:r w:rsidRPr="00BB5239">
        <w:t>Definition:</w:t>
      </w:r>
    </w:p>
    <w:p w14:paraId="4B76EE6C" w14:textId="77777777" w:rsidR="00F113A6" w:rsidRPr="00BB5239" w:rsidRDefault="00A33D95" w:rsidP="00F113A6">
      <w:pPr>
        <w:pStyle w:val="HCAExternalBody1"/>
      </w:pPr>
      <w:r>
        <w:t>TBD</w:t>
      </w:r>
    </w:p>
    <w:p w14:paraId="2CA581B3" w14:textId="77777777" w:rsidR="00F113A6" w:rsidRPr="00BB5239" w:rsidRDefault="00F113A6" w:rsidP="00F113A6">
      <w:pPr>
        <w:pStyle w:val="HCAExternalBody1"/>
      </w:pPr>
    </w:p>
    <w:p w14:paraId="646D690C" w14:textId="77777777" w:rsidR="00F113A6" w:rsidRPr="00BB5239" w:rsidRDefault="00F113A6" w:rsidP="00F113A6">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6439"/>
        <w:gridCol w:w="2382"/>
      </w:tblGrid>
      <w:tr w:rsidR="00F113A6" w:rsidRPr="00BB5239" w14:paraId="53C9B352" w14:textId="77777777" w:rsidTr="00D7047E">
        <w:trPr>
          <w:trHeight w:val="500"/>
        </w:trPr>
        <w:tc>
          <w:tcPr>
            <w:tcW w:w="912" w:type="pct"/>
            <w:shd w:val="clear" w:color="auto" w:fill="DEEAF6"/>
            <w:vAlign w:val="center"/>
          </w:tcPr>
          <w:p w14:paraId="5463D3F7" w14:textId="77777777" w:rsidR="00F113A6" w:rsidRPr="00BB5239" w:rsidRDefault="00F113A6" w:rsidP="00D7047E">
            <w:pPr>
              <w:pStyle w:val="HCAExternalBody1"/>
            </w:pPr>
            <w:r w:rsidRPr="00BB5239">
              <w:t>Code</w:t>
            </w:r>
          </w:p>
        </w:tc>
        <w:tc>
          <w:tcPr>
            <w:tcW w:w="2984" w:type="pct"/>
            <w:shd w:val="clear" w:color="auto" w:fill="DEEAF6"/>
            <w:vAlign w:val="center"/>
          </w:tcPr>
          <w:p w14:paraId="14C78612" w14:textId="77777777" w:rsidR="00F113A6" w:rsidRPr="00BB5239" w:rsidRDefault="00F113A6" w:rsidP="00D7047E">
            <w:pPr>
              <w:pStyle w:val="HCAExternalBody1"/>
            </w:pPr>
            <w:r w:rsidRPr="00BB5239">
              <w:t>Value</w:t>
            </w:r>
          </w:p>
        </w:tc>
        <w:tc>
          <w:tcPr>
            <w:tcW w:w="1104" w:type="pct"/>
            <w:shd w:val="clear" w:color="auto" w:fill="DEEAF6"/>
            <w:vAlign w:val="center"/>
          </w:tcPr>
          <w:p w14:paraId="456F2420" w14:textId="77777777" w:rsidR="00F113A6" w:rsidRPr="00BB5239" w:rsidRDefault="00F113A6" w:rsidP="00D7047E">
            <w:pPr>
              <w:pStyle w:val="HCAExternalBody1"/>
            </w:pPr>
            <w:r w:rsidRPr="00BB5239">
              <w:t>Definition</w:t>
            </w:r>
          </w:p>
        </w:tc>
      </w:tr>
      <w:tr w:rsidR="00F113A6" w:rsidRPr="00BB5239" w14:paraId="24817D8A" w14:textId="77777777" w:rsidTr="00D7047E">
        <w:trPr>
          <w:trHeight w:val="144"/>
        </w:trPr>
        <w:tc>
          <w:tcPr>
            <w:tcW w:w="912" w:type="pct"/>
          </w:tcPr>
          <w:p w14:paraId="7BF12681" w14:textId="77777777" w:rsidR="00F113A6" w:rsidRPr="00BB5239" w:rsidRDefault="00F113A6" w:rsidP="00D7047E">
            <w:pPr>
              <w:pStyle w:val="HCAExternalBody1"/>
              <w:rPr>
                <w:sz w:val="18"/>
                <w:szCs w:val="18"/>
              </w:rPr>
            </w:pPr>
          </w:p>
        </w:tc>
        <w:tc>
          <w:tcPr>
            <w:tcW w:w="2984" w:type="pct"/>
          </w:tcPr>
          <w:p w14:paraId="6D5F1B45" w14:textId="77777777" w:rsidR="00F113A6" w:rsidRPr="00BB5239" w:rsidRDefault="00A33D95" w:rsidP="00D7047E">
            <w:pPr>
              <w:pStyle w:val="HCAExternalBody1"/>
              <w:rPr>
                <w:sz w:val="18"/>
                <w:szCs w:val="18"/>
              </w:rPr>
            </w:pPr>
            <w:r>
              <w:rPr>
                <w:sz w:val="18"/>
                <w:szCs w:val="18"/>
              </w:rPr>
              <w:t>TBD</w:t>
            </w:r>
          </w:p>
        </w:tc>
        <w:tc>
          <w:tcPr>
            <w:tcW w:w="1104" w:type="pct"/>
          </w:tcPr>
          <w:p w14:paraId="74A6225F" w14:textId="77777777" w:rsidR="00F113A6" w:rsidRPr="00BB5239" w:rsidRDefault="00F113A6" w:rsidP="00D7047E">
            <w:pPr>
              <w:pStyle w:val="HCAExternalBody1"/>
              <w:rPr>
                <w:color w:val="000000"/>
              </w:rPr>
            </w:pPr>
          </w:p>
        </w:tc>
      </w:tr>
      <w:tr w:rsidR="00F113A6" w:rsidRPr="00BB5239" w14:paraId="3C559F65" w14:textId="77777777" w:rsidTr="00D7047E">
        <w:trPr>
          <w:trHeight w:val="144"/>
        </w:trPr>
        <w:tc>
          <w:tcPr>
            <w:tcW w:w="912" w:type="pct"/>
          </w:tcPr>
          <w:p w14:paraId="16B9E7AF" w14:textId="77777777" w:rsidR="00F113A6" w:rsidRPr="00BB5239" w:rsidRDefault="00F113A6" w:rsidP="00D7047E">
            <w:pPr>
              <w:pStyle w:val="HCAExternalBody1"/>
              <w:rPr>
                <w:sz w:val="18"/>
                <w:szCs w:val="18"/>
              </w:rPr>
            </w:pPr>
          </w:p>
        </w:tc>
        <w:tc>
          <w:tcPr>
            <w:tcW w:w="2984" w:type="pct"/>
          </w:tcPr>
          <w:p w14:paraId="74F9E22A" w14:textId="77777777" w:rsidR="00F113A6" w:rsidRPr="00BB5239" w:rsidRDefault="00F113A6" w:rsidP="00D7047E">
            <w:pPr>
              <w:pStyle w:val="HCAExternalBody1"/>
              <w:rPr>
                <w:sz w:val="18"/>
                <w:szCs w:val="18"/>
              </w:rPr>
            </w:pPr>
          </w:p>
        </w:tc>
        <w:tc>
          <w:tcPr>
            <w:tcW w:w="1104" w:type="pct"/>
          </w:tcPr>
          <w:p w14:paraId="31664AF0" w14:textId="77777777" w:rsidR="00F113A6" w:rsidRPr="00BB5239" w:rsidRDefault="00F113A6" w:rsidP="00D7047E">
            <w:pPr>
              <w:pStyle w:val="HCAExternalBody1"/>
              <w:rPr>
                <w:color w:val="000000"/>
              </w:rPr>
            </w:pPr>
          </w:p>
        </w:tc>
      </w:tr>
      <w:tr w:rsidR="00F113A6" w:rsidRPr="00BB5239" w14:paraId="2116DDBD" w14:textId="77777777" w:rsidTr="00D7047E">
        <w:trPr>
          <w:trHeight w:val="144"/>
        </w:trPr>
        <w:tc>
          <w:tcPr>
            <w:tcW w:w="912" w:type="pct"/>
          </w:tcPr>
          <w:p w14:paraId="3BD0C719" w14:textId="77777777" w:rsidR="00F113A6" w:rsidRPr="00BB5239" w:rsidRDefault="00F113A6" w:rsidP="00D7047E">
            <w:pPr>
              <w:pStyle w:val="HCAExternalBody1"/>
              <w:rPr>
                <w:sz w:val="18"/>
                <w:szCs w:val="18"/>
              </w:rPr>
            </w:pPr>
          </w:p>
        </w:tc>
        <w:tc>
          <w:tcPr>
            <w:tcW w:w="2984" w:type="pct"/>
          </w:tcPr>
          <w:p w14:paraId="5372E904" w14:textId="77777777" w:rsidR="00F113A6" w:rsidRPr="00BB5239" w:rsidRDefault="00F113A6" w:rsidP="00D7047E">
            <w:pPr>
              <w:pStyle w:val="HCAExternalBody1"/>
              <w:rPr>
                <w:sz w:val="18"/>
                <w:szCs w:val="18"/>
              </w:rPr>
            </w:pPr>
          </w:p>
        </w:tc>
        <w:tc>
          <w:tcPr>
            <w:tcW w:w="1104" w:type="pct"/>
          </w:tcPr>
          <w:p w14:paraId="7A621D9C" w14:textId="77777777" w:rsidR="00F113A6" w:rsidRPr="00BB5239" w:rsidRDefault="00F113A6" w:rsidP="00D7047E">
            <w:pPr>
              <w:pStyle w:val="HCAExternalBody1"/>
              <w:rPr>
                <w:color w:val="000000"/>
              </w:rPr>
            </w:pPr>
          </w:p>
        </w:tc>
      </w:tr>
      <w:tr w:rsidR="00F113A6" w:rsidRPr="00BB5239" w14:paraId="59A664FF" w14:textId="77777777" w:rsidTr="00D7047E">
        <w:trPr>
          <w:trHeight w:val="144"/>
        </w:trPr>
        <w:tc>
          <w:tcPr>
            <w:tcW w:w="912" w:type="pct"/>
          </w:tcPr>
          <w:p w14:paraId="05455D14" w14:textId="77777777" w:rsidR="00F113A6" w:rsidRPr="00BB5239" w:rsidRDefault="00F113A6" w:rsidP="00D7047E">
            <w:pPr>
              <w:pStyle w:val="HCAExternalBody1"/>
              <w:rPr>
                <w:sz w:val="18"/>
                <w:szCs w:val="18"/>
              </w:rPr>
            </w:pPr>
          </w:p>
        </w:tc>
        <w:tc>
          <w:tcPr>
            <w:tcW w:w="2984" w:type="pct"/>
          </w:tcPr>
          <w:p w14:paraId="51106B55" w14:textId="77777777" w:rsidR="00F113A6" w:rsidRPr="00BB5239" w:rsidRDefault="00F113A6" w:rsidP="00D7047E">
            <w:pPr>
              <w:pStyle w:val="HCAExternalBody1"/>
              <w:rPr>
                <w:sz w:val="18"/>
                <w:szCs w:val="18"/>
              </w:rPr>
            </w:pPr>
          </w:p>
        </w:tc>
        <w:tc>
          <w:tcPr>
            <w:tcW w:w="1104" w:type="pct"/>
          </w:tcPr>
          <w:p w14:paraId="7DF27604" w14:textId="77777777" w:rsidR="00F113A6" w:rsidRPr="00BB5239" w:rsidRDefault="00F113A6" w:rsidP="00D7047E">
            <w:pPr>
              <w:pStyle w:val="HCAExternalBody1"/>
              <w:rPr>
                <w:color w:val="000000"/>
              </w:rPr>
            </w:pPr>
          </w:p>
        </w:tc>
      </w:tr>
      <w:tr w:rsidR="00F113A6" w:rsidRPr="00BB5239" w14:paraId="6887BC74" w14:textId="77777777" w:rsidTr="00D7047E">
        <w:trPr>
          <w:trHeight w:val="144"/>
        </w:trPr>
        <w:tc>
          <w:tcPr>
            <w:tcW w:w="912" w:type="pct"/>
          </w:tcPr>
          <w:p w14:paraId="5F7D7A0E" w14:textId="77777777" w:rsidR="00F113A6" w:rsidRPr="00BB5239" w:rsidRDefault="00F113A6" w:rsidP="00D7047E">
            <w:pPr>
              <w:pStyle w:val="HCAExternalBody1"/>
              <w:rPr>
                <w:sz w:val="18"/>
                <w:szCs w:val="18"/>
              </w:rPr>
            </w:pPr>
          </w:p>
        </w:tc>
        <w:tc>
          <w:tcPr>
            <w:tcW w:w="2984" w:type="pct"/>
          </w:tcPr>
          <w:p w14:paraId="6BC048BE" w14:textId="77777777" w:rsidR="00F113A6" w:rsidRPr="00BB5239" w:rsidRDefault="00F113A6" w:rsidP="00D7047E">
            <w:pPr>
              <w:pStyle w:val="HCAExternalBody1"/>
              <w:rPr>
                <w:sz w:val="18"/>
                <w:szCs w:val="18"/>
              </w:rPr>
            </w:pPr>
          </w:p>
        </w:tc>
        <w:tc>
          <w:tcPr>
            <w:tcW w:w="1104" w:type="pct"/>
          </w:tcPr>
          <w:p w14:paraId="4AB3A32C" w14:textId="77777777" w:rsidR="00F113A6" w:rsidRPr="00BB5239" w:rsidRDefault="00F113A6" w:rsidP="00D7047E">
            <w:pPr>
              <w:pStyle w:val="HCAExternalBody1"/>
              <w:rPr>
                <w:color w:val="000000"/>
              </w:rPr>
            </w:pPr>
          </w:p>
        </w:tc>
      </w:tr>
      <w:tr w:rsidR="00F113A6" w:rsidRPr="00BB5239" w14:paraId="207E72A4" w14:textId="77777777" w:rsidTr="00D7047E">
        <w:trPr>
          <w:trHeight w:val="144"/>
        </w:trPr>
        <w:tc>
          <w:tcPr>
            <w:tcW w:w="912" w:type="pct"/>
          </w:tcPr>
          <w:p w14:paraId="3A559671" w14:textId="77777777" w:rsidR="00F113A6" w:rsidRPr="00BB5239" w:rsidRDefault="00F113A6" w:rsidP="00D7047E">
            <w:pPr>
              <w:pStyle w:val="HCAExternalBody1"/>
              <w:rPr>
                <w:sz w:val="18"/>
                <w:szCs w:val="18"/>
              </w:rPr>
            </w:pPr>
          </w:p>
        </w:tc>
        <w:tc>
          <w:tcPr>
            <w:tcW w:w="2984" w:type="pct"/>
          </w:tcPr>
          <w:p w14:paraId="007940E6" w14:textId="77777777" w:rsidR="00F113A6" w:rsidRPr="00BB5239" w:rsidRDefault="00F113A6" w:rsidP="00D7047E">
            <w:pPr>
              <w:pStyle w:val="HCAExternalBody1"/>
              <w:rPr>
                <w:sz w:val="18"/>
                <w:szCs w:val="18"/>
              </w:rPr>
            </w:pPr>
          </w:p>
        </w:tc>
        <w:tc>
          <w:tcPr>
            <w:tcW w:w="1104" w:type="pct"/>
          </w:tcPr>
          <w:p w14:paraId="46BB74D9" w14:textId="77777777" w:rsidR="00F113A6" w:rsidRPr="00BB5239" w:rsidRDefault="00F113A6" w:rsidP="00D7047E">
            <w:pPr>
              <w:pStyle w:val="HCAExternalBody1"/>
              <w:rPr>
                <w:color w:val="000000"/>
              </w:rPr>
            </w:pPr>
          </w:p>
        </w:tc>
      </w:tr>
      <w:tr w:rsidR="00F113A6" w:rsidRPr="00BB5239" w14:paraId="47D81741" w14:textId="77777777" w:rsidTr="00D7047E">
        <w:trPr>
          <w:trHeight w:val="144"/>
        </w:trPr>
        <w:tc>
          <w:tcPr>
            <w:tcW w:w="912" w:type="pct"/>
          </w:tcPr>
          <w:p w14:paraId="2E00B94C" w14:textId="77777777" w:rsidR="00F113A6" w:rsidRPr="00BB5239" w:rsidRDefault="00F113A6" w:rsidP="00D7047E">
            <w:pPr>
              <w:pStyle w:val="HCAExternalBody1"/>
              <w:rPr>
                <w:sz w:val="18"/>
                <w:szCs w:val="18"/>
              </w:rPr>
            </w:pPr>
          </w:p>
        </w:tc>
        <w:tc>
          <w:tcPr>
            <w:tcW w:w="2984" w:type="pct"/>
          </w:tcPr>
          <w:p w14:paraId="6CD16988" w14:textId="77777777" w:rsidR="00F113A6" w:rsidRPr="00BB5239" w:rsidRDefault="00F113A6" w:rsidP="00D7047E">
            <w:pPr>
              <w:pStyle w:val="HCAExternalBody1"/>
              <w:rPr>
                <w:sz w:val="18"/>
                <w:szCs w:val="18"/>
              </w:rPr>
            </w:pPr>
          </w:p>
        </w:tc>
        <w:tc>
          <w:tcPr>
            <w:tcW w:w="1104" w:type="pct"/>
          </w:tcPr>
          <w:p w14:paraId="38CA66D7" w14:textId="77777777" w:rsidR="00F113A6" w:rsidRPr="00BB5239" w:rsidRDefault="00F113A6" w:rsidP="00D7047E">
            <w:pPr>
              <w:pStyle w:val="HCAExternalBody1"/>
              <w:rPr>
                <w:color w:val="000000"/>
              </w:rPr>
            </w:pPr>
          </w:p>
        </w:tc>
      </w:tr>
      <w:tr w:rsidR="00F113A6" w:rsidRPr="00BB5239" w14:paraId="62FF2A76" w14:textId="77777777" w:rsidTr="00D7047E">
        <w:trPr>
          <w:trHeight w:val="144"/>
        </w:trPr>
        <w:tc>
          <w:tcPr>
            <w:tcW w:w="912" w:type="pct"/>
          </w:tcPr>
          <w:p w14:paraId="4800E796" w14:textId="77777777" w:rsidR="00F113A6" w:rsidRPr="00BB5239" w:rsidRDefault="00F113A6" w:rsidP="00D7047E">
            <w:pPr>
              <w:pStyle w:val="HCAExternalBody1"/>
              <w:rPr>
                <w:sz w:val="18"/>
                <w:szCs w:val="18"/>
              </w:rPr>
            </w:pPr>
          </w:p>
        </w:tc>
        <w:tc>
          <w:tcPr>
            <w:tcW w:w="2984" w:type="pct"/>
          </w:tcPr>
          <w:p w14:paraId="65C15090" w14:textId="77777777" w:rsidR="00F113A6" w:rsidRPr="00BB5239" w:rsidRDefault="00F113A6" w:rsidP="00D7047E">
            <w:pPr>
              <w:pStyle w:val="HCAExternalBody1"/>
              <w:rPr>
                <w:sz w:val="18"/>
                <w:szCs w:val="18"/>
              </w:rPr>
            </w:pPr>
          </w:p>
        </w:tc>
        <w:tc>
          <w:tcPr>
            <w:tcW w:w="1104" w:type="pct"/>
          </w:tcPr>
          <w:p w14:paraId="443C93CE" w14:textId="77777777" w:rsidR="00F113A6" w:rsidRPr="00BB5239" w:rsidRDefault="00F113A6" w:rsidP="00D7047E">
            <w:pPr>
              <w:pStyle w:val="HCAExternalBody1"/>
              <w:rPr>
                <w:color w:val="000000"/>
              </w:rPr>
            </w:pPr>
          </w:p>
        </w:tc>
      </w:tr>
      <w:tr w:rsidR="00F113A6" w:rsidRPr="00BB5239" w14:paraId="56F7CB04" w14:textId="77777777" w:rsidTr="00D7047E">
        <w:trPr>
          <w:trHeight w:val="144"/>
        </w:trPr>
        <w:tc>
          <w:tcPr>
            <w:tcW w:w="912" w:type="pct"/>
          </w:tcPr>
          <w:p w14:paraId="720CEEE5" w14:textId="77777777" w:rsidR="00F113A6" w:rsidRPr="00BB5239" w:rsidRDefault="00F113A6" w:rsidP="00D7047E">
            <w:pPr>
              <w:pStyle w:val="HCAExternalBody1"/>
              <w:rPr>
                <w:sz w:val="18"/>
                <w:szCs w:val="18"/>
              </w:rPr>
            </w:pPr>
          </w:p>
        </w:tc>
        <w:tc>
          <w:tcPr>
            <w:tcW w:w="2984" w:type="pct"/>
          </w:tcPr>
          <w:p w14:paraId="7535B4F5" w14:textId="77777777" w:rsidR="00F113A6" w:rsidRPr="00BB5239" w:rsidRDefault="00F113A6" w:rsidP="00D7047E">
            <w:pPr>
              <w:pStyle w:val="HCAExternalBody1"/>
              <w:rPr>
                <w:sz w:val="18"/>
                <w:szCs w:val="18"/>
              </w:rPr>
            </w:pPr>
          </w:p>
        </w:tc>
        <w:tc>
          <w:tcPr>
            <w:tcW w:w="1104" w:type="pct"/>
          </w:tcPr>
          <w:p w14:paraId="286C1F41" w14:textId="77777777" w:rsidR="00F113A6" w:rsidRPr="00BB5239" w:rsidRDefault="00F113A6" w:rsidP="00D7047E">
            <w:pPr>
              <w:pStyle w:val="HCAExternalBody1"/>
              <w:rPr>
                <w:color w:val="000000"/>
              </w:rPr>
            </w:pPr>
          </w:p>
        </w:tc>
      </w:tr>
      <w:tr w:rsidR="00F113A6" w:rsidRPr="00BB5239" w14:paraId="6CA7E542" w14:textId="77777777" w:rsidTr="00D7047E">
        <w:trPr>
          <w:trHeight w:val="144"/>
        </w:trPr>
        <w:tc>
          <w:tcPr>
            <w:tcW w:w="912" w:type="pct"/>
          </w:tcPr>
          <w:p w14:paraId="7B344073" w14:textId="77777777" w:rsidR="00F113A6" w:rsidRPr="00BB5239" w:rsidRDefault="00F113A6" w:rsidP="00D7047E">
            <w:pPr>
              <w:pStyle w:val="HCAExternalBody1"/>
              <w:rPr>
                <w:sz w:val="18"/>
                <w:szCs w:val="18"/>
              </w:rPr>
            </w:pPr>
          </w:p>
        </w:tc>
        <w:tc>
          <w:tcPr>
            <w:tcW w:w="2984" w:type="pct"/>
          </w:tcPr>
          <w:p w14:paraId="1E99807A" w14:textId="77777777" w:rsidR="00F113A6" w:rsidRPr="00BB5239" w:rsidRDefault="00F113A6" w:rsidP="00D7047E">
            <w:pPr>
              <w:pStyle w:val="HCAExternalBody1"/>
              <w:rPr>
                <w:sz w:val="18"/>
                <w:szCs w:val="18"/>
              </w:rPr>
            </w:pPr>
          </w:p>
        </w:tc>
        <w:tc>
          <w:tcPr>
            <w:tcW w:w="1104" w:type="pct"/>
          </w:tcPr>
          <w:p w14:paraId="01E2962D" w14:textId="77777777" w:rsidR="00F113A6" w:rsidRPr="00BB5239" w:rsidRDefault="00F113A6" w:rsidP="00D7047E">
            <w:pPr>
              <w:pStyle w:val="HCAExternalBody1"/>
              <w:rPr>
                <w:color w:val="000000"/>
              </w:rPr>
            </w:pPr>
          </w:p>
        </w:tc>
      </w:tr>
    </w:tbl>
    <w:p w14:paraId="0012F591" w14:textId="77777777" w:rsidR="00F113A6" w:rsidRPr="00BB5239" w:rsidRDefault="00F113A6" w:rsidP="00F113A6">
      <w:pPr>
        <w:pStyle w:val="Default"/>
        <w:keepLines/>
        <w:widowControl/>
        <w:rPr>
          <w:rFonts w:ascii="Arial" w:hAnsi="Arial" w:cs="Arial"/>
          <w:color w:val="auto"/>
          <w:sz w:val="20"/>
          <w:szCs w:val="20"/>
        </w:rPr>
      </w:pPr>
    </w:p>
    <w:p w14:paraId="726364F5" w14:textId="77777777" w:rsidR="00F113A6" w:rsidRPr="00BB5239" w:rsidRDefault="00F113A6" w:rsidP="00F113A6">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113A6" w:rsidRPr="00BB5239" w14:paraId="25129A38" w14:textId="77777777" w:rsidTr="00D7047E">
        <w:trPr>
          <w:trHeight w:val="500"/>
        </w:trPr>
        <w:tc>
          <w:tcPr>
            <w:tcW w:w="496" w:type="pct"/>
            <w:shd w:val="clear" w:color="auto" w:fill="DEEAF6"/>
            <w:vAlign w:val="center"/>
          </w:tcPr>
          <w:p w14:paraId="6A250E6D" w14:textId="77777777" w:rsidR="00F113A6" w:rsidRPr="00BB5239" w:rsidRDefault="00F113A6" w:rsidP="00D7047E">
            <w:pPr>
              <w:pStyle w:val="HCAExternalBody1"/>
            </w:pPr>
            <w:r w:rsidRPr="00BB5239">
              <w:t>Code</w:t>
            </w:r>
          </w:p>
        </w:tc>
        <w:tc>
          <w:tcPr>
            <w:tcW w:w="2087" w:type="pct"/>
            <w:shd w:val="clear" w:color="auto" w:fill="DEEAF6"/>
            <w:vAlign w:val="center"/>
          </w:tcPr>
          <w:p w14:paraId="2AA76A27" w14:textId="77777777" w:rsidR="00F113A6" w:rsidRPr="00BB5239" w:rsidRDefault="00F113A6" w:rsidP="00D7047E">
            <w:pPr>
              <w:pStyle w:val="HCAExternalBody1"/>
            </w:pPr>
            <w:r w:rsidRPr="00BB5239">
              <w:t>Value</w:t>
            </w:r>
          </w:p>
        </w:tc>
        <w:tc>
          <w:tcPr>
            <w:tcW w:w="1368" w:type="pct"/>
            <w:shd w:val="clear" w:color="auto" w:fill="DEEAF6"/>
            <w:vAlign w:val="center"/>
          </w:tcPr>
          <w:p w14:paraId="73A02BFD" w14:textId="77777777" w:rsidR="00F113A6" w:rsidRPr="00BB5239" w:rsidRDefault="00F113A6" w:rsidP="00D7047E">
            <w:pPr>
              <w:pStyle w:val="HCAExternalBody1"/>
            </w:pPr>
            <w:r>
              <w:t>Effective Start Date</w:t>
            </w:r>
          </w:p>
        </w:tc>
        <w:tc>
          <w:tcPr>
            <w:tcW w:w="1048" w:type="pct"/>
            <w:shd w:val="clear" w:color="auto" w:fill="DEEAF6"/>
            <w:vAlign w:val="center"/>
          </w:tcPr>
          <w:p w14:paraId="62C4703C" w14:textId="77777777" w:rsidR="00F113A6" w:rsidRDefault="00F113A6" w:rsidP="00D7047E">
            <w:pPr>
              <w:pStyle w:val="HCAExternalBody1"/>
            </w:pPr>
            <w:r>
              <w:t>Effective End Date</w:t>
            </w:r>
          </w:p>
        </w:tc>
      </w:tr>
      <w:tr w:rsidR="00F113A6" w:rsidRPr="00BB5239" w14:paraId="01FA0BB5" w14:textId="77777777" w:rsidTr="00D7047E">
        <w:trPr>
          <w:trHeight w:val="144"/>
        </w:trPr>
        <w:tc>
          <w:tcPr>
            <w:tcW w:w="496" w:type="pct"/>
            <w:vAlign w:val="bottom"/>
          </w:tcPr>
          <w:p w14:paraId="55B329D0" w14:textId="77777777" w:rsidR="00F113A6" w:rsidRPr="00BB5239" w:rsidRDefault="00F113A6" w:rsidP="00D7047E">
            <w:pPr>
              <w:pStyle w:val="HCAExternalBody1"/>
              <w:rPr>
                <w:rFonts w:cs="Arial"/>
                <w:color w:val="000000"/>
                <w:szCs w:val="20"/>
              </w:rPr>
            </w:pPr>
          </w:p>
        </w:tc>
        <w:tc>
          <w:tcPr>
            <w:tcW w:w="2087" w:type="pct"/>
            <w:vAlign w:val="bottom"/>
          </w:tcPr>
          <w:p w14:paraId="5557F7BD" w14:textId="77777777" w:rsidR="00F113A6" w:rsidRPr="00BB5239" w:rsidRDefault="00F113A6" w:rsidP="00D7047E">
            <w:pPr>
              <w:pStyle w:val="HCAExternalBody1"/>
              <w:rPr>
                <w:rFonts w:cs="Arial"/>
                <w:color w:val="000000"/>
                <w:szCs w:val="20"/>
                <w:highlight w:val="yellow"/>
              </w:rPr>
            </w:pPr>
          </w:p>
        </w:tc>
        <w:tc>
          <w:tcPr>
            <w:tcW w:w="1368" w:type="pct"/>
          </w:tcPr>
          <w:p w14:paraId="2AC7EC12" w14:textId="77777777" w:rsidR="00F113A6" w:rsidRPr="00BB5239" w:rsidRDefault="00F113A6" w:rsidP="00D7047E">
            <w:pPr>
              <w:pStyle w:val="HCAExternalBody1"/>
              <w:rPr>
                <w:rFonts w:cs="Arial"/>
                <w:color w:val="000000"/>
                <w:szCs w:val="20"/>
                <w:highlight w:val="yellow"/>
              </w:rPr>
            </w:pPr>
          </w:p>
        </w:tc>
        <w:tc>
          <w:tcPr>
            <w:tcW w:w="1048" w:type="pct"/>
          </w:tcPr>
          <w:p w14:paraId="52B84348" w14:textId="77777777" w:rsidR="00F113A6" w:rsidRPr="00BB5239" w:rsidRDefault="00F113A6" w:rsidP="00D7047E">
            <w:pPr>
              <w:pStyle w:val="HCAExternalBody1"/>
              <w:rPr>
                <w:rFonts w:cs="Arial"/>
                <w:color w:val="000000"/>
                <w:szCs w:val="20"/>
                <w:highlight w:val="yellow"/>
              </w:rPr>
            </w:pPr>
          </w:p>
        </w:tc>
      </w:tr>
    </w:tbl>
    <w:p w14:paraId="709FDD77" w14:textId="77777777" w:rsidR="00F113A6" w:rsidRDefault="00F113A6" w:rsidP="00F113A6">
      <w:pPr>
        <w:pStyle w:val="HCAExternalBody1"/>
      </w:pPr>
    </w:p>
    <w:p w14:paraId="40001FB6" w14:textId="77777777" w:rsidR="00F113A6" w:rsidRPr="00BB5239" w:rsidRDefault="00F113A6" w:rsidP="00F113A6">
      <w:pPr>
        <w:pStyle w:val="Heading3"/>
      </w:pPr>
      <w:r>
        <w:t>Rules:</w:t>
      </w:r>
    </w:p>
    <w:p w14:paraId="5FCD4EE0" w14:textId="77777777" w:rsidR="00F113A6" w:rsidRPr="00BB5239" w:rsidRDefault="00F113A6" w:rsidP="00F113A6">
      <w:pPr>
        <w:pStyle w:val="HCAExternalBody1"/>
        <w:numPr>
          <w:ilvl w:val="0"/>
          <w:numId w:val="141"/>
        </w:numPr>
      </w:pPr>
      <w:r w:rsidRPr="00BB5239">
        <w:t xml:space="preserve">Only one option allowed </w:t>
      </w:r>
    </w:p>
    <w:p w14:paraId="6257C555" w14:textId="77777777" w:rsidR="00F113A6" w:rsidRDefault="00F113A6" w:rsidP="00F113A6">
      <w:pPr>
        <w:pStyle w:val="HCAExternalBody1"/>
      </w:pPr>
    </w:p>
    <w:p w14:paraId="5C3A458A" w14:textId="77777777" w:rsidR="00F113A6" w:rsidRPr="008865D4" w:rsidRDefault="00F113A6" w:rsidP="00F113A6">
      <w:pPr>
        <w:pStyle w:val="Heading3"/>
      </w:pPr>
      <w:r w:rsidRPr="008865D4">
        <w:t>Frequency:</w:t>
      </w:r>
    </w:p>
    <w:p w14:paraId="428A9C0B" w14:textId="77777777" w:rsidR="00F113A6" w:rsidRPr="00C23E90" w:rsidRDefault="00F113A6" w:rsidP="00F113A6"/>
    <w:p w14:paraId="5A9134D3" w14:textId="77777777" w:rsidR="00F113A6" w:rsidRPr="00BB5239" w:rsidRDefault="00F113A6" w:rsidP="00F113A6">
      <w:pPr>
        <w:pStyle w:val="Heading3"/>
      </w:pPr>
      <w:r w:rsidRPr="00BB5239">
        <w:t>Data Use:</w:t>
      </w:r>
    </w:p>
    <w:p w14:paraId="0FA472E6" w14:textId="77777777" w:rsidR="00F113A6" w:rsidRPr="00C23E90" w:rsidRDefault="00F113A6" w:rsidP="00F113A6"/>
    <w:p w14:paraId="32D898C7" w14:textId="77777777" w:rsidR="00F113A6" w:rsidRPr="00BB5239" w:rsidRDefault="00F113A6" w:rsidP="00F113A6">
      <w:pPr>
        <w:pStyle w:val="Heading3"/>
      </w:pPr>
      <w:r w:rsidRPr="00BB5239">
        <w:t>Validation:</w:t>
      </w:r>
    </w:p>
    <w:p w14:paraId="3A69DF1D" w14:textId="77777777" w:rsidR="00F113A6" w:rsidRPr="006235F9" w:rsidRDefault="00F113A6" w:rsidP="00F113A6">
      <w:pPr>
        <w:pStyle w:val="HCAExternalBody1"/>
        <w:numPr>
          <w:ilvl w:val="0"/>
          <w:numId w:val="142"/>
        </w:numPr>
      </w:pPr>
      <w:r w:rsidRPr="006235F9">
        <w:t>Must be valid code</w:t>
      </w:r>
    </w:p>
    <w:p w14:paraId="0AA126B1" w14:textId="77777777" w:rsidR="00F113A6" w:rsidRPr="00BB5239" w:rsidRDefault="00F113A6" w:rsidP="00F113A6">
      <w:pPr>
        <w:pStyle w:val="HCAExternalBody1"/>
      </w:pPr>
    </w:p>
    <w:p w14:paraId="63560EE5" w14:textId="77777777" w:rsidR="00F113A6" w:rsidRPr="00BB5239" w:rsidRDefault="00F113A6" w:rsidP="00F113A6">
      <w:pPr>
        <w:pStyle w:val="Heading3"/>
      </w:pPr>
      <w:r w:rsidRPr="00BB5239">
        <w:t>History:</w:t>
      </w:r>
    </w:p>
    <w:p w14:paraId="778642AD" w14:textId="77777777" w:rsidR="00F113A6" w:rsidRPr="00BB5239" w:rsidRDefault="00F113A6" w:rsidP="00F113A6">
      <w:pPr>
        <w:keepLines/>
        <w:rPr>
          <w:rFonts w:cs="Arial"/>
          <w:szCs w:val="20"/>
        </w:rPr>
      </w:pPr>
    </w:p>
    <w:p w14:paraId="74B8DEBB" w14:textId="77777777" w:rsidR="00F113A6" w:rsidRDefault="00F113A6" w:rsidP="00F113A6">
      <w:pPr>
        <w:pStyle w:val="Heading3"/>
      </w:pPr>
      <w:r w:rsidRPr="00BB5239">
        <w:t>Notes:</w:t>
      </w:r>
    </w:p>
    <w:p w14:paraId="73459DBF" w14:textId="77777777" w:rsidR="00F113A6" w:rsidRPr="001A446B" w:rsidRDefault="00F113A6" w:rsidP="00F113A6"/>
    <w:p w14:paraId="50C1A54B" w14:textId="77777777" w:rsidR="00C17A78" w:rsidRPr="00187F6F" w:rsidRDefault="00C17A78" w:rsidP="009D3786"/>
    <w:p w14:paraId="2FEF004B" w14:textId="77777777" w:rsidR="00C17A78" w:rsidRDefault="00C17A78" w:rsidP="00C17A78">
      <w:pPr>
        <w:pStyle w:val="Heading2"/>
      </w:pPr>
      <w:bookmarkStart w:id="846" w:name="_Toc36652548"/>
      <w:r>
        <w:t>Encounter Location</w:t>
      </w:r>
      <w:bookmarkEnd w:id="846"/>
    </w:p>
    <w:p w14:paraId="7EEB131C" w14:textId="77777777" w:rsidR="00C17A78" w:rsidRDefault="00A33D95" w:rsidP="00C17A78">
      <w:pPr>
        <w:pStyle w:val="HCAExternalBody1"/>
      </w:pPr>
      <w:r w:rsidRPr="00A33D95">
        <w:t>Section: Crisis Response</w:t>
      </w:r>
    </w:p>
    <w:p w14:paraId="1B491F85" w14:textId="77777777" w:rsidR="00A33D95" w:rsidRDefault="00A33D95" w:rsidP="00C17A78">
      <w:pPr>
        <w:pStyle w:val="HCAExternalBody1"/>
      </w:pPr>
    </w:p>
    <w:p w14:paraId="5F4AFF04" w14:textId="77777777" w:rsidR="00C17A78" w:rsidRPr="00BB5239" w:rsidRDefault="00C17A78" w:rsidP="00C17A78">
      <w:pPr>
        <w:pStyle w:val="Heading3"/>
      </w:pPr>
      <w:r w:rsidRPr="00BB5239">
        <w:t>Definition:</w:t>
      </w:r>
    </w:p>
    <w:p w14:paraId="5B262427" w14:textId="77777777" w:rsidR="00C17A78" w:rsidRPr="00BB5239" w:rsidRDefault="00C17A78" w:rsidP="00C17A78">
      <w:pPr>
        <w:pStyle w:val="HCAExternalBody1"/>
      </w:pPr>
      <w:r w:rsidRPr="005820A7">
        <w:t>Indicates the county in which a person was investigated under the Involuntary Treatment Act.</w:t>
      </w:r>
    </w:p>
    <w:p w14:paraId="6145D4FE" w14:textId="77777777" w:rsidR="00C17A78" w:rsidRPr="00BB5239" w:rsidRDefault="00C17A78" w:rsidP="00C17A78">
      <w:pPr>
        <w:pStyle w:val="HCAExternalBody1"/>
      </w:pPr>
    </w:p>
    <w:p w14:paraId="4F08F288" w14:textId="77777777" w:rsidR="00C17A78" w:rsidRPr="00BB5239" w:rsidRDefault="00C17A78" w:rsidP="00C17A78">
      <w:pPr>
        <w:pStyle w:val="Heading3"/>
      </w:pP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326"/>
        <w:gridCol w:w="4950"/>
        <w:gridCol w:w="1879"/>
        <w:gridCol w:w="2719"/>
      </w:tblGrid>
      <w:tr w:rsidR="00C17A78" w:rsidRPr="00BB5239" w14:paraId="7BC51D54" w14:textId="77777777" w:rsidTr="009D3786">
        <w:trPr>
          <w:trHeight w:val="500"/>
        </w:trPr>
        <w:tc>
          <w:tcPr>
            <w:tcW w:w="610" w:type="pct"/>
            <w:shd w:val="clear" w:color="auto" w:fill="DEEAF6"/>
            <w:vAlign w:val="center"/>
          </w:tcPr>
          <w:p w14:paraId="254D3894" w14:textId="77777777" w:rsidR="00C17A78" w:rsidRPr="00BB5239" w:rsidRDefault="00C17A78" w:rsidP="002A494B">
            <w:pPr>
              <w:pStyle w:val="HCAExternalBody1"/>
            </w:pPr>
            <w:r w:rsidRPr="00BB5239">
              <w:t>Code</w:t>
            </w:r>
          </w:p>
        </w:tc>
        <w:tc>
          <w:tcPr>
            <w:tcW w:w="2276" w:type="pct"/>
            <w:shd w:val="clear" w:color="auto" w:fill="DEEAF6"/>
            <w:vAlign w:val="center"/>
          </w:tcPr>
          <w:p w14:paraId="1E805232" w14:textId="77777777" w:rsidR="00C17A78" w:rsidRPr="00BB5239" w:rsidRDefault="00C17A78" w:rsidP="002A494B">
            <w:pPr>
              <w:pStyle w:val="HCAExternalBody1"/>
            </w:pPr>
            <w:r w:rsidRPr="00BB5239">
              <w:t>Value</w:t>
            </w:r>
          </w:p>
        </w:tc>
        <w:tc>
          <w:tcPr>
            <w:tcW w:w="864" w:type="pct"/>
            <w:shd w:val="clear" w:color="auto" w:fill="DEEAF6"/>
            <w:vAlign w:val="center"/>
          </w:tcPr>
          <w:p w14:paraId="3BDE0621" w14:textId="77777777" w:rsidR="00C17A78" w:rsidRPr="00BB5239" w:rsidRDefault="00C17A78" w:rsidP="002A494B">
            <w:pPr>
              <w:pStyle w:val="HCAExternalBody1"/>
            </w:pPr>
          </w:p>
        </w:tc>
        <w:tc>
          <w:tcPr>
            <w:tcW w:w="1250" w:type="pct"/>
            <w:shd w:val="clear" w:color="auto" w:fill="DEEAF6"/>
            <w:vAlign w:val="center"/>
          </w:tcPr>
          <w:p w14:paraId="4F9E0225" w14:textId="77777777" w:rsidR="00C17A78" w:rsidRPr="00BB5239" w:rsidRDefault="00C17A78" w:rsidP="002A494B">
            <w:pPr>
              <w:pStyle w:val="HCAExternalBody1"/>
            </w:pPr>
          </w:p>
        </w:tc>
      </w:tr>
      <w:tr w:rsidR="00C17A78" w:rsidRPr="00BB5239" w14:paraId="665FFF17" w14:textId="77777777" w:rsidTr="009D3786">
        <w:trPr>
          <w:trHeight w:val="144"/>
        </w:trPr>
        <w:tc>
          <w:tcPr>
            <w:tcW w:w="610" w:type="pct"/>
          </w:tcPr>
          <w:p w14:paraId="54032231" w14:textId="77777777" w:rsidR="00C17A78" w:rsidRPr="00BB5239" w:rsidRDefault="00C17A78" w:rsidP="002A494B">
            <w:pPr>
              <w:pStyle w:val="HCAExternalBody1"/>
              <w:rPr>
                <w:color w:val="000000"/>
              </w:rPr>
            </w:pPr>
          </w:p>
        </w:tc>
        <w:tc>
          <w:tcPr>
            <w:tcW w:w="2276" w:type="pct"/>
          </w:tcPr>
          <w:p w14:paraId="17438340" w14:textId="77777777" w:rsidR="00C17A78" w:rsidRPr="009D3786" w:rsidRDefault="00C17A78" w:rsidP="009D3786">
            <w:pPr>
              <w:autoSpaceDE w:val="0"/>
              <w:autoSpaceDN w:val="0"/>
              <w:spacing w:before="40" w:after="40" w:line="240" w:lineRule="auto"/>
            </w:pPr>
            <w:r>
              <w:rPr>
                <w:rFonts w:ascii="Segoe UI" w:hAnsi="Segoe UI" w:cs="Segoe UI"/>
                <w:color w:val="000000"/>
                <w:sz w:val="20"/>
                <w:szCs w:val="20"/>
              </w:rPr>
              <w:t>Community Hospital (includes ER)</w:t>
            </w:r>
          </w:p>
        </w:tc>
        <w:tc>
          <w:tcPr>
            <w:tcW w:w="864" w:type="pct"/>
          </w:tcPr>
          <w:p w14:paraId="140EF2BD" w14:textId="77777777" w:rsidR="00C17A78" w:rsidRPr="00BB5239" w:rsidRDefault="00C17A78" w:rsidP="002A494B">
            <w:pPr>
              <w:pStyle w:val="HCAExternalBody1"/>
              <w:rPr>
                <w:color w:val="000000"/>
              </w:rPr>
            </w:pPr>
          </w:p>
        </w:tc>
        <w:tc>
          <w:tcPr>
            <w:tcW w:w="1250" w:type="pct"/>
          </w:tcPr>
          <w:p w14:paraId="1C82F0E3" w14:textId="77777777" w:rsidR="00C17A78" w:rsidRPr="00BB5239" w:rsidRDefault="00C17A78" w:rsidP="002A494B">
            <w:pPr>
              <w:pStyle w:val="HCAExternalBody1"/>
              <w:rPr>
                <w:color w:val="000000"/>
              </w:rPr>
            </w:pPr>
          </w:p>
        </w:tc>
      </w:tr>
      <w:tr w:rsidR="00C17A78" w:rsidRPr="00BB5239" w14:paraId="4CB76D35" w14:textId="77777777" w:rsidTr="009D3786">
        <w:trPr>
          <w:trHeight w:val="144"/>
        </w:trPr>
        <w:tc>
          <w:tcPr>
            <w:tcW w:w="610" w:type="pct"/>
          </w:tcPr>
          <w:p w14:paraId="0BCA1244" w14:textId="77777777" w:rsidR="00C17A78" w:rsidRPr="00BB5239" w:rsidRDefault="00C17A78" w:rsidP="002A494B">
            <w:pPr>
              <w:pStyle w:val="HCAExternalBody1"/>
              <w:rPr>
                <w:color w:val="000000"/>
              </w:rPr>
            </w:pPr>
          </w:p>
        </w:tc>
        <w:tc>
          <w:tcPr>
            <w:tcW w:w="2276" w:type="pct"/>
          </w:tcPr>
          <w:p w14:paraId="622B664F" w14:textId="77777777" w:rsidR="00C17A78" w:rsidRPr="009D3786" w:rsidRDefault="00187F6F" w:rsidP="009D3786">
            <w:pPr>
              <w:autoSpaceDE w:val="0"/>
              <w:autoSpaceDN w:val="0"/>
              <w:spacing w:before="40" w:after="40" w:line="240" w:lineRule="auto"/>
            </w:pPr>
            <w:r>
              <w:rPr>
                <w:rFonts w:ascii="Segoe UI" w:hAnsi="Segoe UI" w:cs="Segoe UI"/>
                <w:color w:val="000000"/>
                <w:sz w:val="20"/>
                <w:szCs w:val="20"/>
              </w:rPr>
              <w:t>Behavioral Health Facility</w:t>
            </w:r>
            <w:r w:rsidR="00C800BF">
              <w:rPr>
                <w:rFonts w:ascii="Segoe UI" w:hAnsi="Segoe UI" w:cs="Segoe UI"/>
                <w:color w:val="000000"/>
                <w:sz w:val="20"/>
                <w:szCs w:val="20"/>
              </w:rPr>
              <w:t xml:space="preserve"> </w:t>
            </w:r>
            <w:r>
              <w:rPr>
                <w:rFonts w:ascii="Segoe UI" w:hAnsi="Segoe UI" w:cs="Segoe UI"/>
                <w:color w:val="000000"/>
                <w:sz w:val="20"/>
                <w:szCs w:val="20"/>
              </w:rPr>
              <w:t>Residence</w:t>
            </w:r>
          </w:p>
        </w:tc>
        <w:tc>
          <w:tcPr>
            <w:tcW w:w="864" w:type="pct"/>
          </w:tcPr>
          <w:p w14:paraId="3600D9F7" w14:textId="77777777" w:rsidR="00C17A78" w:rsidRPr="00BB5239" w:rsidRDefault="00C17A78" w:rsidP="002A494B">
            <w:pPr>
              <w:pStyle w:val="HCAExternalBody1"/>
              <w:rPr>
                <w:color w:val="000000"/>
              </w:rPr>
            </w:pPr>
          </w:p>
        </w:tc>
        <w:tc>
          <w:tcPr>
            <w:tcW w:w="1250" w:type="pct"/>
          </w:tcPr>
          <w:p w14:paraId="59B69678" w14:textId="77777777" w:rsidR="00C17A78" w:rsidRPr="00BB5239" w:rsidRDefault="00C17A78" w:rsidP="002A494B">
            <w:pPr>
              <w:pStyle w:val="HCAExternalBody1"/>
              <w:rPr>
                <w:color w:val="000000"/>
              </w:rPr>
            </w:pPr>
          </w:p>
        </w:tc>
      </w:tr>
      <w:tr w:rsidR="00C17A78" w:rsidRPr="00BB5239" w14:paraId="32359EA8" w14:textId="77777777" w:rsidTr="009D3786">
        <w:trPr>
          <w:trHeight w:val="144"/>
        </w:trPr>
        <w:tc>
          <w:tcPr>
            <w:tcW w:w="610" w:type="pct"/>
          </w:tcPr>
          <w:p w14:paraId="33E56E82" w14:textId="77777777" w:rsidR="00C17A78" w:rsidRPr="00BB5239" w:rsidRDefault="00C17A78" w:rsidP="002A494B">
            <w:pPr>
              <w:pStyle w:val="HCAExternalBody1"/>
              <w:rPr>
                <w:color w:val="000000"/>
              </w:rPr>
            </w:pPr>
          </w:p>
        </w:tc>
        <w:tc>
          <w:tcPr>
            <w:tcW w:w="2276" w:type="pct"/>
          </w:tcPr>
          <w:p w14:paraId="03CD4C6B" w14:textId="77777777" w:rsidR="00C17A78" w:rsidRPr="009D3786" w:rsidRDefault="00187F6F" w:rsidP="009D3786">
            <w:pPr>
              <w:autoSpaceDE w:val="0"/>
              <w:autoSpaceDN w:val="0"/>
              <w:spacing w:before="40" w:after="40" w:line="240" w:lineRule="auto"/>
            </w:pPr>
            <w:r>
              <w:rPr>
                <w:rFonts w:ascii="Segoe UI" w:hAnsi="Segoe UI" w:cs="Segoe UI"/>
                <w:color w:val="000000"/>
                <w:sz w:val="20"/>
                <w:szCs w:val="20"/>
              </w:rPr>
              <w:t>Public area (business, park, etc.)</w:t>
            </w:r>
          </w:p>
        </w:tc>
        <w:tc>
          <w:tcPr>
            <w:tcW w:w="864" w:type="pct"/>
          </w:tcPr>
          <w:p w14:paraId="75F95A84" w14:textId="77777777" w:rsidR="00C17A78" w:rsidRPr="00BB5239" w:rsidRDefault="00C17A78" w:rsidP="002A494B">
            <w:pPr>
              <w:pStyle w:val="HCAExternalBody1"/>
              <w:rPr>
                <w:color w:val="000000"/>
              </w:rPr>
            </w:pPr>
          </w:p>
        </w:tc>
        <w:tc>
          <w:tcPr>
            <w:tcW w:w="1250" w:type="pct"/>
          </w:tcPr>
          <w:p w14:paraId="7A127C40" w14:textId="77777777" w:rsidR="00C17A78" w:rsidRPr="00BB5239" w:rsidRDefault="00C17A78" w:rsidP="002A494B">
            <w:pPr>
              <w:pStyle w:val="HCAExternalBody1"/>
              <w:rPr>
                <w:color w:val="000000"/>
              </w:rPr>
            </w:pPr>
          </w:p>
        </w:tc>
      </w:tr>
      <w:tr w:rsidR="00C17A78" w:rsidRPr="00BB5239" w14:paraId="36F5A04B" w14:textId="77777777" w:rsidTr="009D3786">
        <w:trPr>
          <w:trHeight w:val="144"/>
        </w:trPr>
        <w:tc>
          <w:tcPr>
            <w:tcW w:w="610" w:type="pct"/>
          </w:tcPr>
          <w:p w14:paraId="4E14732A" w14:textId="77777777" w:rsidR="00C17A78" w:rsidRPr="00BB5239" w:rsidRDefault="00C17A78" w:rsidP="002A494B">
            <w:pPr>
              <w:pStyle w:val="HCAExternalBody1"/>
              <w:rPr>
                <w:color w:val="000000"/>
              </w:rPr>
            </w:pPr>
          </w:p>
        </w:tc>
        <w:tc>
          <w:tcPr>
            <w:tcW w:w="2276" w:type="pct"/>
          </w:tcPr>
          <w:p w14:paraId="0192EDD3" w14:textId="77777777" w:rsidR="00C17A78" w:rsidRPr="009D3786" w:rsidRDefault="00187F6F" w:rsidP="009D3786">
            <w:pPr>
              <w:autoSpaceDE w:val="0"/>
              <w:autoSpaceDN w:val="0"/>
              <w:spacing w:after="0" w:line="240" w:lineRule="auto"/>
            </w:pPr>
            <w:r>
              <w:rPr>
                <w:rFonts w:ascii="Segoe UI" w:hAnsi="Segoe UI" w:cs="Segoe UI"/>
                <w:color w:val="000000"/>
                <w:sz w:val="20"/>
                <w:szCs w:val="20"/>
              </w:rPr>
              <w:t>Jail</w:t>
            </w:r>
          </w:p>
        </w:tc>
        <w:tc>
          <w:tcPr>
            <w:tcW w:w="864" w:type="pct"/>
          </w:tcPr>
          <w:p w14:paraId="7CBA69C7" w14:textId="77777777" w:rsidR="00C17A78" w:rsidRPr="00BB5239" w:rsidRDefault="00C17A78" w:rsidP="002A494B">
            <w:pPr>
              <w:pStyle w:val="HCAExternalBody1"/>
              <w:rPr>
                <w:color w:val="000000"/>
              </w:rPr>
            </w:pPr>
          </w:p>
        </w:tc>
        <w:tc>
          <w:tcPr>
            <w:tcW w:w="1250" w:type="pct"/>
          </w:tcPr>
          <w:p w14:paraId="1678E4FE" w14:textId="77777777" w:rsidR="00C17A78" w:rsidRPr="00BB5239" w:rsidRDefault="00C17A78" w:rsidP="002A494B">
            <w:pPr>
              <w:pStyle w:val="HCAExternalBody1"/>
              <w:rPr>
                <w:color w:val="000000"/>
              </w:rPr>
            </w:pPr>
          </w:p>
        </w:tc>
      </w:tr>
      <w:tr w:rsidR="00C17A78" w:rsidRPr="00BB5239" w14:paraId="3C343D17" w14:textId="77777777" w:rsidTr="009D3786">
        <w:trPr>
          <w:trHeight w:val="144"/>
        </w:trPr>
        <w:tc>
          <w:tcPr>
            <w:tcW w:w="610" w:type="pct"/>
          </w:tcPr>
          <w:p w14:paraId="081323AF" w14:textId="77777777" w:rsidR="00C17A78" w:rsidRPr="00BB5239" w:rsidRDefault="00C17A78" w:rsidP="002A494B">
            <w:pPr>
              <w:pStyle w:val="HCAExternalBody1"/>
              <w:rPr>
                <w:color w:val="000000"/>
              </w:rPr>
            </w:pPr>
          </w:p>
        </w:tc>
        <w:tc>
          <w:tcPr>
            <w:tcW w:w="2276" w:type="pct"/>
          </w:tcPr>
          <w:p w14:paraId="614C9A28" w14:textId="77777777" w:rsidR="00C17A78" w:rsidRPr="009D3786" w:rsidRDefault="00187F6F" w:rsidP="009D3786">
            <w:pPr>
              <w:autoSpaceDE w:val="0"/>
              <w:autoSpaceDN w:val="0"/>
              <w:spacing w:before="40" w:after="40" w:line="240" w:lineRule="auto"/>
            </w:pPr>
            <w:r>
              <w:rPr>
                <w:rFonts w:ascii="Segoe UI" w:hAnsi="Segoe UI" w:cs="Segoe UI"/>
                <w:color w:val="000000"/>
                <w:sz w:val="20"/>
                <w:szCs w:val="20"/>
              </w:rPr>
              <w:t>Other (Move to last option if additional locations added)</w:t>
            </w:r>
          </w:p>
        </w:tc>
        <w:tc>
          <w:tcPr>
            <w:tcW w:w="864" w:type="pct"/>
          </w:tcPr>
          <w:p w14:paraId="52C2E977" w14:textId="77777777" w:rsidR="00C17A78" w:rsidRPr="00BB5239" w:rsidRDefault="00C17A78" w:rsidP="002A494B">
            <w:pPr>
              <w:pStyle w:val="HCAExternalBody1"/>
              <w:rPr>
                <w:color w:val="000000"/>
              </w:rPr>
            </w:pPr>
          </w:p>
        </w:tc>
        <w:tc>
          <w:tcPr>
            <w:tcW w:w="1250" w:type="pct"/>
          </w:tcPr>
          <w:p w14:paraId="1A835A84" w14:textId="77777777" w:rsidR="00C17A78" w:rsidRPr="00BB5239" w:rsidRDefault="00C17A78" w:rsidP="002A494B">
            <w:pPr>
              <w:pStyle w:val="HCAExternalBody1"/>
              <w:rPr>
                <w:color w:val="000000"/>
              </w:rPr>
            </w:pPr>
          </w:p>
        </w:tc>
      </w:tr>
    </w:tbl>
    <w:p w14:paraId="3B186B9B" w14:textId="77777777" w:rsidR="00C17A78" w:rsidRPr="00BB5239" w:rsidRDefault="00C17A78" w:rsidP="00C17A78">
      <w:pPr>
        <w:pStyle w:val="Default"/>
        <w:keepLines/>
        <w:widowControl/>
        <w:rPr>
          <w:rFonts w:ascii="Arial" w:hAnsi="Arial" w:cs="Arial"/>
          <w:color w:val="auto"/>
          <w:sz w:val="20"/>
          <w:szCs w:val="20"/>
        </w:rPr>
      </w:pPr>
    </w:p>
    <w:p w14:paraId="32E4E164" w14:textId="77777777" w:rsidR="00C17A78" w:rsidRPr="00BB5239" w:rsidRDefault="00C17A78" w:rsidP="00C17A78">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C17A78" w:rsidRPr="00BB5239" w14:paraId="0109065D" w14:textId="77777777" w:rsidTr="002A494B">
        <w:trPr>
          <w:trHeight w:val="500"/>
        </w:trPr>
        <w:tc>
          <w:tcPr>
            <w:tcW w:w="496" w:type="pct"/>
            <w:shd w:val="clear" w:color="auto" w:fill="DEEAF6"/>
            <w:vAlign w:val="center"/>
          </w:tcPr>
          <w:p w14:paraId="11A78921" w14:textId="77777777" w:rsidR="00C17A78" w:rsidRPr="00BB5239" w:rsidRDefault="00C17A78" w:rsidP="002A494B">
            <w:pPr>
              <w:pStyle w:val="HCAExternalBody1"/>
            </w:pPr>
            <w:r w:rsidRPr="00BB5239">
              <w:t>Code</w:t>
            </w:r>
          </w:p>
        </w:tc>
        <w:tc>
          <w:tcPr>
            <w:tcW w:w="2087" w:type="pct"/>
            <w:shd w:val="clear" w:color="auto" w:fill="DEEAF6"/>
            <w:vAlign w:val="center"/>
          </w:tcPr>
          <w:p w14:paraId="63447B9F" w14:textId="77777777" w:rsidR="00C17A78" w:rsidRPr="00BB5239" w:rsidRDefault="00C17A78" w:rsidP="002A494B">
            <w:pPr>
              <w:pStyle w:val="HCAExternalBody1"/>
            </w:pPr>
            <w:r w:rsidRPr="00BB5239">
              <w:t>Value</w:t>
            </w:r>
          </w:p>
        </w:tc>
        <w:tc>
          <w:tcPr>
            <w:tcW w:w="1368" w:type="pct"/>
            <w:shd w:val="clear" w:color="auto" w:fill="DEEAF6"/>
            <w:vAlign w:val="center"/>
          </w:tcPr>
          <w:p w14:paraId="55476B49" w14:textId="77777777" w:rsidR="00C17A78" w:rsidRPr="00BB5239" w:rsidRDefault="00C17A78" w:rsidP="002A494B">
            <w:pPr>
              <w:pStyle w:val="HCAExternalBody1"/>
            </w:pPr>
            <w:r>
              <w:t>Effective Start Date</w:t>
            </w:r>
          </w:p>
        </w:tc>
        <w:tc>
          <w:tcPr>
            <w:tcW w:w="1048" w:type="pct"/>
            <w:shd w:val="clear" w:color="auto" w:fill="DEEAF6"/>
            <w:vAlign w:val="center"/>
          </w:tcPr>
          <w:p w14:paraId="2FEBB845" w14:textId="77777777" w:rsidR="00C17A78" w:rsidRDefault="00C17A78" w:rsidP="002A494B">
            <w:pPr>
              <w:pStyle w:val="HCAExternalBody1"/>
            </w:pPr>
            <w:r>
              <w:t>Effective End Date</w:t>
            </w:r>
          </w:p>
        </w:tc>
      </w:tr>
      <w:tr w:rsidR="00C17A78" w:rsidRPr="00BB5239" w14:paraId="3573FA3D" w14:textId="77777777" w:rsidTr="002A494B">
        <w:trPr>
          <w:trHeight w:val="144"/>
        </w:trPr>
        <w:tc>
          <w:tcPr>
            <w:tcW w:w="496" w:type="pct"/>
            <w:vAlign w:val="bottom"/>
          </w:tcPr>
          <w:p w14:paraId="5245C259" w14:textId="77777777" w:rsidR="00C17A78" w:rsidRPr="00BB5239" w:rsidRDefault="00C17A78" w:rsidP="002A494B">
            <w:pPr>
              <w:keepLines/>
              <w:jc w:val="center"/>
              <w:rPr>
                <w:rFonts w:cs="Arial"/>
                <w:color w:val="000000"/>
                <w:szCs w:val="20"/>
              </w:rPr>
            </w:pPr>
          </w:p>
        </w:tc>
        <w:tc>
          <w:tcPr>
            <w:tcW w:w="2087" w:type="pct"/>
            <w:vAlign w:val="bottom"/>
          </w:tcPr>
          <w:p w14:paraId="593DC2BF" w14:textId="77777777" w:rsidR="00C17A78" w:rsidRPr="00BB5239" w:rsidRDefault="00C17A78" w:rsidP="002A494B">
            <w:pPr>
              <w:keepLines/>
              <w:rPr>
                <w:rFonts w:cs="Arial"/>
                <w:color w:val="000000"/>
                <w:szCs w:val="20"/>
                <w:highlight w:val="yellow"/>
              </w:rPr>
            </w:pPr>
          </w:p>
        </w:tc>
        <w:tc>
          <w:tcPr>
            <w:tcW w:w="1368" w:type="pct"/>
          </w:tcPr>
          <w:p w14:paraId="31650CB4" w14:textId="77777777" w:rsidR="00C17A78" w:rsidRPr="00BB5239" w:rsidRDefault="00C17A78" w:rsidP="002A494B">
            <w:pPr>
              <w:keepLines/>
              <w:rPr>
                <w:rFonts w:cs="Arial"/>
                <w:color w:val="000000"/>
                <w:szCs w:val="20"/>
                <w:highlight w:val="yellow"/>
              </w:rPr>
            </w:pPr>
          </w:p>
        </w:tc>
        <w:tc>
          <w:tcPr>
            <w:tcW w:w="1048" w:type="pct"/>
          </w:tcPr>
          <w:p w14:paraId="0CA51DC6" w14:textId="77777777" w:rsidR="00C17A78" w:rsidRPr="00BB5239" w:rsidRDefault="00C17A78" w:rsidP="002A494B">
            <w:pPr>
              <w:keepLines/>
              <w:rPr>
                <w:rFonts w:cs="Arial"/>
                <w:color w:val="000000"/>
                <w:szCs w:val="20"/>
                <w:highlight w:val="yellow"/>
              </w:rPr>
            </w:pPr>
          </w:p>
        </w:tc>
      </w:tr>
    </w:tbl>
    <w:p w14:paraId="3D53D0AD" w14:textId="77777777" w:rsidR="00C17A78" w:rsidRDefault="00C17A78" w:rsidP="00C17A78">
      <w:pPr>
        <w:pStyle w:val="HCAExternalBody1"/>
      </w:pPr>
    </w:p>
    <w:p w14:paraId="53794082" w14:textId="77777777" w:rsidR="00C17A78" w:rsidRPr="00BB5239" w:rsidRDefault="00C17A78" w:rsidP="00C17A78">
      <w:pPr>
        <w:pStyle w:val="Heading3"/>
      </w:pPr>
      <w:r>
        <w:t>Rules:</w:t>
      </w:r>
    </w:p>
    <w:p w14:paraId="6DAC95E3" w14:textId="77777777" w:rsidR="00C17A78" w:rsidRPr="00BB5239" w:rsidRDefault="00C17A78" w:rsidP="00C17A78">
      <w:pPr>
        <w:pStyle w:val="HCAExternalBody1"/>
        <w:numPr>
          <w:ilvl w:val="0"/>
          <w:numId w:val="133"/>
        </w:numPr>
      </w:pPr>
      <w:r w:rsidRPr="00BB5239">
        <w:t xml:space="preserve">Only one option allowed </w:t>
      </w:r>
    </w:p>
    <w:p w14:paraId="10FF1D6E" w14:textId="77777777" w:rsidR="00C17A78" w:rsidRPr="008865D4" w:rsidRDefault="00C17A78" w:rsidP="00C17A78">
      <w:pPr>
        <w:pStyle w:val="Heading3"/>
      </w:pPr>
      <w:r w:rsidRPr="008865D4">
        <w:t>Frequency:</w:t>
      </w:r>
    </w:p>
    <w:p w14:paraId="2618B118" w14:textId="77777777" w:rsidR="00C17A78" w:rsidRPr="00BB5239" w:rsidRDefault="00C17A78" w:rsidP="00C17A78">
      <w:pPr>
        <w:keepLines/>
        <w:autoSpaceDE w:val="0"/>
        <w:autoSpaceDN w:val="0"/>
        <w:adjustRightInd w:val="0"/>
        <w:rPr>
          <w:rFonts w:eastAsia="Times New Roman" w:cs="Arial"/>
          <w:color w:val="000000"/>
          <w:szCs w:val="20"/>
        </w:rPr>
      </w:pPr>
    </w:p>
    <w:p w14:paraId="1C4EBF09" w14:textId="77777777" w:rsidR="00C17A78" w:rsidRPr="00BB5239" w:rsidRDefault="00C17A78" w:rsidP="00C17A78">
      <w:pPr>
        <w:pStyle w:val="Heading3"/>
      </w:pPr>
      <w:r w:rsidRPr="00BB5239">
        <w:t>Data Use:</w:t>
      </w:r>
    </w:p>
    <w:p w14:paraId="14038388"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65D9A1EA" w14:textId="77777777" w:rsidR="00C17A78" w:rsidRPr="00BB5239" w:rsidRDefault="00C17A78" w:rsidP="00C17A78">
      <w:pPr>
        <w:pStyle w:val="Heading3"/>
      </w:pPr>
      <w:r w:rsidRPr="00BB5239">
        <w:t>Validation:</w:t>
      </w:r>
    </w:p>
    <w:p w14:paraId="69257FF9" w14:textId="77777777" w:rsidR="00C17A78" w:rsidRPr="005820A7" w:rsidRDefault="00C17A78" w:rsidP="00C17A78">
      <w:pPr>
        <w:pStyle w:val="HCAExternalBody1"/>
        <w:numPr>
          <w:ilvl w:val="0"/>
          <w:numId w:val="134"/>
        </w:numPr>
      </w:pPr>
      <w:r w:rsidRPr="005820A7">
        <w:t>Must be valid code</w:t>
      </w:r>
    </w:p>
    <w:p w14:paraId="5EAB57DC" w14:textId="77777777" w:rsidR="00C17A78" w:rsidRPr="00BB5239" w:rsidRDefault="00C17A78" w:rsidP="00C17A78">
      <w:pPr>
        <w:pStyle w:val="HCAExternalBody1"/>
      </w:pPr>
    </w:p>
    <w:p w14:paraId="6E567C0B" w14:textId="77777777" w:rsidR="00C17A78" w:rsidRDefault="00C17A78" w:rsidP="00C17A78">
      <w:pPr>
        <w:pStyle w:val="Heading3"/>
      </w:pPr>
      <w:r w:rsidRPr="00BB5239">
        <w:t>History:</w:t>
      </w:r>
    </w:p>
    <w:p w14:paraId="06E1AC22" w14:textId="77777777" w:rsidR="00C17A78" w:rsidRDefault="00C17A78" w:rsidP="00C17A78"/>
    <w:p w14:paraId="1A954AD4" w14:textId="77777777" w:rsidR="00C17A78" w:rsidRPr="00E95CA5" w:rsidRDefault="00C17A78" w:rsidP="00C17A78">
      <w:pPr>
        <w:pStyle w:val="Heading3"/>
      </w:pPr>
      <w:r>
        <w:t>Notes:</w:t>
      </w:r>
    </w:p>
    <w:p w14:paraId="6C645C83" w14:textId="77777777" w:rsidR="00C17A78" w:rsidRPr="00BB5239" w:rsidRDefault="00C17A78" w:rsidP="00C17A78">
      <w:pPr>
        <w:keepLines/>
        <w:spacing w:after="240" w:line="252" w:lineRule="auto"/>
        <w:rPr>
          <w:rFonts w:eastAsia="Times New Roman" w:cs="Arial"/>
          <w:b/>
          <w:bCs/>
          <w:color w:val="000000"/>
          <w:szCs w:val="20"/>
        </w:rPr>
      </w:pPr>
      <w:r>
        <w:rPr>
          <w:rFonts w:eastAsia="Times New Roman" w:cs="Arial"/>
          <w:b/>
          <w:bCs/>
          <w:color w:val="000000"/>
          <w:szCs w:val="20"/>
        </w:rPr>
        <w:br w:type="page"/>
      </w:r>
    </w:p>
    <w:p w14:paraId="613E01F4" w14:textId="77777777" w:rsidR="00C17A78" w:rsidRDefault="00C17A78" w:rsidP="00C17A78">
      <w:pPr>
        <w:pStyle w:val="Heading2"/>
      </w:pPr>
      <w:bookmarkStart w:id="847" w:name="_Toc36652549"/>
      <w:r>
        <w:t>Interpreter Needed</w:t>
      </w:r>
      <w:bookmarkEnd w:id="847"/>
    </w:p>
    <w:p w14:paraId="22DDCAEE" w14:textId="77777777" w:rsidR="00C17A78" w:rsidRPr="0071342D" w:rsidRDefault="00C17A78" w:rsidP="00C17A78">
      <w:pPr>
        <w:pStyle w:val="HCAExternalBody1"/>
        <w:jc w:val="right"/>
        <w:rPr>
          <w:color w:val="auto"/>
        </w:rPr>
      </w:pPr>
      <w:r w:rsidRPr="0071342D">
        <w:t xml:space="preserve">Section:  </w:t>
      </w:r>
      <w:r>
        <w:t>Service Episode</w:t>
      </w:r>
    </w:p>
    <w:p w14:paraId="31BEC568" w14:textId="77777777" w:rsidR="00C17A78" w:rsidRDefault="00C17A78" w:rsidP="009D3786">
      <w:pPr>
        <w:pStyle w:val="Heading3"/>
      </w:pPr>
      <w:r w:rsidRPr="0071342D">
        <w:t>Definition:</w:t>
      </w:r>
    </w:p>
    <w:p w14:paraId="7EA8026A" w14:textId="77777777" w:rsidR="00A33D95" w:rsidRPr="009D3786" w:rsidRDefault="00A33D95" w:rsidP="009D3786">
      <w:r>
        <w:t xml:space="preserve">Defines whether </w:t>
      </w:r>
      <w:proofErr w:type="gramStart"/>
      <w:r>
        <w:t>an  interpreter</w:t>
      </w:r>
      <w:proofErr w:type="gramEnd"/>
      <w:r>
        <w:t xml:space="preserve"> was needed during the event</w:t>
      </w:r>
    </w:p>
    <w:p w14:paraId="0E71A255" w14:textId="77777777" w:rsidR="00C17A78" w:rsidRPr="0071342D" w:rsidRDefault="00C17A78" w:rsidP="00C17A78">
      <w:pPr>
        <w:pStyle w:val="HCAExternalBody1"/>
      </w:pPr>
    </w:p>
    <w:p w14:paraId="386D5A3D" w14:textId="77777777" w:rsidR="00C17A78" w:rsidRPr="0071342D" w:rsidRDefault="00C17A78" w:rsidP="00C17A78">
      <w:pPr>
        <w:pStyle w:val="Heading3"/>
      </w:pPr>
      <w:r w:rsidRPr="0071342D">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C17A78" w:rsidRPr="0019698A" w14:paraId="288AFA38" w14:textId="77777777" w:rsidTr="002A494B">
        <w:trPr>
          <w:trHeight w:val="500"/>
        </w:trPr>
        <w:tc>
          <w:tcPr>
            <w:tcW w:w="912" w:type="pct"/>
            <w:shd w:val="clear" w:color="auto" w:fill="E7E6E6"/>
            <w:vAlign w:val="center"/>
          </w:tcPr>
          <w:p w14:paraId="562BBB50" w14:textId="77777777" w:rsidR="00C17A78" w:rsidRPr="0071342D" w:rsidRDefault="00C17A78" w:rsidP="002A494B">
            <w:pPr>
              <w:pStyle w:val="HCAExternalBody1"/>
            </w:pPr>
            <w:r w:rsidRPr="0071342D">
              <w:t>Code</w:t>
            </w:r>
          </w:p>
        </w:tc>
        <w:tc>
          <w:tcPr>
            <w:tcW w:w="866" w:type="pct"/>
            <w:shd w:val="clear" w:color="auto" w:fill="E7E6E6"/>
            <w:vAlign w:val="center"/>
          </w:tcPr>
          <w:p w14:paraId="66BDCE24" w14:textId="77777777" w:rsidR="00C17A78" w:rsidRPr="0071342D" w:rsidRDefault="00C17A78" w:rsidP="002A494B">
            <w:pPr>
              <w:pStyle w:val="HCAExternalBody1"/>
            </w:pPr>
            <w:r w:rsidRPr="0071342D">
              <w:t>Value</w:t>
            </w:r>
          </w:p>
        </w:tc>
        <w:tc>
          <w:tcPr>
            <w:tcW w:w="3222" w:type="pct"/>
            <w:shd w:val="clear" w:color="auto" w:fill="E7E6E6"/>
            <w:vAlign w:val="center"/>
          </w:tcPr>
          <w:p w14:paraId="1A9A325E" w14:textId="77777777" w:rsidR="00C17A78" w:rsidRPr="0071342D" w:rsidRDefault="00C17A78" w:rsidP="002A494B">
            <w:pPr>
              <w:pStyle w:val="HCAExternalBody1"/>
            </w:pPr>
            <w:r w:rsidRPr="0071342D">
              <w:t>Definition</w:t>
            </w:r>
          </w:p>
        </w:tc>
      </w:tr>
      <w:tr w:rsidR="00C17A78" w:rsidRPr="0019698A" w14:paraId="2D177CAB" w14:textId="77777777" w:rsidTr="002A494B">
        <w:trPr>
          <w:trHeight w:val="288"/>
        </w:trPr>
        <w:tc>
          <w:tcPr>
            <w:tcW w:w="912" w:type="pct"/>
          </w:tcPr>
          <w:p w14:paraId="76AE076A" w14:textId="77777777" w:rsidR="00C17A78" w:rsidRPr="0071342D" w:rsidRDefault="00C17A78" w:rsidP="002A494B">
            <w:pPr>
              <w:pStyle w:val="HCAExternalBody1"/>
            </w:pPr>
            <w:r w:rsidRPr="0071342D">
              <w:t>1</w:t>
            </w:r>
          </w:p>
        </w:tc>
        <w:tc>
          <w:tcPr>
            <w:tcW w:w="866" w:type="pct"/>
          </w:tcPr>
          <w:p w14:paraId="0D5F5BE1" w14:textId="77777777" w:rsidR="00C17A78" w:rsidRPr="0071342D" w:rsidRDefault="00C17A78" w:rsidP="002A494B">
            <w:pPr>
              <w:pStyle w:val="HCAExternalBody1"/>
            </w:pPr>
            <w:r w:rsidRPr="0071342D">
              <w:t>Yes</w:t>
            </w:r>
          </w:p>
        </w:tc>
        <w:tc>
          <w:tcPr>
            <w:tcW w:w="3222" w:type="pct"/>
          </w:tcPr>
          <w:p w14:paraId="1E548FA5" w14:textId="77777777" w:rsidR="00C17A78" w:rsidRPr="0071342D" w:rsidRDefault="00C17A78" w:rsidP="002A494B">
            <w:pPr>
              <w:pStyle w:val="HCAExternalBody1"/>
            </w:pPr>
          </w:p>
        </w:tc>
      </w:tr>
      <w:tr w:rsidR="00C17A78" w:rsidRPr="0019698A" w14:paraId="65F7FCFB" w14:textId="77777777" w:rsidTr="002A494B">
        <w:trPr>
          <w:trHeight w:val="288"/>
        </w:trPr>
        <w:tc>
          <w:tcPr>
            <w:tcW w:w="912" w:type="pct"/>
          </w:tcPr>
          <w:p w14:paraId="791669C9" w14:textId="77777777" w:rsidR="00C17A78" w:rsidRPr="0071342D" w:rsidRDefault="00C17A78" w:rsidP="002A494B">
            <w:pPr>
              <w:pStyle w:val="HCAExternalBody1"/>
            </w:pPr>
            <w:r w:rsidRPr="0071342D">
              <w:t>2</w:t>
            </w:r>
          </w:p>
        </w:tc>
        <w:tc>
          <w:tcPr>
            <w:tcW w:w="866" w:type="pct"/>
          </w:tcPr>
          <w:p w14:paraId="6BE530AA" w14:textId="77777777" w:rsidR="00C17A78" w:rsidRPr="0071342D" w:rsidRDefault="00C17A78" w:rsidP="002A494B">
            <w:pPr>
              <w:pStyle w:val="HCAExternalBody1"/>
            </w:pPr>
            <w:r w:rsidRPr="0071342D">
              <w:t>No</w:t>
            </w:r>
          </w:p>
        </w:tc>
        <w:tc>
          <w:tcPr>
            <w:tcW w:w="3222" w:type="pct"/>
          </w:tcPr>
          <w:p w14:paraId="5288D248" w14:textId="77777777" w:rsidR="00C17A78" w:rsidRPr="0071342D" w:rsidRDefault="00C17A78" w:rsidP="002A494B">
            <w:pPr>
              <w:pStyle w:val="HCAExternalBody1"/>
            </w:pPr>
          </w:p>
        </w:tc>
      </w:tr>
      <w:tr w:rsidR="00C17A78" w:rsidRPr="0019698A" w14:paraId="758A568C" w14:textId="77777777" w:rsidTr="002A494B">
        <w:trPr>
          <w:trHeight w:val="288"/>
        </w:trPr>
        <w:tc>
          <w:tcPr>
            <w:tcW w:w="912" w:type="pct"/>
          </w:tcPr>
          <w:p w14:paraId="75B10771" w14:textId="77777777" w:rsidR="00C17A78" w:rsidRPr="0071342D" w:rsidRDefault="00C17A78" w:rsidP="002A494B">
            <w:pPr>
              <w:pStyle w:val="HCAExternalBody1"/>
            </w:pPr>
          </w:p>
        </w:tc>
        <w:tc>
          <w:tcPr>
            <w:tcW w:w="866" w:type="pct"/>
          </w:tcPr>
          <w:p w14:paraId="23776739" w14:textId="77777777" w:rsidR="00C17A78" w:rsidRPr="0071342D" w:rsidRDefault="00C17A78" w:rsidP="002A494B">
            <w:pPr>
              <w:pStyle w:val="HCAExternalBody1"/>
            </w:pPr>
          </w:p>
        </w:tc>
        <w:tc>
          <w:tcPr>
            <w:tcW w:w="3222" w:type="pct"/>
          </w:tcPr>
          <w:p w14:paraId="36BFC236" w14:textId="77777777" w:rsidR="00C17A78" w:rsidRPr="0071342D" w:rsidRDefault="00C17A78" w:rsidP="002A494B">
            <w:pPr>
              <w:pStyle w:val="HCAExternalBody1"/>
            </w:pPr>
          </w:p>
        </w:tc>
      </w:tr>
      <w:tr w:rsidR="00C17A78" w:rsidRPr="0019698A" w14:paraId="1DADCE29" w14:textId="77777777" w:rsidTr="002A494B">
        <w:trPr>
          <w:trHeight w:val="288"/>
        </w:trPr>
        <w:tc>
          <w:tcPr>
            <w:tcW w:w="912" w:type="pct"/>
          </w:tcPr>
          <w:p w14:paraId="57273D42" w14:textId="77777777" w:rsidR="00C17A78" w:rsidRPr="0071342D" w:rsidRDefault="00C17A78" w:rsidP="002A494B">
            <w:pPr>
              <w:pStyle w:val="HCAExternalBody1"/>
            </w:pPr>
          </w:p>
        </w:tc>
        <w:tc>
          <w:tcPr>
            <w:tcW w:w="866" w:type="pct"/>
          </w:tcPr>
          <w:p w14:paraId="1765E552" w14:textId="77777777" w:rsidR="00C17A78" w:rsidRPr="0071342D" w:rsidRDefault="00C17A78" w:rsidP="002A494B">
            <w:pPr>
              <w:pStyle w:val="HCAExternalBody1"/>
            </w:pPr>
          </w:p>
        </w:tc>
        <w:tc>
          <w:tcPr>
            <w:tcW w:w="3222" w:type="pct"/>
            <w:vAlign w:val="center"/>
          </w:tcPr>
          <w:p w14:paraId="3B1B342F" w14:textId="77777777" w:rsidR="00C17A78" w:rsidRPr="0071342D" w:rsidRDefault="00C17A78" w:rsidP="002A494B">
            <w:pPr>
              <w:pStyle w:val="HCAExternalBody1"/>
            </w:pPr>
          </w:p>
        </w:tc>
      </w:tr>
      <w:tr w:rsidR="00C17A78" w:rsidRPr="0019698A" w14:paraId="19465F92" w14:textId="77777777" w:rsidTr="002A494B">
        <w:trPr>
          <w:trHeight w:val="288"/>
        </w:trPr>
        <w:tc>
          <w:tcPr>
            <w:tcW w:w="912" w:type="pct"/>
          </w:tcPr>
          <w:p w14:paraId="2FCAC1A1" w14:textId="77777777" w:rsidR="00C17A78" w:rsidRPr="0071342D" w:rsidRDefault="00C17A78" w:rsidP="002A494B">
            <w:pPr>
              <w:pStyle w:val="HCAExternalBody1"/>
            </w:pPr>
          </w:p>
        </w:tc>
        <w:tc>
          <w:tcPr>
            <w:tcW w:w="866" w:type="pct"/>
          </w:tcPr>
          <w:p w14:paraId="107302F3" w14:textId="77777777" w:rsidR="00C17A78" w:rsidRPr="0071342D" w:rsidRDefault="00C17A78" w:rsidP="002A494B">
            <w:pPr>
              <w:pStyle w:val="HCAExternalBody1"/>
            </w:pPr>
          </w:p>
        </w:tc>
        <w:tc>
          <w:tcPr>
            <w:tcW w:w="3222" w:type="pct"/>
            <w:vAlign w:val="center"/>
          </w:tcPr>
          <w:p w14:paraId="2744E65E" w14:textId="77777777" w:rsidR="00C17A78" w:rsidRPr="0071342D" w:rsidRDefault="00C17A78" w:rsidP="002A494B">
            <w:pPr>
              <w:pStyle w:val="HCAExternalBody1"/>
            </w:pPr>
          </w:p>
        </w:tc>
      </w:tr>
    </w:tbl>
    <w:p w14:paraId="3BCD1917" w14:textId="77777777" w:rsidR="00C17A78" w:rsidRPr="0071342D" w:rsidRDefault="00C17A78" w:rsidP="00C17A78">
      <w:pPr>
        <w:pStyle w:val="HCAExternalBody1"/>
      </w:pPr>
    </w:p>
    <w:p w14:paraId="464851E9" w14:textId="77777777" w:rsidR="001F1D91" w:rsidRDefault="00C17A78" w:rsidP="00C17A78">
      <w:pPr>
        <w:pStyle w:val="Heading3"/>
      </w:pPr>
      <w:r w:rsidRPr="0071342D">
        <w:t>Rules:</w:t>
      </w:r>
    </w:p>
    <w:p w14:paraId="5F7B2737" w14:textId="77777777" w:rsidR="00C17A78" w:rsidRPr="0071342D" w:rsidRDefault="00C17A78" w:rsidP="00C17A78">
      <w:pPr>
        <w:pStyle w:val="Heading3"/>
      </w:pPr>
      <w:r w:rsidRPr="0071342D">
        <w:t>Frequency:</w:t>
      </w:r>
    </w:p>
    <w:p w14:paraId="129C6571" w14:textId="77777777" w:rsidR="00C17A78" w:rsidRPr="0071342D" w:rsidRDefault="00C17A78" w:rsidP="00C17A78">
      <w:pPr>
        <w:pStyle w:val="HCAExternalBody1"/>
      </w:pPr>
    </w:p>
    <w:p w14:paraId="14EC4837" w14:textId="77777777" w:rsidR="00C17A78" w:rsidRPr="0071342D" w:rsidRDefault="00C17A78" w:rsidP="00C17A78">
      <w:pPr>
        <w:pStyle w:val="Heading3"/>
      </w:pPr>
      <w:r w:rsidRPr="0071342D">
        <w:t>Data Use:</w:t>
      </w:r>
    </w:p>
    <w:p w14:paraId="479B273E" w14:textId="77777777" w:rsidR="00C17A78" w:rsidRPr="0071342D" w:rsidRDefault="00C17A78" w:rsidP="00C17A78">
      <w:pPr>
        <w:pStyle w:val="HCAExternalBody1"/>
      </w:pPr>
    </w:p>
    <w:p w14:paraId="263D5762" w14:textId="77777777" w:rsidR="00C17A78" w:rsidRPr="0071342D" w:rsidRDefault="00C17A78" w:rsidP="00C17A78">
      <w:pPr>
        <w:pStyle w:val="Heading3"/>
      </w:pPr>
      <w:r w:rsidRPr="0071342D">
        <w:t>Validation:</w:t>
      </w:r>
    </w:p>
    <w:p w14:paraId="1A4E069F" w14:textId="77777777" w:rsidR="00C17A78" w:rsidRPr="0071342D" w:rsidRDefault="00C17A78" w:rsidP="00C17A78">
      <w:pPr>
        <w:pStyle w:val="HCAExternalBody1"/>
      </w:pPr>
    </w:p>
    <w:p w14:paraId="3E60C832" w14:textId="77777777" w:rsidR="00C17A78" w:rsidRPr="0071342D" w:rsidRDefault="00C17A78" w:rsidP="00C17A78">
      <w:pPr>
        <w:pStyle w:val="Heading3"/>
      </w:pPr>
      <w:r w:rsidRPr="0071342D">
        <w:t>Notes:</w:t>
      </w:r>
    </w:p>
    <w:p w14:paraId="21ECF61D" w14:textId="77777777" w:rsidR="00C17A78" w:rsidRDefault="00C17A78" w:rsidP="00C17A78">
      <w:pPr>
        <w:pStyle w:val="Heading2"/>
      </w:pPr>
      <w:r w:rsidRPr="00BB5239">
        <w:rPr>
          <w:rFonts w:cs="Arial"/>
        </w:rPr>
        <w:br w:type="page"/>
      </w:r>
      <w:bookmarkStart w:id="848" w:name="_Toc36652550"/>
      <w:r>
        <w:t>Level of Care Needed</w:t>
      </w:r>
      <w:bookmarkEnd w:id="848"/>
    </w:p>
    <w:p w14:paraId="1AAA891C" w14:textId="77777777" w:rsidR="00A33D95" w:rsidRDefault="00A33D95" w:rsidP="00A33D95">
      <w:pPr>
        <w:pStyle w:val="HCAExternalBody1"/>
      </w:pPr>
      <w:r>
        <w:t>Section: Crisis Response</w:t>
      </w:r>
    </w:p>
    <w:p w14:paraId="1B5AB118" w14:textId="77777777" w:rsidR="00C17A78" w:rsidRDefault="00C17A78" w:rsidP="00C17A78">
      <w:pPr>
        <w:pStyle w:val="HCAExternalBody1"/>
      </w:pPr>
    </w:p>
    <w:p w14:paraId="0148A8DC" w14:textId="77777777" w:rsidR="00C17A78" w:rsidRPr="00BB5239" w:rsidRDefault="00C17A78" w:rsidP="00C17A78">
      <w:pPr>
        <w:pStyle w:val="Heading3"/>
      </w:pPr>
      <w:r w:rsidRPr="00BB5239">
        <w:t>Definition:</w:t>
      </w:r>
    </w:p>
    <w:p w14:paraId="5B82A9CE" w14:textId="77777777" w:rsidR="00C17A78" w:rsidRPr="00BB5239" w:rsidRDefault="00A33D95" w:rsidP="00C17A78">
      <w:pPr>
        <w:pStyle w:val="HCAExternalBody1"/>
      </w:pPr>
      <w:r>
        <w:t>TBD</w:t>
      </w:r>
    </w:p>
    <w:p w14:paraId="3EB93248" w14:textId="77777777" w:rsidR="00C17A78" w:rsidRPr="00BB5239" w:rsidRDefault="00C17A78" w:rsidP="00C17A78">
      <w:pPr>
        <w:pStyle w:val="HCAExternalBody1"/>
      </w:pPr>
    </w:p>
    <w:p w14:paraId="61CACF6B"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31"/>
        <w:gridCol w:w="5354"/>
        <w:gridCol w:w="3505"/>
      </w:tblGrid>
      <w:tr w:rsidR="00C17A78" w:rsidRPr="00BB5239" w14:paraId="351810E5" w14:textId="77777777" w:rsidTr="009D3786">
        <w:trPr>
          <w:trHeight w:val="500"/>
        </w:trPr>
        <w:tc>
          <w:tcPr>
            <w:tcW w:w="895" w:type="pct"/>
            <w:shd w:val="clear" w:color="auto" w:fill="DEEAF6"/>
            <w:vAlign w:val="center"/>
          </w:tcPr>
          <w:p w14:paraId="3C841EDA" w14:textId="77777777" w:rsidR="00C17A78" w:rsidRPr="00BB5239" w:rsidRDefault="00C17A78" w:rsidP="002A494B">
            <w:pPr>
              <w:pStyle w:val="HCAExternalBody1"/>
            </w:pPr>
            <w:r w:rsidRPr="00BB5239">
              <w:t>Code</w:t>
            </w:r>
          </w:p>
        </w:tc>
        <w:tc>
          <w:tcPr>
            <w:tcW w:w="2481" w:type="pct"/>
            <w:shd w:val="clear" w:color="auto" w:fill="DEEAF6"/>
            <w:vAlign w:val="center"/>
          </w:tcPr>
          <w:p w14:paraId="33A06903" w14:textId="77777777" w:rsidR="00C17A78" w:rsidRPr="00BB5239" w:rsidRDefault="00C17A78" w:rsidP="002A494B">
            <w:pPr>
              <w:pStyle w:val="HCAExternalBody1"/>
            </w:pPr>
            <w:r w:rsidRPr="00BB5239">
              <w:t>Value</w:t>
            </w:r>
          </w:p>
        </w:tc>
        <w:tc>
          <w:tcPr>
            <w:tcW w:w="1624" w:type="pct"/>
            <w:shd w:val="clear" w:color="auto" w:fill="DEEAF6"/>
            <w:vAlign w:val="center"/>
          </w:tcPr>
          <w:p w14:paraId="2BE96D6F" w14:textId="77777777" w:rsidR="00C17A78" w:rsidRPr="00BB5239" w:rsidRDefault="00C17A78" w:rsidP="002A494B">
            <w:pPr>
              <w:pStyle w:val="HCAExternalBody1"/>
            </w:pPr>
            <w:r w:rsidRPr="00BB5239">
              <w:t>Definition</w:t>
            </w:r>
          </w:p>
        </w:tc>
      </w:tr>
      <w:tr w:rsidR="00C17A78" w:rsidRPr="00BB5239" w14:paraId="59F187F4" w14:textId="77777777" w:rsidTr="009D3786">
        <w:trPr>
          <w:trHeight w:val="144"/>
        </w:trPr>
        <w:tc>
          <w:tcPr>
            <w:tcW w:w="895" w:type="pct"/>
          </w:tcPr>
          <w:p w14:paraId="774CE54C" w14:textId="77777777" w:rsidR="00C17A78" w:rsidRPr="00BB5239" w:rsidRDefault="00C17A78" w:rsidP="002A494B">
            <w:pPr>
              <w:pStyle w:val="HCAExternalBody1"/>
              <w:rPr>
                <w:sz w:val="18"/>
                <w:szCs w:val="18"/>
              </w:rPr>
            </w:pPr>
          </w:p>
        </w:tc>
        <w:tc>
          <w:tcPr>
            <w:tcW w:w="2481" w:type="pct"/>
          </w:tcPr>
          <w:p w14:paraId="5C059915" w14:textId="77777777" w:rsidR="00C17A78" w:rsidRPr="009D3786" w:rsidRDefault="00C17A78" w:rsidP="002A494B">
            <w:pPr>
              <w:pStyle w:val="HCAExternalBody1"/>
              <w:rPr>
                <w:rFonts w:ascii="Segoe UI" w:hAnsi="Segoe UI" w:cs="Segoe UI"/>
                <w:color w:val="000000"/>
                <w:szCs w:val="20"/>
              </w:rPr>
            </w:pPr>
            <w:r w:rsidRPr="009D3786">
              <w:rPr>
                <w:rFonts w:ascii="Segoe UI" w:hAnsi="Segoe UI" w:cs="Segoe UI"/>
                <w:color w:val="000000"/>
                <w:szCs w:val="20"/>
              </w:rPr>
              <w:t xml:space="preserve">Urgent </w:t>
            </w:r>
          </w:p>
        </w:tc>
        <w:tc>
          <w:tcPr>
            <w:tcW w:w="1624" w:type="pct"/>
          </w:tcPr>
          <w:p w14:paraId="5DCE99DC" w14:textId="77777777" w:rsidR="00C17A78" w:rsidRPr="009D3786" w:rsidRDefault="001F1D91" w:rsidP="00696A63">
            <w:pPr>
              <w:pStyle w:val="HCAExternalBody1"/>
              <w:rPr>
                <w:rFonts w:ascii="Segoe UI" w:hAnsi="Segoe UI" w:cs="Segoe UI"/>
                <w:color w:val="000000"/>
                <w:szCs w:val="20"/>
              </w:rPr>
            </w:pPr>
            <w:r>
              <w:rPr>
                <w:rFonts w:ascii="Segoe UI" w:hAnsi="Segoe UI" w:cs="Segoe UI"/>
                <w:color w:val="000000"/>
                <w:szCs w:val="20"/>
              </w:rPr>
              <w:t xml:space="preserve">Urgent crises are moderate to serious </w:t>
            </w:r>
            <w:proofErr w:type="gramStart"/>
            <w:r>
              <w:rPr>
                <w:rFonts w:ascii="Segoe UI" w:hAnsi="Segoe UI" w:cs="Segoe UI"/>
                <w:color w:val="000000"/>
                <w:szCs w:val="20"/>
              </w:rPr>
              <w:t>risk, and</w:t>
            </w:r>
            <w:proofErr w:type="gramEnd"/>
            <w:r>
              <w:rPr>
                <w:rFonts w:ascii="Segoe UI" w:hAnsi="Segoe UI" w:cs="Segoe UI"/>
                <w:color w:val="000000"/>
                <w:szCs w:val="20"/>
              </w:rPr>
              <w:t xml:space="preserve"> require a 24 hour response. </w:t>
            </w:r>
          </w:p>
        </w:tc>
      </w:tr>
      <w:tr w:rsidR="00C17A78" w:rsidRPr="00BB5239" w14:paraId="28F65970" w14:textId="77777777" w:rsidTr="009D3786">
        <w:trPr>
          <w:trHeight w:val="144"/>
        </w:trPr>
        <w:tc>
          <w:tcPr>
            <w:tcW w:w="895" w:type="pct"/>
          </w:tcPr>
          <w:p w14:paraId="21F97F39" w14:textId="77777777" w:rsidR="00C17A78" w:rsidRPr="00BB5239" w:rsidRDefault="00C17A78" w:rsidP="002A494B">
            <w:pPr>
              <w:pStyle w:val="HCAExternalBody1"/>
              <w:rPr>
                <w:sz w:val="18"/>
                <w:szCs w:val="18"/>
              </w:rPr>
            </w:pPr>
          </w:p>
        </w:tc>
        <w:tc>
          <w:tcPr>
            <w:tcW w:w="2481" w:type="pct"/>
          </w:tcPr>
          <w:p w14:paraId="7B92708A" w14:textId="77777777" w:rsidR="00C17A78" w:rsidRPr="009D3786" w:rsidRDefault="00C17A78" w:rsidP="002A494B">
            <w:pPr>
              <w:pStyle w:val="HCAExternalBody1"/>
              <w:rPr>
                <w:rFonts w:ascii="Segoe UI" w:hAnsi="Segoe UI" w:cs="Segoe UI"/>
                <w:color w:val="000000"/>
                <w:szCs w:val="20"/>
              </w:rPr>
            </w:pPr>
            <w:r w:rsidRPr="009D3786">
              <w:rPr>
                <w:rFonts w:ascii="Segoe UI" w:hAnsi="Segoe UI" w:cs="Segoe UI"/>
                <w:color w:val="000000"/>
                <w:szCs w:val="20"/>
              </w:rPr>
              <w:t>Emergent</w:t>
            </w:r>
          </w:p>
        </w:tc>
        <w:tc>
          <w:tcPr>
            <w:tcW w:w="1624" w:type="pct"/>
          </w:tcPr>
          <w:p w14:paraId="3BF45F3C" w14:textId="77777777" w:rsidR="00C17A78" w:rsidRPr="009D3786" w:rsidRDefault="001F1D91" w:rsidP="002A494B">
            <w:pPr>
              <w:pStyle w:val="HCAExternalBody1"/>
              <w:rPr>
                <w:rFonts w:ascii="Segoe UI" w:hAnsi="Segoe UI" w:cs="Segoe UI"/>
                <w:color w:val="000000"/>
                <w:szCs w:val="20"/>
              </w:rPr>
            </w:pPr>
            <w:r>
              <w:rPr>
                <w:rFonts w:ascii="Segoe UI" w:hAnsi="Segoe UI" w:cs="Segoe UI"/>
                <w:color w:val="000000"/>
                <w:szCs w:val="20"/>
              </w:rPr>
              <w:t xml:space="preserve">An emergent crisis is an extreme </w:t>
            </w:r>
            <w:proofErr w:type="gramStart"/>
            <w:r>
              <w:rPr>
                <w:rFonts w:ascii="Segoe UI" w:hAnsi="Segoe UI" w:cs="Segoe UI"/>
                <w:color w:val="000000"/>
                <w:szCs w:val="20"/>
              </w:rPr>
              <w:t>risk, and</w:t>
            </w:r>
            <w:proofErr w:type="gramEnd"/>
            <w:r>
              <w:rPr>
                <w:rFonts w:ascii="Segoe UI" w:hAnsi="Segoe UI" w:cs="Segoe UI"/>
                <w:color w:val="000000"/>
                <w:szCs w:val="20"/>
              </w:rPr>
              <w:t xml:space="preserve"> requires a 2 hour response time.</w:t>
            </w:r>
          </w:p>
        </w:tc>
      </w:tr>
      <w:tr w:rsidR="00C17A78" w:rsidRPr="00BB5239" w14:paraId="33BE6CDF" w14:textId="77777777" w:rsidTr="009D3786">
        <w:trPr>
          <w:trHeight w:val="144"/>
        </w:trPr>
        <w:tc>
          <w:tcPr>
            <w:tcW w:w="895" w:type="pct"/>
          </w:tcPr>
          <w:p w14:paraId="0DD1F2F6" w14:textId="77777777" w:rsidR="00C17A78" w:rsidRPr="00BB5239" w:rsidRDefault="00C17A78" w:rsidP="002A494B">
            <w:pPr>
              <w:pStyle w:val="HCAExternalBody1"/>
              <w:rPr>
                <w:sz w:val="18"/>
                <w:szCs w:val="18"/>
              </w:rPr>
            </w:pPr>
          </w:p>
        </w:tc>
        <w:tc>
          <w:tcPr>
            <w:tcW w:w="2481" w:type="pct"/>
          </w:tcPr>
          <w:p w14:paraId="4A626F9A" w14:textId="77777777" w:rsidR="00C17A78" w:rsidRPr="009D3786" w:rsidRDefault="00C17A78" w:rsidP="002A494B">
            <w:pPr>
              <w:pStyle w:val="HCAExternalBody1"/>
              <w:rPr>
                <w:rFonts w:ascii="Segoe UI" w:hAnsi="Segoe UI" w:cs="Segoe UI"/>
                <w:color w:val="000000"/>
                <w:szCs w:val="20"/>
              </w:rPr>
            </w:pPr>
            <w:r w:rsidRPr="009D3786">
              <w:rPr>
                <w:rFonts w:ascii="Segoe UI" w:hAnsi="Segoe UI" w:cs="Segoe UI"/>
                <w:color w:val="000000"/>
                <w:szCs w:val="20"/>
              </w:rPr>
              <w:t>Routine</w:t>
            </w:r>
            <w:r w:rsidR="001F1D91" w:rsidRPr="009D3786">
              <w:rPr>
                <w:rFonts w:ascii="Segoe UI" w:hAnsi="Segoe UI" w:cs="Segoe UI"/>
                <w:color w:val="000000"/>
                <w:szCs w:val="20"/>
              </w:rPr>
              <w:t>/Follow-up</w:t>
            </w:r>
          </w:p>
        </w:tc>
        <w:tc>
          <w:tcPr>
            <w:tcW w:w="1624" w:type="pct"/>
          </w:tcPr>
          <w:p w14:paraId="3D60558A" w14:textId="77777777" w:rsidR="00C17A78" w:rsidRPr="009D3786" w:rsidRDefault="001F1D91" w:rsidP="002A494B">
            <w:pPr>
              <w:pStyle w:val="HCAExternalBody1"/>
              <w:rPr>
                <w:rFonts w:ascii="Segoe UI" w:hAnsi="Segoe UI" w:cs="Segoe UI"/>
                <w:color w:val="000000"/>
                <w:szCs w:val="20"/>
              </w:rPr>
            </w:pPr>
            <w:r>
              <w:rPr>
                <w:rFonts w:ascii="Segoe UI" w:hAnsi="Segoe UI" w:cs="Segoe UI"/>
                <w:color w:val="000000"/>
                <w:szCs w:val="20"/>
              </w:rPr>
              <w:t>Routine/Follow-up care occur after crisis response services are provided.</w:t>
            </w:r>
          </w:p>
        </w:tc>
      </w:tr>
      <w:tr w:rsidR="00C17A78" w:rsidRPr="00BB5239" w14:paraId="474FF02C" w14:textId="77777777" w:rsidTr="009D3786">
        <w:trPr>
          <w:trHeight w:val="144"/>
        </w:trPr>
        <w:tc>
          <w:tcPr>
            <w:tcW w:w="895" w:type="pct"/>
          </w:tcPr>
          <w:p w14:paraId="2B636368" w14:textId="77777777" w:rsidR="00C17A78" w:rsidRPr="00BB5239" w:rsidRDefault="00C17A78" w:rsidP="002A494B">
            <w:pPr>
              <w:pStyle w:val="HCAExternalBody1"/>
              <w:rPr>
                <w:sz w:val="18"/>
                <w:szCs w:val="18"/>
              </w:rPr>
            </w:pPr>
          </w:p>
        </w:tc>
        <w:tc>
          <w:tcPr>
            <w:tcW w:w="2481" w:type="pct"/>
          </w:tcPr>
          <w:p w14:paraId="1EE94FB2" w14:textId="77777777" w:rsidR="00C17A78" w:rsidRPr="00BB5239" w:rsidRDefault="00C17A78" w:rsidP="002A494B">
            <w:pPr>
              <w:pStyle w:val="HCAExternalBody1"/>
              <w:rPr>
                <w:sz w:val="18"/>
                <w:szCs w:val="18"/>
              </w:rPr>
            </w:pPr>
          </w:p>
        </w:tc>
        <w:tc>
          <w:tcPr>
            <w:tcW w:w="1624" w:type="pct"/>
          </w:tcPr>
          <w:p w14:paraId="77A31B01" w14:textId="77777777" w:rsidR="00C17A78" w:rsidRPr="00BB5239" w:rsidRDefault="00C17A78" w:rsidP="002A494B">
            <w:pPr>
              <w:pStyle w:val="HCAExternalBody1"/>
              <w:rPr>
                <w:color w:val="000000"/>
              </w:rPr>
            </w:pPr>
          </w:p>
        </w:tc>
      </w:tr>
    </w:tbl>
    <w:p w14:paraId="60BD96BB" w14:textId="77777777" w:rsidR="00C17A78" w:rsidRPr="00BB5239" w:rsidRDefault="00C17A78" w:rsidP="00C17A78">
      <w:pPr>
        <w:pStyle w:val="Default"/>
        <w:keepLines/>
        <w:widowControl/>
        <w:rPr>
          <w:rFonts w:ascii="Arial" w:hAnsi="Arial" w:cs="Arial"/>
          <w:color w:val="auto"/>
          <w:sz w:val="20"/>
          <w:szCs w:val="20"/>
        </w:rPr>
      </w:pPr>
    </w:p>
    <w:p w14:paraId="644C8076" w14:textId="77777777" w:rsidR="00C17A78" w:rsidRPr="00BB5239" w:rsidRDefault="00C17A78" w:rsidP="00C17A78">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C17A78" w:rsidRPr="00BB5239" w14:paraId="40732F24" w14:textId="77777777" w:rsidTr="002A494B">
        <w:trPr>
          <w:trHeight w:val="500"/>
        </w:trPr>
        <w:tc>
          <w:tcPr>
            <w:tcW w:w="496" w:type="pct"/>
            <w:shd w:val="clear" w:color="auto" w:fill="DEEAF6"/>
            <w:vAlign w:val="center"/>
          </w:tcPr>
          <w:p w14:paraId="65E92AB9" w14:textId="77777777" w:rsidR="00C17A78" w:rsidRPr="00BB5239" w:rsidRDefault="00C17A78" w:rsidP="002A494B">
            <w:pPr>
              <w:pStyle w:val="HCAExternalBody1"/>
            </w:pPr>
            <w:r w:rsidRPr="00BB5239">
              <w:t>Code</w:t>
            </w:r>
          </w:p>
        </w:tc>
        <w:tc>
          <w:tcPr>
            <w:tcW w:w="2087" w:type="pct"/>
            <w:shd w:val="clear" w:color="auto" w:fill="DEEAF6"/>
            <w:vAlign w:val="center"/>
          </w:tcPr>
          <w:p w14:paraId="3D18DEB6" w14:textId="77777777" w:rsidR="00C17A78" w:rsidRPr="00BB5239" w:rsidRDefault="00C17A78" w:rsidP="002A494B">
            <w:pPr>
              <w:pStyle w:val="HCAExternalBody1"/>
            </w:pPr>
            <w:r w:rsidRPr="00BB5239">
              <w:t>Value</w:t>
            </w:r>
          </w:p>
        </w:tc>
        <w:tc>
          <w:tcPr>
            <w:tcW w:w="1368" w:type="pct"/>
            <w:shd w:val="clear" w:color="auto" w:fill="DEEAF6"/>
            <w:vAlign w:val="center"/>
          </w:tcPr>
          <w:p w14:paraId="7E24CE58" w14:textId="77777777" w:rsidR="00C17A78" w:rsidRPr="00BB5239" w:rsidRDefault="00C17A78" w:rsidP="002A494B">
            <w:pPr>
              <w:pStyle w:val="HCAExternalBody1"/>
            </w:pPr>
            <w:r>
              <w:t>Effective Start Date</w:t>
            </w:r>
          </w:p>
        </w:tc>
        <w:tc>
          <w:tcPr>
            <w:tcW w:w="1048" w:type="pct"/>
            <w:shd w:val="clear" w:color="auto" w:fill="DEEAF6"/>
            <w:vAlign w:val="center"/>
          </w:tcPr>
          <w:p w14:paraId="650D0B30" w14:textId="77777777" w:rsidR="00C17A78" w:rsidRDefault="00C17A78" w:rsidP="002A494B">
            <w:pPr>
              <w:pStyle w:val="HCAExternalBody1"/>
            </w:pPr>
            <w:r>
              <w:t>Effective End Date</w:t>
            </w:r>
          </w:p>
        </w:tc>
      </w:tr>
      <w:tr w:rsidR="00C17A78" w:rsidRPr="00BB5239" w14:paraId="2B3332B5" w14:textId="77777777" w:rsidTr="002A494B">
        <w:trPr>
          <w:trHeight w:val="144"/>
        </w:trPr>
        <w:tc>
          <w:tcPr>
            <w:tcW w:w="496" w:type="pct"/>
            <w:vAlign w:val="bottom"/>
          </w:tcPr>
          <w:p w14:paraId="1DE457D7" w14:textId="77777777" w:rsidR="00C17A78" w:rsidRPr="00BB5239" w:rsidRDefault="00C17A78" w:rsidP="002A494B">
            <w:pPr>
              <w:pStyle w:val="HCAExternalBody1"/>
              <w:rPr>
                <w:rFonts w:cs="Arial"/>
                <w:color w:val="000000"/>
                <w:szCs w:val="20"/>
              </w:rPr>
            </w:pPr>
          </w:p>
        </w:tc>
        <w:tc>
          <w:tcPr>
            <w:tcW w:w="2087" w:type="pct"/>
            <w:vAlign w:val="bottom"/>
          </w:tcPr>
          <w:p w14:paraId="5C0A8BD3" w14:textId="77777777" w:rsidR="00C17A78" w:rsidRPr="00BB5239" w:rsidRDefault="00C17A78" w:rsidP="002A494B">
            <w:pPr>
              <w:pStyle w:val="HCAExternalBody1"/>
              <w:rPr>
                <w:rFonts w:cs="Arial"/>
                <w:color w:val="000000"/>
                <w:szCs w:val="20"/>
                <w:highlight w:val="yellow"/>
              </w:rPr>
            </w:pPr>
          </w:p>
        </w:tc>
        <w:tc>
          <w:tcPr>
            <w:tcW w:w="1368" w:type="pct"/>
          </w:tcPr>
          <w:p w14:paraId="1BA30AC0" w14:textId="77777777" w:rsidR="00C17A78" w:rsidRPr="00BB5239" w:rsidRDefault="00C17A78" w:rsidP="002A494B">
            <w:pPr>
              <w:pStyle w:val="HCAExternalBody1"/>
              <w:rPr>
                <w:rFonts w:cs="Arial"/>
                <w:color w:val="000000"/>
                <w:szCs w:val="20"/>
                <w:highlight w:val="yellow"/>
              </w:rPr>
            </w:pPr>
          </w:p>
        </w:tc>
        <w:tc>
          <w:tcPr>
            <w:tcW w:w="1048" w:type="pct"/>
          </w:tcPr>
          <w:p w14:paraId="58E02D35" w14:textId="77777777" w:rsidR="00C17A78" w:rsidRPr="00BB5239" w:rsidRDefault="00C17A78" w:rsidP="002A494B">
            <w:pPr>
              <w:pStyle w:val="HCAExternalBody1"/>
              <w:rPr>
                <w:rFonts w:cs="Arial"/>
                <w:color w:val="000000"/>
                <w:szCs w:val="20"/>
                <w:highlight w:val="yellow"/>
              </w:rPr>
            </w:pPr>
          </w:p>
        </w:tc>
      </w:tr>
    </w:tbl>
    <w:p w14:paraId="662D052C" w14:textId="77777777" w:rsidR="00C17A78" w:rsidRDefault="00C17A78" w:rsidP="00C17A78">
      <w:pPr>
        <w:pStyle w:val="HCAExternalBody1"/>
      </w:pPr>
    </w:p>
    <w:p w14:paraId="682C4465" w14:textId="77777777" w:rsidR="00C17A78" w:rsidRPr="00BB5239" w:rsidRDefault="00C17A78" w:rsidP="00C17A78">
      <w:pPr>
        <w:pStyle w:val="Heading3"/>
      </w:pPr>
      <w:r>
        <w:t>Rules:</w:t>
      </w:r>
    </w:p>
    <w:p w14:paraId="0548C79D" w14:textId="77777777" w:rsidR="00C17A78" w:rsidRPr="008640DB" w:rsidRDefault="00C17A78" w:rsidP="00C17A78">
      <w:pPr>
        <w:pStyle w:val="HCAExternalBody1"/>
        <w:numPr>
          <w:ilvl w:val="0"/>
          <w:numId w:val="134"/>
        </w:numPr>
      </w:pPr>
      <w:r w:rsidRPr="008640DB">
        <w:t xml:space="preserve">Only one option allowed </w:t>
      </w:r>
    </w:p>
    <w:p w14:paraId="541E7B3F" w14:textId="77777777" w:rsidR="00C17A78" w:rsidRDefault="00C17A78" w:rsidP="00C17A78">
      <w:pPr>
        <w:keepLines/>
        <w:autoSpaceDE w:val="0"/>
        <w:autoSpaceDN w:val="0"/>
        <w:adjustRightInd w:val="0"/>
        <w:rPr>
          <w:rFonts w:eastAsia="Times New Roman" w:cs="Arial"/>
          <w:color w:val="000000"/>
          <w:szCs w:val="20"/>
        </w:rPr>
      </w:pPr>
    </w:p>
    <w:p w14:paraId="306AF5FB" w14:textId="77777777" w:rsidR="00C17A78" w:rsidRPr="008865D4" w:rsidRDefault="00C17A78" w:rsidP="00C17A78">
      <w:pPr>
        <w:pStyle w:val="Heading3"/>
      </w:pPr>
      <w:r w:rsidRPr="008865D4">
        <w:t>Frequency:</w:t>
      </w:r>
    </w:p>
    <w:p w14:paraId="126B6CB6" w14:textId="77777777" w:rsidR="00C17A78" w:rsidRPr="00BB5239" w:rsidRDefault="00C17A78" w:rsidP="00C17A78">
      <w:pPr>
        <w:keepLines/>
        <w:autoSpaceDE w:val="0"/>
        <w:autoSpaceDN w:val="0"/>
        <w:adjustRightInd w:val="0"/>
        <w:rPr>
          <w:rFonts w:eastAsia="Times New Roman" w:cs="Arial"/>
          <w:color w:val="000000"/>
          <w:szCs w:val="20"/>
        </w:rPr>
      </w:pPr>
    </w:p>
    <w:p w14:paraId="3E364361" w14:textId="77777777" w:rsidR="00C17A78" w:rsidRPr="00BB5239" w:rsidRDefault="00C17A78" w:rsidP="00C17A78">
      <w:pPr>
        <w:pStyle w:val="Heading3"/>
      </w:pPr>
      <w:r w:rsidRPr="00BB5239">
        <w:t>Data Use:</w:t>
      </w:r>
    </w:p>
    <w:p w14:paraId="42C3C218"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6AF9F519" w14:textId="77777777" w:rsidR="00C17A78" w:rsidRPr="00BB5239" w:rsidRDefault="00C17A78" w:rsidP="00C17A78">
      <w:pPr>
        <w:pStyle w:val="Heading3"/>
      </w:pPr>
      <w:r w:rsidRPr="00BB5239">
        <w:t>Validation:</w:t>
      </w:r>
    </w:p>
    <w:p w14:paraId="123CACE2" w14:textId="77777777" w:rsidR="00C17A78" w:rsidRPr="00BB5239" w:rsidRDefault="00C17A78" w:rsidP="00C17A78">
      <w:pPr>
        <w:pStyle w:val="HCAExternalBody1"/>
        <w:numPr>
          <w:ilvl w:val="0"/>
          <w:numId w:val="135"/>
        </w:numPr>
      </w:pPr>
      <w:r w:rsidRPr="00BB5239">
        <w:t>Must be valid code</w:t>
      </w:r>
    </w:p>
    <w:p w14:paraId="3CC103B0" w14:textId="77777777" w:rsidR="00C17A78" w:rsidRDefault="00C17A78" w:rsidP="00C17A78">
      <w:pPr>
        <w:pStyle w:val="HCAExternalBody1"/>
      </w:pPr>
    </w:p>
    <w:p w14:paraId="53B74982" w14:textId="77777777" w:rsidR="00C17A78" w:rsidRPr="00053308" w:rsidRDefault="00C17A78" w:rsidP="00C17A78">
      <w:pPr>
        <w:pStyle w:val="Heading3"/>
      </w:pPr>
      <w:r w:rsidRPr="00BB5239">
        <w:t>History:</w:t>
      </w:r>
    </w:p>
    <w:p w14:paraId="398BE083" w14:textId="77777777" w:rsidR="00C17A78" w:rsidRDefault="00C17A78" w:rsidP="00C17A78">
      <w:pPr>
        <w:pStyle w:val="HCAExternalBody1"/>
      </w:pPr>
    </w:p>
    <w:p w14:paraId="4630C4BA" w14:textId="77777777" w:rsidR="00C17A78" w:rsidRPr="00BB5239" w:rsidRDefault="00C17A78" w:rsidP="00C17A78">
      <w:pPr>
        <w:pStyle w:val="Heading3"/>
      </w:pPr>
      <w:r w:rsidRPr="00BB5239">
        <w:t>Notes:</w:t>
      </w:r>
    </w:p>
    <w:p w14:paraId="57F7E3D1" w14:textId="77777777" w:rsidR="00C17A78" w:rsidRDefault="00C17A78" w:rsidP="00C17A78">
      <w:pPr>
        <w:pStyle w:val="HCAExternalBody1"/>
      </w:pPr>
    </w:p>
    <w:p w14:paraId="5BEBB75E" w14:textId="77777777" w:rsidR="00C17A78" w:rsidRDefault="00C17A78" w:rsidP="00C17A78">
      <w:pPr>
        <w:pStyle w:val="Heading2"/>
      </w:pPr>
      <w:bookmarkStart w:id="849" w:name="_Toc36652551"/>
      <w:r>
        <w:t xml:space="preserve">Crisis </w:t>
      </w:r>
      <w:r w:rsidR="00FE5892">
        <w:t>Response</w:t>
      </w:r>
      <w:r w:rsidRPr="00E70169">
        <w:t xml:space="preserve"> Outcome</w:t>
      </w:r>
      <w:bookmarkEnd w:id="849"/>
    </w:p>
    <w:p w14:paraId="7CE6874F" w14:textId="77777777" w:rsidR="00A33D95" w:rsidRDefault="00A33D95" w:rsidP="00A33D95">
      <w:pPr>
        <w:pStyle w:val="HCAExternalBody1"/>
      </w:pPr>
      <w:r>
        <w:t>Section: Crisis Response</w:t>
      </w:r>
    </w:p>
    <w:p w14:paraId="32E1CCB3" w14:textId="77777777" w:rsidR="00C17A78" w:rsidRDefault="00C17A78" w:rsidP="00C17A78">
      <w:pPr>
        <w:pStyle w:val="HCAExternalBody1"/>
      </w:pPr>
    </w:p>
    <w:p w14:paraId="1B76B131" w14:textId="77777777" w:rsidR="00C17A78" w:rsidRPr="00BB5239" w:rsidRDefault="00C17A78" w:rsidP="00C17A78">
      <w:pPr>
        <w:pStyle w:val="Heading3"/>
      </w:pPr>
      <w:r w:rsidRPr="00BB5239">
        <w:t>Definition:</w:t>
      </w:r>
    </w:p>
    <w:p w14:paraId="33786730" w14:textId="77777777" w:rsidR="00C17A78" w:rsidRPr="00BB5239" w:rsidRDefault="00A33D95" w:rsidP="00C17A78">
      <w:pPr>
        <w:pStyle w:val="HCAExternalBody1"/>
      </w:pPr>
      <w:r>
        <w:t>TBD</w:t>
      </w:r>
    </w:p>
    <w:p w14:paraId="2D1B73BB" w14:textId="77777777" w:rsidR="00C17A78" w:rsidRPr="00BB5239" w:rsidRDefault="00C17A78" w:rsidP="00C17A78">
      <w:pPr>
        <w:pStyle w:val="HCAExternalBody1"/>
      </w:pPr>
    </w:p>
    <w:p w14:paraId="113397DD" w14:textId="77777777" w:rsidR="00C17A78" w:rsidRPr="00BB5239" w:rsidRDefault="00C17A78" w:rsidP="00C17A78">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32"/>
        <w:gridCol w:w="7544"/>
        <w:gridCol w:w="1314"/>
      </w:tblGrid>
      <w:tr w:rsidR="00C17A78" w:rsidRPr="00BB5239" w14:paraId="1851B5EB" w14:textId="77777777" w:rsidTr="002A494B">
        <w:trPr>
          <w:trHeight w:val="500"/>
        </w:trPr>
        <w:tc>
          <w:tcPr>
            <w:tcW w:w="895" w:type="pct"/>
            <w:shd w:val="clear" w:color="auto" w:fill="DEEAF6"/>
            <w:vAlign w:val="center"/>
          </w:tcPr>
          <w:p w14:paraId="0355C557" w14:textId="77777777" w:rsidR="00C17A78" w:rsidRPr="00BB5239" w:rsidRDefault="00C17A78" w:rsidP="002A494B">
            <w:pPr>
              <w:pStyle w:val="HCAExternalBody1"/>
            </w:pPr>
            <w:r w:rsidRPr="00BB5239">
              <w:t>Code</w:t>
            </w:r>
          </w:p>
        </w:tc>
        <w:tc>
          <w:tcPr>
            <w:tcW w:w="3496" w:type="pct"/>
            <w:shd w:val="clear" w:color="auto" w:fill="DEEAF6"/>
            <w:vAlign w:val="center"/>
          </w:tcPr>
          <w:p w14:paraId="0C805C19" w14:textId="77777777" w:rsidR="00C17A78" w:rsidRPr="00BB5239" w:rsidRDefault="00C17A78" w:rsidP="002A494B">
            <w:pPr>
              <w:pStyle w:val="HCAExternalBody1"/>
            </w:pPr>
            <w:r w:rsidRPr="00BB5239">
              <w:t>Value</w:t>
            </w:r>
          </w:p>
        </w:tc>
        <w:tc>
          <w:tcPr>
            <w:tcW w:w="609" w:type="pct"/>
            <w:shd w:val="clear" w:color="auto" w:fill="DEEAF6"/>
            <w:vAlign w:val="center"/>
          </w:tcPr>
          <w:p w14:paraId="3359D51E" w14:textId="77777777" w:rsidR="00C17A78" w:rsidRPr="00BB5239" w:rsidRDefault="00C17A78" w:rsidP="002A494B">
            <w:pPr>
              <w:pStyle w:val="HCAExternalBody1"/>
            </w:pPr>
            <w:r w:rsidRPr="00BB5239">
              <w:t>Definition</w:t>
            </w:r>
          </w:p>
        </w:tc>
      </w:tr>
      <w:tr w:rsidR="00C17A78" w:rsidRPr="00BB5239" w14:paraId="58DD152E" w14:textId="77777777" w:rsidTr="002A494B">
        <w:trPr>
          <w:trHeight w:val="144"/>
        </w:trPr>
        <w:tc>
          <w:tcPr>
            <w:tcW w:w="895" w:type="pct"/>
          </w:tcPr>
          <w:p w14:paraId="11BCBFEE" w14:textId="77777777" w:rsidR="00C17A78" w:rsidRPr="00BB5239" w:rsidRDefault="00C17A78" w:rsidP="002A494B">
            <w:pPr>
              <w:pStyle w:val="HCAExternalBody1"/>
              <w:rPr>
                <w:sz w:val="18"/>
                <w:szCs w:val="18"/>
              </w:rPr>
            </w:pPr>
            <w:r>
              <w:rPr>
                <w:sz w:val="18"/>
                <w:szCs w:val="18"/>
              </w:rPr>
              <w:t xml:space="preserve">1 </w:t>
            </w:r>
          </w:p>
        </w:tc>
        <w:tc>
          <w:tcPr>
            <w:tcW w:w="3496" w:type="pct"/>
          </w:tcPr>
          <w:p w14:paraId="111BD2D9" w14:textId="77777777" w:rsidR="00C17A78" w:rsidRPr="009D3786" w:rsidRDefault="00A33D95" w:rsidP="009D3786">
            <w:pPr>
              <w:autoSpaceDE w:val="0"/>
              <w:autoSpaceDN w:val="0"/>
              <w:spacing w:after="240" w:line="240" w:lineRule="auto"/>
            </w:pPr>
            <w:r>
              <w:rPr>
                <w:rFonts w:ascii="Times New Roman" w:hAnsi="Times New Roman"/>
                <w:sz w:val="24"/>
                <w:szCs w:val="24"/>
              </w:rPr>
              <w:t>TBD</w:t>
            </w:r>
          </w:p>
        </w:tc>
        <w:tc>
          <w:tcPr>
            <w:tcW w:w="609" w:type="pct"/>
          </w:tcPr>
          <w:p w14:paraId="737489F3" w14:textId="77777777" w:rsidR="00C17A78" w:rsidRPr="00BB5239" w:rsidRDefault="00C17A78" w:rsidP="002A494B">
            <w:pPr>
              <w:pStyle w:val="HCAExternalBody1"/>
              <w:rPr>
                <w:color w:val="000000"/>
              </w:rPr>
            </w:pPr>
          </w:p>
        </w:tc>
      </w:tr>
    </w:tbl>
    <w:p w14:paraId="348260C0" w14:textId="77777777" w:rsidR="00C17A78" w:rsidRPr="00BB5239" w:rsidRDefault="00C17A78" w:rsidP="00C17A78">
      <w:pPr>
        <w:pStyle w:val="Default"/>
        <w:keepLines/>
        <w:widowControl/>
        <w:rPr>
          <w:rFonts w:ascii="Arial" w:hAnsi="Arial" w:cs="Arial"/>
          <w:color w:val="auto"/>
          <w:sz w:val="20"/>
          <w:szCs w:val="20"/>
        </w:rPr>
      </w:pPr>
    </w:p>
    <w:p w14:paraId="08C673D4" w14:textId="77777777" w:rsidR="00C17A78" w:rsidRPr="00BB5239" w:rsidRDefault="00C17A78" w:rsidP="00C17A78">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C17A78" w:rsidRPr="00BB5239" w14:paraId="6BBDEF7C" w14:textId="77777777" w:rsidTr="002A494B">
        <w:trPr>
          <w:trHeight w:val="500"/>
        </w:trPr>
        <w:tc>
          <w:tcPr>
            <w:tcW w:w="496" w:type="pct"/>
            <w:shd w:val="clear" w:color="auto" w:fill="DEEAF6"/>
            <w:vAlign w:val="center"/>
          </w:tcPr>
          <w:p w14:paraId="405649D5" w14:textId="77777777" w:rsidR="00C17A78" w:rsidRPr="00BB5239" w:rsidRDefault="00C17A78" w:rsidP="002A494B">
            <w:pPr>
              <w:pStyle w:val="HCAExternalBody1"/>
            </w:pPr>
            <w:r w:rsidRPr="00BB5239">
              <w:t>Code</w:t>
            </w:r>
          </w:p>
        </w:tc>
        <w:tc>
          <w:tcPr>
            <w:tcW w:w="2087" w:type="pct"/>
            <w:shd w:val="clear" w:color="auto" w:fill="DEEAF6"/>
            <w:vAlign w:val="center"/>
          </w:tcPr>
          <w:p w14:paraId="495B4499" w14:textId="77777777" w:rsidR="00C17A78" w:rsidRPr="00BB5239" w:rsidRDefault="00C17A78" w:rsidP="002A494B">
            <w:pPr>
              <w:pStyle w:val="HCAExternalBody1"/>
            </w:pPr>
            <w:r w:rsidRPr="00BB5239">
              <w:t>Value</w:t>
            </w:r>
          </w:p>
        </w:tc>
        <w:tc>
          <w:tcPr>
            <w:tcW w:w="1368" w:type="pct"/>
            <w:shd w:val="clear" w:color="auto" w:fill="DEEAF6"/>
            <w:vAlign w:val="center"/>
          </w:tcPr>
          <w:p w14:paraId="4D6381B7" w14:textId="77777777" w:rsidR="00C17A78" w:rsidRPr="00BB5239" w:rsidRDefault="00C17A78" w:rsidP="002A494B">
            <w:pPr>
              <w:pStyle w:val="HCAExternalBody1"/>
            </w:pPr>
            <w:r>
              <w:t>Effective Start Date</w:t>
            </w:r>
          </w:p>
        </w:tc>
        <w:tc>
          <w:tcPr>
            <w:tcW w:w="1048" w:type="pct"/>
            <w:shd w:val="clear" w:color="auto" w:fill="DEEAF6"/>
            <w:vAlign w:val="center"/>
          </w:tcPr>
          <w:p w14:paraId="7D74250A" w14:textId="77777777" w:rsidR="00C17A78" w:rsidRDefault="00C17A78" w:rsidP="002A494B">
            <w:pPr>
              <w:pStyle w:val="HCAExternalBody1"/>
            </w:pPr>
            <w:r>
              <w:t>Effective End Date</w:t>
            </w:r>
          </w:p>
        </w:tc>
      </w:tr>
      <w:tr w:rsidR="00C17A78" w:rsidRPr="00BB5239" w14:paraId="0187F046" w14:textId="77777777" w:rsidTr="002A494B">
        <w:trPr>
          <w:trHeight w:val="144"/>
        </w:trPr>
        <w:tc>
          <w:tcPr>
            <w:tcW w:w="496" w:type="pct"/>
            <w:vAlign w:val="bottom"/>
          </w:tcPr>
          <w:p w14:paraId="709955D0" w14:textId="77777777" w:rsidR="00C17A78" w:rsidRPr="00BB5239" w:rsidRDefault="00C17A78" w:rsidP="002A494B">
            <w:pPr>
              <w:pStyle w:val="HCAExternalBody1"/>
              <w:rPr>
                <w:rFonts w:cs="Arial"/>
                <w:color w:val="000000"/>
                <w:szCs w:val="20"/>
              </w:rPr>
            </w:pPr>
          </w:p>
        </w:tc>
        <w:tc>
          <w:tcPr>
            <w:tcW w:w="2087" w:type="pct"/>
            <w:vAlign w:val="bottom"/>
          </w:tcPr>
          <w:p w14:paraId="457E10D0" w14:textId="77777777" w:rsidR="00C17A78" w:rsidRPr="00BB5239" w:rsidRDefault="00C17A78" w:rsidP="002A494B">
            <w:pPr>
              <w:pStyle w:val="HCAExternalBody1"/>
              <w:rPr>
                <w:rFonts w:cs="Arial"/>
                <w:color w:val="000000"/>
                <w:szCs w:val="20"/>
                <w:highlight w:val="yellow"/>
              </w:rPr>
            </w:pPr>
          </w:p>
        </w:tc>
        <w:tc>
          <w:tcPr>
            <w:tcW w:w="1368" w:type="pct"/>
          </w:tcPr>
          <w:p w14:paraId="1057C5F8" w14:textId="77777777" w:rsidR="00C17A78" w:rsidRPr="00BB5239" w:rsidRDefault="00C17A78" w:rsidP="002A494B">
            <w:pPr>
              <w:pStyle w:val="HCAExternalBody1"/>
              <w:rPr>
                <w:rFonts w:cs="Arial"/>
                <w:color w:val="000000"/>
                <w:szCs w:val="20"/>
                <w:highlight w:val="yellow"/>
              </w:rPr>
            </w:pPr>
          </w:p>
        </w:tc>
        <w:tc>
          <w:tcPr>
            <w:tcW w:w="1048" w:type="pct"/>
          </w:tcPr>
          <w:p w14:paraId="12527CBC" w14:textId="77777777" w:rsidR="00C17A78" w:rsidRPr="00BB5239" w:rsidRDefault="00C17A78" w:rsidP="002A494B">
            <w:pPr>
              <w:pStyle w:val="HCAExternalBody1"/>
              <w:rPr>
                <w:rFonts w:cs="Arial"/>
                <w:color w:val="000000"/>
                <w:szCs w:val="20"/>
                <w:highlight w:val="yellow"/>
              </w:rPr>
            </w:pPr>
          </w:p>
        </w:tc>
      </w:tr>
    </w:tbl>
    <w:p w14:paraId="571954D7" w14:textId="77777777" w:rsidR="00C17A78" w:rsidRDefault="00C17A78" w:rsidP="00C17A78">
      <w:pPr>
        <w:pStyle w:val="HCAExternalBody1"/>
      </w:pPr>
    </w:p>
    <w:p w14:paraId="01D8AAC8" w14:textId="77777777" w:rsidR="00C17A78" w:rsidRPr="00BB5239" w:rsidRDefault="00C17A78" w:rsidP="00C17A78">
      <w:pPr>
        <w:pStyle w:val="Heading3"/>
      </w:pPr>
      <w:r>
        <w:t>Rules:</w:t>
      </w:r>
    </w:p>
    <w:p w14:paraId="701C5E18" w14:textId="77777777" w:rsidR="00C17A78" w:rsidRPr="008640DB" w:rsidRDefault="00C17A78" w:rsidP="00C17A78">
      <w:pPr>
        <w:pStyle w:val="HCAExternalBody1"/>
        <w:numPr>
          <w:ilvl w:val="0"/>
          <w:numId w:val="134"/>
        </w:numPr>
      </w:pPr>
      <w:r w:rsidRPr="008640DB">
        <w:t xml:space="preserve">Only one option allowed </w:t>
      </w:r>
    </w:p>
    <w:p w14:paraId="0B52BBB4" w14:textId="77777777" w:rsidR="00C17A78" w:rsidRDefault="00C17A78" w:rsidP="00C17A78">
      <w:pPr>
        <w:keepLines/>
        <w:autoSpaceDE w:val="0"/>
        <w:autoSpaceDN w:val="0"/>
        <w:adjustRightInd w:val="0"/>
        <w:rPr>
          <w:rFonts w:eastAsia="Times New Roman" w:cs="Arial"/>
          <w:color w:val="000000"/>
          <w:szCs w:val="20"/>
        </w:rPr>
      </w:pPr>
    </w:p>
    <w:p w14:paraId="7FF7B20B" w14:textId="77777777" w:rsidR="00C17A78" w:rsidRPr="008865D4" w:rsidRDefault="00C17A78" w:rsidP="00C17A78">
      <w:pPr>
        <w:pStyle w:val="Heading3"/>
      </w:pPr>
      <w:r w:rsidRPr="008865D4">
        <w:t>Frequency:</w:t>
      </w:r>
    </w:p>
    <w:p w14:paraId="5C763F0A" w14:textId="77777777" w:rsidR="00C17A78" w:rsidRPr="00BB5239" w:rsidRDefault="00C17A78" w:rsidP="00C17A78">
      <w:pPr>
        <w:keepLines/>
        <w:autoSpaceDE w:val="0"/>
        <w:autoSpaceDN w:val="0"/>
        <w:adjustRightInd w:val="0"/>
        <w:rPr>
          <w:rFonts w:eastAsia="Times New Roman" w:cs="Arial"/>
          <w:color w:val="000000"/>
          <w:szCs w:val="20"/>
        </w:rPr>
      </w:pPr>
    </w:p>
    <w:p w14:paraId="3F5D43F7" w14:textId="77777777" w:rsidR="00C17A78" w:rsidRPr="00BB5239" w:rsidRDefault="00C17A78" w:rsidP="00C17A78">
      <w:pPr>
        <w:pStyle w:val="Heading3"/>
      </w:pPr>
      <w:r w:rsidRPr="00BB5239">
        <w:t>Data Use:</w:t>
      </w:r>
    </w:p>
    <w:p w14:paraId="780532B1" w14:textId="77777777" w:rsidR="00C17A78" w:rsidRPr="00BB5239" w:rsidRDefault="00C17A78" w:rsidP="00C17A78">
      <w:pPr>
        <w:keepLines/>
        <w:autoSpaceDE w:val="0"/>
        <w:autoSpaceDN w:val="0"/>
        <w:adjustRightInd w:val="0"/>
        <w:ind w:left="720" w:hanging="360"/>
        <w:rPr>
          <w:rFonts w:eastAsia="Times New Roman" w:cs="Arial"/>
          <w:b/>
          <w:bCs/>
          <w:color w:val="000000"/>
          <w:szCs w:val="20"/>
        </w:rPr>
      </w:pPr>
    </w:p>
    <w:p w14:paraId="7A76B9F1" w14:textId="77777777" w:rsidR="00C17A78" w:rsidRPr="00BB5239" w:rsidRDefault="00C17A78" w:rsidP="00C17A78">
      <w:pPr>
        <w:pStyle w:val="Heading3"/>
      </w:pPr>
      <w:r w:rsidRPr="00BB5239">
        <w:t>Validation:</w:t>
      </w:r>
    </w:p>
    <w:p w14:paraId="37C84651" w14:textId="77777777" w:rsidR="00C17A78" w:rsidRPr="00BB5239" w:rsidRDefault="00C17A78" w:rsidP="00C17A78">
      <w:pPr>
        <w:pStyle w:val="HCAExternalBody1"/>
        <w:numPr>
          <w:ilvl w:val="0"/>
          <w:numId w:val="135"/>
        </w:numPr>
      </w:pPr>
      <w:r w:rsidRPr="00BB5239">
        <w:t>Must be valid code</w:t>
      </w:r>
    </w:p>
    <w:p w14:paraId="193E5D55" w14:textId="77777777" w:rsidR="00C17A78" w:rsidRDefault="00C17A78" w:rsidP="00C17A78">
      <w:pPr>
        <w:pStyle w:val="HCAExternalBody1"/>
      </w:pPr>
    </w:p>
    <w:p w14:paraId="088F396F" w14:textId="77777777" w:rsidR="00C17A78" w:rsidRPr="00053308" w:rsidRDefault="00C17A78" w:rsidP="00C17A78">
      <w:pPr>
        <w:pStyle w:val="Heading3"/>
      </w:pPr>
      <w:r w:rsidRPr="00BB5239">
        <w:t>History:</w:t>
      </w:r>
    </w:p>
    <w:p w14:paraId="799B0999" w14:textId="77777777" w:rsidR="00F113A6" w:rsidRDefault="00F113A6" w:rsidP="00F113A6">
      <w:pPr>
        <w:pStyle w:val="HCAExternalBody1"/>
      </w:pPr>
    </w:p>
    <w:p w14:paraId="4BCC2E37" w14:textId="77777777" w:rsidR="00F113A6" w:rsidRDefault="00F113A6" w:rsidP="009D3786">
      <w:pPr>
        <w:pStyle w:val="Heading2"/>
      </w:pPr>
      <w:bookmarkStart w:id="850" w:name="_Toc36652552"/>
      <w:r>
        <w:t>Referral Outcome</w:t>
      </w:r>
      <w:bookmarkEnd w:id="850"/>
    </w:p>
    <w:p w14:paraId="7315C2BA" w14:textId="77777777" w:rsidR="00A33D95" w:rsidRDefault="00A33D95" w:rsidP="00A33D95">
      <w:pPr>
        <w:pStyle w:val="HCAExternalBody1"/>
      </w:pPr>
      <w:r>
        <w:t>Section: Crisis Response</w:t>
      </w:r>
    </w:p>
    <w:p w14:paraId="24DC561A" w14:textId="77777777" w:rsidR="00F113A6" w:rsidRDefault="00F113A6" w:rsidP="00F113A6">
      <w:pPr>
        <w:pStyle w:val="HCAExternalBody1"/>
      </w:pPr>
    </w:p>
    <w:p w14:paraId="33DFF917" w14:textId="77777777" w:rsidR="00F113A6" w:rsidRPr="00BB5239" w:rsidRDefault="00F113A6" w:rsidP="00F113A6">
      <w:pPr>
        <w:pStyle w:val="Heading3"/>
      </w:pPr>
      <w:r w:rsidRPr="00BB5239">
        <w:t>Definition:</w:t>
      </w:r>
    </w:p>
    <w:p w14:paraId="3263B26F" w14:textId="77777777" w:rsidR="00F113A6" w:rsidRPr="00BB5239" w:rsidRDefault="00A33D95" w:rsidP="00F113A6">
      <w:pPr>
        <w:pStyle w:val="HCAExternalBody1"/>
      </w:pPr>
      <w:r>
        <w:t>TBD</w:t>
      </w:r>
    </w:p>
    <w:p w14:paraId="35C12650" w14:textId="77777777" w:rsidR="00F113A6" w:rsidRPr="00BB5239" w:rsidRDefault="00F113A6" w:rsidP="00F113A6">
      <w:pPr>
        <w:pStyle w:val="HCAExternalBody1"/>
      </w:pPr>
    </w:p>
    <w:p w14:paraId="4DE7AAAC" w14:textId="77777777" w:rsidR="00F113A6" w:rsidRPr="00BB5239" w:rsidRDefault="00F113A6" w:rsidP="00F113A6">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32"/>
        <w:gridCol w:w="7544"/>
        <w:gridCol w:w="1314"/>
      </w:tblGrid>
      <w:tr w:rsidR="00F113A6" w:rsidRPr="00BB5239" w14:paraId="248BA7B4" w14:textId="77777777" w:rsidTr="00D7047E">
        <w:trPr>
          <w:trHeight w:val="500"/>
        </w:trPr>
        <w:tc>
          <w:tcPr>
            <w:tcW w:w="895" w:type="pct"/>
            <w:shd w:val="clear" w:color="auto" w:fill="DEEAF6"/>
            <w:vAlign w:val="center"/>
          </w:tcPr>
          <w:p w14:paraId="4B8B59A2" w14:textId="77777777" w:rsidR="00F113A6" w:rsidRPr="00BB5239" w:rsidRDefault="00F113A6" w:rsidP="00D7047E">
            <w:pPr>
              <w:pStyle w:val="HCAExternalBody1"/>
            </w:pPr>
            <w:r w:rsidRPr="00BB5239">
              <w:t>Code</w:t>
            </w:r>
          </w:p>
        </w:tc>
        <w:tc>
          <w:tcPr>
            <w:tcW w:w="3496" w:type="pct"/>
            <w:shd w:val="clear" w:color="auto" w:fill="DEEAF6"/>
            <w:vAlign w:val="center"/>
          </w:tcPr>
          <w:p w14:paraId="3BFA6AD4" w14:textId="77777777" w:rsidR="00F113A6" w:rsidRPr="00BB5239" w:rsidRDefault="00F113A6" w:rsidP="00D7047E">
            <w:pPr>
              <w:pStyle w:val="HCAExternalBody1"/>
            </w:pPr>
            <w:r w:rsidRPr="00BB5239">
              <w:t>Value</w:t>
            </w:r>
          </w:p>
        </w:tc>
        <w:tc>
          <w:tcPr>
            <w:tcW w:w="609" w:type="pct"/>
            <w:shd w:val="clear" w:color="auto" w:fill="DEEAF6"/>
            <w:vAlign w:val="center"/>
          </w:tcPr>
          <w:p w14:paraId="10E10BBA" w14:textId="77777777" w:rsidR="00F113A6" w:rsidRPr="00BB5239" w:rsidRDefault="00F113A6" w:rsidP="00D7047E">
            <w:pPr>
              <w:pStyle w:val="HCAExternalBody1"/>
            </w:pPr>
            <w:r w:rsidRPr="00BB5239">
              <w:t>Definition</w:t>
            </w:r>
          </w:p>
        </w:tc>
      </w:tr>
      <w:tr w:rsidR="00F113A6" w:rsidRPr="00BB5239" w14:paraId="011C8023" w14:textId="77777777" w:rsidTr="00D7047E">
        <w:trPr>
          <w:trHeight w:val="144"/>
        </w:trPr>
        <w:tc>
          <w:tcPr>
            <w:tcW w:w="895" w:type="pct"/>
          </w:tcPr>
          <w:p w14:paraId="1CAD62A9" w14:textId="77777777" w:rsidR="00F113A6" w:rsidRPr="00BB5239" w:rsidRDefault="00F113A6" w:rsidP="00D7047E">
            <w:pPr>
              <w:pStyle w:val="HCAExternalBody1"/>
              <w:rPr>
                <w:sz w:val="18"/>
                <w:szCs w:val="18"/>
              </w:rPr>
            </w:pPr>
          </w:p>
        </w:tc>
        <w:tc>
          <w:tcPr>
            <w:tcW w:w="3496" w:type="pct"/>
          </w:tcPr>
          <w:p w14:paraId="42AE9EB3" w14:textId="77777777" w:rsidR="00F113A6" w:rsidRPr="000B2FB7" w:rsidRDefault="00A33D95" w:rsidP="00D7047E">
            <w:pPr>
              <w:autoSpaceDE w:val="0"/>
              <w:autoSpaceDN w:val="0"/>
              <w:spacing w:after="240" w:line="240" w:lineRule="auto"/>
            </w:pPr>
            <w:r>
              <w:t>TBD</w:t>
            </w:r>
          </w:p>
        </w:tc>
        <w:tc>
          <w:tcPr>
            <w:tcW w:w="609" w:type="pct"/>
          </w:tcPr>
          <w:p w14:paraId="400B006F" w14:textId="77777777" w:rsidR="00F113A6" w:rsidRPr="00BB5239" w:rsidRDefault="00F113A6" w:rsidP="00D7047E">
            <w:pPr>
              <w:pStyle w:val="HCAExternalBody1"/>
              <w:rPr>
                <w:color w:val="000000"/>
              </w:rPr>
            </w:pPr>
          </w:p>
        </w:tc>
      </w:tr>
      <w:tr w:rsidR="00F113A6" w:rsidRPr="00BB5239" w14:paraId="69CEF5C1" w14:textId="77777777" w:rsidTr="00D7047E">
        <w:trPr>
          <w:trHeight w:val="144"/>
        </w:trPr>
        <w:tc>
          <w:tcPr>
            <w:tcW w:w="895" w:type="pct"/>
          </w:tcPr>
          <w:p w14:paraId="3D6C8213" w14:textId="77777777" w:rsidR="00F113A6" w:rsidRPr="00BB5239" w:rsidRDefault="00F113A6" w:rsidP="00D7047E">
            <w:pPr>
              <w:pStyle w:val="HCAExternalBody1"/>
              <w:rPr>
                <w:sz w:val="18"/>
                <w:szCs w:val="18"/>
              </w:rPr>
            </w:pPr>
          </w:p>
        </w:tc>
        <w:tc>
          <w:tcPr>
            <w:tcW w:w="3496" w:type="pct"/>
          </w:tcPr>
          <w:p w14:paraId="06C6F80F" w14:textId="77777777" w:rsidR="00F113A6" w:rsidRPr="00BB5239" w:rsidRDefault="00F113A6" w:rsidP="00D7047E">
            <w:pPr>
              <w:pStyle w:val="HCAExternalBody1"/>
              <w:rPr>
                <w:sz w:val="18"/>
                <w:szCs w:val="18"/>
              </w:rPr>
            </w:pPr>
          </w:p>
        </w:tc>
        <w:tc>
          <w:tcPr>
            <w:tcW w:w="609" w:type="pct"/>
          </w:tcPr>
          <w:p w14:paraId="1A271EA2" w14:textId="77777777" w:rsidR="00F113A6" w:rsidRPr="00BB5239" w:rsidRDefault="00F113A6" w:rsidP="00D7047E">
            <w:pPr>
              <w:pStyle w:val="HCAExternalBody1"/>
              <w:rPr>
                <w:color w:val="000000"/>
              </w:rPr>
            </w:pPr>
          </w:p>
        </w:tc>
      </w:tr>
    </w:tbl>
    <w:p w14:paraId="43B6E333" w14:textId="77777777" w:rsidR="00F113A6" w:rsidRPr="00BB5239" w:rsidRDefault="00F113A6" w:rsidP="00F113A6">
      <w:pPr>
        <w:pStyle w:val="Default"/>
        <w:keepLines/>
        <w:widowControl/>
        <w:rPr>
          <w:rFonts w:ascii="Arial" w:hAnsi="Arial" w:cs="Arial"/>
          <w:color w:val="auto"/>
          <w:sz w:val="20"/>
          <w:szCs w:val="20"/>
        </w:rPr>
      </w:pPr>
    </w:p>
    <w:p w14:paraId="5A36FF8E" w14:textId="77777777" w:rsidR="00F113A6" w:rsidRPr="00BB5239" w:rsidRDefault="00F113A6" w:rsidP="00F113A6">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113A6" w:rsidRPr="00BB5239" w14:paraId="58A5B061" w14:textId="77777777" w:rsidTr="00D7047E">
        <w:trPr>
          <w:trHeight w:val="500"/>
        </w:trPr>
        <w:tc>
          <w:tcPr>
            <w:tcW w:w="496" w:type="pct"/>
            <w:shd w:val="clear" w:color="auto" w:fill="DEEAF6"/>
            <w:vAlign w:val="center"/>
          </w:tcPr>
          <w:p w14:paraId="0AF6D73C" w14:textId="77777777" w:rsidR="00F113A6" w:rsidRPr="00BB5239" w:rsidRDefault="00F113A6" w:rsidP="00D7047E">
            <w:pPr>
              <w:pStyle w:val="HCAExternalBody1"/>
            </w:pPr>
            <w:r w:rsidRPr="00BB5239">
              <w:t>Code</w:t>
            </w:r>
          </w:p>
        </w:tc>
        <w:tc>
          <w:tcPr>
            <w:tcW w:w="2087" w:type="pct"/>
            <w:shd w:val="clear" w:color="auto" w:fill="DEEAF6"/>
            <w:vAlign w:val="center"/>
          </w:tcPr>
          <w:p w14:paraId="3AABDACF" w14:textId="77777777" w:rsidR="00F113A6" w:rsidRPr="00BB5239" w:rsidRDefault="00F113A6" w:rsidP="00D7047E">
            <w:pPr>
              <w:pStyle w:val="HCAExternalBody1"/>
            </w:pPr>
            <w:r w:rsidRPr="00BB5239">
              <w:t>Value</w:t>
            </w:r>
          </w:p>
        </w:tc>
        <w:tc>
          <w:tcPr>
            <w:tcW w:w="1368" w:type="pct"/>
            <w:shd w:val="clear" w:color="auto" w:fill="DEEAF6"/>
            <w:vAlign w:val="center"/>
          </w:tcPr>
          <w:p w14:paraId="6DF61203" w14:textId="77777777" w:rsidR="00F113A6" w:rsidRPr="00BB5239" w:rsidRDefault="00F113A6" w:rsidP="00D7047E">
            <w:pPr>
              <w:pStyle w:val="HCAExternalBody1"/>
            </w:pPr>
            <w:r>
              <w:t>Effective Start Date</w:t>
            </w:r>
          </w:p>
        </w:tc>
        <w:tc>
          <w:tcPr>
            <w:tcW w:w="1048" w:type="pct"/>
            <w:shd w:val="clear" w:color="auto" w:fill="DEEAF6"/>
            <w:vAlign w:val="center"/>
          </w:tcPr>
          <w:p w14:paraId="141DDCA0" w14:textId="77777777" w:rsidR="00F113A6" w:rsidRDefault="00F113A6" w:rsidP="00D7047E">
            <w:pPr>
              <w:pStyle w:val="HCAExternalBody1"/>
            </w:pPr>
            <w:r>
              <w:t>Effective End Date</w:t>
            </w:r>
          </w:p>
        </w:tc>
      </w:tr>
      <w:tr w:rsidR="00F113A6" w:rsidRPr="00BB5239" w14:paraId="0593B423" w14:textId="77777777" w:rsidTr="00D7047E">
        <w:trPr>
          <w:trHeight w:val="144"/>
        </w:trPr>
        <w:tc>
          <w:tcPr>
            <w:tcW w:w="496" w:type="pct"/>
            <w:vAlign w:val="bottom"/>
          </w:tcPr>
          <w:p w14:paraId="676C534D" w14:textId="77777777" w:rsidR="00F113A6" w:rsidRPr="00BB5239" w:rsidRDefault="00F113A6" w:rsidP="00D7047E">
            <w:pPr>
              <w:pStyle w:val="HCAExternalBody1"/>
              <w:rPr>
                <w:rFonts w:cs="Arial"/>
                <w:color w:val="000000"/>
                <w:szCs w:val="20"/>
              </w:rPr>
            </w:pPr>
          </w:p>
        </w:tc>
        <w:tc>
          <w:tcPr>
            <w:tcW w:w="2087" w:type="pct"/>
            <w:vAlign w:val="bottom"/>
          </w:tcPr>
          <w:p w14:paraId="41C4978D" w14:textId="77777777" w:rsidR="00F113A6" w:rsidRPr="00BB5239" w:rsidRDefault="00F113A6" w:rsidP="00D7047E">
            <w:pPr>
              <w:pStyle w:val="HCAExternalBody1"/>
              <w:rPr>
                <w:rFonts w:cs="Arial"/>
                <w:color w:val="000000"/>
                <w:szCs w:val="20"/>
                <w:highlight w:val="yellow"/>
              </w:rPr>
            </w:pPr>
          </w:p>
        </w:tc>
        <w:tc>
          <w:tcPr>
            <w:tcW w:w="1368" w:type="pct"/>
          </w:tcPr>
          <w:p w14:paraId="2DF6C940" w14:textId="77777777" w:rsidR="00F113A6" w:rsidRPr="00BB5239" w:rsidRDefault="00F113A6" w:rsidP="00D7047E">
            <w:pPr>
              <w:pStyle w:val="HCAExternalBody1"/>
              <w:rPr>
                <w:rFonts w:cs="Arial"/>
                <w:color w:val="000000"/>
                <w:szCs w:val="20"/>
                <w:highlight w:val="yellow"/>
              </w:rPr>
            </w:pPr>
          </w:p>
        </w:tc>
        <w:tc>
          <w:tcPr>
            <w:tcW w:w="1048" w:type="pct"/>
          </w:tcPr>
          <w:p w14:paraId="6F936B99" w14:textId="77777777" w:rsidR="00F113A6" w:rsidRPr="00BB5239" w:rsidRDefault="00F113A6" w:rsidP="00D7047E">
            <w:pPr>
              <w:pStyle w:val="HCAExternalBody1"/>
              <w:rPr>
                <w:rFonts w:cs="Arial"/>
                <w:color w:val="000000"/>
                <w:szCs w:val="20"/>
                <w:highlight w:val="yellow"/>
              </w:rPr>
            </w:pPr>
          </w:p>
        </w:tc>
      </w:tr>
    </w:tbl>
    <w:p w14:paraId="0E725765" w14:textId="77777777" w:rsidR="00F113A6" w:rsidRDefault="00F113A6" w:rsidP="00F113A6">
      <w:pPr>
        <w:pStyle w:val="HCAExternalBody1"/>
      </w:pPr>
    </w:p>
    <w:p w14:paraId="538F6567" w14:textId="77777777" w:rsidR="00F113A6" w:rsidRPr="00BB5239" w:rsidRDefault="00F113A6" w:rsidP="00F113A6">
      <w:pPr>
        <w:pStyle w:val="Heading3"/>
      </w:pPr>
      <w:r>
        <w:t>Rules:</w:t>
      </w:r>
    </w:p>
    <w:p w14:paraId="3F320499" w14:textId="77777777" w:rsidR="00F113A6" w:rsidRPr="009D3786" w:rsidRDefault="00F113A6" w:rsidP="009D3786">
      <w:pPr>
        <w:pStyle w:val="HCAExternalBody1"/>
        <w:numPr>
          <w:ilvl w:val="0"/>
          <w:numId w:val="134"/>
        </w:numPr>
      </w:pPr>
      <w:r w:rsidRPr="008640DB">
        <w:t xml:space="preserve">Only one option allowed </w:t>
      </w:r>
    </w:p>
    <w:p w14:paraId="7CE735CC" w14:textId="77777777" w:rsidR="00F113A6" w:rsidRPr="008865D4" w:rsidRDefault="00F113A6" w:rsidP="00F113A6">
      <w:pPr>
        <w:pStyle w:val="Heading3"/>
      </w:pPr>
      <w:r w:rsidRPr="008865D4">
        <w:t>Frequency:</w:t>
      </w:r>
    </w:p>
    <w:p w14:paraId="4D07D99B" w14:textId="77777777" w:rsidR="00F113A6" w:rsidRPr="00BB5239" w:rsidRDefault="00F113A6" w:rsidP="00F113A6">
      <w:pPr>
        <w:keepLines/>
        <w:autoSpaceDE w:val="0"/>
        <w:autoSpaceDN w:val="0"/>
        <w:adjustRightInd w:val="0"/>
        <w:rPr>
          <w:rFonts w:eastAsia="Times New Roman" w:cs="Arial"/>
          <w:color w:val="000000"/>
          <w:szCs w:val="20"/>
        </w:rPr>
      </w:pPr>
    </w:p>
    <w:p w14:paraId="4133EAF2" w14:textId="77777777" w:rsidR="00F113A6" w:rsidRPr="00BB5239" w:rsidRDefault="00F113A6" w:rsidP="00F113A6">
      <w:pPr>
        <w:pStyle w:val="Heading3"/>
      </w:pPr>
      <w:r w:rsidRPr="00BB5239">
        <w:t>Data Use:</w:t>
      </w:r>
    </w:p>
    <w:p w14:paraId="7FC9255E" w14:textId="77777777" w:rsidR="00F113A6" w:rsidRPr="00BB5239" w:rsidRDefault="00F113A6" w:rsidP="00F113A6">
      <w:pPr>
        <w:keepLines/>
        <w:autoSpaceDE w:val="0"/>
        <w:autoSpaceDN w:val="0"/>
        <w:adjustRightInd w:val="0"/>
        <w:ind w:left="720" w:hanging="360"/>
        <w:rPr>
          <w:rFonts w:eastAsia="Times New Roman" w:cs="Arial"/>
          <w:b/>
          <w:bCs/>
          <w:color w:val="000000"/>
          <w:szCs w:val="20"/>
        </w:rPr>
      </w:pPr>
    </w:p>
    <w:p w14:paraId="62AB9715" w14:textId="77777777" w:rsidR="00F113A6" w:rsidRPr="00BB5239" w:rsidRDefault="00F113A6" w:rsidP="00F113A6">
      <w:pPr>
        <w:pStyle w:val="Heading3"/>
      </w:pPr>
      <w:r w:rsidRPr="00BB5239">
        <w:t>Validation:</w:t>
      </w:r>
    </w:p>
    <w:p w14:paraId="6BCFFE48" w14:textId="77777777" w:rsidR="00F113A6" w:rsidRPr="00BB5239" w:rsidRDefault="00F113A6" w:rsidP="00F113A6">
      <w:pPr>
        <w:pStyle w:val="HCAExternalBody1"/>
        <w:numPr>
          <w:ilvl w:val="0"/>
          <w:numId w:val="135"/>
        </w:numPr>
      </w:pPr>
      <w:r w:rsidRPr="00BB5239">
        <w:t>Must be valid code</w:t>
      </w:r>
    </w:p>
    <w:p w14:paraId="255B0173" w14:textId="77777777" w:rsidR="00F113A6" w:rsidRDefault="00F113A6" w:rsidP="00F113A6">
      <w:pPr>
        <w:pStyle w:val="HCAExternalBody1"/>
      </w:pPr>
    </w:p>
    <w:p w14:paraId="2F5364D5" w14:textId="77777777" w:rsidR="00F113A6" w:rsidRPr="00053308" w:rsidRDefault="00F113A6" w:rsidP="00F113A6">
      <w:pPr>
        <w:pStyle w:val="Heading3"/>
      </w:pPr>
      <w:r w:rsidRPr="00BB5239">
        <w:t>History:</w:t>
      </w:r>
    </w:p>
    <w:p w14:paraId="2D5000DE" w14:textId="77777777" w:rsidR="00F113A6" w:rsidRDefault="00F113A6" w:rsidP="00F113A6">
      <w:pPr>
        <w:pStyle w:val="HCAExternalBody1"/>
      </w:pPr>
    </w:p>
    <w:p w14:paraId="713E150B" w14:textId="77777777" w:rsidR="00F113A6" w:rsidRDefault="00F113A6" w:rsidP="00C17A78">
      <w:pPr>
        <w:pStyle w:val="HCAExternalBody1"/>
      </w:pPr>
    </w:p>
    <w:p w14:paraId="75BA4360" w14:textId="77777777" w:rsidR="00C17A78" w:rsidRPr="00BB5239" w:rsidRDefault="00C17A78" w:rsidP="00C17A78">
      <w:pPr>
        <w:pStyle w:val="Heading3"/>
      </w:pPr>
      <w:r w:rsidRPr="00BB5239">
        <w:t>Notes:</w:t>
      </w:r>
    </w:p>
    <w:p w14:paraId="05B7A7CC" w14:textId="77777777" w:rsidR="00C17A78" w:rsidRPr="00BB5239" w:rsidRDefault="00C17A78" w:rsidP="00C17A78">
      <w:pPr>
        <w:pStyle w:val="HCAExternalBody1"/>
      </w:pPr>
    </w:p>
    <w:p w14:paraId="71AD0291" w14:textId="77777777" w:rsidR="00FD6A6A" w:rsidRDefault="00C17A78" w:rsidP="00C17A78">
      <w:pPr>
        <w:pStyle w:val="Heading1"/>
      </w:pPr>
      <w:r w:rsidRPr="00BB5239">
        <w:br w:type="page"/>
      </w:r>
      <w:bookmarkStart w:id="851" w:name="_Toc36652553"/>
      <w:r w:rsidR="00FD6A6A" w:rsidRPr="00BB5239">
        <w:t>Substance Use 036.</w:t>
      </w:r>
      <w:bookmarkEnd w:id="828"/>
      <w:bookmarkEnd w:id="829"/>
      <w:bookmarkEnd w:id="830"/>
      <w:bookmarkEnd w:id="831"/>
      <w:bookmarkEnd w:id="832"/>
      <w:bookmarkEnd w:id="833"/>
      <w:bookmarkEnd w:id="834"/>
      <w:r w:rsidR="007422FC" w:rsidRPr="00BB5239">
        <w:t>0</w:t>
      </w:r>
      <w:r w:rsidR="003400E5">
        <w:t>4</w:t>
      </w:r>
      <w:bookmarkEnd w:id="851"/>
    </w:p>
    <w:p w14:paraId="15485D21" w14:textId="77777777" w:rsidR="009445C5" w:rsidRDefault="009445C5" w:rsidP="000A249B">
      <w:pPr>
        <w:pStyle w:val="Heading2"/>
      </w:pPr>
      <w:bookmarkStart w:id="852" w:name="_Toc463016797"/>
      <w:bookmarkStart w:id="853" w:name="_Toc465192428"/>
      <w:bookmarkStart w:id="854" w:name="_Toc503536226"/>
      <w:bookmarkStart w:id="855" w:name="_Toc8734255"/>
      <w:bookmarkStart w:id="856" w:name="_Toc8734788"/>
      <w:bookmarkStart w:id="857" w:name="_Toc8805521"/>
      <w:bookmarkStart w:id="858" w:name="_Toc8805931"/>
      <w:bookmarkStart w:id="859" w:name="_Toc36652554"/>
      <w:r w:rsidRPr="00E70169">
        <w:t>Substance (1, 2, 3)</w:t>
      </w:r>
      <w:bookmarkEnd w:id="852"/>
      <w:bookmarkEnd w:id="853"/>
      <w:bookmarkEnd w:id="854"/>
      <w:bookmarkEnd w:id="855"/>
      <w:bookmarkEnd w:id="856"/>
      <w:bookmarkEnd w:id="857"/>
      <w:bookmarkEnd w:id="858"/>
      <w:bookmarkEnd w:id="859"/>
    </w:p>
    <w:p w14:paraId="1429768F" w14:textId="77777777" w:rsidR="009445C5" w:rsidRPr="009445C5" w:rsidRDefault="009445C5" w:rsidP="000A249B">
      <w:pPr>
        <w:pStyle w:val="HCAExternalBody1"/>
        <w:rPr>
          <w:lang w:eastAsia="ja-JP"/>
        </w:rPr>
      </w:pPr>
      <w:r w:rsidRPr="00BB5239">
        <w:t>Section:  Substance Use</w:t>
      </w:r>
    </w:p>
    <w:p w14:paraId="15B60EF0" w14:textId="77777777" w:rsidR="00F8599B" w:rsidRDefault="00F8599B" w:rsidP="00B81B15">
      <w:pPr>
        <w:pStyle w:val="HCAExternalBody1"/>
      </w:pPr>
    </w:p>
    <w:p w14:paraId="0467CF81" w14:textId="77777777" w:rsidR="00FD6A6A" w:rsidRPr="00BB5239" w:rsidRDefault="00FD6A6A" w:rsidP="00B70949">
      <w:pPr>
        <w:pStyle w:val="Heading3"/>
      </w:pPr>
      <w:r w:rsidRPr="00BB5239">
        <w:t>Definition:</w:t>
      </w:r>
    </w:p>
    <w:p w14:paraId="1D9031D3" w14:textId="77777777" w:rsidR="00FD6A6A" w:rsidRPr="00BB5239" w:rsidRDefault="00FD6A6A" w:rsidP="00A80278">
      <w:pPr>
        <w:pStyle w:val="HCAExternalBody1"/>
      </w:pPr>
      <w:r w:rsidRPr="00A96C73">
        <w:t>Indicates the specific substance(s), or substance category(s), the client is being seen for.</w:t>
      </w:r>
    </w:p>
    <w:p w14:paraId="3FD43AB4" w14:textId="77777777" w:rsidR="00FD6A6A" w:rsidRPr="00BB5239" w:rsidRDefault="00FD6A6A" w:rsidP="00A80278">
      <w:pPr>
        <w:pStyle w:val="HCAExternalBody1"/>
      </w:pPr>
    </w:p>
    <w:p w14:paraId="4BDCD711"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16"/>
        <w:gridCol w:w="6282"/>
        <w:gridCol w:w="2592"/>
      </w:tblGrid>
      <w:tr w:rsidR="00FD6A6A" w:rsidRPr="00BB5239" w14:paraId="58073020" w14:textId="77777777" w:rsidTr="008865D4">
        <w:trPr>
          <w:trHeight w:val="500"/>
        </w:trPr>
        <w:tc>
          <w:tcPr>
            <w:tcW w:w="888" w:type="pct"/>
            <w:shd w:val="clear" w:color="auto" w:fill="DEEAF6"/>
            <w:vAlign w:val="center"/>
          </w:tcPr>
          <w:p w14:paraId="7233928C" w14:textId="77777777" w:rsidR="00FD6A6A" w:rsidRPr="00BB5239" w:rsidRDefault="00FD6A6A" w:rsidP="009445C5">
            <w:pPr>
              <w:pStyle w:val="HCAExternalBody1"/>
            </w:pPr>
            <w:r w:rsidRPr="00BB5239">
              <w:t>Code</w:t>
            </w:r>
          </w:p>
        </w:tc>
        <w:tc>
          <w:tcPr>
            <w:tcW w:w="2911" w:type="pct"/>
            <w:shd w:val="clear" w:color="auto" w:fill="DEEAF6"/>
            <w:vAlign w:val="center"/>
          </w:tcPr>
          <w:p w14:paraId="3F89E9DD" w14:textId="77777777" w:rsidR="00FD6A6A" w:rsidRPr="00BB5239" w:rsidRDefault="00FD6A6A" w:rsidP="009445C5">
            <w:pPr>
              <w:pStyle w:val="HCAExternalBody1"/>
            </w:pPr>
            <w:r w:rsidRPr="00BB5239">
              <w:t>Value</w:t>
            </w:r>
          </w:p>
        </w:tc>
        <w:tc>
          <w:tcPr>
            <w:tcW w:w="1201" w:type="pct"/>
            <w:shd w:val="clear" w:color="auto" w:fill="DEEAF6"/>
            <w:vAlign w:val="center"/>
          </w:tcPr>
          <w:p w14:paraId="28DD976E" w14:textId="77777777" w:rsidR="00FD6A6A" w:rsidRPr="00BB5239" w:rsidRDefault="00FD6A6A" w:rsidP="009445C5">
            <w:pPr>
              <w:pStyle w:val="HCAExternalBody1"/>
            </w:pPr>
            <w:r w:rsidRPr="00BB5239">
              <w:t>Definition</w:t>
            </w:r>
          </w:p>
        </w:tc>
      </w:tr>
      <w:tr w:rsidR="00FD6A6A" w:rsidRPr="00BB5239" w14:paraId="5F4E0EBD" w14:textId="77777777" w:rsidTr="00FD6A6A">
        <w:trPr>
          <w:trHeight w:val="144"/>
        </w:trPr>
        <w:tc>
          <w:tcPr>
            <w:tcW w:w="888" w:type="pct"/>
          </w:tcPr>
          <w:p w14:paraId="26CE1B4F" w14:textId="77777777" w:rsidR="00FD6A6A" w:rsidRPr="00BB5239" w:rsidRDefault="00FD6A6A" w:rsidP="009445C5">
            <w:pPr>
              <w:pStyle w:val="HCAExternalBody1"/>
              <w:rPr>
                <w:sz w:val="18"/>
                <w:szCs w:val="18"/>
              </w:rPr>
            </w:pPr>
            <w:r>
              <w:rPr>
                <w:sz w:val="18"/>
                <w:szCs w:val="18"/>
              </w:rPr>
              <w:t xml:space="preserve">1 </w:t>
            </w:r>
          </w:p>
        </w:tc>
        <w:tc>
          <w:tcPr>
            <w:tcW w:w="2911" w:type="pct"/>
          </w:tcPr>
          <w:p w14:paraId="4BFA7DD1" w14:textId="77777777" w:rsidR="00FD6A6A" w:rsidRPr="00BB5239" w:rsidRDefault="00FD6A6A" w:rsidP="009445C5">
            <w:pPr>
              <w:pStyle w:val="HCAExternalBody1"/>
              <w:rPr>
                <w:sz w:val="18"/>
                <w:szCs w:val="18"/>
              </w:rPr>
            </w:pPr>
            <w:r>
              <w:rPr>
                <w:sz w:val="18"/>
                <w:szCs w:val="18"/>
              </w:rPr>
              <w:t xml:space="preserve">None </w:t>
            </w:r>
          </w:p>
        </w:tc>
        <w:tc>
          <w:tcPr>
            <w:tcW w:w="1201" w:type="pct"/>
          </w:tcPr>
          <w:p w14:paraId="63B985C7" w14:textId="77777777" w:rsidR="00FD6A6A" w:rsidRPr="00BB5239" w:rsidRDefault="00FD6A6A" w:rsidP="009445C5">
            <w:pPr>
              <w:pStyle w:val="HCAExternalBody1"/>
              <w:rPr>
                <w:color w:val="000000"/>
              </w:rPr>
            </w:pPr>
          </w:p>
        </w:tc>
      </w:tr>
      <w:tr w:rsidR="00FD6A6A" w:rsidRPr="00BB5239" w14:paraId="4ABE593F" w14:textId="77777777" w:rsidTr="00FD6A6A">
        <w:trPr>
          <w:trHeight w:val="144"/>
        </w:trPr>
        <w:tc>
          <w:tcPr>
            <w:tcW w:w="888" w:type="pct"/>
          </w:tcPr>
          <w:p w14:paraId="509854A2" w14:textId="77777777" w:rsidR="00FD6A6A" w:rsidRPr="00BB5239" w:rsidRDefault="00FD6A6A" w:rsidP="009445C5">
            <w:pPr>
              <w:pStyle w:val="HCAExternalBody1"/>
              <w:rPr>
                <w:sz w:val="18"/>
                <w:szCs w:val="18"/>
              </w:rPr>
            </w:pPr>
            <w:r>
              <w:rPr>
                <w:sz w:val="18"/>
                <w:szCs w:val="18"/>
              </w:rPr>
              <w:t xml:space="preserve">2 </w:t>
            </w:r>
          </w:p>
        </w:tc>
        <w:tc>
          <w:tcPr>
            <w:tcW w:w="2911" w:type="pct"/>
          </w:tcPr>
          <w:p w14:paraId="7EF39ADF" w14:textId="77777777" w:rsidR="00FD6A6A" w:rsidRPr="00BB5239" w:rsidRDefault="00FD6A6A" w:rsidP="009445C5">
            <w:pPr>
              <w:pStyle w:val="HCAExternalBody1"/>
              <w:rPr>
                <w:sz w:val="18"/>
                <w:szCs w:val="18"/>
              </w:rPr>
            </w:pPr>
            <w:r>
              <w:rPr>
                <w:sz w:val="18"/>
                <w:szCs w:val="18"/>
              </w:rPr>
              <w:t xml:space="preserve">Alcohol </w:t>
            </w:r>
          </w:p>
        </w:tc>
        <w:tc>
          <w:tcPr>
            <w:tcW w:w="1201" w:type="pct"/>
          </w:tcPr>
          <w:p w14:paraId="62895CEA" w14:textId="77777777" w:rsidR="00FD6A6A" w:rsidRPr="00BB5239" w:rsidRDefault="00FD6A6A" w:rsidP="009445C5">
            <w:pPr>
              <w:pStyle w:val="HCAExternalBody1"/>
              <w:rPr>
                <w:color w:val="000000"/>
              </w:rPr>
            </w:pPr>
          </w:p>
        </w:tc>
      </w:tr>
      <w:tr w:rsidR="00FD6A6A" w:rsidRPr="00BB5239" w14:paraId="2E6570AB" w14:textId="77777777" w:rsidTr="00FD6A6A">
        <w:trPr>
          <w:trHeight w:val="144"/>
        </w:trPr>
        <w:tc>
          <w:tcPr>
            <w:tcW w:w="888" w:type="pct"/>
          </w:tcPr>
          <w:p w14:paraId="0372905F" w14:textId="77777777" w:rsidR="00FD6A6A" w:rsidRPr="00BB5239" w:rsidRDefault="00FD6A6A" w:rsidP="009445C5">
            <w:pPr>
              <w:pStyle w:val="HCAExternalBody1"/>
              <w:rPr>
                <w:sz w:val="18"/>
                <w:szCs w:val="18"/>
              </w:rPr>
            </w:pPr>
            <w:r>
              <w:rPr>
                <w:sz w:val="18"/>
                <w:szCs w:val="18"/>
              </w:rPr>
              <w:t xml:space="preserve">3 </w:t>
            </w:r>
          </w:p>
        </w:tc>
        <w:tc>
          <w:tcPr>
            <w:tcW w:w="2911" w:type="pct"/>
          </w:tcPr>
          <w:p w14:paraId="5D192EC1" w14:textId="77777777" w:rsidR="00FD6A6A" w:rsidRPr="00BB5239" w:rsidRDefault="00FD6A6A" w:rsidP="009445C5">
            <w:pPr>
              <w:pStyle w:val="HCAExternalBody1"/>
              <w:rPr>
                <w:sz w:val="18"/>
                <w:szCs w:val="18"/>
              </w:rPr>
            </w:pPr>
            <w:r>
              <w:rPr>
                <w:sz w:val="18"/>
                <w:szCs w:val="18"/>
              </w:rPr>
              <w:t xml:space="preserve">Cocaine/Crack </w:t>
            </w:r>
          </w:p>
        </w:tc>
        <w:tc>
          <w:tcPr>
            <w:tcW w:w="1201" w:type="pct"/>
          </w:tcPr>
          <w:p w14:paraId="2A237C54" w14:textId="77777777" w:rsidR="00FD6A6A" w:rsidRPr="00BB5239" w:rsidRDefault="00FD6A6A" w:rsidP="009445C5">
            <w:pPr>
              <w:pStyle w:val="HCAExternalBody1"/>
              <w:rPr>
                <w:color w:val="000000"/>
              </w:rPr>
            </w:pPr>
          </w:p>
        </w:tc>
      </w:tr>
      <w:tr w:rsidR="00FD6A6A" w:rsidRPr="00BB5239" w14:paraId="0D14346E" w14:textId="77777777" w:rsidTr="00FD6A6A">
        <w:trPr>
          <w:trHeight w:val="144"/>
        </w:trPr>
        <w:tc>
          <w:tcPr>
            <w:tcW w:w="888" w:type="pct"/>
          </w:tcPr>
          <w:p w14:paraId="04A014E9" w14:textId="77777777" w:rsidR="00FD6A6A" w:rsidRPr="00BB5239" w:rsidRDefault="00FD6A6A" w:rsidP="009445C5">
            <w:pPr>
              <w:pStyle w:val="HCAExternalBody1"/>
              <w:rPr>
                <w:sz w:val="18"/>
                <w:szCs w:val="18"/>
              </w:rPr>
            </w:pPr>
            <w:r>
              <w:rPr>
                <w:sz w:val="18"/>
                <w:szCs w:val="18"/>
              </w:rPr>
              <w:t xml:space="preserve">4 </w:t>
            </w:r>
          </w:p>
        </w:tc>
        <w:tc>
          <w:tcPr>
            <w:tcW w:w="2911" w:type="pct"/>
          </w:tcPr>
          <w:p w14:paraId="0C4ED862" w14:textId="77777777" w:rsidR="00FD6A6A" w:rsidRPr="00BB5239" w:rsidRDefault="00FD6A6A" w:rsidP="009445C5">
            <w:pPr>
              <w:pStyle w:val="HCAExternalBody1"/>
              <w:rPr>
                <w:sz w:val="18"/>
                <w:szCs w:val="18"/>
              </w:rPr>
            </w:pPr>
            <w:r>
              <w:rPr>
                <w:sz w:val="18"/>
                <w:szCs w:val="18"/>
              </w:rPr>
              <w:t xml:space="preserve">Marijuana/Hashish </w:t>
            </w:r>
          </w:p>
        </w:tc>
        <w:tc>
          <w:tcPr>
            <w:tcW w:w="1201" w:type="pct"/>
          </w:tcPr>
          <w:p w14:paraId="47CFE1BF" w14:textId="77777777" w:rsidR="00FD6A6A" w:rsidRPr="00BB5239" w:rsidRDefault="00FD6A6A" w:rsidP="009445C5">
            <w:pPr>
              <w:pStyle w:val="HCAExternalBody1"/>
              <w:rPr>
                <w:color w:val="000000"/>
              </w:rPr>
            </w:pPr>
          </w:p>
        </w:tc>
      </w:tr>
      <w:tr w:rsidR="00FD6A6A" w:rsidRPr="00BB5239" w14:paraId="24D1B932" w14:textId="77777777" w:rsidTr="00FD6A6A">
        <w:trPr>
          <w:trHeight w:val="144"/>
        </w:trPr>
        <w:tc>
          <w:tcPr>
            <w:tcW w:w="888" w:type="pct"/>
          </w:tcPr>
          <w:p w14:paraId="5B2C23D8" w14:textId="77777777" w:rsidR="00FD6A6A" w:rsidRPr="00BB5239" w:rsidRDefault="00FD6A6A" w:rsidP="009445C5">
            <w:pPr>
              <w:pStyle w:val="HCAExternalBody1"/>
              <w:rPr>
                <w:sz w:val="18"/>
                <w:szCs w:val="18"/>
              </w:rPr>
            </w:pPr>
            <w:r>
              <w:rPr>
                <w:sz w:val="18"/>
                <w:szCs w:val="18"/>
              </w:rPr>
              <w:t xml:space="preserve">5 </w:t>
            </w:r>
          </w:p>
        </w:tc>
        <w:tc>
          <w:tcPr>
            <w:tcW w:w="2911" w:type="pct"/>
          </w:tcPr>
          <w:p w14:paraId="47680509" w14:textId="77777777" w:rsidR="00FD6A6A" w:rsidRPr="00BB5239" w:rsidRDefault="00FD6A6A" w:rsidP="009445C5">
            <w:pPr>
              <w:pStyle w:val="HCAExternalBody1"/>
              <w:rPr>
                <w:sz w:val="18"/>
                <w:szCs w:val="18"/>
              </w:rPr>
            </w:pPr>
            <w:r>
              <w:rPr>
                <w:sz w:val="18"/>
                <w:szCs w:val="18"/>
              </w:rPr>
              <w:t xml:space="preserve">Heroin </w:t>
            </w:r>
          </w:p>
        </w:tc>
        <w:tc>
          <w:tcPr>
            <w:tcW w:w="1201" w:type="pct"/>
          </w:tcPr>
          <w:p w14:paraId="7C9615DD" w14:textId="77777777" w:rsidR="00FD6A6A" w:rsidRPr="00BB5239" w:rsidRDefault="00FD6A6A" w:rsidP="009445C5">
            <w:pPr>
              <w:pStyle w:val="HCAExternalBody1"/>
              <w:rPr>
                <w:color w:val="000000"/>
              </w:rPr>
            </w:pPr>
          </w:p>
        </w:tc>
      </w:tr>
      <w:tr w:rsidR="00FD6A6A" w:rsidRPr="00BB5239" w14:paraId="504293F4" w14:textId="77777777" w:rsidTr="00FD6A6A">
        <w:trPr>
          <w:trHeight w:val="144"/>
        </w:trPr>
        <w:tc>
          <w:tcPr>
            <w:tcW w:w="888" w:type="pct"/>
          </w:tcPr>
          <w:p w14:paraId="1CBA7B06" w14:textId="77777777" w:rsidR="00FD6A6A" w:rsidRPr="00BB5239" w:rsidRDefault="00FD6A6A" w:rsidP="009445C5">
            <w:pPr>
              <w:pStyle w:val="HCAExternalBody1"/>
              <w:rPr>
                <w:sz w:val="18"/>
                <w:szCs w:val="18"/>
              </w:rPr>
            </w:pPr>
            <w:r>
              <w:rPr>
                <w:sz w:val="18"/>
                <w:szCs w:val="18"/>
              </w:rPr>
              <w:t xml:space="preserve">6 </w:t>
            </w:r>
          </w:p>
        </w:tc>
        <w:tc>
          <w:tcPr>
            <w:tcW w:w="2911" w:type="pct"/>
          </w:tcPr>
          <w:p w14:paraId="390E5013" w14:textId="77777777" w:rsidR="00FD6A6A" w:rsidRPr="00BB5239" w:rsidRDefault="00FD6A6A" w:rsidP="009445C5">
            <w:pPr>
              <w:pStyle w:val="HCAExternalBody1"/>
              <w:rPr>
                <w:sz w:val="18"/>
                <w:szCs w:val="18"/>
              </w:rPr>
            </w:pPr>
            <w:r>
              <w:rPr>
                <w:sz w:val="18"/>
                <w:szCs w:val="18"/>
              </w:rPr>
              <w:t xml:space="preserve">Other Opiates </w:t>
            </w:r>
            <w:proofErr w:type="gramStart"/>
            <w:r>
              <w:rPr>
                <w:sz w:val="18"/>
                <w:szCs w:val="18"/>
              </w:rPr>
              <w:t>And</w:t>
            </w:r>
            <w:proofErr w:type="gramEnd"/>
            <w:r>
              <w:rPr>
                <w:sz w:val="18"/>
                <w:szCs w:val="18"/>
              </w:rPr>
              <w:t xml:space="preserve"> Synthetics </w:t>
            </w:r>
          </w:p>
        </w:tc>
        <w:tc>
          <w:tcPr>
            <w:tcW w:w="1201" w:type="pct"/>
          </w:tcPr>
          <w:p w14:paraId="7522B9E6" w14:textId="77777777" w:rsidR="00FD6A6A" w:rsidRPr="00BB5239" w:rsidRDefault="00FD6A6A" w:rsidP="009445C5">
            <w:pPr>
              <w:pStyle w:val="HCAExternalBody1"/>
              <w:rPr>
                <w:color w:val="000000"/>
              </w:rPr>
            </w:pPr>
          </w:p>
        </w:tc>
      </w:tr>
      <w:tr w:rsidR="00FD6A6A" w:rsidRPr="00BB5239" w14:paraId="118EEFF2" w14:textId="77777777" w:rsidTr="00FD6A6A">
        <w:trPr>
          <w:trHeight w:val="144"/>
        </w:trPr>
        <w:tc>
          <w:tcPr>
            <w:tcW w:w="888" w:type="pct"/>
          </w:tcPr>
          <w:p w14:paraId="2532EAF5" w14:textId="77777777" w:rsidR="00FD6A6A" w:rsidRPr="00BB5239" w:rsidRDefault="00FD6A6A" w:rsidP="009445C5">
            <w:pPr>
              <w:pStyle w:val="HCAExternalBody1"/>
              <w:rPr>
                <w:sz w:val="18"/>
                <w:szCs w:val="18"/>
              </w:rPr>
            </w:pPr>
            <w:r>
              <w:rPr>
                <w:sz w:val="18"/>
                <w:szCs w:val="18"/>
              </w:rPr>
              <w:t xml:space="preserve">7 </w:t>
            </w:r>
          </w:p>
        </w:tc>
        <w:tc>
          <w:tcPr>
            <w:tcW w:w="2911" w:type="pct"/>
          </w:tcPr>
          <w:p w14:paraId="2D6C8163" w14:textId="77777777" w:rsidR="00FD6A6A" w:rsidRPr="00BB5239" w:rsidRDefault="00FD6A6A" w:rsidP="009445C5">
            <w:pPr>
              <w:pStyle w:val="HCAExternalBody1"/>
              <w:rPr>
                <w:sz w:val="18"/>
                <w:szCs w:val="18"/>
              </w:rPr>
            </w:pPr>
            <w:r>
              <w:rPr>
                <w:sz w:val="18"/>
                <w:szCs w:val="18"/>
              </w:rPr>
              <w:t xml:space="preserve">PCP-phencyclidine </w:t>
            </w:r>
          </w:p>
        </w:tc>
        <w:tc>
          <w:tcPr>
            <w:tcW w:w="1201" w:type="pct"/>
          </w:tcPr>
          <w:p w14:paraId="36AC7846" w14:textId="77777777" w:rsidR="00FD6A6A" w:rsidRPr="00BB5239" w:rsidRDefault="00FD6A6A" w:rsidP="009445C5">
            <w:pPr>
              <w:pStyle w:val="HCAExternalBody1"/>
              <w:rPr>
                <w:color w:val="000000"/>
              </w:rPr>
            </w:pPr>
          </w:p>
        </w:tc>
      </w:tr>
      <w:tr w:rsidR="00FD6A6A" w:rsidRPr="00BB5239" w14:paraId="3711FB5A" w14:textId="77777777" w:rsidTr="00FD6A6A">
        <w:trPr>
          <w:trHeight w:val="144"/>
        </w:trPr>
        <w:tc>
          <w:tcPr>
            <w:tcW w:w="888" w:type="pct"/>
          </w:tcPr>
          <w:p w14:paraId="3397DA93" w14:textId="77777777" w:rsidR="00FD6A6A" w:rsidRPr="00BB5239" w:rsidRDefault="00FD6A6A" w:rsidP="009445C5">
            <w:pPr>
              <w:pStyle w:val="HCAExternalBody1"/>
              <w:rPr>
                <w:sz w:val="18"/>
                <w:szCs w:val="18"/>
              </w:rPr>
            </w:pPr>
            <w:r>
              <w:rPr>
                <w:sz w:val="18"/>
                <w:szCs w:val="18"/>
              </w:rPr>
              <w:t xml:space="preserve">8 </w:t>
            </w:r>
          </w:p>
        </w:tc>
        <w:tc>
          <w:tcPr>
            <w:tcW w:w="2911" w:type="pct"/>
          </w:tcPr>
          <w:p w14:paraId="63A91410" w14:textId="77777777" w:rsidR="00FD6A6A" w:rsidRPr="00BB5239" w:rsidRDefault="00FD6A6A" w:rsidP="009445C5">
            <w:pPr>
              <w:pStyle w:val="HCAExternalBody1"/>
              <w:rPr>
                <w:sz w:val="18"/>
                <w:szCs w:val="18"/>
              </w:rPr>
            </w:pPr>
            <w:r>
              <w:rPr>
                <w:sz w:val="18"/>
                <w:szCs w:val="18"/>
              </w:rPr>
              <w:t xml:space="preserve">Other Hallucinogens </w:t>
            </w:r>
          </w:p>
        </w:tc>
        <w:tc>
          <w:tcPr>
            <w:tcW w:w="1201" w:type="pct"/>
          </w:tcPr>
          <w:p w14:paraId="6873A1C5" w14:textId="77777777" w:rsidR="00FD6A6A" w:rsidRPr="00BB5239" w:rsidRDefault="00FD6A6A" w:rsidP="009445C5">
            <w:pPr>
              <w:pStyle w:val="HCAExternalBody1"/>
              <w:rPr>
                <w:color w:val="000000"/>
              </w:rPr>
            </w:pPr>
          </w:p>
        </w:tc>
      </w:tr>
      <w:tr w:rsidR="00FD6A6A" w:rsidRPr="00BB5239" w14:paraId="78128AFF" w14:textId="77777777" w:rsidTr="00FD6A6A">
        <w:trPr>
          <w:trHeight w:val="144"/>
        </w:trPr>
        <w:tc>
          <w:tcPr>
            <w:tcW w:w="888" w:type="pct"/>
          </w:tcPr>
          <w:p w14:paraId="47E47E0B" w14:textId="77777777" w:rsidR="00FD6A6A" w:rsidRPr="00BB5239" w:rsidRDefault="00FD6A6A" w:rsidP="009445C5">
            <w:pPr>
              <w:pStyle w:val="HCAExternalBody1"/>
              <w:rPr>
                <w:sz w:val="18"/>
                <w:szCs w:val="18"/>
              </w:rPr>
            </w:pPr>
            <w:r>
              <w:rPr>
                <w:sz w:val="18"/>
                <w:szCs w:val="18"/>
              </w:rPr>
              <w:t xml:space="preserve">9 </w:t>
            </w:r>
          </w:p>
        </w:tc>
        <w:tc>
          <w:tcPr>
            <w:tcW w:w="2911" w:type="pct"/>
          </w:tcPr>
          <w:p w14:paraId="23C43760" w14:textId="77777777" w:rsidR="00FD6A6A" w:rsidRPr="00BB5239" w:rsidRDefault="00FD6A6A" w:rsidP="009445C5">
            <w:pPr>
              <w:pStyle w:val="HCAExternalBody1"/>
              <w:rPr>
                <w:sz w:val="18"/>
                <w:szCs w:val="18"/>
              </w:rPr>
            </w:pPr>
            <w:r>
              <w:rPr>
                <w:sz w:val="18"/>
                <w:szCs w:val="18"/>
              </w:rPr>
              <w:t xml:space="preserve">Methamphetamine </w:t>
            </w:r>
          </w:p>
        </w:tc>
        <w:tc>
          <w:tcPr>
            <w:tcW w:w="1201" w:type="pct"/>
          </w:tcPr>
          <w:p w14:paraId="398D2D60" w14:textId="77777777" w:rsidR="00FD6A6A" w:rsidRPr="00BB5239" w:rsidRDefault="00FD6A6A" w:rsidP="009445C5">
            <w:pPr>
              <w:pStyle w:val="HCAExternalBody1"/>
              <w:rPr>
                <w:color w:val="000000"/>
              </w:rPr>
            </w:pPr>
          </w:p>
        </w:tc>
      </w:tr>
      <w:tr w:rsidR="00FD6A6A" w:rsidRPr="00BB5239" w14:paraId="168E261A" w14:textId="77777777" w:rsidTr="00FD6A6A">
        <w:trPr>
          <w:trHeight w:val="144"/>
        </w:trPr>
        <w:tc>
          <w:tcPr>
            <w:tcW w:w="888" w:type="pct"/>
          </w:tcPr>
          <w:p w14:paraId="7A6B51A5" w14:textId="77777777" w:rsidR="00FD6A6A" w:rsidRPr="00BB5239" w:rsidRDefault="00FD6A6A" w:rsidP="009445C5">
            <w:pPr>
              <w:pStyle w:val="HCAExternalBody1"/>
              <w:rPr>
                <w:sz w:val="18"/>
                <w:szCs w:val="18"/>
              </w:rPr>
            </w:pPr>
            <w:r>
              <w:rPr>
                <w:sz w:val="18"/>
                <w:szCs w:val="18"/>
              </w:rPr>
              <w:t xml:space="preserve">10 </w:t>
            </w:r>
          </w:p>
        </w:tc>
        <w:tc>
          <w:tcPr>
            <w:tcW w:w="2911" w:type="pct"/>
          </w:tcPr>
          <w:p w14:paraId="02280E46" w14:textId="77777777" w:rsidR="00FD6A6A" w:rsidRPr="00BB5239" w:rsidRDefault="00FD6A6A" w:rsidP="009445C5">
            <w:pPr>
              <w:pStyle w:val="HCAExternalBody1"/>
              <w:rPr>
                <w:sz w:val="18"/>
                <w:szCs w:val="18"/>
              </w:rPr>
            </w:pPr>
            <w:r>
              <w:rPr>
                <w:sz w:val="18"/>
                <w:szCs w:val="18"/>
              </w:rPr>
              <w:t xml:space="preserve">Other Amphetamines </w:t>
            </w:r>
          </w:p>
        </w:tc>
        <w:tc>
          <w:tcPr>
            <w:tcW w:w="1201" w:type="pct"/>
          </w:tcPr>
          <w:p w14:paraId="55B83320" w14:textId="77777777" w:rsidR="00FD6A6A" w:rsidRPr="00BB5239" w:rsidRDefault="00FD6A6A" w:rsidP="009445C5">
            <w:pPr>
              <w:pStyle w:val="HCAExternalBody1"/>
              <w:rPr>
                <w:color w:val="000000"/>
              </w:rPr>
            </w:pPr>
          </w:p>
        </w:tc>
      </w:tr>
      <w:tr w:rsidR="00FD6A6A" w:rsidRPr="00BB5239" w14:paraId="71C728BB" w14:textId="77777777" w:rsidTr="00FD6A6A">
        <w:trPr>
          <w:trHeight w:val="144"/>
        </w:trPr>
        <w:tc>
          <w:tcPr>
            <w:tcW w:w="888" w:type="pct"/>
          </w:tcPr>
          <w:p w14:paraId="665864E5" w14:textId="77777777" w:rsidR="00FD6A6A" w:rsidRPr="00BB5239" w:rsidRDefault="00FD6A6A" w:rsidP="009445C5">
            <w:pPr>
              <w:pStyle w:val="HCAExternalBody1"/>
              <w:rPr>
                <w:sz w:val="18"/>
                <w:szCs w:val="18"/>
              </w:rPr>
            </w:pPr>
            <w:r>
              <w:rPr>
                <w:sz w:val="18"/>
                <w:szCs w:val="18"/>
              </w:rPr>
              <w:t xml:space="preserve">11 </w:t>
            </w:r>
          </w:p>
        </w:tc>
        <w:tc>
          <w:tcPr>
            <w:tcW w:w="2911" w:type="pct"/>
          </w:tcPr>
          <w:p w14:paraId="6823A0E5" w14:textId="77777777" w:rsidR="00FD6A6A" w:rsidRPr="00BB5239" w:rsidRDefault="00FD6A6A" w:rsidP="009445C5">
            <w:pPr>
              <w:pStyle w:val="HCAExternalBody1"/>
              <w:rPr>
                <w:sz w:val="18"/>
                <w:szCs w:val="18"/>
              </w:rPr>
            </w:pPr>
            <w:r>
              <w:rPr>
                <w:sz w:val="18"/>
                <w:szCs w:val="18"/>
              </w:rPr>
              <w:t xml:space="preserve">Other Stimulants </w:t>
            </w:r>
          </w:p>
        </w:tc>
        <w:tc>
          <w:tcPr>
            <w:tcW w:w="1201" w:type="pct"/>
          </w:tcPr>
          <w:p w14:paraId="39E06D20" w14:textId="77777777" w:rsidR="00FD6A6A" w:rsidRPr="00BB5239" w:rsidRDefault="00FD6A6A" w:rsidP="009445C5">
            <w:pPr>
              <w:pStyle w:val="HCAExternalBody1"/>
              <w:rPr>
                <w:color w:val="000000"/>
              </w:rPr>
            </w:pPr>
          </w:p>
        </w:tc>
      </w:tr>
      <w:tr w:rsidR="00FD6A6A" w:rsidRPr="00BB5239" w14:paraId="5E4C414E" w14:textId="77777777" w:rsidTr="00FD6A6A">
        <w:trPr>
          <w:trHeight w:val="144"/>
        </w:trPr>
        <w:tc>
          <w:tcPr>
            <w:tcW w:w="888" w:type="pct"/>
          </w:tcPr>
          <w:p w14:paraId="00729269" w14:textId="77777777" w:rsidR="00FD6A6A" w:rsidRPr="00BB5239" w:rsidRDefault="00FD6A6A" w:rsidP="009445C5">
            <w:pPr>
              <w:pStyle w:val="HCAExternalBody1"/>
              <w:rPr>
                <w:sz w:val="18"/>
                <w:szCs w:val="18"/>
              </w:rPr>
            </w:pPr>
            <w:r>
              <w:rPr>
                <w:sz w:val="18"/>
                <w:szCs w:val="18"/>
              </w:rPr>
              <w:t xml:space="preserve">12 </w:t>
            </w:r>
          </w:p>
        </w:tc>
        <w:tc>
          <w:tcPr>
            <w:tcW w:w="2911" w:type="pct"/>
          </w:tcPr>
          <w:p w14:paraId="46677F04" w14:textId="77777777" w:rsidR="00FD6A6A" w:rsidRPr="00BB5239" w:rsidRDefault="00FD6A6A" w:rsidP="009445C5">
            <w:pPr>
              <w:pStyle w:val="HCAExternalBody1"/>
              <w:rPr>
                <w:sz w:val="18"/>
                <w:szCs w:val="18"/>
              </w:rPr>
            </w:pPr>
            <w:r>
              <w:rPr>
                <w:sz w:val="18"/>
                <w:szCs w:val="18"/>
              </w:rPr>
              <w:t xml:space="preserve">Benzodiazepine </w:t>
            </w:r>
          </w:p>
        </w:tc>
        <w:tc>
          <w:tcPr>
            <w:tcW w:w="1201" w:type="pct"/>
          </w:tcPr>
          <w:p w14:paraId="0B809120" w14:textId="77777777" w:rsidR="00FD6A6A" w:rsidRPr="00BB5239" w:rsidRDefault="00FD6A6A" w:rsidP="009445C5">
            <w:pPr>
              <w:pStyle w:val="HCAExternalBody1"/>
              <w:rPr>
                <w:color w:val="000000"/>
              </w:rPr>
            </w:pPr>
          </w:p>
        </w:tc>
      </w:tr>
      <w:tr w:rsidR="00FD6A6A" w:rsidRPr="00BB5239" w14:paraId="1650DB6E" w14:textId="77777777" w:rsidTr="00FD6A6A">
        <w:trPr>
          <w:trHeight w:val="144"/>
        </w:trPr>
        <w:tc>
          <w:tcPr>
            <w:tcW w:w="888" w:type="pct"/>
          </w:tcPr>
          <w:p w14:paraId="2E722E85" w14:textId="77777777" w:rsidR="00FD6A6A" w:rsidRPr="00BB5239" w:rsidRDefault="00FD6A6A" w:rsidP="009445C5">
            <w:pPr>
              <w:pStyle w:val="HCAExternalBody1"/>
              <w:rPr>
                <w:sz w:val="18"/>
                <w:szCs w:val="18"/>
              </w:rPr>
            </w:pPr>
            <w:r>
              <w:rPr>
                <w:sz w:val="18"/>
                <w:szCs w:val="18"/>
              </w:rPr>
              <w:t xml:space="preserve">13 </w:t>
            </w:r>
          </w:p>
        </w:tc>
        <w:tc>
          <w:tcPr>
            <w:tcW w:w="2911" w:type="pct"/>
          </w:tcPr>
          <w:p w14:paraId="6D6F6E58" w14:textId="77777777" w:rsidR="00FD6A6A" w:rsidRPr="00BB5239" w:rsidRDefault="00FD6A6A" w:rsidP="009445C5">
            <w:pPr>
              <w:pStyle w:val="HCAExternalBody1"/>
              <w:rPr>
                <w:sz w:val="18"/>
                <w:szCs w:val="18"/>
              </w:rPr>
            </w:pPr>
            <w:r>
              <w:rPr>
                <w:sz w:val="18"/>
                <w:szCs w:val="18"/>
              </w:rPr>
              <w:t xml:space="preserve">Other non-Benzodiazepine Tranquilizers </w:t>
            </w:r>
          </w:p>
        </w:tc>
        <w:tc>
          <w:tcPr>
            <w:tcW w:w="1201" w:type="pct"/>
          </w:tcPr>
          <w:p w14:paraId="66E9117D" w14:textId="77777777" w:rsidR="00FD6A6A" w:rsidRPr="00BB5239" w:rsidRDefault="00FD6A6A" w:rsidP="009445C5">
            <w:pPr>
              <w:pStyle w:val="HCAExternalBody1"/>
              <w:rPr>
                <w:color w:val="000000"/>
              </w:rPr>
            </w:pPr>
          </w:p>
        </w:tc>
      </w:tr>
      <w:tr w:rsidR="00FD6A6A" w:rsidRPr="00BB5239" w14:paraId="718550ED" w14:textId="77777777" w:rsidTr="00FD6A6A">
        <w:trPr>
          <w:trHeight w:val="144"/>
        </w:trPr>
        <w:tc>
          <w:tcPr>
            <w:tcW w:w="888" w:type="pct"/>
          </w:tcPr>
          <w:p w14:paraId="36FEB778" w14:textId="77777777" w:rsidR="00FD6A6A" w:rsidRPr="00BB5239" w:rsidRDefault="00FD6A6A" w:rsidP="009445C5">
            <w:pPr>
              <w:pStyle w:val="HCAExternalBody1"/>
              <w:rPr>
                <w:sz w:val="18"/>
                <w:szCs w:val="18"/>
              </w:rPr>
            </w:pPr>
            <w:r>
              <w:rPr>
                <w:sz w:val="18"/>
                <w:szCs w:val="18"/>
              </w:rPr>
              <w:t xml:space="preserve">14 </w:t>
            </w:r>
          </w:p>
        </w:tc>
        <w:tc>
          <w:tcPr>
            <w:tcW w:w="2911" w:type="pct"/>
          </w:tcPr>
          <w:p w14:paraId="64D14C62" w14:textId="77777777" w:rsidR="00FD6A6A" w:rsidRPr="00BB5239" w:rsidRDefault="00FD6A6A" w:rsidP="009445C5">
            <w:pPr>
              <w:pStyle w:val="HCAExternalBody1"/>
              <w:rPr>
                <w:sz w:val="18"/>
                <w:szCs w:val="18"/>
              </w:rPr>
            </w:pPr>
            <w:r>
              <w:rPr>
                <w:sz w:val="18"/>
                <w:szCs w:val="18"/>
              </w:rPr>
              <w:t xml:space="preserve">Barbiturates </w:t>
            </w:r>
          </w:p>
        </w:tc>
        <w:tc>
          <w:tcPr>
            <w:tcW w:w="1201" w:type="pct"/>
          </w:tcPr>
          <w:p w14:paraId="4C6C4AFB" w14:textId="77777777" w:rsidR="00FD6A6A" w:rsidRPr="00BB5239" w:rsidRDefault="00FD6A6A" w:rsidP="009445C5">
            <w:pPr>
              <w:pStyle w:val="HCAExternalBody1"/>
              <w:rPr>
                <w:color w:val="000000"/>
              </w:rPr>
            </w:pPr>
          </w:p>
        </w:tc>
      </w:tr>
      <w:tr w:rsidR="00FD6A6A" w:rsidRPr="00BB5239" w14:paraId="39755EAD" w14:textId="77777777" w:rsidTr="00FD6A6A">
        <w:trPr>
          <w:trHeight w:val="144"/>
        </w:trPr>
        <w:tc>
          <w:tcPr>
            <w:tcW w:w="888" w:type="pct"/>
          </w:tcPr>
          <w:p w14:paraId="227E9AD2" w14:textId="77777777" w:rsidR="00FD6A6A" w:rsidRPr="00BB5239" w:rsidRDefault="00FD6A6A" w:rsidP="009445C5">
            <w:pPr>
              <w:pStyle w:val="HCAExternalBody1"/>
              <w:rPr>
                <w:sz w:val="18"/>
                <w:szCs w:val="18"/>
              </w:rPr>
            </w:pPr>
            <w:r>
              <w:rPr>
                <w:sz w:val="18"/>
                <w:szCs w:val="18"/>
              </w:rPr>
              <w:t xml:space="preserve">15 </w:t>
            </w:r>
          </w:p>
        </w:tc>
        <w:tc>
          <w:tcPr>
            <w:tcW w:w="2911" w:type="pct"/>
          </w:tcPr>
          <w:p w14:paraId="6E06348A" w14:textId="77777777" w:rsidR="00FD6A6A" w:rsidRPr="00BB5239" w:rsidRDefault="00FD6A6A" w:rsidP="009445C5">
            <w:pPr>
              <w:pStyle w:val="HCAExternalBody1"/>
              <w:rPr>
                <w:sz w:val="18"/>
                <w:szCs w:val="18"/>
              </w:rPr>
            </w:pPr>
            <w:r>
              <w:rPr>
                <w:sz w:val="18"/>
                <w:szCs w:val="18"/>
              </w:rPr>
              <w:t xml:space="preserve">Other Non-Barbiturate Sedatives or Hypnotics </w:t>
            </w:r>
          </w:p>
        </w:tc>
        <w:tc>
          <w:tcPr>
            <w:tcW w:w="1201" w:type="pct"/>
          </w:tcPr>
          <w:p w14:paraId="7F1A928E" w14:textId="77777777" w:rsidR="00FD6A6A" w:rsidRPr="00BB5239" w:rsidRDefault="00FD6A6A" w:rsidP="009445C5">
            <w:pPr>
              <w:pStyle w:val="HCAExternalBody1"/>
              <w:rPr>
                <w:color w:val="000000"/>
              </w:rPr>
            </w:pPr>
          </w:p>
        </w:tc>
      </w:tr>
      <w:tr w:rsidR="00FD6A6A" w:rsidRPr="00BB5239" w14:paraId="42A15E48" w14:textId="77777777" w:rsidTr="00FD6A6A">
        <w:trPr>
          <w:trHeight w:val="144"/>
        </w:trPr>
        <w:tc>
          <w:tcPr>
            <w:tcW w:w="888" w:type="pct"/>
          </w:tcPr>
          <w:p w14:paraId="66BDEDE2" w14:textId="77777777" w:rsidR="00FD6A6A" w:rsidRPr="00BB5239" w:rsidRDefault="00FD6A6A" w:rsidP="009445C5">
            <w:pPr>
              <w:pStyle w:val="HCAExternalBody1"/>
              <w:rPr>
                <w:sz w:val="18"/>
                <w:szCs w:val="18"/>
              </w:rPr>
            </w:pPr>
            <w:r>
              <w:rPr>
                <w:sz w:val="18"/>
                <w:szCs w:val="18"/>
              </w:rPr>
              <w:t xml:space="preserve">16 </w:t>
            </w:r>
          </w:p>
        </w:tc>
        <w:tc>
          <w:tcPr>
            <w:tcW w:w="2911" w:type="pct"/>
          </w:tcPr>
          <w:p w14:paraId="1F5BEB8B" w14:textId="77777777" w:rsidR="00FD6A6A" w:rsidRPr="00BB5239" w:rsidRDefault="00FD6A6A" w:rsidP="009445C5">
            <w:pPr>
              <w:pStyle w:val="HCAExternalBody1"/>
              <w:rPr>
                <w:sz w:val="18"/>
                <w:szCs w:val="18"/>
              </w:rPr>
            </w:pPr>
            <w:r>
              <w:rPr>
                <w:sz w:val="18"/>
                <w:szCs w:val="18"/>
              </w:rPr>
              <w:t xml:space="preserve">Inhalants </w:t>
            </w:r>
          </w:p>
        </w:tc>
        <w:tc>
          <w:tcPr>
            <w:tcW w:w="1201" w:type="pct"/>
          </w:tcPr>
          <w:p w14:paraId="2467F150" w14:textId="77777777" w:rsidR="00FD6A6A" w:rsidRPr="00BB5239" w:rsidRDefault="00FD6A6A" w:rsidP="009445C5">
            <w:pPr>
              <w:pStyle w:val="HCAExternalBody1"/>
              <w:rPr>
                <w:color w:val="000000"/>
              </w:rPr>
            </w:pPr>
          </w:p>
        </w:tc>
      </w:tr>
      <w:tr w:rsidR="00FD6A6A" w:rsidRPr="00BB5239" w14:paraId="1C89B69E" w14:textId="77777777" w:rsidTr="00FD6A6A">
        <w:trPr>
          <w:trHeight w:val="144"/>
        </w:trPr>
        <w:tc>
          <w:tcPr>
            <w:tcW w:w="888" w:type="pct"/>
          </w:tcPr>
          <w:p w14:paraId="43AAD04A" w14:textId="77777777" w:rsidR="00FD6A6A" w:rsidRPr="00BB5239" w:rsidRDefault="00FD6A6A" w:rsidP="009445C5">
            <w:pPr>
              <w:pStyle w:val="HCAExternalBody1"/>
              <w:rPr>
                <w:sz w:val="18"/>
                <w:szCs w:val="18"/>
              </w:rPr>
            </w:pPr>
            <w:r>
              <w:rPr>
                <w:sz w:val="18"/>
                <w:szCs w:val="18"/>
              </w:rPr>
              <w:t xml:space="preserve">17 </w:t>
            </w:r>
          </w:p>
        </w:tc>
        <w:tc>
          <w:tcPr>
            <w:tcW w:w="2911" w:type="pct"/>
          </w:tcPr>
          <w:p w14:paraId="0B058273" w14:textId="77777777" w:rsidR="00FD6A6A" w:rsidRPr="00BB5239" w:rsidRDefault="00FD6A6A" w:rsidP="009445C5">
            <w:pPr>
              <w:pStyle w:val="HCAExternalBody1"/>
              <w:rPr>
                <w:sz w:val="18"/>
                <w:szCs w:val="18"/>
              </w:rPr>
            </w:pPr>
            <w:proofErr w:type="gramStart"/>
            <w:r>
              <w:rPr>
                <w:sz w:val="18"/>
                <w:szCs w:val="18"/>
              </w:rPr>
              <w:t>Over-The-Counter</w:t>
            </w:r>
            <w:proofErr w:type="gramEnd"/>
            <w:r>
              <w:rPr>
                <w:sz w:val="18"/>
                <w:szCs w:val="18"/>
              </w:rPr>
              <w:t xml:space="preserve"> </w:t>
            </w:r>
          </w:p>
        </w:tc>
        <w:tc>
          <w:tcPr>
            <w:tcW w:w="1201" w:type="pct"/>
          </w:tcPr>
          <w:p w14:paraId="6D6A27E7" w14:textId="77777777" w:rsidR="00FD6A6A" w:rsidRPr="00BB5239" w:rsidRDefault="00FD6A6A" w:rsidP="009445C5">
            <w:pPr>
              <w:pStyle w:val="HCAExternalBody1"/>
              <w:rPr>
                <w:color w:val="000000"/>
              </w:rPr>
            </w:pPr>
          </w:p>
        </w:tc>
      </w:tr>
      <w:tr w:rsidR="00FD6A6A" w:rsidRPr="00BB5239" w14:paraId="12ED2DDE" w14:textId="77777777" w:rsidTr="00FD6A6A">
        <w:trPr>
          <w:trHeight w:val="144"/>
        </w:trPr>
        <w:tc>
          <w:tcPr>
            <w:tcW w:w="888" w:type="pct"/>
          </w:tcPr>
          <w:p w14:paraId="6A2F7BE0" w14:textId="77777777" w:rsidR="00FD6A6A" w:rsidRPr="00BB5239" w:rsidRDefault="00FD6A6A" w:rsidP="009445C5">
            <w:pPr>
              <w:pStyle w:val="HCAExternalBody1"/>
              <w:rPr>
                <w:sz w:val="18"/>
                <w:szCs w:val="18"/>
              </w:rPr>
            </w:pPr>
            <w:r>
              <w:rPr>
                <w:sz w:val="18"/>
                <w:szCs w:val="18"/>
              </w:rPr>
              <w:t xml:space="preserve">18 </w:t>
            </w:r>
          </w:p>
        </w:tc>
        <w:tc>
          <w:tcPr>
            <w:tcW w:w="2911" w:type="pct"/>
          </w:tcPr>
          <w:p w14:paraId="3AB02E38" w14:textId="77777777" w:rsidR="00FD6A6A" w:rsidRPr="00BB5239" w:rsidRDefault="00FD6A6A" w:rsidP="009445C5">
            <w:pPr>
              <w:pStyle w:val="HCAExternalBody1"/>
              <w:rPr>
                <w:sz w:val="18"/>
                <w:szCs w:val="18"/>
              </w:rPr>
            </w:pPr>
            <w:r>
              <w:rPr>
                <w:sz w:val="18"/>
                <w:szCs w:val="18"/>
              </w:rPr>
              <w:t xml:space="preserve">Oxycodone </w:t>
            </w:r>
          </w:p>
        </w:tc>
        <w:tc>
          <w:tcPr>
            <w:tcW w:w="1201" w:type="pct"/>
          </w:tcPr>
          <w:p w14:paraId="13E9FF20" w14:textId="77777777" w:rsidR="00FD6A6A" w:rsidRPr="00BB5239" w:rsidRDefault="00FD6A6A" w:rsidP="009445C5">
            <w:pPr>
              <w:pStyle w:val="HCAExternalBody1"/>
              <w:rPr>
                <w:color w:val="000000"/>
              </w:rPr>
            </w:pPr>
          </w:p>
        </w:tc>
      </w:tr>
      <w:tr w:rsidR="00FD6A6A" w:rsidRPr="00BB5239" w14:paraId="4D89B0DB" w14:textId="77777777" w:rsidTr="00FD6A6A">
        <w:trPr>
          <w:trHeight w:val="144"/>
        </w:trPr>
        <w:tc>
          <w:tcPr>
            <w:tcW w:w="888" w:type="pct"/>
          </w:tcPr>
          <w:p w14:paraId="30055CD0" w14:textId="77777777" w:rsidR="00FD6A6A" w:rsidRPr="00BB5239" w:rsidRDefault="00FD6A6A" w:rsidP="009445C5">
            <w:pPr>
              <w:pStyle w:val="HCAExternalBody1"/>
              <w:rPr>
                <w:sz w:val="18"/>
                <w:szCs w:val="18"/>
              </w:rPr>
            </w:pPr>
            <w:r>
              <w:rPr>
                <w:sz w:val="18"/>
                <w:szCs w:val="18"/>
              </w:rPr>
              <w:t xml:space="preserve">19 </w:t>
            </w:r>
          </w:p>
        </w:tc>
        <w:tc>
          <w:tcPr>
            <w:tcW w:w="2911" w:type="pct"/>
          </w:tcPr>
          <w:p w14:paraId="58C6761F" w14:textId="77777777" w:rsidR="00FD6A6A" w:rsidRPr="00BB5239" w:rsidRDefault="00FD6A6A" w:rsidP="009445C5">
            <w:pPr>
              <w:pStyle w:val="HCAExternalBody1"/>
              <w:rPr>
                <w:sz w:val="18"/>
                <w:szCs w:val="18"/>
              </w:rPr>
            </w:pPr>
            <w:r>
              <w:rPr>
                <w:sz w:val="18"/>
                <w:szCs w:val="18"/>
              </w:rPr>
              <w:t xml:space="preserve">Hydromorphone </w:t>
            </w:r>
          </w:p>
        </w:tc>
        <w:tc>
          <w:tcPr>
            <w:tcW w:w="1201" w:type="pct"/>
          </w:tcPr>
          <w:p w14:paraId="50AE65F1" w14:textId="77777777" w:rsidR="00FD6A6A" w:rsidRPr="00BB5239" w:rsidRDefault="00FD6A6A" w:rsidP="009445C5">
            <w:pPr>
              <w:pStyle w:val="HCAExternalBody1"/>
              <w:rPr>
                <w:color w:val="000000"/>
              </w:rPr>
            </w:pPr>
          </w:p>
        </w:tc>
      </w:tr>
      <w:tr w:rsidR="00FD6A6A" w:rsidRPr="00BB5239" w14:paraId="5BF61509" w14:textId="77777777" w:rsidTr="00FD6A6A">
        <w:trPr>
          <w:trHeight w:val="144"/>
        </w:trPr>
        <w:tc>
          <w:tcPr>
            <w:tcW w:w="888" w:type="pct"/>
          </w:tcPr>
          <w:p w14:paraId="3652A763" w14:textId="77777777" w:rsidR="00FD6A6A" w:rsidRPr="00BB5239" w:rsidRDefault="00FD6A6A" w:rsidP="009445C5">
            <w:pPr>
              <w:pStyle w:val="HCAExternalBody1"/>
              <w:rPr>
                <w:sz w:val="18"/>
                <w:szCs w:val="18"/>
              </w:rPr>
            </w:pPr>
            <w:r>
              <w:rPr>
                <w:sz w:val="18"/>
                <w:szCs w:val="18"/>
              </w:rPr>
              <w:t xml:space="preserve">20 </w:t>
            </w:r>
          </w:p>
        </w:tc>
        <w:tc>
          <w:tcPr>
            <w:tcW w:w="2911" w:type="pct"/>
          </w:tcPr>
          <w:p w14:paraId="1BEC5509" w14:textId="77777777" w:rsidR="00FD6A6A" w:rsidRPr="00BB5239" w:rsidRDefault="00FD6A6A" w:rsidP="009445C5">
            <w:pPr>
              <w:pStyle w:val="HCAExternalBody1"/>
              <w:rPr>
                <w:sz w:val="18"/>
                <w:szCs w:val="18"/>
              </w:rPr>
            </w:pPr>
            <w:r>
              <w:rPr>
                <w:sz w:val="18"/>
                <w:szCs w:val="18"/>
              </w:rPr>
              <w:t xml:space="preserve">MDMA (ecstasy, Molly, etc.) </w:t>
            </w:r>
          </w:p>
        </w:tc>
        <w:tc>
          <w:tcPr>
            <w:tcW w:w="1201" w:type="pct"/>
          </w:tcPr>
          <w:p w14:paraId="54870C77" w14:textId="77777777" w:rsidR="00FD6A6A" w:rsidRPr="00BB5239" w:rsidRDefault="00FD6A6A" w:rsidP="009445C5">
            <w:pPr>
              <w:pStyle w:val="HCAExternalBody1"/>
              <w:rPr>
                <w:color w:val="000000"/>
              </w:rPr>
            </w:pPr>
          </w:p>
        </w:tc>
      </w:tr>
      <w:tr w:rsidR="00FD6A6A" w:rsidRPr="00BB5239" w14:paraId="3F777A78" w14:textId="77777777" w:rsidTr="00FD6A6A">
        <w:trPr>
          <w:trHeight w:val="144"/>
        </w:trPr>
        <w:tc>
          <w:tcPr>
            <w:tcW w:w="888" w:type="pct"/>
          </w:tcPr>
          <w:p w14:paraId="0A91D204" w14:textId="77777777" w:rsidR="00FD6A6A" w:rsidRDefault="00FD6A6A" w:rsidP="009445C5">
            <w:pPr>
              <w:pStyle w:val="HCAExternalBody1"/>
              <w:rPr>
                <w:sz w:val="18"/>
                <w:szCs w:val="18"/>
              </w:rPr>
            </w:pPr>
            <w:r>
              <w:rPr>
                <w:sz w:val="18"/>
                <w:szCs w:val="18"/>
              </w:rPr>
              <w:t>21</w:t>
            </w:r>
          </w:p>
        </w:tc>
        <w:tc>
          <w:tcPr>
            <w:tcW w:w="2911" w:type="pct"/>
          </w:tcPr>
          <w:p w14:paraId="17328B78" w14:textId="77777777" w:rsidR="00FD6A6A" w:rsidRDefault="00FD6A6A" w:rsidP="009445C5">
            <w:pPr>
              <w:pStyle w:val="HCAExternalBody1"/>
              <w:rPr>
                <w:sz w:val="18"/>
                <w:szCs w:val="18"/>
              </w:rPr>
            </w:pPr>
            <w:r>
              <w:rPr>
                <w:sz w:val="18"/>
                <w:szCs w:val="18"/>
              </w:rPr>
              <w:t>Other</w:t>
            </w:r>
          </w:p>
        </w:tc>
        <w:tc>
          <w:tcPr>
            <w:tcW w:w="1201" w:type="pct"/>
          </w:tcPr>
          <w:p w14:paraId="091D2DEC" w14:textId="77777777" w:rsidR="00FD6A6A" w:rsidRPr="00BB5239" w:rsidRDefault="00FD6A6A" w:rsidP="009445C5">
            <w:pPr>
              <w:pStyle w:val="HCAExternalBody1"/>
              <w:rPr>
                <w:color w:val="000000"/>
              </w:rPr>
            </w:pPr>
          </w:p>
        </w:tc>
      </w:tr>
    </w:tbl>
    <w:p w14:paraId="65A22F39" w14:textId="77777777" w:rsidR="00FD6A6A" w:rsidRPr="00BB5239" w:rsidRDefault="00FD6A6A" w:rsidP="00FD6A6A">
      <w:pPr>
        <w:pStyle w:val="Default"/>
        <w:keepLines/>
        <w:widowControl/>
        <w:rPr>
          <w:rFonts w:ascii="Arial" w:hAnsi="Arial" w:cs="Arial"/>
          <w:color w:val="auto"/>
          <w:sz w:val="20"/>
          <w:szCs w:val="20"/>
        </w:rPr>
      </w:pPr>
    </w:p>
    <w:p w14:paraId="19FA918C"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49CC2226" w14:textId="77777777" w:rsidTr="008865D4">
        <w:trPr>
          <w:trHeight w:val="500"/>
        </w:trPr>
        <w:tc>
          <w:tcPr>
            <w:tcW w:w="496" w:type="pct"/>
            <w:shd w:val="clear" w:color="auto" w:fill="DEEAF6"/>
            <w:vAlign w:val="center"/>
          </w:tcPr>
          <w:p w14:paraId="3CAE7AA8" w14:textId="77777777" w:rsidR="00FD6A6A" w:rsidRPr="00BB5239" w:rsidRDefault="00FD6A6A" w:rsidP="009445C5">
            <w:pPr>
              <w:pStyle w:val="HCAExternalBody1"/>
            </w:pPr>
            <w:r w:rsidRPr="00BB5239">
              <w:t>Code</w:t>
            </w:r>
          </w:p>
        </w:tc>
        <w:tc>
          <w:tcPr>
            <w:tcW w:w="2087" w:type="pct"/>
            <w:shd w:val="clear" w:color="auto" w:fill="DEEAF6"/>
            <w:vAlign w:val="center"/>
          </w:tcPr>
          <w:p w14:paraId="0CA44DDC" w14:textId="77777777" w:rsidR="00FD6A6A" w:rsidRPr="00BB5239" w:rsidRDefault="00FD6A6A" w:rsidP="009445C5">
            <w:pPr>
              <w:pStyle w:val="HCAExternalBody1"/>
            </w:pPr>
            <w:r w:rsidRPr="00BB5239">
              <w:t>Value</w:t>
            </w:r>
          </w:p>
        </w:tc>
        <w:tc>
          <w:tcPr>
            <w:tcW w:w="1368" w:type="pct"/>
            <w:shd w:val="clear" w:color="auto" w:fill="DEEAF6"/>
            <w:vAlign w:val="center"/>
          </w:tcPr>
          <w:p w14:paraId="164BA7B3" w14:textId="77777777" w:rsidR="00FD6A6A" w:rsidRPr="00BB5239" w:rsidRDefault="00FD6A6A" w:rsidP="009445C5">
            <w:pPr>
              <w:pStyle w:val="HCAExternalBody1"/>
            </w:pPr>
            <w:r>
              <w:t>Effective Start Date</w:t>
            </w:r>
          </w:p>
        </w:tc>
        <w:tc>
          <w:tcPr>
            <w:tcW w:w="1048" w:type="pct"/>
            <w:shd w:val="clear" w:color="auto" w:fill="DEEAF6"/>
            <w:vAlign w:val="center"/>
          </w:tcPr>
          <w:p w14:paraId="6F6D2909" w14:textId="77777777" w:rsidR="00FD6A6A" w:rsidRDefault="00FD6A6A" w:rsidP="009445C5">
            <w:pPr>
              <w:pStyle w:val="HCAExternalBody1"/>
            </w:pPr>
            <w:r>
              <w:t>Effective End Date</w:t>
            </w:r>
          </w:p>
        </w:tc>
      </w:tr>
      <w:tr w:rsidR="00FD6A6A" w:rsidRPr="00BB5239" w14:paraId="7C32B3C1" w14:textId="77777777" w:rsidTr="00FD6A6A">
        <w:trPr>
          <w:trHeight w:val="144"/>
        </w:trPr>
        <w:tc>
          <w:tcPr>
            <w:tcW w:w="496" w:type="pct"/>
            <w:vAlign w:val="bottom"/>
          </w:tcPr>
          <w:p w14:paraId="3746EA97" w14:textId="77777777" w:rsidR="00FD6A6A" w:rsidRPr="00BB5239" w:rsidRDefault="00FD6A6A" w:rsidP="009445C5">
            <w:pPr>
              <w:pStyle w:val="HCAExternalBody1"/>
              <w:rPr>
                <w:rFonts w:cs="Arial"/>
                <w:color w:val="000000"/>
                <w:szCs w:val="20"/>
              </w:rPr>
            </w:pPr>
          </w:p>
        </w:tc>
        <w:tc>
          <w:tcPr>
            <w:tcW w:w="2087" w:type="pct"/>
            <w:vAlign w:val="bottom"/>
          </w:tcPr>
          <w:p w14:paraId="36A27414" w14:textId="77777777" w:rsidR="00FD6A6A" w:rsidRPr="00BB5239" w:rsidRDefault="00FD6A6A" w:rsidP="009445C5">
            <w:pPr>
              <w:pStyle w:val="HCAExternalBody1"/>
              <w:rPr>
                <w:rFonts w:cs="Arial"/>
                <w:color w:val="000000"/>
                <w:szCs w:val="20"/>
                <w:highlight w:val="yellow"/>
              </w:rPr>
            </w:pPr>
          </w:p>
        </w:tc>
        <w:tc>
          <w:tcPr>
            <w:tcW w:w="1368" w:type="pct"/>
          </w:tcPr>
          <w:p w14:paraId="114BF936" w14:textId="77777777" w:rsidR="00FD6A6A" w:rsidRPr="00BB5239" w:rsidRDefault="00FD6A6A" w:rsidP="009445C5">
            <w:pPr>
              <w:pStyle w:val="HCAExternalBody1"/>
              <w:rPr>
                <w:rFonts w:cs="Arial"/>
                <w:color w:val="000000"/>
                <w:szCs w:val="20"/>
                <w:highlight w:val="yellow"/>
              </w:rPr>
            </w:pPr>
          </w:p>
        </w:tc>
        <w:tc>
          <w:tcPr>
            <w:tcW w:w="1048" w:type="pct"/>
          </w:tcPr>
          <w:p w14:paraId="2AA44D35" w14:textId="77777777" w:rsidR="00FD6A6A" w:rsidRPr="00BB5239" w:rsidRDefault="00FD6A6A" w:rsidP="009445C5">
            <w:pPr>
              <w:pStyle w:val="HCAExternalBody1"/>
              <w:rPr>
                <w:rFonts w:cs="Arial"/>
                <w:color w:val="000000"/>
                <w:szCs w:val="20"/>
                <w:highlight w:val="yellow"/>
              </w:rPr>
            </w:pPr>
          </w:p>
        </w:tc>
      </w:tr>
    </w:tbl>
    <w:p w14:paraId="4026FA95" w14:textId="77777777" w:rsidR="00FD6A6A" w:rsidRDefault="00FD6A6A" w:rsidP="000A249B">
      <w:pPr>
        <w:pStyle w:val="HCAExternalBody1"/>
      </w:pPr>
    </w:p>
    <w:p w14:paraId="32680F8E" w14:textId="77777777" w:rsidR="00FD6A6A" w:rsidRPr="00BB5239" w:rsidRDefault="003C19F7" w:rsidP="00C149D8">
      <w:pPr>
        <w:pStyle w:val="Heading3"/>
      </w:pPr>
      <w:r>
        <w:t>Rules:</w:t>
      </w:r>
    </w:p>
    <w:p w14:paraId="5D2983DD" w14:textId="77777777" w:rsidR="00FD6A6A" w:rsidRPr="00A96C73" w:rsidRDefault="00FD6A6A" w:rsidP="008865D4">
      <w:pPr>
        <w:pStyle w:val="HCAExternalBody1"/>
        <w:numPr>
          <w:ilvl w:val="0"/>
          <w:numId w:val="146"/>
        </w:numPr>
      </w:pPr>
      <w:r w:rsidRPr="00A96C73">
        <w:t>Required field for all clients receiving Substance Use Disorder services.</w:t>
      </w:r>
    </w:p>
    <w:p w14:paraId="1CB4A7DA" w14:textId="77777777" w:rsidR="00FD6A6A" w:rsidRPr="00A96C73" w:rsidRDefault="00FD6A6A" w:rsidP="008865D4">
      <w:pPr>
        <w:pStyle w:val="HCAExternalBody1"/>
        <w:numPr>
          <w:ilvl w:val="0"/>
          <w:numId w:val="146"/>
        </w:numPr>
      </w:pPr>
      <w:r w:rsidRPr="00A96C73">
        <w:t xml:space="preserve">Reported at admission, discharge, and updated </w:t>
      </w:r>
      <w:r>
        <w:t xml:space="preserve">at least </w:t>
      </w:r>
      <w:r w:rsidRPr="00BB5239">
        <w:t>every 90 days</w:t>
      </w:r>
      <w:r>
        <w:t xml:space="preserve"> or upon change whichever comes first</w:t>
      </w:r>
      <w:r w:rsidRPr="00A96C73">
        <w:t>.</w:t>
      </w:r>
    </w:p>
    <w:p w14:paraId="5998259E" w14:textId="77777777" w:rsidR="00FD6A6A" w:rsidRPr="00A96C73" w:rsidRDefault="00FD6A6A" w:rsidP="008865D4">
      <w:pPr>
        <w:pStyle w:val="HCAExternalBody1"/>
        <w:numPr>
          <w:ilvl w:val="0"/>
          <w:numId w:val="146"/>
        </w:numPr>
      </w:pPr>
      <w:r w:rsidRPr="00A96C73">
        <w:t xml:space="preserve">A Substance (except </w:t>
      </w:r>
      <w:proofErr w:type="gramStart"/>
      <w:r w:rsidRPr="00A96C73">
        <w:t>for ”None</w:t>
      </w:r>
      <w:proofErr w:type="gramEnd"/>
      <w:r w:rsidRPr="00A96C73">
        <w:t>”) cannot be selected more than once.</w:t>
      </w:r>
    </w:p>
    <w:p w14:paraId="3CE80CEB" w14:textId="77777777" w:rsidR="00FD6A6A" w:rsidRDefault="00FD6A6A" w:rsidP="008865D4">
      <w:pPr>
        <w:pStyle w:val="HCAExternalBody1"/>
        <w:numPr>
          <w:ilvl w:val="0"/>
          <w:numId w:val="146"/>
        </w:numPr>
      </w:pPr>
      <w:r w:rsidRPr="00A96C73">
        <w:t xml:space="preserve">The same substance(s) must be included in the report at admission, </w:t>
      </w:r>
      <w:r>
        <w:t xml:space="preserve">at least </w:t>
      </w:r>
      <w:r w:rsidRPr="00BB5239">
        <w:t>every 90 days</w:t>
      </w:r>
      <w:r>
        <w:t xml:space="preserve"> or upon change whichever comes first</w:t>
      </w:r>
      <w:r w:rsidRPr="00A96C73">
        <w:t>, and at discharge. The purpose of this is to detect how frequency and method of use change for the 3 substances between admission and discharge.</w:t>
      </w:r>
      <w:r>
        <w:t xml:space="preserve">  If substance 2 &amp; 3 were originally reported as null, these can be updated </w:t>
      </w:r>
      <w:proofErr w:type="gramStart"/>
      <w:r>
        <w:t>in the course of</w:t>
      </w:r>
      <w:proofErr w:type="gramEnd"/>
      <w:r>
        <w:t xml:space="preserve"> treatment, and must be the same substances reported at discharge.  </w:t>
      </w:r>
    </w:p>
    <w:p w14:paraId="2D446A24" w14:textId="77777777" w:rsidR="00FD6A6A" w:rsidRPr="00BB5239" w:rsidRDefault="00FD6A6A" w:rsidP="008865D4">
      <w:pPr>
        <w:pStyle w:val="HCAExternalBody1"/>
        <w:numPr>
          <w:ilvl w:val="0"/>
          <w:numId w:val="146"/>
        </w:numPr>
      </w:pPr>
      <w:r>
        <w:t xml:space="preserve">May have different substances for different programs.  Substances do not have to be consistent across all programs.  </w:t>
      </w:r>
    </w:p>
    <w:p w14:paraId="34A8A798" w14:textId="77777777" w:rsidR="00A61466" w:rsidRDefault="00A61466" w:rsidP="00B81B15">
      <w:pPr>
        <w:pStyle w:val="HCAExternalBody1"/>
      </w:pPr>
    </w:p>
    <w:p w14:paraId="453234C1" w14:textId="77777777" w:rsidR="00FD6A6A" w:rsidRPr="009445C5" w:rsidRDefault="00FD6A6A" w:rsidP="009445C5">
      <w:pPr>
        <w:pStyle w:val="Heading3"/>
      </w:pPr>
      <w:r w:rsidRPr="009445C5">
        <w:t>Frequency:</w:t>
      </w:r>
    </w:p>
    <w:p w14:paraId="321EB558" w14:textId="77777777" w:rsidR="00FD6A6A" w:rsidRPr="00BB5239" w:rsidRDefault="00FD6A6A" w:rsidP="008865D4">
      <w:pPr>
        <w:pStyle w:val="HCAExternalBody1"/>
        <w:numPr>
          <w:ilvl w:val="0"/>
          <w:numId w:val="147"/>
        </w:numPr>
      </w:pPr>
      <w:r w:rsidRPr="00BB5239">
        <w:t>Collected on date of first service or whenever possible and updated whenever status changes</w:t>
      </w:r>
    </w:p>
    <w:p w14:paraId="5F1FB3A7" w14:textId="77777777" w:rsidR="00A61466" w:rsidRDefault="00A61466" w:rsidP="00B81B15">
      <w:pPr>
        <w:pStyle w:val="HCAExternalBody1"/>
      </w:pPr>
    </w:p>
    <w:p w14:paraId="5E3C00D5" w14:textId="77777777" w:rsidR="00FD6A6A" w:rsidRPr="00BB5239" w:rsidRDefault="00FD6A6A" w:rsidP="00C149D8">
      <w:pPr>
        <w:pStyle w:val="Heading3"/>
      </w:pPr>
      <w:r w:rsidRPr="00BB5239">
        <w:t>Data Use:</w:t>
      </w:r>
    </w:p>
    <w:p w14:paraId="3EF8CC30" w14:textId="77777777" w:rsidR="00FD6A6A" w:rsidRPr="00C149D8" w:rsidRDefault="00FD6A6A" w:rsidP="008865D4">
      <w:pPr>
        <w:pStyle w:val="HCAExternalBody1"/>
        <w:numPr>
          <w:ilvl w:val="0"/>
          <w:numId w:val="147"/>
        </w:numPr>
      </w:pPr>
      <w:r w:rsidRPr="009445C5">
        <w:t>Substance Abuse Prevention and Treatment Block Grant (SABG) - Treatment Episode Data Set (TEDS) Reporting</w:t>
      </w:r>
    </w:p>
    <w:p w14:paraId="69BE1AFC" w14:textId="77777777" w:rsidR="00FD6A6A" w:rsidRPr="009445C5" w:rsidRDefault="00FD6A6A" w:rsidP="009445C5">
      <w:pPr>
        <w:pStyle w:val="HCAExternalBody1"/>
      </w:pPr>
    </w:p>
    <w:p w14:paraId="3D1E35AD" w14:textId="77777777" w:rsidR="00FD6A6A" w:rsidRPr="00BB5239" w:rsidRDefault="00FD6A6A" w:rsidP="009445C5">
      <w:pPr>
        <w:pStyle w:val="Heading3"/>
      </w:pPr>
      <w:r w:rsidRPr="00BB5239">
        <w:t>Validation:</w:t>
      </w:r>
    </w:p>
    <w:p w14:paraId="4AFDF88D" w14:textId="77777777" w:rsidR="00FD6A6A" w:rsidRPr="00BB5239" w:rsidRDefault="00FD6A6A" w:rsidP="008865D4">
      <w:pPr>
        <w:pStyle w:val="HCAExternalBody1"/>
        <w:numPr>
          <w:ilvl w:val="0"/>
          <w:numId w:val="147"/>
        </w:numPr>
      </w:pPr>
      <w:r w:rsidRPr="00BB5239">
        <w:t>Must be va</w:t>
      </w:r>
      <w:r>
        <w:t>lid code</w:t>
      </w:r>
    </w:p>
    <w:p w14:paraId="0C3516BD" w14:textId="77777777" w:rsidR="00FD6A6A" w:rsidRPr="00BB5239" w:rsidRDefault="00FD6A6A" w:rsidP="00207B3B">
      <w:pPr>
        <w:pStyle w:val="HCAExternalBody1"/>
      </w:pPr>
    </w:p>
    <w:p w14:paraId="6BB5F825" w14:textId="77777777" w:rsidR="00FD6A6A" w:rsidRPr="00BB5239" w:rsidRDefault="00FD6A6A" w:rsidP="00207B3B">
      <w:pPr>
        <w:pStyle w:val="Heading3"/>
      </w:pPr>
      <w:r w:rsidRPr="00BB5239">
        <w:t>History:</w:t>
      </w:r>
    </w:p>
    <w:p w14:paraId="3EFD9914" w14:textId="77777777" w:rsidR="00FD6A6A" w:rsidRPr="00BB5239" w:rsidRDefault="00FD6A6A" w:rsidP="00D37767">
      <w:pPr>
        <w:pStyle w:val="HCAExternalBody1"/>
      </w:pPr>
    </w:p>
    <w:p w14:paraId="21E67500" w14:textId="77777777" w:rsidR="00FD6A6A" w:rsidRPr="00207B3B" w:rsidRDefault="00FD6A6A" w:rsidP="00207B3B">
      <w:pPr>
        <w:pStyle w:val="HCAExternalBody1"/>
      </w:pPr>
    </w:p>
    <w:p w14:paraId="21234796" w14:textId="77777777" w:rsidR="00FD6A6A" w:rsidRPr="00BB5239" w:rsidRDefault="00FD6A6A" w:rsidP="00207B3B">
      <w:pPr>
        <w:pStyle w:val="Heading3"/>
      </w:pPr>
      <w:r w:rsidRPr="00BB5239">
        <w:t>Notes:</w:t>
      </w:r>
    </w:p>
    <w:p w14:paraId="617DFD03" w14:textId="77777777" w:rsidR="00FD6A6A" w:rsidRPr="00207B3B" w:rsidRDefault="00FD6A6A" w:rsidP="00207B3B">
      <w:pPr>
        <w:pStyle w:val="HCAExternalBody1"/>
      </w:pPr>
    </w:p>
    <w:p w14:paraId="39604CC8" w14:textId="77777777" w:rsidR="00FD6A6A" w:rsidRDefault="00FD6A6A" w:rsidP="000A249B">
      <w:pPr>
        <w:pStyle w:val="Heading2"/>
      </w:pPr>
      <w:r w:rsidRPr="00BB5239">
        <w:rPr>
          <w:rFonts w:cs="Arial"/>
        </w:rPr>
        <w:br w:type="page"/>
      </w:r>
      <w:bookmarkStart w:id="860" w:name="_Toc463016798"/>
      <w:bookmarkStart w:id="861" w:name="_Toc465192429"/>
      <w:bookmarkStart w:id="862" w:name="_Toc503536227"/>
      <w:bookmarkStart w:id="863" w:name="_Toc8734256"/>
      <w:bookmarkStart w:id="864" w:name="_Toc8734789"/>
      <w:bookmarkStart w:id="865" w:name="_Toc8805522"/>
      <w:bookmarkStart w:id="866" w:name="_Toc8805932"/>
      <w:bookmarkStart w:id="867" w:name="_Toc36652555"/>
      <w:r w:rsidR="000A249B" w:rsidRPr="00E70169">
        <w:t>Age at First Use (1, 2, 3)</w:t>
      </w:r>
      <w:bookmarkEnd w:id="860"/>
      <w:bookmarkEnd w:id="861"/>
      <w:bookmarkEnd w:id="862"/>
      <w:bookmarkEnd w:id="863"/>
      <w:bookmarkEnd w:id="864"/>
      <w:bookmarkEnd w:id="865"/>
      <w:bookmarkEnd w:id="866"/>
      <w:bookmarkEnd w:id="867"/>
    </w:p>
    <w:p w14:paraId="3E6E75B0" w14:textId="77777777" w:rsidR="00FD6A6A" w:rsidRPr="000A249B" w:rsidRDefault="000A249B" w:rsidP="000A249B">
      <w:pPr>
        <w:keepLines/>
        <w:rPr>
          <w:rFonts w:cs="Arial"/>
        </w:rPr>
      </w:pPr>
      <w:r w:rsidRPr="00BB5239">
        <w:t>Section:  Substance Use</w:t>
      </w:r>
    </w:p>
    <w:p w14:paraId="2EA5C365" w14:textId="77777777" w:rsidR="00FD6A6A" w:rsidRPr="00BB5239" w:rsidRDefault="00FD6A6A" w:rsidP="00B70949">
      <w:pPr>
        <w:pStyle w:val="Heading3"/>
      </w:pPr>
      <w:r w:rsidRPr="00BB5239">
        <w:t>Definition:</w:t>
      </w:r>
    </w:p>
    <w:p w14:paraId="2845C718" w14:textId="77777777" w:rsidR="00FD6A6A" w:rsidRPr="00A96C73" w:rsidRDefault="00FD6A6A" w:rsidP="00A80278">
      <w:pPr>
        <w:pStyle w:val="HCAExternalBody1"/>
      </w:pPr>
      <w:r w:rsidRPr="00A96C73">
        <w:t>Indicates the age at which the client first used the specific substance.</w:t>
      </w:r>
    </w:p>
    <w:p w14:paraId="17F3AF8D" w14:textId="77777777" w:rsidR="00FD6A6A" w:rsidRPr="00BB5239" w:rsidRDefault="00FD6A6A" w:rsidP="00A80278">
      <w:pPr>
        <w:pStyle w:val="HCAExternalBody1"/>
      </w:pPr>
    </w:p>
    <w:p w14:paraId="7AA260CD"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4880"/>
        <w:gridCol w:w="3941"/>
      </w:tblGrid>
      <w:tr w:rsidR="00FD6A6A" w:rsidRPr="00BB5239" w14:paraId="29436AAC" w14:textId="77777777" w:rsidTr="00C23E90">
        <w:trPr>
          <w:trHeight w:val="500"/>
        </w:trPr>
        <w:tc>
          <w:tcPr>
            <w:tcW w:w="912" w:type="pct"/>
            <w:shd w:val="clear" w:color="auto" w:fill="DEEAF6"/>
            <w:vAlign w:val="center"/>
          </w:tcPr>
          <w:p w14:paraId="42689B99"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2261" w:type="pct"/>
            <w:shd w:val="clear" w:color="auto" w:fill="DEEAF6"/>
            <w:vAlign w:val="center"/>
          </w:tcPr>
          <w:p w14:paraId="422611A0"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1826" w:type="pct"/>
            <w:shd w:val="clear" w:color="auto" w:fill="DEEAF6"/>
            <w:vAlign w:val="center"/>
          </w:tcPr>
          <w:p w14:paraId="497F072F"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FD6A6A" w:rsidRPr="00BB5239" w14:paraId="04AEEF10" w14:textId="77777777" w:rsidTr="00FD6A6A">
        <w:trPr>
          <w:trHeight w:val="144"/>
        </w:trPr>
        <w:tc>
          <w:tcPr>
            <w:tcW w:w="912" w:type="pct"/>
          </w:tcPr>
          <w:p w14:paraId="1A5FFEBC"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0 </w:t>
            </w:r>
          </w:p>
        </w:tc>
        <w:tc>
          <w:tcPr>
            <w:tcW w:w="2261" w:type="pct"/>
          </w:tcPr>
          <w:p w14:paraId="6FBC3940"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Client born with a substance use disorder resulting from in-utero exposure </w:t>
            </w:r>
          </w:p>
        </w:tc>
        <w:tc>
          <w:tcPr>
            <w:tcW w:w="1826" w:type="pct"/>
          </w:tcPr>
          <w:p w14:paraId="22ED4CFB" w14:textId="77777777" w:rsidR="00FD6A6A" w:rsidRPr="008865D4" w:rsidRDefault="00FD6A6A" w:rsidP="00FD6A6A">
            <w:pPr>
              <w:keepLines/>
              <w:rPr>
                <w:rFonts w:ascii="Cambria" w:hAnsi="Cambria" w:cs="Arial"/>
                <w:color w:val="000000"/>
                <w:szCs w:val="20"/>
              </w:rPr>
            </w:pPr>
          </w:p>
        </w:tc>
      </w:tr>
      <w:tr w:rsidR="00FD6A6A" w:rsidRPr="00BB5239" w14:paraId="6A166F7A" w14:textId="77777777" w:rsidTr="00FD6A6A">
        <w:trPr>
          <w:trHeight w:val="144"/>
        </w:trPr>
        <w:tc>
          <w:tcPr>
            <w:tcW w:w="912" w:type="pct"/>
          </w:tcPr>
          <w:p w14:paraId="4615DCEE"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1-98 </w:t>
            </w:r>
          </w:p>
        </w:tc>
        <w:tc>
          <w:tcPr>
            <w:tcW w:w="2261" w:type="pct"/>
          </w:tcPr>
          <w:p w14:paraId="4FC95F11"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Age </w:t>
            </w:r>
            <w:proofErr w:type="gramStart"/>
            <w:r w:rsidRPr="008865D4">
              <w:rPr>
                <w:rFonts w:ascii="Cambria" w:hAnsi="Cambria"/>
                <w:sz w:val="18"/>
                <w:szCs w:val="18"/>
              </w:rPr>
              <w:t>At</w:t>
            </w:r>
            <w:proofErr w:type="gramEnd"/>
            <w:r w:rsidRPr="008865D4">
              <w:rPr>
                <w:rFonts w:ascii="Cambria" w:hAnsi="Cambria"/>
                <w:sz w:val="18"/>
                <w:szCs w:val="18"/>
              </w:rPr>
              <w:t xml:space="preserve"> First Use, in years </w:t>
            </w:r>
          </w:p>
        </w:tc>
        <w:tc>
          <w:tcPr>
            <w:tcW w:w="1826" w:type="pct"/>
          </w:tcPr>
          <w:p w14:paraId="7B50E963" w14:textId="77777777" w:rsidR="00FD6A6A" w:rsidRPr="008865D4" w:rsidRDefault="00FD6A6A" w:rsidP="00FD6A6A">
            <w:pPr>
              <w:keepLines/>
              <w:rPr>
                <w:rFonts w:ascii="Cambria" w:hAnsi="Cambria" w:cs="Arial"/>
                <w:color w:val="000000"/>
                <w:szCs w:val="20"/>
              </w:rPr>
            </w:pPr>
          </w:p>
        </w:tc>
      </w:tr>
      <w:tr w:rsidR="00FD6A6A" w:rsidRPr="00BB5239" w14:paraId="446BFC2F" w14:textId="77777777" w:rsidTr="00FD6A6A">
        <w:trPr>
          <w:trHeight w:val="144"/>
        </w:trPr>
        <w:tc>
          <w:tcPr>
            <w:tcW w:w="912" w:type="pct"/>
          </w:tcPr>
          <w:p w14:paraId="79BF868A"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99 </w:t>
            </w:r>
          </w:p>
        </w:tc>
        <w:tc>
          <w:tcPr>
            <w:tcW w:w="2261" w:type="pct"/>
          </w:tcPr>
          <w:p w14:paraId="43995990"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Not applicable </w:t>
            </w:r>
          </w:p>
        </w:tc>
        <w:tc>
          <w:tcPr>
            <w:tcW w:w="1826" w:type="pct"/>
          </w:tcPr>
          <w:p w14:paraId="6D0DC5D9" w14:textId="77777777" w:rsidR="00FD6A6A" w:rsidRPr="008865D4" w:rsidRDefault="00FD6A6A" w:rsidP="00FD6A6A">
            <w:pPr>
              <w:keepLines/>
              <w:rPr>
                <w:rFonts w:ascii="Cambria" w:hAnsi="Cambria" w:cs="Arial"/>
                <w:color w:val="000000"/>
                <w:szCs w:val="20"/>
              </w:rPr>
            </w:pPr>
          </w:p>
        </w:tc>
      </w:tr>
    </w:tbl>
    <w:p w14:paraId="7DB675B5" w14:textId="77777777" w:rsidR="00FD6A6A" w:rsidRPr="00BB5239" w:rsidRDefault="00FD6A6A" w:rsidP="00FD6A6A">
      <w:pPr>
        <w:pStyle w:val="Default"/>
        <w:keepLines/>
        <w:widowControl/>
        <w:rPr>
          <w:rFonts w:ascii="Arial" w:hAnsi="Arial" w:cs="Arial"/>
          <w:color w:val="auto"/>
          <w:sz w:val="20"/>
          <w:szCs w:val="20"/>
        </w:rPr>
      </w:pPr>
    </w:p>
    <w:p w14:paraId="5BCE8A67" w14:textId="77777777" w:rsidR="00FD6A6A" w:rsidRPr="00BB5239" w:rsidRDefault="00FD6A6A" w:rsidP="00530A52">
      <w:pPr>
        <w:pStyle w:val="Heading3"/>
      </w:pPr>
      <w:r>
        <w:t xml:space="preserve">Historical </w:t>
      </w:r>
      <w:r w:rsidRPr="00BB5239">
        <w:t>Code Values:</w:t>
      </w:r>
    </w:p>
    <w:tbl>
      <w:tblPr>
        <w:tblW w:w="4992" w:type="pct"/>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977"/>
        <w:gridCol w:w="4540"/>
        <w:gridCol w:w="2976"/>
        <w:gridCol w:w="2280"/>
      </w:tblGrid>
      <w:tr w:rsidR="00FD6A6A" w:rsidRPr="00BB5239" w14:paraId="2265E7B9" w14:textId="77777777" w:rsidTr="008865D4">
        <w:trPr>
          <w:trHeight w:val="500"/>
        </w:trPr>
        <w:tc>
          <w:tcPr>
            <w:tcW w:w="454" w:type="pct"/>
            <w:shd w:val="clear" w:color="auto" w:fill="DEEAF6"/>
            <w:vAlign w:val="center"/>
          </w:tcPr>
          <w:p w14:paraId="1DA06FC1" w14:textId="77777777" w:rsidR="00FD6A6A" w:rsidRPr="00BB5239" w:rsidRDefault="00FD6A6A" w:rsidP="00530A52">
            <w:pPr>
              <w:pStyle w:val="HCAExternalBody1"/>
            </w:pPr>
            <w:r w:rsidRPr="00BB5239">
              <w:t>Code</w:t>
            </w:r>
          </w:p>
        </w:tc>
        <w:tc>
          <w:tcPr>
            <w:tcW w:w="2107" w:type="pct"/>
            <w:shd w:val="clear" w:color="auto" w:fill="DEEAF6"/>
            <w:vAlign w:val="center"/>
          </w:tcPr>
          <w:p w14:paraId="2EEC0CE4" w14:textId="77777777" w:rsidR="00FD6A6A" w:rsidRPr="00BB5239" w:rsidRDefault="00FD6A6A" w:rsidP="00530A52">
            <w:pPr>
              <w:pStyle w:val="HCAExternalBody1"/>
            </w:pPr>
            <w:r w:rsidRPr="00BB5239">
              <w:t>Value</w:t>
            </w:r>
          </w:p>
        </w:tc>
        <w:tc>
          <w:tcPr>
            <w:tcW w:w="1381" w:type="pct"/>
            <w:shd w:val="clear" w:color="auto" w:fill="DEEAF6"/>
            <w:vAlign w:val="center"/>
          </w:tcPr>
          <w:p w14:paraId="30B74F23" w14:textId="77777777" w:rsidR="00FD6A6A" w:rsidRPr="00BB5239" w:rsidRDefault="00FD6A6A" w:rsidP="00530A52">
            <w:pPr>
              <w:pStyle w:val="HCAExternalBody1"/>
            </w:pPr>
            <w:r>
              <w:t>Effective Start Date</w:t>
            </w:r>
          </w:p>
        </w:tc>
        <w:tc>
          <w:tcPr>
            <w:tcW w:w="1058" w:type="pct"/>
            <w:shd w:val="clear" w:color="auto" w:fill="DEEAF6"/>
            <w:vAlign w:val="center"/>
          </w:tcPr>
          <w:p w14:paraId="0363B00F" w14:textId="77777777" w:rsidR="00FD6A6A" w:rsidRDefault="00FD6A6A" w:rsidP="00530A52">
            <w:pPr>
              <w:pStyle w:val="HCAExternalBody1"/>
            </w:pPr>
            <w:r>
              <w:t>Effective End Date</w:t>
            </w:r>
          </w:p>
        </w:tc>
      </w:tr>
      <w:tr w:rsidR="00FD6A6A" w:rsidRPr="00BB5239" w14:paraId="0BFBD06E" w14:textId="77777777" w:rsidTr="008865D4">
        <w:trPr>
          <w:trHeight w:val="144"/>
        </w:trPr>
        <w:tc>
          <w:tcPr>
            <w:tcW w:w="454" w:type="pct"/>
            <w:vAlign w:val="bottom"/>
          </w:tcPr>
          <w:p w14:paraId="3A77677E" w14:textId="77777777" w:rsidR="00FD6A6A" w:rsidRPr="00BB5239" w:rsidRDefault="00FD6A6A" w:rsidP="00FD6A6A">
            <w:pPr>
              <w:keepLines/>
              <w:jc w:val="center"/>
              <w:rPr>
                <w:rFonts w:cs="Arial"/>
                <w:color w:val="000000"/>
                <w:szCs w:val="20"/>
              </w:rPr>
            </w:pPr>
          </w:p>
        </w:tc>
        <w:tc>
          <w:tcPr>
            <w:tcW w:w="2107" w:type="pct"/>
            <w:vAlign w:val="bottom"/>
          </w:tcPr>
          <w:p w14:paraId="11CA2AF6" w14:textId="77777777" w:rsidR="00FD6A6A" w:rsidRPr="00BB5239" w:rsidRDefault="00FD6A6A" w:rsidP="00FD6A6A">
            <w:pPr>
              <w:keepLines/>
              <w:rPr>
                <w:rFonts w:cs="Arial"/>
                <w:color w:val="000000"/>
                <w:szCs w:val="20"/>
                <w:highlight w:val="yellow"/>
              </w:rPr>
            </w:pPr>
          </w:p>
        </w:tc>
        <w:tc>
          <w:tcPr>
            <w:tcW w:w="1381" w:type="pct"/>
          </w:tcPr>
          <w:p w14:paraId="13DEDF36" w14:textId="77777777" w:rsidR="00FD6A6A" w:rsidRPr="00BB5239" w:rsidRDefault="00FD6A6A" w:rsidP="00FD6A6A">
            <w:pPr>
              <w:keepLines/>
              <w:rPr>
                <w:rFonts w:cs="Arial"/>
                <w:color w:val="000000"/>
                <w:szCs w:val="20"/>
                <w:highlight w:val="yellow"/>
              </w:rPr>
            </w:pPr>
          </w:p>
        </w:tc>
        <w:tc>
          <w:tcPr>
            <w:tcW w:w="1058" w:type="pct"/>
          </w:tcPr>
          <w:p w14:paraId="6825C4CD" w14:textId="77777777" w:rsidR="00FD6A6A" w:rsidRPr="00BB5239" w:rsidRDefault="00FD6A6A" w:rsidP="00FD6A6A">
            <w:pPr>
              <w:keepLines/>
              <w:rPr>
                <w:rFonts w:cs="Arial"/>
                <w:color w:val="000000"/>
                <w:szCs w:val="20"/>
                <w:highlight w:val="yellow"/>
              </w:rPr>
            </w:pPr>
          </w:p>
        </w:tc>
      </w:tr>
    </w:tbl>
    <w:p w14:paraId="5677CB46" w14:textId="77777777" w:rsidR="00FD6A6A" w:rsidRDefault="00FD6A6A" w:rsidP="000A249B">
      <w:pPr>
        <w:pStyle w:val="HCAExternalBody1"/>
      </w:pPr>
    </w:p>
    <w:p w14:paraId="4CBE28ED" w14:textId="77777777" w:rsidR="00FD6A6A" w:rsidRPr="00BB5239" w:rsidRDefault="003C19F7" w:rsidP="00C149D8">
      <w:pPr>
        <w:pStyle w:val="Heading3"/>
      </w:pPr>
      <w:r>
        <w:t>Rules:</w:t>
      </w:r>
    </w:p>
    <w:p w14:paraId="3634E689" w14:textId="77777777" w:rsidR="00FD6A6A" w:rsidRPr="00A96C73" w:rsidRDefault="00FD6A6A" w:rsidP="008865D4">
      <w:pPr>
        <w:pStyle w:val="HCAExternalBody1"/>
        <w:numPr>
          <w:ilvl w:val="0"/>
          <w:numId w:val="147"/>
        </w:numPr>
      </w:pPr>
      <w:r w:rsidRPr="00A96C73">
        <w:t>Only reported for substance use disorder clients.</w:t>
      </w:r>
    </w:p>
    <w:p w14:paraId="267CF8D4" w14:textId="77777777" w:rsidR="00FD6A6A" w:rsidRPr="00A96C73" w:rsidRDefault="00FD6A6A" w:rsidP="008865D4">
      <w:pPr>
        <w:pStyle w:val="HCAExternalBody1"/>
        <w:numPr>
          <w:ilvl w:val="0"/>
          <w:numId w:val="147"/>
        </w:numPr>
      </w:pPr>
      <w:r w:rsidRPr="00A96C73">
        <w:t>Required if any substance other than "None" is reported in the SUBSTANCE element.</w:t>
      </w:r>
    </w:p>
    <w:p w14:paraId="23629570" w14:textId="77777777" w:rsidR="00FD6A6A" w:rsidRPr="00A96C73" w:rsidRDefault="00FD6A6A" w:rsidP="008865D4">
      <w:pPr>
        <w:pStyle w:val="HCAExternalBody1"/>
        <w:numPr>
          <w:ilvl w:val="0"/>
          <w:numId w:val="147"/>
        </w:numPr>
      </w:pPr>
      <w:r w:rsidRPr="00A96C73">
        <w:t>Must be less than or equal to client’s age when reported.</w:t>
      </w:r>
    </w:p>
    <w:p w14:paraId="180BBAEA" w14:textId="77777777" w:rsidR="00FD6A6A" w:rsidRDefault="00FD6A6A" w:rsidP="008865D4">
      <w:pPr>
        <w:pStyle w:val="HCAExternalBody1"/>
        <w:numPr>
          <w:ilvl w:val="0"/>
          <w:numId w:val="147"/>
        </w:numPr>
      </w:pPr>
      <w:r w:rsidRPr="00A96C73">
        <w:t xml:space="preserve">Reported at admission, discharge and </w:t>
      </w:r>
      <w:r>
        <w:t xml:space="preserve">at least </w:t>
      </w:r>
      <w:r w:rsidRPr="00BB5239">
        <w:t>every 90 days</w:t>
      </w:r>
      <w:r>
        <w:t xml:space="preserve"> or upon change whichever comes first</w:t>
      </w:r>
      <w:r w:rsidRPr="00A96C73">
        <w:t>.</w:t>
      </w:r>
    </w:p>
    <w:p w14:paraId="150E5297" w14:textId="77777777" w:rsidR="00A61466" w:rsidRDefault="00A61466" w:rsidP="00FD6A6A">
      <w:pPr>
        <w:keepLines/>
        <w:autoSpaceDE w:val="0"/>
        <w:autoSpaceDN w:val="0"/>
        <w:adjustRightInd w:val="0"/>
        <w:rPr>
          <w:rFonts w:eastAsia="Times New Roman" w:cs="Arial"/>
          <w:color w:val="000000"/>
          <w:szCs w:val="20"/>
        </w:rPr>
      </w:pPr>
    </w:p>
    <w:p w14:paraId="61832B71" w14:textId="77777777" w:rsidR="00FD6A6A" w:rsidRPr="008865D4" w:rsidRDefault="00FD6A6A" w:rsidP="00C23E90">
      <w:pPr>
        <w:pStyle w:val="Heading3"/>
      </w:pPr>
      <w:r w:rsidRPr="008865D4">
        <w:t>Frequency:</w:t>
      </w:r>
    </w:p>
    <w:p w14:paraId="00267DEC" w14:textId="77777777" w:rsidR="00FD6A6A" w:rsidRPr="00BB5239" w:rsidRDefault="00FD6A6A" w:rsidP="00FD6A6A">
      <w:pPr>
        <w:keepLines/>
        <w:autoSpaceDE w:val="0"/>
        <w:autoSpaceDN w:val="0"/>
        <w:adjustRightInd w:val="0"/>
        <w:rPr>
          <w:rFonts w:eastAsia="Times New Roman" w:cs="Arial"/>
          <w:color w:val="000000"/>
          <w:szCs w:val="20"/>
        </w:rPr>
      </w:pPr>
    </w:p>
    <w:p w14:paraId="5FB9817A" w14:textId="77777777" w:rsidR="00FD6A6A" w:rsidRPr="00BB5239" w:rsidRDefault="00FD6A6A" w:rsidP="00C149D8">
      <w:pPr>
        <w:pStyle w:val="Heading3"/>
      </w:pPr>
      <w:r w:rsidRPr="00BB5239">
        <w:t>Data Use:</w:t>
      </w:r>
    </w:p>
    <w:p w14:paraId="6AA90EBE" w14:textId="77777777" w:rsidR="00FD6A6A" w:rsidRPr="00BB5239" w:rsidRDefault="00FD6A6A" w:rsidP="008865D4">
      <w:pPr>
        <w:pStyle w:val="HCAExternalBody1"/>
        <w:numPr>
          <w:ilvl w:val="0"/>
          <w:numId w:val="148"/>
        </w:numPr>
        <w:rPr>
          <w:b/>
        </w:rPr>
      </w:pPr>
      <w:r w:rsidRPr="005A7CA5">
        <w:t>Substance Abuse Prevention and Treatment Block Grant (SABG) - Treatment Episode Data Set (TEDS) Reporting</w:t>
      </w:r>
    </w:p>
    <w:p w14:paraId="72A78D0D" w14:textId="77777777" w:rsidR="00FD6A6A" w:rsidRPr="00BB5239" w:rsidRDefault="00FD6A6A" w:rsidP="00FD6A6A">
      <w:pPr>
        <w:keepLines/>
        <w:autoSpaceDE w:val="0"/>
        <w:autoSpaceDN w:val="0"/>
        <w:adjustRightInd w:val="0"/>
        <w:rPr>
          <w:rFonts w:eastAsia="Times New Roman" w:cs="Arial"/>
          <w:color w:val="000000"/>
          <w:szCs w:val="20"/>
        </w:rPr>
      </w:pPr>
    </w:p>
    <w:p w14:paraId="20DB197F" w14:textId="77777777" w:rsidR="00FD6A6A" w:rsidRPr="00BB5239" w:rsidRDefault="00FD6A6A" w:rsidP="000A249B">
      <w:pPr>
        <w:pStyle w:val="Heading3"/>
      </w:pPr>
      <w:r w:rsidRPr="00BB5239">
        <w:t>Validation:</w:t>
      </w:r>
    </w:p>
    <w:p w14:paraId="106DD4A9" w14:textId="77777777" w:rsidR="00FD6A6A" w:rsidRPr="00BB5239" w:rsidRDefault="00FD6A6A" w:rsidP="008865D4">
      <w:pPr>
        <w:pStyle w:val="HCAExternalBody1"/>
        <w:numPr>
          <w:ilvl w:val="0"/>
          <w:numId w:val="148"/>
        </w:numPr>
      </w:pPr>
      <w:r w:rsidRPr="00BB5239">
        <w:t>Must be valid code</w:t>
      </w:r>
    </w:p>
    <w:p w14:paraId="608421B9" w14:textId="77777777" w:rsidR="00FD6A6A" w:rsidRPr="00BB5239" w:rsidRDefault="00FD6A6A" w:rsidP="000A249B">
      <w:pPr>
        <w:pStyle w:val="HCAExternalBody1"/>
      </w:pPr>
    </w:p>
    <w:p w14:paraId="480E973D" w14:textId="77777777" w:rsidR="00FD6A6A" w:rsidRPr="000A249B" w:rsidRDefault="00FD6A6A" w:rsidP="000A249B">
      <w:pPr>
        <w:pStyle w:val="Heading3"/>
      </w:pPr>
      <w:r w:rsidRPr="000A249B">
        <w:t>History:</w:t>
      </w:r>
    </w:p>
    <w:p w14:paraId="72CCE19D" w14:textId="77777777" w:rsidR="00FD6A6A" w:rsidRPr="00BB5239" w:rsidRDefault="00FD6A6A" w:rsidP="00D37767">
      <w:pPr>
        <w:pStyle w:val="HCAExternalBody1"/>
      </w:pPr>
    </w:p>
    <w:p w14:paraId="38F837CD" w14:textId="77777777" w:rsidR="00FD6A6A" w:rsidRPr="00BB5239" w:rsidRDefault="00FD6A6A" w:rsidP="00FD6A6A">
      <w:pPr>
        <w:keepLines/>
        <w:rPr>
          <w:rFonts w:cs="Arial"/>
          <w:szCs w:val="20"/>
        </w:rPr>
      </w:pPr>
    </w:p>
    <w:p w14:paraId="25817F61" w14:textId="77777777" w:rsidR="00FD6A6A" w:rsidRPr="000A249B" w:rsidRDefault="00FD6A6A" w:rsidP="000A249B">
      <w:pPr>
        <w:pStyle w:val="Heading3"/>
      </w:pPr>
      <w:r w:rsidRPr="000A249B">
        <w:t>Notes:</w:t>
      </w:r>
    </w:p>
    <w:p w14:paraId="74005FC9" w14:textId="77777777" w:rsidR="000A249B" w:rsidRDefault="00FD6A6A" w:rsidP="000A249B">
      <w:pPr>
        <w:pStyle w:val="Heading2"/>
      </w:pPr>
      <w:r w:rsidRPr="00BB5239">
        <w:rPr>
          <w:rFonts w:cs="Arial"/>
          <w:color w:val="000000"/>
          <w:szCs w:val="20"/>
        </w:rPr>
        <w:br w:type="page"/>
      </w:r>
      <w:bookmarkStart w:id="868" w:name="_Toc463016799"/>
      <w:bookmarkStart w:id="869" w:name="_Toc465192430"/>
      <w:bookmarkStart w:id="870" w:name="_Toc503536228"/>
      <w:bookmarkStart w:id="871" w:name="_Toc8734257"/>
      <w:bookmarkStart w:id="872" w:name="_Toc8734790"/>
      <w:bookmarkStart w:id="873" w:name="_Toc8805523"/>
      <w:bookmarkStart w:id="874" w:name="_Toc8805933"/>
      <w:bookmarkStart w:id="875" w:name="_Toc36652556"/>
      <w:r w:rsidR="000A249B" w:rsidRPr="00E70169">
        <w:t>Frequency of Use (1, 2, 3)</w:t>
      </w:r>
      <w:bookmarkEnd w:id="868"/>
      <w:bookmarkEnd w:id="869"/>
      <w:bookmarkEnd w:id="870"/>
      <w:bookmarkEnd w:id="871"/>
      <w:bookmarkEnd w:id="872"/>
      <w:bookmarkEnd w:id="873"/>
      <w:bookmarkEnd w:id="874"/>
      <w:bookmarkEnd w:id="875"/>
      <w:r w:rsidR="000A249B" w:rsidRPr="000A249B">
        <w:t xml:space="preserve"> </w:t>
      </w:r>
    </w:p>
    <w:p w14:paraId="4D67A106" w14:textId="77777777" w:rsidR="00FD6A6A" w:rsidRPr="00BB5239" w:rsidRDefault="000A249B" w:rsidP="000A249B">
      <w:pPr>
        <w:pStyle w:val="HCAExternalBody1"/>
        <w:rPr>
          <w:rFonts w:eastAsia="Times New Roman" w:cs="Arial"/>
          <w:color w:val="000000"/>
          <w:szCs w:val="20"/>
        </w:rPr>
      </w:pPr>
      <w:r w:rsidRPr="00BB5239">
        <w:t>Section:  Substance Use</w:t>
      </w:r>
    </w:p>
    <w:p w14:paraId="1B993887" w14:textId="77777777" w:rsidR="001C249D" w:rsidRDefault="001C249D" w:rsidP="00B81B15">
      <w:pPr>
        <w:pStyle w:val="HCAExternalBody1"/>
      </w:pPr>
    </w:p>
    <w:p w14:paraId="601A423F" w14:textId="77777777" w:rsidR="00FD6A6A" w:rsidRPr="00BB5239" w:rsidRDefault="00FD6A6A" w:rsidP="00B70949">
      <w:pPr>
        <w:pStyle w:val="Heading3"/>
      </w:pPr>
      <w:r w:rsidRPr="00BB5239">
        <w:t>Definition:</w:t>
      </w:r>
    </w:p>
    <w:p w14:paraId="6A6C555C" w14:textId="77777777" w:rsidR="00FD6A6A" w:rsidRDefault="00FD6A6A" w:rsidP="00A80278">
      <w:pPr>
        <w:pStyle w:val="HCAExternalBody1"/>
      </w:pPr>
      <w:r w:rsidRPr="003768EF">
        <w:t>Indicates the frequency that the client used a specific substance in the last 30 days.</w:t>
      </w:r>
    </w:p>
    <w:p w14:paraId="59138888" w14:textId="77777777" w:rsidR="00FD6A6A" w:rsidRPr="00BB5239" w:rsidRDefault="00FD6A6A" w:rsidP="00A80278">
      <w:pPr>
        <w:pStyle w:val="HCAExternalBody1"/>
      </w:pPr>
    </w:p>
    <w:p w14:paraId="5D69A8A3"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4673"/>
        <w:gridCol w:w="4148"/>
      </w:tblGrid>
      <w:tr w:rsidR="00FD6A6A" w:rsidRPr="008865D4" w14:paraId="30DD80B3" w14:textId="77777777" w:rsidTr="008865D4">
        <w:trPr>
          <w:trHeight w:val="500"/>
        </w:trPr>
        <w:tc>
          <w:tcPr>
            <w:tcW w:w="912" w:type="pct"/>
            <w:shd w:val="clear" w:color="auto" w:fill="DEEAF6"/>
            <w:vAlign w:val="center"/>
          </w:tcPr>
          <w:p w14:paraId="3977703F"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Code</w:t>
            </w:r>
          </w:p>
        </w:tc>
        <w:tc>
          <w:tcPr>
            <w:tcW w:w="2165" w:type="pct"/>
            <w:shd w:val="clear" w:color="auto" w:fill="DEEAF6"/>
            <w:vAlign w:val="center"/>
          </w:tcPr>
          <w:p w14:paraId="361A0478"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Value</w:t>
            </w:r>
          </w:p>
        </w:tc>
        <w:tc>
          <w:tcPr>
            <w:tcW w:w="1922" w:type="pct"/>
            <w:shd w:val="clear" w:color="auto" w:fill="DEEAF6"/>
            <w:vAlign w:val="center"/>
          </w:tcPr>
          <w:p w14:paraId="1F2A326F" w14:textId="77777777" w:rsidR="00FD6A6A" w:rsidRPr="008865D4" w:rsidRDefault="00FD6A6A" w:rsidP="00FD6A6A">
            <w:pPr>
              <w:pStyle w:val="Default"/>
              <w:keepLines/>
              <w:widowControl/>
              <w:rPr>
                <w:rFonts w:ascii="Cambria" w:hAnsi="Cambria" w:cs="Arial"/>
                <w:bCs/>
                <w:sz w:val="20"/>
                <w:szCs w:val="20"/>
              </w:rPr>
            </w:pPr>
            <w:r w:rsidRPr="008865D4">
              <w:rPr>
                <w:rFonts w:ascii="Cambria" w:hAnsi="Cambria" w:cs="Arial"/>
                <w:bCs/>
                <w:sz w:val="20"/>
                <w:szCs w:val="20"/>
              </w:rPr>
              <w:t>Definition</w:t>
            </w:r>
          </w:p>
        </w:tc>
      </w:tr>
      <w:tr w:rsidR="00FD6A6A" w:rsidRPr="008865D4" w14:paraId="0B3F387E" w14:textId="77777777" w:rsidTr="008865D4">
        <w:trPr>
          <w:trHeight w:val="287"/>
        </w:trPr>
        <w:tc>
          <w:tcPr>
            <w:tcW w:w="912" w:type="pct"/>
          </w:tcPr>
          <w:p w14:paraId="3C9F2B98"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1 </w:t>
            </w:r>
          </w:p>
        </w:tc>
        <w:tc>
          <w:tcPr>
            <w:tcW w:w="2165" w:type="pct"/>
          </w:tcPr>
          <w:p w14:paraId="41583485"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No Use </w:t>
            </w:r>
            <w:proofErr w:type="gramStart"/>
            <w:r w:rsidRPr="008865D4">
              <w:rPr>
                <w:rFonts w:ascii="Cambria" w:hAnsi="Cambria"/>
                <w:sz w:val="18"/>
                <w:szCs w:val="18"/>
              </w:rPr>
              <w:t>In</w:t>
            </w:r>
            <w:proofErr w:type="gramEnd"/>
            <w:r w:rsidRPr="008865D4">
              <w:rPr>
                <w:rFonts w:ascii="Cambria" w:hAnsi="Cambria"/>
                <w:sz w:val="18"/>
                <w:szCs w:val="18"/>
              </w:rPr>
              <w:t xml:space="preserve"> The Past Month </w:t>
            </w:r>
          </w:p>
        </w:tc>
        <w:tc>
          <w:tcPr>
            <w:tcW w:w="1922" w:type="pct"/>
          </w:tcPr>
          <w:p w14:paraId="6FE3A509" w14:textId="77777777" w:rsidR="00FD6A6A" w:rsidRPr="008865D4" w:rsidRDefault="00FD6A6A" w:rsidP="00FD6A6A">
            <w:pPr>
              <w:keepLines/>
              <w:rPr>
                <w:rFonts w:ascii="Cambria" w:hAnsi="Cambria" w:cs="Arial"/>
                <w:color w:val="000000"/>
                <w:szCs w:val="20"/>
              </w:rPr>
            </w:pPr>
          </w:p>
        </w:tc>
      </w:tr>
      <w:tr w:rsidR="00FD6A6A" w:rsidRPr="008865D4" w14:paraId="76193233" w14:textId="77777777" w:rsidTr="00FD6A6A">
        <w:trPr>
          <w:trHeight w:val="144"/>
        </w:trPr>
        <w:tc>
          <w:tcPr>
            <w:tcW w:w="912" w:type="pct"/>
          </w:tcPr>
          <w:p w14:paraId="1366F4BF"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2 </w:t>
            </w:r>
          </w:p>
        </w:tc>
        <w:tc>
          <w:tcPr>
            <w:tcW w:w="2165" w:type="pct"/>
          </w:tcPr>
          <w:p w14:paraId="6FC7F4FD"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1-3 Times </w:t>
            </w:r>
            <w:proofErr w:type="gramStart"/>
            <w:r w:rsidRPr="008865D4">
              <w:rPr>
                <w:rFonts w:ascii="Cambria" w:hAnsi="Cambria"/>
                <w:sz w:val="18"/>
                <w:szCs w:val="18"/>
              </w:rPr>
              <w:t>In</w:t>
            </w:r>
            <w:proofErr w:type="gramEnd"/>
            <w:r w:rsidRPr="008865D4">
              <w:rPr>
                <w:rFonts w:ascii="Cambria" w:hAnsi="Cambria"/>
                <w:sz w:val="18"/>
                <w:szCs w:val="18"/>
              </w:rPr>
              <w:t xml:space="preserve"> Past Month </w:t>
            </w:r>
          </w:p>
        </w:tc>
        <w:tc>
          <w:tcPr>
            <w:tcW w:w="1922" w:type="pct"/>
          </w:tcPr>
          <w:p w14:paraId="650E7130" w14:textId="77777777" w:rsidR="00FD6A6A" w:rsidRPr="008865D4" w:rsidRDefault="00FD6A6A" w:rsidP="00FD6A6A">
            <w:pPr>
              <w:keepLines/>
              <w:rPr>
                <w:rFonts w:ascii="Cambria" w:hAnsi="Cambria" w:cs="Arial"/>
                <w:color w:val="000000"/>
                <w:szCs w:val="20"/>
              </w:rPr>
            </w:pPr>
          </w:p>
        </w:tc>
      </w:tr>
      <w:tr w:rsidR="00FD6A6A" w:rsidRPr="008865D4" w14:paraId="6D58C755" w14:textId="77777777" w:rsidTr="00FD6A6A">
        <w:trPr>
          <w:trHeight w:val="144"/>
        </w:trPr>
        <w:tc>
          <w:tcPr>
            <w:tcW w:w="912" w:type="pct"/>
          </w:tcPr>
          <w:p w14:paraId="3FA7C0B8"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3 </w:t>
            </w:r>
          </w:p>
        </w:tc>
        <w:tc>
          <w:tcPr>
            <w:tcW w:w="2165" w:type="pct"/>
          </w:tcPr>
          <w:p w14:paraId="219925CB"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4-12 Times </w:t>
            </w:r>
            <w:proofErr w:type="gramStart"/>
            <w:r w:rsidRPr="008865D4">
              <w:rPr>
                <w:rFonts w:ascii="Cambria" w:hAnsi="Cambria"/>
                <w:sz w:val="18"/>
                <w:szCs w:val="18"/>
              </w:rPr>
              <w:t>In</w:t>
            </w:r>
            <w:proofErr w:type="gramEnd"/>
            <w:r w:rsidRPr="008865D4">
              <w:rPr>
                <w:rFonts w:ascii="Cambria" w:hAnsi="Cambria"/>
                <w:sz w:val="18"/>
                <w:szCs w:val="18"/>
              </w:rPr>
              <w:t xml:space="preserve"> Past Month </w:t>
            </w:r>
          </w:p>
        </w:tc>
        <w:tc>
          <w:tcPr>
            <w:tcW w:w="1922" w:type="pct"/>
          </w:tcPr>
          <w:p w14:paraId="0B4B9326" w14:textId="77777777" w:rsidR="00FD6A6A" w:rsidRPr="008865D4" w:rsidRDefault="00FD6A6A" w:rsidP="00FD6A6A">
            <w:pPr>
              <w:keepLines/>
              <w:rPr>
                <w:rFonts w:ascii="Cambria" w:hAnsi="Cambria" w:cs="Arial"/>
                <w:color w:val="000000"/>
                <w:szCs w:val="20"/>
              </w:rPr>
            </w:pPr>
          </w:p>
        </w:tc>
      </w:tr>
      <w:tr w:rsidR="00FD6A6A" w:rsidRPr="008865D4" w14:paraId="578C9E21" w14:textId="77777777" w:rsidTr="00FD6A6A">
        <w:trPr>
          <w:trHeight w:val="144"/>
        </w:trPr>
        <w:tc>
          <w:tcPr>
            <w:tcW w:w="912" w:type="pct"/>
          </w:tcPr>
          <w:p w14:paraId="01E4005E"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4 </w:t>
            </w:r>
          </w:p>
        </w:tc>
        <w:tc>
          <w:tcPr>
            <w:tcW w:w="2165" w:type="pct"/>
          </w:tcPr>
          <w:p w14:paraId="22EECCA0"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13 or More Times </w:t>
            </w:r>
            <w:proofErr w:type="gramStart"/>
            <w:r w:rsidRPr="008865D4">
              <w:rPr>
                <w:rFonts w:ascii="Cambria" w:hAnsi="Cambria"/>
                <w:sz w:val="18"/>
                <w:szCs w:val="18"/>
              </w:rPr>
              <w:t>In</w:t>
            </w:r>
            <w:proofErr w:type="gramEnd"/>
            <w:r w:rsidRPr="008865D4">
              <w:rPr>
                <w:rFonts w:ascii="Cambria" w:hAnsi="Cambria"/>
                <w:sz w:val="18"/>
                <w:szCs w:val="18"/>
              </w:rPr>
              <w:t xml:space="preserve"> Past Month </w:t>
            </w:r>
          </w:p>
        </w:tc>
        <w:tc>
          <w:tcPr>
            <w:tcW w:w="1922" w:type="pct"/>
          </w:tcPr>
          <w:p w14:paraId="3E2CCBA0" w14:textId="77777777" w:rsidR="00FD6A6A" w:rsidRPr="008865D4" w:rsidRDefault="00FD6A6A" w:rsidP="00FD6A6A">
            <w:pPr>
              <w:keepLines/>
              <w:rPr>
                <w:rFonts w:ascii="Cambria" w:hAnsi="Cambria" w:cs="Arial"/>
                <w:color w:val="000000"/>
                <w:szCs w:val="20"/>
              </w:rPr>
            </w:pPr>
          </w:p>
        </w:tc>
      </w:tr>
      <w:tr w:rsidR="00FD6A6A" w:rsidRPr="008865D4" w14:paraId="07370556" w14:textId="77777777" w:rsidTr="00FD6A6A">
        <w:trPr>
          <w:trHeight w:val="144"/>
        </w:trPr>
        <w:tc>
          <w:tcPr>
            <w:tcW w:w="912" w:type="pct"/>
          </w:tcPr>
          <w:p w14:paraId="489B2C22"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5 </w:t>
            </w:r>
          </w:p>
        </w:tc>
        <w:tc>
          <w:tcPr>
            <w:tcW w:w="2165" w:type="pct"/>
          </w:tcPr>
          <w:p w14:paraId="03F8ED85"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Daily </w:t>
            </w:r>
          </w:p>
        </w:tc>
        <w:tc>
          <w:tcPr>
            <w:tcW w:w="1922" w:type="pct"/>
          </w:tcPr>
          <w:p w14:paraId="7FBCC0A2" w14:textId="77777777" w:rsidR="00FD6A6A" w:rsidRPr="008865D4" w:rsidRDefault="00FD6A6A" w:rsidP="00FD6A6A">
            <w:pPr>
              <w:keepLines/>
              <w:rPr>
                <w:rFonts w:ascii="Cambria" w:hAnsi="Cambria" w:cs="Arial"/>
                <w:color w:val="000000"/>
                <w:szCs w:val="20"/>
              </w:rPr>
            </w:pPr>
          </w:p>
        </w:tc>
      </w:tr>
      <w:tr w:rsidR="00FD6A6A" w:rsidRPr="008865D4" w14:paraId="486459A4" w14:textId="77777777" w:rsidTr="00FD6A6A">
        <w:trPr>
          <w:trHeight w:val="144"/>
        </w:trPr>
        <w:tc>
          <w:tcPr>
            <w:tcW w:w="912" w:type="pct"/>
          </w:tcPr>
          <w:p w14:paraId="64D458BB"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6 </w:t>
            </w:r>
          </w:p>
        </w:tc>
        <w:tc>
          <w:tcPr>
            <w:tcW w:w="2165" w:type="pct"/>
          </w:tcPr>
          <w:p w14:paraId="415CE962" w14:textId="77777777" w:rsidR="00FD6A6A" w:rsidRPr="008865D4" w:rsidRDefault="00FD6A6A" w:rsidP="00FD6A6A">
            <w:pPr>
              <w:pStyle w:val="Default"/>
              <w:keepLines/>
              <w:widowControl/>
              <w:rPr>
                <w:rFonts w:ascii="Cambria" w:hAnsi="Cambria" w:cs="Arial"/>
                <w:sz w:val="18"/>
                <w:szCs w:val="18"/>
              </w:rPr>
            </w:pPr>
            <w:r w:rsidRPr="008865D4">
              <w:rPr>
                <w:rFonts w:ascii="Cambria" w:hAnsi="Cambria"/>
                <w:sz w:val="18"/>
                <w:szCs w:val="18"/>
              </w:rPr>
              <w:t xml:space="preserve">Not Applicable </w:t>
            </w:r>
          </w:p>
        </w:tc>
        <w:tc>
          <w:tcPr>
            <w:tcW w:w="1922" w:type="pct"/>
          </w:tcPr>
          <w:p w14:paraId="24721A36" w14:textId="77777777" w:rsidR="00FD6A6A" w:rsidRPr="008865D4" w:rsidRDefault="00FD6A6A" w:rsidP="00FD6A6A">
            <w:pPr>
              <w:keepLines/>
              <w:rPr>
                <w:rFonts w:ascii="Cambria" w:hAnsi="Cambria" w:cs="Arial"/>
                <w:color w:val="000000"/>
                <w:szCs w:val="20"/>
              </w:rPr>
            </w:pPr>
          </w:p>
        </w:tc>
      </w:tr>
      <w:tr w:rsidR="00FD6A6A" w:rsidRPr="008865D4" w14:paraId="5B1F5EE1" w14:textId="77777777" w:rsidTr="00FD6A6A">
        <w:trPr>
          <w:trHeight w:val="144"/>
        </w:trPr>
        <w:tc>
          <w:tcPr>
            <w:tcW w:w="912" w:type="pct"/>
          </w:tcPr>
          <w:p w14:paraId="4CCFC21E" w14:textId="77777777" w:rsidR="00FD6A6A" w:rsidRPr="008865D4" w:rsidRDefault="00FD6A6A" w:rsidP="00FD6A6A">
            <w:pPr>
              <w:pStyle w:val="Default"/>
              <w:keepLines/>
              <w:widowControl/>
              <w:rPr>
                <w:rFonts w:ascii="Cambria" w:hAnsi="Cambria"/>
                <w:sz w:val="18"/>
                <w:szCs w:val="18"/>
              </w:rPr>
            </w:pPr>
            <w:r w:rsidRPr="008865D4">
              <w:rPr>
                <w:rFonts w:ascii="Cambria" w:hAnsi="Cambria"/>
                <w:sz w:val="18"/>
                <w:szCs w:val="18"/>
              </w:rPr>
              <w:t>7</w:t>
            </w:r>
          </w:p>
        </w:tc>
        <w:tc>
          <w:tcPr>
            <w:tcW w:w="2165" w:type="pct"/>
          </w:tcPr>
          <w:p w14:paraId="5956D50F" w14:textId="77777777" w:rsidR="00FD6A6A" w:rsidRPr="008865D4" w:rsidRDefault="00FD6A6A" w:rsidP="00FD6A6A">
            <w:pPr>
              <w:pStyle w:val="Default"/>
              <w:keepLines/>
              <w:widowControl/>
              <w:rPr>
                <w:rFonts w:ascii="Cambria" w:hAnsi="Cambria"/>
                <w:sz w:val="18"/>
                <w:szCs w:val="18"/>
              </w:rPr>
            </w:pPr>
            <w:r w:rsidRPr="008865D4">
              <w:rPr>
                <w:rFonts w:ascii="Cambria" w:hAnsi="Cambria"/>
                <w:sz w:val="18"/>
                <w:szCs w:val="18"/>
              </w:rPr>
              <w:t>Not Available</w:t>
            </w:r>
          </w:p>
        </w:tc>
        <w:tc>
          <w:tcPr>
            <w:tcW w:w="1922" w:type="pct"/>
          </w:tcPr>
          <w:p w14:paraId="73388A52" w14:textId="77777777" w:rsidR="00FD6A6A" w:rsidRPr="008865D4" w:rsidRDefault="00FD6A6A" w:rsidP="00FD6A6A">
            <w:pPr>
              <w:keepLines/>
              <w:rPr>
                <w:rFonts w:ascii="Cambria" w:hAnsi="Cambria" w:cs="Arial"/>
                <w:color w:val="000000"/>
                <w:szCs w:val="20"/>
              </w:rPr>
            </w:pPr>
          </w:p>
        </w:tc>
      </w:tr>
    </w:tbl>
    <w:p w14:paraId="5D87B793" w14:textId="77777777" w:rsidR="00FD6A6A" w:rsidRPr="00BB5239" w:rsidRDefault="00FD6A6A" w:rsidP="00FD6A6A">
      <w:pPr>
        <w:pStyle w:val="Default"/>
        <w:keepLines/>
        <w:widowControl/>
        <w:rPr>
          <w:rFonts w:ascii="Arial" w:hAnsi="Arial" w:cs="Arial"/>
          <w:color w:val="auto"/>
          <w:sz w:val="20"/>
          <w:szCs w:val="20"/>
        </w:rPr>
      </w:pPr>
    </w:p>
    <w:p w14:paraId="3A9A7A70"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3231591" w14:textId="77777777" w:rsidTr="008865D4">
        <w:trPr>
          <w:trHeight w:val="500"/>
        </w:trPr>
        <w:tc>
          <w:tcPr>
            <w:tcW w:w="496" w:type="pct"/>
            <w:shd w:val="clear" w:color="auto" w:fill="DEEAF6"/>
            <w:vAlign w:val="center"/>
          </w:tcPr>
          <w:p w14:paraId="5357F413" w14:textId="77777777" w:rsidR="00FD6A6A" w:rsidRPr="00BB5239" w:rsidRDefault="00FD6A6A" w:rsidP="00530A52">
            <w:pPr>
              <w:pStyle w:val="HCAExternalBody1"/>
            </w:pPr>
            <w:r w:rsidRPr="00BB5239">
              <w:t>Code</w:t>
            </w:r>
          </w:p>
        </w:tc>
        <w:tc>
          <w:tcPr>
            <w:tcW w:w="2087" w:type="pct"/>
            <w:shd w:val="clear" w:color="auto" w:fill="DEEAF6"/>
            <w:vAlign w:val="center"/>
          </w:tcPr>
          <w:p w14:paraId="703B717D" w14:textId="77777777" w:rsidR="00FD6A6A" w:rsidRPr="00BB5239" w:rsidRDefault="00FD6A6A" w:rsidP="00530A52">
            <w:pPr>
              <w:pStyle w:val="HCAExternalBody1"/>
            </w:pPr>
            <w:r w:rsidRPr="00BB5239">
              <w:t>Value</w:t>
            </w:r>
          </w:p>
        </w:tc>
        <w:tc>
          <w:tcPr>
            <w:tcW w:w="1368" w:type="pct"/>
            <w:shd w:val="clear" w:color="auto" w:fill="DEEAF6"/>
            <w:vAlign w:val="center"/>
          </w:tcPr>
          <w:p w14:paraId="337DBA87" w14:textId="77777777" w:rsidR="00FD6A6A" w:rsidRPr="00BB5239" w:rsidRDefault="00FD6A6A" w:rsidP="00530A52">
            <w:pPr>
              <w:pStyle w:val="HCAExternalBody1"/>
            </w:pPr>
            <w:r>
              <w:t>Effective Start Date</w:t>
            </w:r>
          </w:p>
        </w:tc>
        <w:tc>
          <w:tcPr>
            <w:tcW w:w="1048" w:type="pct"/>
            <w:shd w:val="clear" w:color="auto" w:fill="DEEAF6"/>
            <w:vAlign w:val="center"/>
          </w:tcPr>
          <w:p w14:paraId="79699918" w14:textId="77777777" w:rsidR="00FD6A6A" w:rsidRDefault="00FD6A6A" w:rsidP="00530A52">
            <w:pPr>
              <w:pStyle w:val="HCAExternalBody1"/>
            </w:pPr>
            <w:r>
              <w:t>Effective End Date</w:t>
            </w:r>
          </w:p>
        </w:tc>
      </w:tr>
      <w:tr w:rsidR="00FD6A6A" w:rsidRPr="00BB5239" w14:paraId="407D86A2" w14:textId="77777777" w:rsidTr="00FD6A6A">
        <w:trPr>
          <w:trHeight w:val="144"/>
        </w:trPr>
        <w:tc>
          <w:tcPr>
            <w:tcW w:w="496" w:type="pct"/>
            <w:vAlign w:val="bottom"/>
          </w:tcPr>
          <w:p w14:paraId="53FF5296" w14:textId="77777777" w:rsidR="00FD6A6A" w:rsidRPr="00BB5239" w:rsidRDefault="00FD6A6A" w:rsidP="00FD6A6A">
            <w:pPr>
              <w:keepLines/>
              <w:jc w:val="center"/>
              <w:rPr>
                <w:rFonts w:cs="Arial"/>
                <w:color w:val="000000"/>
                <w:szCs w:val="20"/>
              </w:rPr>
            </w:pPr>
          </w:p>
        </w:tc>
        <w:tc>
          <w:tcPr>
            <w:tcW w:w="2087" w:type="pct"/>
            <w:vAlign w:val="bottom"/>
          </w:tcPr>
          <w:p w14:paraId="05102873" w14:textId="77777777" w:rsidR="00FD6A6A" w:rsidRPr="00BB5239" w:rsidRDefault="00FD6A6A" w:rsidP="00FD6A6A">
            <w:pPr>
              <w:keepLines/>
              <w:rPr>
                <w:rFonts w:cs="Arial"/>
                <w:color w:val="000000"/>
                <w:szCs w:val="20"/>
                <w:highlight w:val="yellow"/>
              </w:rPr>
            </w:pPr>
          </w:p>
        </w:tc>
        <w:tc>
          <w:tcPr>
            <w:tcW w:w="1368" w:type="pct"/>
          </w:tcPr>
          <w:p w14:paraId="57EC8317" w14:textId="77777777" w:rsidR="00FD6A6A" w:rsidRPr="00BB5239" w:rsidRDefault="00FD6A6A" w:rsidP="00FD6A6A">
            <w:pPr>
              <w:keepLines/>
              <w:rPr>
                <w:rFonts w:cs="Arial"/>
                <w:color w:val="000000"/>
                <w:szCs w:val="20"/>
                <w:highlight w:val="yellow"/>
              </w:rPr>
            </w:pPr>
          </w:p>
        </w:tc>
        <w:tc>
          <w:tcPr>
            <w:tcW w:w="1048" w:type="pct"/>
          </w:tcPr>
          <w:p w14:paraId="276DF5DA" w14:textId="77777777" w:rsidR="00FD6A6A" w:rsidRPr="00BB5239" w:rsidRDefault="00FD6A6A" w:rsidP="00FD6A6A">
            <w:pPr>
              <w:keepLines/>
              <w:rPr>
                <w:rFonts w:cs="Arial"/>
                <w:color w:val="000000"/>
                <w:szCs w:val="20"/>
                <w:highlight w:val="yellow"/>
              </w:rPr>
            </w:pPr>
          </w:p>
        </w:tc>
      </w:tr>
    </w:tbl>
    <w:p w14:paraId="2AA2D7E9" w14:textId="77777777" w:rsidR="00FD6A6A" w:rsidRDefault="00FD6A6A" w:rsidP="000A249B">
      <w:pPr>
        <w:pStyle w:val="HCAExternalBody1"/>
      </w:pPr>
    </w:p>
    <w:p w14:paraId="4441BE11" w14:textId="77777777" w:rsidR="00FD6A6A" w:rsidRPr="00BB5239" w:rsidRDefault="003C19F7" w:rsidP="00C149D8">
      <w:pPr>
        <w:pStyle w:val="Heading3"/>
      </w:pPr>
      <w:r>
        <w:t>Rules:</w:t>
      </w:r>
    </w:p>
    <w:p w14:paraId="29256366" w14:textId="77777777" w:rsidR="00FD6A6A" w:rsidRDefault="00FD6A6A" w:rsidP="008865D4">
      <w:pPr>
        <w:pStyle w:val="HCAExternalBody1"/>
        <w:numPr>
          <w:ilvl w:val="0"/>
          <w:numId w:val="148"/>
        </w:numPr>
      </w:pPr>
      <w:r>
        <w:t>Only reported for Substance Use Disorder clients.</w:t>
      </w:r>
    </w:p>
    <w:p w14:paraId="1A631600" w14:textId="77777777" w:rsidR="00FD6A6A" w:rsidRDefault="00FD6A6A" w:rsidP="008865D4">
      <w:pPr>
        <w:pStyle w:val="HCAExternalBody1"/>
        <w:numPr>
          <w:ilvl w:val="0"/>
          <w:numId w:val="148"/>
        </w:numPr>
      </w:pPr>
      <w:r>
        <w:t>Required if any substance other than "None" is reported in the SUBSTANCE element.</w:t>
      </w:r>
    </w:p>
    <w:p w14:paraId="664FBE96" w14:textId="77777777" w:rsidR="00FD6A6A" w:rsidRDefault="00FD6A6A" w:rsidP="008865D4">
      <w:pPr>
        <w:pStyle w:val="HCAExternalBody1"/>
        <w:numPr>
          <w:ilvl w:val="0"/>
          <w:numId w:val="148"/>
        </w:numPr>
      </w:pPr>
      <w:r>
        <w:t xml:space="preserve">Reported at admission, discharge and at least </w:t>
      </w:r>
      <w:r w:rsidRPr="00BB5239">
        <w:t>every 90 days</w:t>
      </w:r>
      <w:r>
        <w:t xml:space="preserve"> or upon change whichever comes first.</w:t>
      </w:r>
    </w:p>
    <w:p w14:paraId="1C4F705D" w14:textId="77777777" w:rsidR="001C249D" w:rsidRDefault="001C249D" w:rsidP="008865D4">
      <w:pPr>
        <w:pStyle w:val="HCAExternalBody1"/>
      </w:pPr>
    </w:p>
    <w:p w14:paraId="2E965A88" w14:textId="77777777" w:rsidR="00FD6A6A" w:rsidRPr="008865D4" w:rsidRDefault="00FD6A6A" w:rsidP="008865D4">
      <w:pPr>
        <w:pStyle w:val="Heading3"/>
      </w:pPr>
      <w:r w:rsidRPr="008865D4">
        <w:t>Frequency:</w:t>
      </w:r>
    </w:p>
    <w:p w14:paraId="591BD677" w14:textId="77777777" w:rsidR="00FD6A6A" w:rsidRPr="003768EF" w:rsidRDefault="00FD6A6A" w:rsidP="008865D4">
      <w:pPr>
        <w:pStyle w:val="HCAExternalBody1"/>
        <w:numPr>
          <w:ilvl w:val="0"/>
          <w:numId w:val="149"/>
        </w:numPr>
      </w:pPr>
      <w:r w:rsidRPr="003768EF">
        <w:t>Collected on date of first service or whenever possible and updated whenever status changes</w:t>
      </w:r>
    </w:p>
    <w:p w14:paraId="1BFF82E0" w14:textId="77777777" w:rsidR="009E5BCA" w:rsidRPr="00C23E90" w:rsidRDefault="009E5BCA" w:rsidP="008865D4"/>
    <w:p w14:paraId="344C9794" w14:textId="77777777" w:rsidR="00FD6A6A" w:rsidRPr="00BB5239" w:rsidRDefault="00FD6A6A" w:rsidP="00C149D8">
      <w:pPr>
        <w:pStyle w:val="Heading3"/>
      </w:pPr>
      <w:r w:rsidRPr="00BB5239">
        <w:t>Data Use:</w:t>
      </w:r>
    </w:p>
    <w:p w14:paraId="795FD830" w14:textId="77777777" w:rsidR="00FD6A6A" w:rsidRPr="00BB5239" w:rsidRDefault="00FD6A6A" w:rsidP="008865D4">
      <w:pPr>
        <w:pStyle w:val="HCAExternalBody1"/>
        <w:numPr>
          <w:ilvl w:val="0"/>
          <w:numId w:val="149"/>
        </w:numPr>
        <w:rPr>
          <w:b/>
        </w:rPr>
      </w:pPr>
      <w:r w:rsidRPr="005A7CA5">
        <w:t>Substance Abuse Prevention and Treatment Block Grant (SABG) - Treatment Episode Data Set (TEDS) Reporting</w:t>
      </w:r>
    </w:p>
    <w:p w14:paraId="6CF597F4" w14:textId="77777777" w:rsidR="00FD6A6A" w:rsidRPr="00BB5239" w:rsidRDefault="00FD6A6A" w:rsidP="000A249B">
      <w:pPr>
        <w:pStyle w:val="HCAExternalBody1"/>
      </w:pPr>
    </w:p>
    <w:p w14:paraId="24D368D9" w14:textId="77777777" w:rsidR="00FD6A6A" w:rsidRPr="00BB5239" w:rsidRDefault="00FD6A6A" w:rsidP="000A249B">
      <w:pPr>
        <w:pStyle w:val="Heading3"/>
      </w:pPr>
      <w:r w:rsidRPr="00BB5239">
        <w:t>Validation:</w:t>
      </w:r>
    </w:p>
    <w:p w14:paraId="5D6A1463" w14:textId="77777777" w:rsidR="00FD6A6A" w:rsidRPr="00BB5239" w:rsidRDefault="00FD6A6A" w:rsidP="008865D4">
      <w:pPr>
        <w:pStyle w:val="HCAExternalBody1"/>
        <w:numPr>
          <w:ilvl w:val="0"/>
          <w:numId w:val="149"/>
        </w:numPr>
      </w:pPr>
      <w:r w:rsidRPr="00BB5239">
        <w:t>Must be valid code</w:t>
      </w:r>
    </w:p>
    <w:p w14:paraId="499D05B6" w14:textId="77777777" w:rsidR="00FD6A6A" w:rsidRPr="00BB5239" w:rsidRDefault="00FD6A6A" w:rsidP="000A249B">
      <w:pPr>
        <w:pStyle w:val="HCAExternalBody1"/>
      </w:pPr>
    </w:p>
    <w:p w14:paraId="27F0F89A" w14:textId="77777777" w:rsidR="00FD6A6A" w:rsidRPr="00BB5239" w:rsidRDefault="00FD6A6A" w:rsidP="000A249B">
      <w:pPr>
        <w:pStyle w:val="Heading3"/>
      </w:pPr>
      <w:r w:rsidRPr="00BB5239">
        <w:t>History:</w:t>
      </w:r>
    </w:p>
    <w:p w14:paraId="627DEB7C" w14:textId="77777777" w:rsidR="001C249D" w:rsidRDefault="001C249D" w:rsidP="00B81B15">
      <w:pPr>
        <w:pStyle w:val="HCAExternalBody1"/>
      </w:pPr>
    </w:p>
    <w:p w14:paraId="13BFCF16" w14:textId="77777777" w:rsidR="00FD6A6A" w:rsidRPr="00BB5239" w:rsidRDefault="00FD6A6A" w:rsidP="000A249B">
      <w:pPr>
        <w:pStyle w:val="Heading3"/>
      </w:pPr>
      <w:r w:rsidRPr="00BB5239">
        <w:t>Notes:</w:t>
      </w:r>
    </w:p>
    <w:p w14:paraId="40784D11" w14:textId="77777777" w:rsidR="00FD6A6A" w:rsidRPr="00BB5239" w:rsidRDefault="00FD6A6A" w:rsidP="00FD6A6A">
      <w:pPr>
        <w:keepLines/>
        <w:autoSpaceDE w:val="0"/>
        <w:autoSpaceDN w:val="0"/>
        <w:adjustRightInd w:val="0"/>
        <w:spacing w:after="240" w:line="252" w:lineRule="auto"/>
        <w:rPr>
          <w:rFonts w:eastAsia="Times New Roman" w:cs="Arial"/>
          <w:color w:val="000000"/>
          <w:szCs w:val="20"/>
        </w:rPr>
      </w:pPr>
    </w:p>
    <w:p w14:paraId="6231695A" w14:textId="77777777" w:rsidR="00E5041C" w:rsidRDefault="00FD6A6A" w:rsidP="00E5041C">
      <w:pPr>
        <w:pStyle w:val="Heading2"/>
      </w:pPr>
      <w:r w:rsidRPr="00BB5239">
        <w:rPr>
          <w:rFonts w:cs="Arial"/>
          <w:color w:val="000000"/>
          <w:szCs w:val="20"/>
        </w:rPr>
        <w:br w:type="page"/>
      </w:r>
      <w:bookmarkStart w:id="876" w:name="_Toc463016800"/>
      <w:bookmarkStart w:id="877" w:name="_Toc465192431"/>
      <w:bookmarkStart w:id="878" w:name="_Toc503536229"/>
      <w:bookmarkStart w:id="879" w:name="_Toc8734258"/>
      <w:bookmarkStart w:id="880" w:name="_Toc8734791"/>
      <w:bookmarkStart w:id="881" w:name="_Toc8805524"/>
      <w:bookmarkStart w:id="882" w:name="_Toc8805934"/>
      <w:bookmarkStart w:id="883" w:name="_Toc36652557"/>
      <w:r w:rsidR="00E5041C" w:rsidRPr="00E70169">
        <w:t>Peak Use (1, 2, 3)</w:t>
      </w:r>
      <w:bookmarkEnd w:id="876"/>
      <w:bookmarkEnd w:id="877"/>
      <w:bookmarkEnd w:id="878"/>
      <w:bookmarkEnd w:id="879"/>
      <w:bookmarkEnd w:id="880"/>
      <w:bookmarkEnd w:id="881"/>
      <w:bookmarkEnd w:id="882"/>
      <w:bookmarkEnd w:id="883"/>
      <w:r w:rsidR="00E5041C" w:rsidRPr="00E5041C">
        <w:t xml:space="preserve"> </w:t>
      </w:r>
    </w:p>
    <w:p w14:paraId="1CA39C48" w14:textId="77777777" w:rsidR="00FD6A6A" w:rsidRPr="00BB5239" w:rsidRDefault="00E5041C" w:rsidP="00E5041C">
      <w:pPr>
        <w:pStyle w:val="HCAExternalBody1"/>
        <w:rPr>
          <w:rFonts w:eastAsia="Times New Roman" w:cs="Arial"/>
          <w:color w:val="000000"/>
          <w:szCs w:val="20"/>
        </w:rPr>
      </w:pPr>
      <w:r>
        <w:t>S</w:t>
      </w:r>
      <w:r w:rsidRPr="00BB5239">
        <w:t>ection:  Substance Use</w:t>
      </w:r>
    </w:p>
    <w:p w14:paraId="4BAF2FED" w14:textId="77777777" w:rsidR="001C249D" w:rsidRDefault="001C249D" w:rsidP="00B81B15">
      <w:pPr>
        <w:pStyle w:val="HCAExternalBody1"/>
      </w:pPr>
    </w:p>
    <w:p w14:paraId="1ACE72AA" w14:textId="77777777" w:rsidR="00FD6A6A" w:rsidRPr="00BB5239" w:rsidRDefault="00FD6A6A" w:rsidP="00B70949">
      <w:pPr>
        <w:pStyle w:val="Heading3"/>
      </w:pPr>
      <w:r w:rsidRPr="00BB5239">
        <w:t>Definition:</w:t>
      </w:r>
    </w:p>
    <w:p w14:paraId="7D1195E2" w14:textId="77777777" w:rsidR="00FD6A6A" w:rsidRDefault="00FD6A6A" w:rsidP="00A80278">
      <w:pPr>
        <w:pStyle w:val="HCAExternalBody1"/>
      </w:pPr>
      <w:r w:rsidRPr="00ED08D2">
        <w:t>Indicates the highest monthly use pattern in the twelve months preceding admission.</w:t>
      </w:r>
    </w:p>
    <w:p w14:paraId="26AFECCC" w14:textId="77777777" w:rsidR="00FD6A6A" w:rsidRPr="00BB5239" w:rsidRDefault="00FD6A6A" w:rsidP="00A80278">
      <w:pPr>
        <w:pStyle w:val="HCAExternalBody1"/>
      </w:pPr>
    </w:p>
    <w:p w14:paraId="461C24F4"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9"/>
        <w:gridCol w:w="4777"/>
        <w:gridCol w:w="4044"/>
      </w:tblGrid>
      <w:tr w:rsidR="00FD6A6A" w:rsidRPr="00BB5239" w14:paraId="68220A53" w14:textId="77777777" w:rsidTr="008865D4">
        <w:trPr>
          <w:trHeight w:val="500"/>
        </w:trPr>
        <w:tc>
          <w:tcPr>
            <w:tcW w:w="912" w:type="pct"/>
            <w:shd w:val="clear" w:color="auto" w:fill="DEEAF6"/>
            <w:vAlign w:val="center"/>
          </w:tcPr>
          <w:p w14:paraId="40C26C1F" w14:textId="77777777" w:rsidR="00FD6A6A" w:rsidRPr="00BB5239" w:rsidRDefault="00FD6A6A" w:rsidP="00E5041C">
            <w:pPr>
              <w:pStyle w:val="HCAExternalBody1"/>
            </w:pPr>
            <w:r w:rsidRPr="00BB5239">
              <w:t>Code</w:t>
            </w:r>
          </w:p>
        </w:tc>
        <w:tc>
          <w:tcPr>
            <w:tcW w:w="2213" w:type="pct"/>
            <w:shd w:val="clear" w:color="auto" w:fill="DEEAF6"/>
            <w:vAlign w:val="center"/>
          </w:tcPr>
          <w:p w14:paraId="7DBAC609" w14:textId="77777777" w:rsidR="00FD6A6A" w:rsidRPr="00BB5239" w:rsidRDefault="00FD6A6A" w:rsidP="00E5041C">
            <w:pPr>
              <w:pStyle w:val="HCAExternalBody1"/>
            </w:pPr>
            <w:r w:rsidRPr="00BB5239">
              <w:t>Value</w:t>
            </w:r>
          </w:p>
        </w:tc>
        <w:tc>
          <w:tcPr>
            <w:tcW w:w="1874" w:type="pct"/>
            <w:shd w:val="clear" w:color="auto" w:fill="DEEAF6"/>
            <w:vAlign w:val="center"/>
          </w:tcPr>
          <w:p w14:paraId="014C533D" w14:textId="77777777" w:rsidR="00FD6A6A" w:rsidRPr="00BB5239" w:rsidRDefault="00FD6A6A" w:rsidP="00E5041C">
            <w:pPr>
              <w:pStyle w:val="HCAExternalBody1"/>
            </w:pPr>
            <w:r w:rsidRPr="00BB5239">
              <w:t>Definition</w:t>
            </w:r>
          </w:p>
        </w:tc>
      </w:tr>
      <w:tr w:rsidR="00FD6A6A" w:rsidRPr="00BB5239" w14:paraId="31870D59" w14:textId="77777777" w:rsidTr="00FD6A6A">
        <w:trPr>
          <w:trHeight w:val="144"/>
        </w:trPr>
        <w:tc>
          <w:tcPr>
            <w:tcW w:w="912" w:type="pct"/>
          </w:tcPr>
          <w:p w14:paraId="7CF2F0B6" w14:textId="77777777" w:rsidR="00FD6A6A" w:rsidRPr="00BB5239" w:rsidRDefault="00FD6A6A" w:rsidP="00E5041C">
            <w:pPr>
              <w:pStyle w:val="HCAExternalBody1"/>
              <w:rPr>
                <w:sz w:val="18"/>
                <w:szCs w:val="18"/>
              </w:rPr>
            </w:pPr>
            <w:r>
              <w:rPr>
                <w:sz w:val="18"/>
                <w:szCs w:val="18"/>
              </w:rPr>
              <w:t xml:space="preserve">1 </w:t>
            </w:r>
          </w:p>
        </w:tc>
        <w:tc>
          <w:tcPr>
            <w:tcW w:w="2213" w:type="pct"/>
          </w:tcPr>
          <w:p w14:paraId="0F096444" w14:textId="77777777" w:rsidR="00FD6A6A" w:rsidRPr="00BB5239" w:rsidRDefault="00FD6A6A" w:rsidP="00E5041C">
            <w:pPr>
              <w:pStyle w:val="HCAExternalBody1"/>
              <w:rPr>
                <w:sz w:val="18"/>
                <w:szCs w:val="18"/>
              </w:rPr>
            </w:pPr>
            <w:r>
              <w:rPr>
                <w:sz w:val="18"/>
                <w:szCs w:val="18"/>
              </w:rPr>
              <w:t xml:space="preserve">No Use </w:t>
            </w:r>
          </w:p>
        </w:tc>
        <w:tc>
          <w:tcPr>
            <w:tcW w:w="1874" w:type="pct"/>
          </w:tcPr>
          <w:p w14:paraId="765838C6" w14:textId="77777777" w:rsidR="00FD6A6A" w:rsidRPr="00BB5239" w:rsidRDefault="00FD6A6A" w:rsidP="00E5041C">
            <w:pPr>
              <w:pStyle w:val="HCAExternalBody1"/>
              <w:rPr>
                <w:color w:val="000000"/>
              </w:rPr>
            </w:pPr>
          </w:p>
        </w:tc>
      </w:tr>
      <w:tr w:rsidR="00FD6A6A" w:rsidRPr="00BB5239" w14:paraId="5D58773F" w14:textId="77777777" w:rsidTr="00FD6A6A">
        <w:trPr>
          <w:trHeight w:val="144"/>
        </w:trPr>
        <w:tc>
          <w:tcPr>
            <w:tcW w:w="912" w:type="pct"/>
          </w:tcPr>
          <w:p w14:paraId="2517EE45" w14:textId="77777777" w:rsidR="00FD6A6A" w:rsidRPr="00BB5239" w:rsidRDefault="00FD6A6A" w:rsidP="00E5041C">
            <w:pPr>
              <w:pStyle w:val="HCAExternalBody1"/>
              <w:rPr>
                <w:sz w:val="18"/>
                <w:szCs w:val="18"/>
              </w:rPr>
            </w:pPr>
            <w:r>
              <w:rPr>
                <w:sz w:val="18"/>
                <w:szCs w:val="18"/>
              </w:rPr>
              <w:t xml:space="preserve">2 </w:t>
            </w:r>
          </w:p>
        </w:tc>
        <w:tc>
          <w:tcPr>
            <w:tcW w:w="2213" w:type="pct"/>
          </w:tcPr>
          <w:p w14:paraId="221C85DD" w14:textId="77777777" w:rsidR="00FD6A6A" w:rsidRPr="00BB5239" w:rsidRDefault="00FD6A6A" w:rsidP="00E5041C">
            <w:pPr>
              <w:pStyle w:val="HCAExternalBody1"/>
              <w:rPr>
                <w:sz w:val="18"/>
                <w:szCs w:val="18"/>
              </w:rPr>
            </w:pPr>
            <w:r>
              <w:rPr>
                <w:sz w:val="18"/>
                <w:szCs w:val="18"/>
              </w:rPr>
              <w:t xml:space="preserve">1-3 Times </w:t>
            </w:r>
            <w:proofErr w:type="gramStart"/>
            <w:r>
              <w:rPr>
                <w:sz w:val="18"/>
                <w:szCs w:val="18"/>
              </w:rPr>
              <w:t>In</w:t>
            </w:r>
            <w:proofErr w:type="gramEnd"/>
            <w:r>
              <w:rPr>
                <w:sz w:val="18"/>
                <w:szCs w:val="18"/>
              </w:rPr>
              <w:t xml:space="preserve"> A Month </w:t>
            </w:r>
          </w:p>
        </w:tc>
        <w:tc>
          <w:tcPr>
            <w:tcW w:w="1874" w:type="pct"/>
          </w:tcPr>
          <w:p w14:paraId="3B483CFD" w14:textId="77777777" w:rsidR="00FD6A6A" w:rsidRPr="00BB5239" w:rsidRDefault="00FD6A6A" w:rsidP="00E5041C">
            <w:pPr>
              <w:pStyle w:val="HCAExternalBody1"/>
              <w:rPr>
                <w:color w:val="000000"/>
              </w:rPr>
            </w:pPr>
          </w:p>
        </w:tc>
      </w:tr>
      <w:tr w:rsidR="00FD6A6A" w:rsidRPr="00BB5239" w14:paraId="5804D0C9" w14:textId="77777777" w:rsidTr="00FD6A6A">
        <w:trPr>
          <w:trHeight w:val="144"/>
        </w:trPr>
        <w:tc>
          <w:tcPr>
            <w:tcW w:w="912" w:type="pct"/>
          </w:tcPr>
          <w:p w14:paraId="25E394B7" w14:textId="77777777" w:rsidR="00FD6A6A" w:rsidRPr="00BB5239" w:rsidRDefault="00FD6A6A" w:rsidP="00E5041C">
            <w:pPr>
              <w:pStyle w:val="HCAExternalBody1"/>
              <w:rPr>
                <w:sz w:val="18"/>
                <w:szCs w:val="18"/>
              </w:rPr>
            </w:pPr>
            <w:r>
              <w:rPr>
                <w:sz w:val="18"/>
                <w:szCs w:val="18"/>
              </w:rPr>
              <w:t xml:space="preserve">3 </w:t>
            </w:r>
          </w:p>
        </w:tc>
        <w:tc>
          <w:tcPr>
            <w:tcW w:w="2213" w:type="pct"/>
          </w:tcPr>
          <w:p w14:paraId="26CCE861" w14:textId="77777777" w:rsidR="00FD6A6A" w:rsidRPr="00BB5239" w:rsidRDefault="00FD6A6A" w:rsidP="00E5041C">
            <w:pPr>
              <w:pStyle w:val="HCAExternalBody1"/>
              <w:rPr>
                <w:sz w:val="18"/>
                <w:szCs w:val="18"/>
              </w:rPr>
            </w:pPr>
            <w:r>
              <w:rPr>
                <w:sz w:val="18"/>
                <w:szCs w:val="18"/>
              </w:rPr>
              <w:t xml:space="preserve">4-12 Times </w:t>
            </w:r>
            <w:proofErr w:type="gramStart"/>
            <w:r>
              <w:rPr>
                <w:sz w:val="18"/>
                <w:szCs w:val="18"/>
              </w:rPr>
              <w:t>In</w:t>
            </w:r>
            <w:proofErr w:type="gramEnd"/>
            <w:r>
              <w:rPr>
                <w:sz w:val="18"/>
                <w:szCs w:val="18"/>
              </w:rPr>
              <w:t xml:space="preserve"> A Month </w:t>
            </w:r>
          </w:p>
        </w:tc>
        <w:tc>
          <w:tcPr>
            <w:tcW w:w="1874" w:type="pct"/>
          </w:tcPr>
          <w:p w14:paraId="1DFB980C" w14:textId="77777777" w:rsidR="00FD6A6A" w:rsidRPr="00BB5239" w:rsidRDefault="00FD6A6A" w:rsidP="00E5041C">
            <w:pPr>
              <w:pStyle w:val="HCAExternalBody1"/>
              <w:rPr>
                <w:color w:val="000000"/>
              </w:rPr>
            </w:pPr>
          </w:p>
        </w:tc>
      </w:tr>
      <w:tr w:rsidR="00FD6A6A" w:rsidRPr="00BB5239" w14:paraId="771DA448" w14:textId="77777777" w:rsidTr="00FD6A6A">
        <w:trPr>
          <w:trHeight w:val="144"/>
        </w:trPr>
        <w:tc>
          <w:tcPr>
            <w:tcW w:w="912" w:type="pct"/>
          </w:tcPr>
          <w:p w14:paraId="4BCA9359" w14:textId="77777777" w:rsidR="00FD6A6A" w:rsidRPr="00BB5239" w:rsidRDefault="00FD6A6A" w:rsidP="00E5041C">
            <w:pPr>
              <w:pStyle w:val="HCAExternalBody1"/>
              <w:rPr>
                <w:sz w:val="18"/>
                <w:szCs w:val="18"/>
              </w:rPr>
            </w:pPr>
            <w:r>
              <w:rPr>
                <w:sz w:val="18"/>
                <w:szCs w:val="18"/>
              </w:rPr>
              <w:t xml:space="preserve">4 </w:t>
            </w:r>
          </w:p>
        </w:tc>
        <w:tc>
          <w:tcPr>
            <w:tcW w:w="2213" w:type="pct"/>
          </w:tcPr>
          <w:p w14:paraId="35839F7D" w14:textId="77777777" w:rsidR="00FD6A6A" w:rsidRPr="00BB5239" w:rsidRDefault="00FD6A6A" w:rsidP="00E5041C">
            <w:pPr>
              <w:pStyle w:val="HCAExternalBody1"/>
              <w:rPr>
                <w:sz w:val="18"/>
                <w:szCs w:val="18"/>
              </w:rPr>
            </w:pPr>
            <w:r>
              <w:rPr>
                <w:sz w:val="18"/>
                <w:szCs w:val="18"/>
              </w:rPr>
              <w:t xml:space="preserve">13 or More Times </w:t>
            </w:r>
            <w:proofErr w:type="gramStart"/>
            <w:r>
              <w:rPr>
                <w:sz w:val="18"/>
                <w:szCs w:val="18"/>
              </w:rPr>
              <w:t>In</w:t>
            </w:r>
            <w:proofErr w:type="gramEnd"/>
            <w:r>
              <w:rPr>
                <w:sz w:val="18"/>
                <w:szCs w:val="18"/>
              </w:rPr>
              <w:t xml:space="preserve"> A Month </w:t>
            </w:r>
          </w:p>
        </w:tc>
        <w:tc>
          <w:tcPr>
            <w:tcW w:w="1874" w:type="pct"/>
          </w:tcPr>
          <w:p w14:paraId="158A564E" w14:textId="77777777" w:rsidR="00FD6A6A" w:rsidRPr="00BB5239" w:rsidRDefault="00FD6A6A" w:rsidP="00E5041C">
            <w:pPr>
              <w:pStyle w:val="HCAExternalBody1"/>
              <w:rPr>
                <w:color w:val="000000"/>
              </w:rPr>
            </w:pPr>
          </w:p>
        </w:tc>
      </w:tr>
      <w:tr w:rsidR="00FD6A6A" w:rsidRPr="00BB5239" w14:paraId="36A24694" w14:textId="77777777" w:rsidTr="00FD6A6A">
        <w:trPr>
          <w:trHeight w:val="144"/>
        </w:trPr>
        <w:tc>
          <w:tcPr>
            <w:tcW w:w="912" w:type="pct"/>
          </w:tcPr>
          <w:p w14:paraId="473455F7" w14:textId="77777777" w:rsidR="00FD6A6A" w:rsidRPr="00BB5239" w:rsidRDefault="00FD6A6A" w:rsidP="00E5041C">
            <w:pPr>
              <w:pStyle w:val="HCAExternalBody1"/>
              <w:rPr>
                <w:sz w:val="18"/>
                <w:szCs w:val="18"/>
              </w:rPr>
            </w:pPr>
            <w:r>
              <w:rPr>
                <w:sz w:val="18"/>
                <w:szCs w:val="18"/>
              </w:rPr>
              <w:t xml:space="preserve">5 </w:t>
            </w:r>
          </w:p>
        </w:tc>
        <w:tc>
          <w:tcPr>
            <w:tcW w:w="2213" w:type="pct"/>
          </w:tcPr>
          <w:p w14:paraId="3DD2CFA7" w14:textId="77777777" w:rsidR="00FD6A6A" w:rsidRPr="00BB5239" w:rsidRDefault="00FD6A6A" w:rsidP="00E5041C">
            <w:pPr>
              <w:pStyle w:val="HCAExternalBody1"/>
              <w:rPr>
                <w:sz w:val="18"/>
                <w:szCs w:val="18"/>
              </w:rPr>
            </w:pPr>
            <w:r>
              <w:rPr>
                <w:sz w:val="18"/>
                <w:szCs w:val="18"/>
              </w:rPr>
              <w:t xml:space="preserve">Daily </w:t>
            </w:r>
          </w:p>
        </w:tc>
        <w:tc>
          <w:tcPr>
            <w:tcW w:w="1874" w:type="pct"/>
          </w:tcPr>
          <w:p w14:paraId="5B751B39" w14:textId="77777777" w:rsidR="00FD6A6A" w:rsidRPr="00BB5239" w:rsidRDefault="00FD6A6A" w:rsidP="00E5041C">
            <w:pPr>
              <w:pStyle w:val="HCAExternalBody1"/>
              <w:rPr>
                <w:color w:val="000000"/>
              </w:rPr>
            </w:pPr>
          </w:p>
        </w:tc>
      </w:tr>
      <w:tr w:rsidR="00FD6A6A" w:rsidRPr="00BB5239" w14:paraId="689367B8" w14:textId="77777777" w:rsidTr="00FD6A6A">
        <w:trPr>
          <w:trHeight w:val="144"/>
        </w:trPr>
        <w:tc>
          <w:tcPr>
            <w:tcW w:w="912" w:type="pct"/>
          </w:tcPr>
          <w:p w14:paraId="0A7A72B0" w14:textId="77777777" w:rsidR="00FD6A6A" w:rsidRPr="00BB5239" w:rsidRDefault="00FD6A6A" w:rsidP="00E5041C">
            <w:pPr>
              <w:pStyle w:val="HCAExternalBody1"/>
              <w:rPr>
                <w:sz w:val="18"/>
                <w:szCs w:val="18"/>
              </w:rPr>
            </w:pPr>
            <w:r>
              <w:rPr>
                <w:sz w:val="18"/>
                <w:szCs w:val="18"/>
              </w:rPr>
              <w:t xml:space="preserve">6 </w:t>
            </w:r>
          </w:p>
        </w:tc>
        <w:tc>
          <w:tcPr>
            <w:tcW w:w="2213" w:type="pct"/>
          </w:tcPr>
          <w:p w14:paraId="168E7207" w14:textId="77777777" w:rsidR="00FD6A6A" w:rsidRPr="00BB5239" w:rsidRDefault="00FD6A6A" w:rsidP="00E5041C">
            <w:pPr>
              <w:pStyle w:val="HCAExternalBody1"/>
              <w:rPr>
                <w:sz w:val="18"/>
                <w:szCs w:val="18"/>
              </w:rPr>
            </w:pPr>
            <w:r>
              <w:rPr>
                <w:sz w:val="18"/>
                <w:szCs w:val="18"/>
              </w:rPr>
              <w:t xml:space="preserve">Not Applicable </w:t>
            </w:r>
          </w:p>
        </w:tc>
        <w:tc>
          <w:tcPr>
            <w:tcW w:w="1874" w:type="pct"/>
          </w:tcPr>
          <w:p w14:paraId="71B930D6" w14:textId="77777777" w:rsidR="00FD6A6A" w:rsidRPr="00BB5239" w:rsidRDefault="00FD6A6A" w:rsidP="00E5041C">
            <w:pPr>
              <w:pStyle w:val="HCAExternalBody1"/>
              <w:rPr>
                <w:color w:val="000000"/>
              </w:rPr>
            </w:pPr>
          </w:p>
        </w:tc>
      </w:tr>
    </w:tbl>
    <w:p w14:paraId="79FEDFEC" w14:textId="77777777" w:rsidR="00FD6A6A" w:rsidRPr="00BB5239" w:rsidRDefault="00FD6A6A" w:rsidP="00FD6A6A">
      <w:pPr>
        <w:pStyle w:val="Default"/>
        <w:keepLines/>
        <w:widowControl/>
        <w:rPr>
          <w:rFonts w:ascii="Arial" w:hAnsi="Arial" w:cs="Arial"/>
          <w:color w:val="auto"/>
          <w:sz w:val="20"/>
          <w:szCs w:val="20"/>
        </w:rPr>
      </w:pPr>
    </w:p>
    <w:p w14:paraId="41E15805"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6656AD1B" w14:textId="77777777" w:rsidTr="008865D4">
        <w:trPr>
          <w:trHeight w:val="500"/>
        </w:trPr>
        <w:tc>
          <w:tcPr>
            <w:tcW w:w="496" w:type="pct"/>
            <w:shd w:val="clear" w:color="auto" w:fill="DEEAF6"/>
            <w:vAlign w:val="center"/>
          </w:tcPr>
          <w:p w14:paraId="7CFA983F" w14:textId="77777777" w:rsidR="00FD6A6A" w:rsidRPr="00BB5239" w:rsidRDefault="00FD6A6A" w:rsidP="00E5041C">
            <w:pPr>
              <w:pStyle w:val="HCAExternalBody1"/>
            </w:pPr>
            <w:r w:rsidRPr="00BB5239">
              <w:t>Code</w:t>
            </w:r>
          </w:p>
        </w:tc>
        <w:tc>
          <w:tcPr>
            <w:tcW w:w="2087" w:type="pct"/>
            <w:shd w:val="clear" w:color="auto" w:fill="DEEAF6"/>
            <w:vAlign w:val="center"/>
          </w:tcPr>
          <w:p w14:paraId="34AFA053" w14:textId="77777777" w:rsidR="00FD6A6A" w:rsidRPr="00BB5239" w:rsidRDefault="00FD6A6A" w:rsidP="00E5041C">
            <w:pPr>
              <w:pStyle w:val="HCAExternalBody1"/>
            </w:pPr>
            <w:r w:rsidRPr="00BB5239">
              <w:t>Value</w:t>
            </w:r>
          </w:p>
        </w:tc>
        <w:tc>
          <w:tcPr>
            <w:tcW w:w="1368" w:type="pct"/>
            <w:shd w:val="clear" w:color="auto" w:fill="DEEAF6"/>
            <w:vAlign w:val="center"/>
          </w:tcPr>
          <w:p w14:paraId="50A6584F" w14:textId="77777777" w:rsidR="00FD6A6A" w:rsidRPr="00BB5239" w:rsidRDefault="00FD6A6A" w:rsidP="00E5041C">
            <w:pPr>
              <w:pStyle w:val="HCAExternalBody1"/>
            </w:pPr>
            <w:r>
              <w:t>Effective Start Date</w:t>
            </w:r>
          </w:p>
        </w:tc>
        <w:tc>
          <w:tcPr>
            <w:tcW w:w="1048" w:type="pct"/>
            <w:shd w:val="clear" w:color="auto" w:fill="DEEAF6"/>
            <w:vAlign w:val="center"/>
          </w:tcPr>
          <w:p w14:paraId="1896A578" w14:textId="77777777" w:rsidR="00FD6A6A" w:rsidRDefault="00FD6A6A" w:rsidP="00E5041C">
            <w:pPr>
              <w:pStyle w:val="HCAExternalBody1"/>
            </w:pPr>
            <w:r>
              <w:t>Effective End Date</w:t>
            </w:r>
          </w:p>
        </w:tc>
      </w:tr>
      <w:tr w:rsidR="00FD6A6A" w:rsidRPr="00BB5239" w14:paraId="4CD8D764" w14:textId="77777777" w:rsidTr="00FD6A6A">
        <w:trPr>
          <w:trHeight w:val="144"/>
        </w:trPr>
        <w:tc>
          <w:tcPr>
            <w:tcW w:w="496" w:type="pct"/>
            <w:vAlign w:val="bottom"/>
          </w:tcPr>
          <w:p w14:paraId="263BCDB6" w14:textId="77777777" w:rsidR="00FD6A6A" w:rsidRPr="00BB5239" w:rsidRDefault="00FD6A6A" w:rsidP="00E5041C">
            <w:pPr>
              <w:pStyle w:val="HCAExternalBody1"/>
              <w:rPr>
                <w:rFonts w:cs="Arial"/>
                <w:color w:val="000000"/>
                <w:szCs w:val="20"/>
              </w:rPr>
            </w:pPr>
          </w:p>
        </w:tc>
        <w:tc>
          <w:tcPr>
            <w:tcW w:w="2087" w:type="pct"/>
            <w:vAlign w:val="bottom"/>
          </w:tcPr>
          <w:p w14:paraId="5F4F7DFB" w14:textId="77777777" w:rsidR="00FD6A6A" w:rsidRPr="00BB5239" w:rsidRDefault="00FD6A6A" w:rsidP="00E5041C">
            <w:pPr>
              <w:pStyle w:val="HCAExternalBody1"/>
              <w:rPr>
                <w:rFonts w:cs="Arial"/>
                <w:color w:val="000000"/>
                <w:szCs w:val="20"/>
                <w:highlight w:val="yellow"/>
              </w:rPr>
            </w:pPr>
          </w:p>
        </w:tc>
        <w:tc>
          <w:tcPr>
            <w:tcW w:w="1368" w:type="pct"/>
          </w:tcPr>
          <w:p w14:paraId="07A0EF3D" w14:textId="77777777" w:rsidR="00FD6A6A" w:rsidRPr="00BB5239" w:rsidRDefault="00FD6A6A" w:rsidP="00E5041C">
            <w:pPr>
              <w:pStyle w:val="HCAExternalBody1"/>
              <w:rPr>
                <w:rFonts w:cs="Arial"/>
                <w:color w:val="000000"/>
                <w:szCs w:val="20"/>
                <w:highlight w:val="yellow"/>
              </w:rPr>
            </w:pPr>
          </w:p>
        </w:tc>
        <w:tc>
          <w:tcPr>
            <w:tcW w:w="1048" w:type="pct"/>
          </w:tcPr>
          <w:p w14:paraId="44069D99" w14:textId="77777777" w:rsidR="00FD6A6A" w:rsidRPr="00BB5239" w:rsidRDefault="00FD6A6A" w:rsidP="00E5041C">
            <w:pPr>
              <w:pStyle w:val="HCAExternalBody1"/>
              <w:rPr>
                <w:rFonts w:cs="Arial"/>
                <w:color w:val="000000"/>
                <w:szCs w:val="20"/>
                <w:highlight w:val="yellow"/>
              </w:rPr>
            </w:pPr>
          </w:p>
        </w:tc>
      </w:tr>
    </w:tbl>
    <w:p w14:paraId="35CBE4E1" w14:textId="77777777" w:rsidR="00FD6A6A" w:rsidRDefault="00FD6A6A" w:rsidP="00E5041C">
      <w:pPr>
        <w:pStyle w:val="HCAExternalBody1"/>
      </w:pPr>
    </w:p>
    <w:p w14:paraId="6A186580" w14:textId="77777777" w:rsidR="00FD6A6A" w:rsidRPr="00BB5239" w:rsidRDefault="003C19F7" w:rsidP="00C149D8">
      <w:pPr>
        <w:pStyle w:val="Heading3"/>
      </w:pPr>
      <w:r>
        <w:t>Rules:</w:t>
      </w:r>
    </w:p>
    <w:p w14:paraId="44FAD091" w14:textId="77777777" w:rsidR="00FD6A6A" w:rsidRPr="00ED08D2" w:rsidRDefault="00FD6A6A" w:rsidP="008865D4">
      <w:pPr>
        <w:pStyle w:val="HCAExternalBody1"/>
        <w:numPr>
          <w:ilvl w:val="0"/>
          <w:numId w:val="149"/>
        </w:numPr>
      </w:pPr>
      <w:r w:rsidRPr="00ED08D2">
        <w:t>Only required for substance use disorder clients.</w:t>
      </w:r>
    </w:p>
    <w:p w14:paraId="6520282F" w14:textId="77777777" w:rsidR="00FD6A6A" w:rsidRPr="00ED08D2" w:rsidRDefault="00FD6A6A" w:rsidP="008865D4">
      <w:pPr>
        <w:pStyle w:val="HCAExternalBody1"/>
        <w:numPr>
          <w:ilvl w:val="0"/>
          <w:numId w:val="149"/>
        </w:numPr>
      </w:pPr>
      <w:r w:rsidRPr="00ED08D2">
        <w:t>Required if any substance other than "None" is reported in the SUBSTANCE element.</w:t>
      </w:r>
    </w:p>
    <w:p w14:paraId="1DB2874A" w14:textId="77777777" w:rsidR="00FD6A6A" w:rsidRPr="00BB5239" w:rsidRDefault="00FD6A6A" w:rsidP="008865D4">
      <w:pPr>
        <w:pStyle w:val="HCAExternalBody1"/>
        <w:numPr>
          <w:ilvl w:val="0"/>
          <w:numId w:val="149"/>
        </w:numPr>
      </w:pPr>
      <w:r w:rsidRPr="00ED08D2">
        <w:t>Reported at admission.</w:t>
      </w:r>
    </w:p>
    <w:p w14:paraId="64FCF128" w14:textId="77777777" w:rsidR="001C249D" w:rsidRDefault="001C249D" w:rsidP="00B81B15">
      <w:pPr>
        <w:pStyle w:val="HCAExternalBody1"/>
      </w:pPr>
    </w:p>
    <w:p w14:paraId="56BC6C1D" w14:textId="77777777" w:rsidR="00FD6A6A" w:rsidRPr="00BB5239" w:rsidRDefault="00FD6A6A" w:rsidP="00E5041C">
      <w:pPr>
        <w:pStyle w:val="Heading3"/>
      </w:pPr>
      <w:r w:rsidRPr="00BB5239">
        <w:t>Frequency:</w:t>
      </w:r>
    </w:p>
    <w:p w14:paraId="158C738C" w14:textId="77777777" w:rsidR="00FD6A6A" w:rsidRPr="00BB5239" w:rsidRDefault="00FD6A6A" w:rsidP="008865D4">
      <w:pPr>
        <w:pStyle w:val="HCAExternalBody1"/>
        <w:numPr>
          <w:ilvl w:val="0"/>
          <w:numId w:val="150"/>
        </w:numPr>
      </w:pPr>
      <w:r w:rsidRPr="00BB5239">
        <w:t>Collected on date of first service or whenever possible and updated whenever status changes</w:t>
      </w:r>
    </w:p>
    <w:p w14:paraId="483981A0" w14:textId="77777777" w:rsidR="001C249D" w:rsidRDefault="001C249D" w:rsidP="00B81B15">
      <w:pPr>
        <w:pStyle w:val="HCAExternalBody1"/>
      </w:pPr>
    </w:p>
    <w:p w14:paraId="612EA0B4" w14:textId="77777777" w:rsidR="00FD6A6A" w:rsidRPr="00BB5239" w:rsidRDefault="00FD6A6A" w:rsidP="00C149D8">
      <w:pPr>
        <w:pStyle w:val="Heading3"/>
      </w:pPr>
      <w:r w:rsidRPr="00BB5239">
        <w:t>Data Use:</w:t>
      </w:r>
    </w:p>
    <w:p w14:paraId="54D80177" w14:textId="77777777" w:rsidR="001C249D" w:rsidRDefault="001C249D" w:rsidP="00B81B15">
      <w:pPr>
        <w:pStyle w:val="HCAExternalBody1"/>
      </w:pPr>
    </w:p>
    <w:p w14:paraId="7DBD1788" w14:textId="77777777" w:rsidR="00FD6A6A" w:rsidRPr="00BB5239" w:rsidRDefault="00FD6A6A" w:rsidP="00E5041C">
      <w:pPr>
        <w:pStyle w:val="Heading3"/>
      </w:pPr>
      <w:r w:rsidRPr="00BB5239">
        <w:t>Validation:</w:t>
      </w:r>
    </w:p>
    <w:p w14:paraId="5A3CAC6C" w14:textId="77777777" w:rsidR="00FD6A6A" w:rsidRPr="00BB5239" w:rsidRDefault="00FD6A6A" w:rsidP="008865D4">
      <w:pPr>
        <w:pStyle w:val="HCAExternalBody1"/>
        <w:numPr>
          <w:ilvl w:val="0"/>
          <w:numId w:val="150"/>
        </w:numPr>
      </w:pPr>
      <w:r w:rsidRPr="00BB5239">
        <w:t>Must be valid code</w:t>
      </w:r>
    </w:p>
    <w:p w14:paraId="64AF9A5A" w14:textId="77777777" w:rsidR="001C249D" w:rsidRDefault="001C249D" w:rsidP="00B81B15">
      <w:pPr>
        <w:pStyle w:val="HCAExternalBody1"/>
      </w:pPr>
    </w:p>
    <w:p w14:paraId="3FC156D9" w14:textId="77777777" w:rsidR="00FD6A6A" w:rsidRPr="00BB5239" w:rsidRDefault="00FD6A6A" w:rsidP="00E5041C">
      <w:pPr>
        <w:pStyle w:val="Heading3"/>
      </w:pPr>
      <w:r w:rsidRPr="00BB5239">
        <w:t>History:</w:t>
      </w:r>
    </w:p>
    <w:p w14:paraId="772D88BD" w14:textId="77777777" w:rsidR="001C249D" w:rsidRDefault="001C249D" w:rsidP="00B81B15">
      <w:pPr>
        <w:pStyle w:val="HCAExternalBody1"/>
      </w:pPr>
    </w:p>
    <w:p w14:paraId="28E3A68F" w14:textId="77777777" w:rsidR="00FD6A6A" w:rsidRPr="00BB5239" w:rsidRDefault="00FD6A6A" w:rsidP="00E5041C">
      <w:pPr>
        <w:pStyle w:val="Heading3"/>
      </w:pPr>
      <w:r w:rsidRPr="00BB5239">
        <w:t>Notes:</w:t>
      </w:r>
    </w:p>
    <w:p w14:paraId="40798501" w14:textId="77777777" w:rsidR="00E5041C" w:rsidRDefault="00FD6A6A" w:rsidP="00E5041C">
      <w:pPr>
        <w:pStyle w:val="Heading2"/>
      </w:pPr>
      <w:r w:rsidRPr="00BB5239">
        <w:rPr>
          <w:rFonts w:cs="Arial"/>
          <w:color w:val="000000"/>
          <w:szCs w:val="20"/>
        </w:rPr>
        <w:br w:type="page"/>
      </w:r>
      <w:bookmarkStart w:id="884" w:name="_Toc463016801"/>
      <w:bookmarkStart w:id="885" w:name="_Toc465192432"/>
      <w:bookmarkStart w:id="886" w:name="_Toc503536230"/>
      <w:bookmarkStart w:id="887" w:name="_Toc8734259"/>
      <w:bookmarkStart w:id="888" w:name="_Toc8734792"/>
      <w:bookmarkStart w:id="889" w:name="_Toc8805525"/>
      <w:bookmarkStart w:id="890" w:name="_Toc8805935"/>
      <w:bookmarkStart w:id="891" w:name="_Toc36652558"/>
      <w:r w:rsidR="00E5041C" w:rsidRPr="00E70169">
        <w:t>Method (1, 2, 3)</w:t>
      </w:r>
      <w:bookmarkEnd w:id="884"/>
      <w:bookmarkEnd w:id="885"/>
      <w:bookmarkEnd w:id="886"/>
      <w:bookmarkEnd w:id="887"/>
      <w:bookmarkEnd w:id="888"/>
      <w:bookmarkEnd w:id="889"/>
      <w:bookmarkEnd w:id="890"/>
      <w:bookmarkEnd w:id="891"/>
      <w:r w:rsidR="00E5041C" w:rsidRPr="00E5041C">
        <w:t xml:space="preserve"> </w:t>
      </w:r>
    </w:p>
    <w:p w14:paraId="10F05507" w14:textId="77777777" w:rsidR="00FD6A6A" w:rsidRPr="00BB5239" w:rsidRDefault="00E5041C" w:rsidP="00E5041C">
      <w:pPr>
        <w:pStyle w:val="HCAExternalBody1"/>
        <w:rPr>
          <w:rFonts w:eastAsia="Times New Roman" w:cs="Arial"/>
          <w:color w:val="000000"/>
          <w:szCs w:val="20"/>
        </w:rPr>
      </w:pPr>
      <w:r w:rsidRPr="00BB5239">
        <w:t>Section:  Substance Use</w:t>
      </w:r>
    </w:p>
    <w:p w14:paraId="6EFAA2F7" w14:textId="77777777" w:rsidR="001C249D" w:rsidRDefault="001C249D" w:rsidP="00B81B15">
      <w:pPr>
        <w:pStyle w:val="HCAExternalBody1"/>
      </w:pPr>
    </w:p>
    <w:p w14:paraId="204ACB21" w14:textId="77777777" w:rsidR="00FD6A6A" w:rsidRPr="00BB5239" w:rsidRDefault="00FD6A6A" w:rsidP="00B70949">
      <w:pPr>
        <w:pStyle w:val="Heading3"/>
      </w:pPr>
      <w:r w:rsidRPr="00BB5239">
        <w:t>Definition:</w:t>
      </w:r>
    </w:p>
    <w:p w14:paraId="705F6BF4" w14:textId="77777777" w:rsidR="00FD6A6A" w:rsidRPr="003768EF" w:rsidRDefault="00FD6A6A" w:rsidP="00A80278">
      <w:pPr>
        <w:pStyle w:val="HCAExternalBody1"/>
      </w:pPr>
      <w:r w:rsidRPr="003768EF">
        <w:t>Indicates the most common method the client uses to administer a specific substance.</w:t>
      </w:r>
    </w:p>
    <w:p w14:paraId="17BD6DF9" w14:textId="77777777" w:rsidR="00FD6A6A" w:rsidRPr="00BB5239" w:rsidRDefault="00FD6A6A" w:rsidP="00A80278">
      <w:pPr>
        <w:pStyle w:val="HCAExternalBody1"/>
      </w:pPr>
    </w:p>
    <w:p w14:paraId="5930A686"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4DF4460D" w14:textId="77777777" w:rsidTr="008865D4">
        <w:trPr>
          <w:trHeight w:val="500"/>
        </w:trPr>
        <w:tc>
          <w:tcPr>
            <w:tcW w:w="912" w:type="pct"/>
            <w:tcBorders>
              <w:bottom w:val="single" w:sz="4" w:space="0" w:color="D9D9D9"/>
            </w:tcBorders>
            <w:shd w:val="clear" w:color="auto" w:fill="DEEAF6"/>
            <w:vAlign w:val="center"/>
          </w:tcPr>
          <w:p w14:paraId="3A713DF1" w14:textId="77777777" w:rsidR="00FD6A6A" w:rsidRPr="00BB5239" w:rsidRDefault="00FD6A6A" w:rsidP="00530A52">
            <w:pPr>
              <w:pStyle w:val="HCAExternalBody1"/>
            </w:pPr>
            <w:r w:rsidRPr="00BB5239">
              <w:t>Code</w:t>
            </w:r>
          </w:p>
        </w:tc>
        <w:tc>
          <w:tcPr>
            <w:tcW w:w="866" w:type="pct"/>
            <w:tcBorders>
              <w:bottom w:val="single" w:sz="4" w:space="0" w:color="D9D9D9"/>
            </w:tcBorders>
            <w:shd w:val="clear" w:color="auto" w:fill="DEEAF6"/>
            <w:vAlign w:val="center"/>
          </w:tcPr>
          <w:p w14:paraId="25622988" w14:textId="77777777" w:rsidR="00FD6A6A" w:rsidRPr="00BB5239" w:rsidRDefault="00FD6A6A" w:rsidP="00530A52">
            <w:pPr>
              <w:pStyle w:val="HCAExternalBody1"/>
            </w:pPr>
            <w:r w:rsidRPr="00BB5239">
              <w:t>Value</w:t>
            </w:r>
          </w:p>
        </w:tc>
        <w:tc>
          <w:tcPr>
            <w:tcW w:w="3222" w:type="pct"/>
            <w:shd w:val="clear" w:color="auto" w:fill="DEEAF6"/>
            <w:vAlign w:val="center"/>
          </w:tcPr>
          <w:p w14:paraId="41E01E39" w14:textId="77777777" w:rsidR="00FD6A6A" w:rsidRPr="00BB5239" w:rsidRDefault="00FD6A6A" w:rsidP="00530A52">
            <w:pPr>
              <w:pStyle w:val="HCAExternalBody1"/>
            </w:pPr>
            <w:r w:rsidRPr="00BB5239">
              <w:t>Definition</w:t>
            </w:r>
          </w:p>
        </w:tc>
      </w:tr>
      <w:tr w:rsidR="00FD6A6A" w:rsidRPr="00BB5239" w14:paraId="389104DB" w14:textId="77777777" w:rsidTr="00FD6A6A">
        <w:trPr>
          <w:trHeight w:val="144"/>
        </w:trPr>
        <w:tc>
          <w:tcPr>
            <w:tcW w:w="912"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2F30364B"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1</w:t>
            </w:r>
          </w:p>
        </w:tc>
        <w:tc>
          <w:tcPr>
            <w:tcW w:w="866"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679F9F5B"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Inhalation</w:t>
            </w:r>
          </w:p>
        </w:tc>
        <w:tc>
          <w:tcPr>
            <w:tcW w:w="3222" w:type="pct"/>
            <w:tcBorders>
              <w:left w:val="single" w:sz="4" w:space="0" w:color="D9D9D9"/>
            </w:tcBorders>
          </w:tcPr>
          <w:p w14:paraId="71B1442A" w14:textId="77777777" w:rsidR="00FD6A6A" w:rsidRPr="008865D4" w:rsidRDefault="00FD6A6A" w:rsidP="00530A52">
            <w:pPr>
              <w:pStyle w:val="HCAExternalBody1"/>
              <w:rPr>
                <w:color w:val="000000"/>
                <w:sz w:val="18"/>
              </w:rPr>
            </w:pPr>
          </w:p>
        </w:tc>
      </w:tr>
      <w:tr w:rsidR="00FD6A6A" w:rsidRPr="00BB5239" w14:paraId="3FC63ACE" w14:textId="77777777" w:rsidTr="00FD6A6A">
        <w:trPr>
          <w:trHeight w:val="144"/>
        </w:trPr>
        <w:tc>
          <w:tcPr>
            <w:tcW w:w="912"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2E741A4E"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2</w:t>
            </w:r>
          </w:p>
        </w:tc>
        <w:tc>
          <w:tcPr>
            <w:tcW w:w="866"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3721E686"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Injection</w:t>
            </w:r>
          </w:p>
        </w:tc>
        <w:tc>
          <w:tcPr>
            <w:tcW w:w="3222" w:type="pct"/>
            <w:tcBorders>
              <w:left w:val="single" w:sz="4" w:space="0" w:color="D9D9D9"/>
            </w:tcBorders>
          </w:tcPr>
          <w:p w14:paraId="2A956165" w14:textId="77777777" w:rsidR="00FD6A6A" w:rsidRPr="008865D4" w:rsidRDefault="00FD6A6A" w:rsidP="00530A52">
            <w:pPr>
              <w:pStyle w:val="HCAExternalBody1"/>
              <w:rPr>
                <w:color w:val="000000"/>
                <w:sz w:val="18"/>
              </w:rPr>
            </w:pPr>
          </w:p>
        </w:tc>
      </w:tr>
      <w:tr w:rsidR="00FD6A6A" w:rsidRPr="00BB5239" w14:paraId="17FD4C01" w14:textId="77777777" w:rsidTr="00FD6A6A">
        <w:trPr>
          <w:trHeight w:val="144"/>
        </w:trPr>
        <w:tc>
          <w:tcPr>
            <w:tcW w:w="912"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32CAC5E1"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3</w:t>
            </w:r>
          </w:p>
        </w:tc>
        <w:tc>
          <w:tcPr>
            <w:tcW w:w="866"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281628CC"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Oral</w:t>
            </w:r>
          </w:p>
        </w:tc>
        <w:tc>
          <w:tcPr>
            <w:tcW w:w="3222" w:type="pct"/>
            <w:tcBorders>
              <w:left w:val="single" w:sz="4" w:space="0" w:color="D9D9D9"/>
            </w:tcBorders>
          </w:tcPr>
          <w:p w14:paraId="7527EEB3" w14:textId="77777777" w:rsidR="00FD6A6A" w:rsidRPr="008865D4" w:rsidRDefault="00FD6A6A" w:rsidP="00530A52">
            <w:pPr>
              <w:pStyle w:val="HCAExternalBody1"/>
              <w:rPr>
                <w:color w:val="000000"/>
                <w:sz w:val="18"/>
              </w:rPr>
            </w:pPr>
          </w:p>
        </w:tc>
      </w:tr>
      <w:tr w:rsidR="00FD6A6A" w:rsidRPr="00BB5239" w14:paraId="60B8B542" w14:textId="77777777" w:rsidTr="00FD6A6A">
        <w:trPr>
          <w:trHeight w:val="144"/>
        </w:trPr>
        <w:tc>
          <w:tcPr>
            <w:tcW w:w="912"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6B598951"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4</w:t>
            </w:r>
          </w:p>
        </w:tc>
        <w:tc>
          <w:tcPr>
            <w:tcW w:w="866"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64F5E927"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Other</w:t>
            </w:r>
          </w:p>
        </w:tc>
        <w:tc>
          <w:tcPr>
            <w:tcW w:w="3222" w:type="pct"/>
            <w:tcBorders>
              <w:left w:val="single" w:sz="4" w:space="0" w:color="D9D9D9"/>
            </w:tcBorders>
          </w:tcPr>
          <w:p w14:paraId="48FE5968" w14:textId="77777777" w:rsidR="00FD6A6A" w:rsidRPr="008865D4" w:rsidRDefault="00FD6A6A" w:rsidP="00530A52">
            <w:pPr>
              <w:pStyle w:val="HCAExternalBody1"/>
              <w:rPr>
                <w:color w:val="000000"/>
                <w:sz w:val="18"/>
              </w:rPr>
            </w:pPr>
          </w:p>
        </w:tc>
      </w:tr>
      <w:tr w:rsidR="00FD6A6A" w:rsidRPr="00BB5239" w14:paraId="6ADC56DC" w14:textId="77777777" w:rsidTr="00FD6A6A">
        <w:trPr>
          <w:trHeight w:val="144"/>
        </w:trPr>
        <w:tc>
          <w:tcPr>
            <w:tcW w:w="912"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290E93F2"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5</w:t>
            </w:r>
          </w:p>
        </w:tc>
        <w:tc>
          <w:tcPr>
            <w:tcW w:w="866" w:type="pct"/>
            <w:tcBorders>
              <w:top w:val="single" w:sz="4" w:space="0" w:color="D9D9D9"/>
              <w:left w:val="single" w:sz="4" w:space="0" w:color="D9D9D9"/>
              <w:bottom w:val="single" w:sz="4" w:space="0" w:color="D9D9D9"/>
              <w:right w:val="single" w:sz="4" w:space="0" w:color="D9D9D9"/>
            </w:tcBorders>
            <w:shd w:val="clear" w:color="auto" w:fill="FFFFFF"/>
            <w:vAlign w:val="center"/>
          </w:tcPr>
          <w:p w14:paraId="2F4E8521" w14:textId="77777777" w:rsidR="00FD6A6A" w:rsidRPr="008865D4" w:rsidRDefault="00FD6A6A" w:rsidP="00530A52">
            <w:pPr>
              <w:pStyle w:val="HCAExternalBody1"/>
              <w:rPr>
                <w:rFonts w:eastAsia="Times New Roman"/>
                <w:color w:val="000000"/>
                <w:sz w:val="18"/>
              </w:rPr>
            </w:pPr>
            <w:r w:rsidRPr="008865D4">
              <w:rPr>
                <w:rFonts w:eastAsia="Times New Roman"/>
                <w:color w:val="000000"/>
                <w:sz w:val="18"/>
              </w:rPr>
              <w:t>Smoking</w:t>
            </w:r>
          </w:p>
        </w:tc>
        <w:tc>
          <w:tcPr>
            <w:tcW w:w="3222" w:type="pct"/>
            <w:tcBorders>
              <w:left w:val="single" w:sz="4" w:space="0" w:color="D9D9D9"/>
            </w:tcBorders>
          </w:tcPr>
          <w:p w14:paraId="72561123" w14:textId="77777777" w:rsidR="00FD6A6A" w:rsidRPr="008865D4" w:rsidRDefault="00FD6A6A" w:rsidP="00530A52">
            <w:pPr>
              <w:pStyle w:val="HCAExternalBody1"/>
              <w:rPr>
                <w:color w:val="000000"/>
                <w:sz w:val="18"/>
              </w:rPr>
            </w:pPr>
          </w:p>
        </w:tc>
      </w:tr>
    </w:tbl>
    <w:p w14:paraId="21FD2C89" w14:textId="77777777" w:rsidR="00FD6A6A" w:rsidRPr="00BB5239" w:rsidRDefault="00FD6A6A" w:rsidP="00FD6A6A">
      <w:pPr>
        <w:pStyle w:val="Default"/>
        <w:keepLines/>
        <w:widowControl/>
        <w:rPr>
          <w:rFonts w:ascii="Arial" w:hAnsi="Arial" w:cs="Arial"/>
          <w:color w:val="auto"/>
          <w:sz w:val="20"/>
          <w:szCs w:val="20"/>
        </w:rPr>
      </w:pPr>
    </w:p>
    <w:p w14:paraId="08A24BEE" w14:textId="77777777" w:rsidR="00FD6A6A" w:rsidRPr="00BB5239" w:rsidRDefault="00FD6A6A" w:rsidP="00530A52">
      <w:pPr>
        <w:pStyle w:val="Heading3"/>
      </w:pPr>
      <w:r>
        <w:t xml:space="preserve">Historical </w:t>
      </w:r>
      <w:r w:rsidRPr="00BB5239">
        <w:t>Code Values:</w:t>
      </w:r>
    </w:p>
    <w:tbl>
      <w:tblPr>
        <w:tblW w:w="5039" w:type="pct"/>
        <w:tblInd w:w="-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80"/>
        <w:gridCol w:w="4540"/>
        <w:gridCol w:w="2975"/>
        <w:gridCol w:w="2279"/>
      </w:tblGrid>
      <w:tr w:rsidR="00FD6A6A" w:rsidRPr="00BB5239" w14:paraId="162D8082" w14:textId="77777777" w:rsidTr="008865D4">
        <w:trPr>
          <w:trHeight w:val="500"/>
        </w:trPr>
        <w:tc>
          <w:tcPr>
            <w:tcW w:w="496" w:type="pct"/>
            <w:shd w:val="clear" w:color="auto" w:fill="DEEAF6"/>
            <w:vAlign w:val="center"/>
          </w:tcPr>
          <w:p w14:paraId="554799DD" w14:textId="77777777" w:rsidR="00FD6A6A" w:rsidRPr="00BB5239" w:rsidRDefault="00FD6A6A" w:rsidP="00530A52">
            <w:pPr>
              <w:pStyle w:val="HCAExternalBody1"/>
            </w:pPr>
            <w:r w:rsidRPr="00BB5239">
              <w:t>Code</w:t>
            </w:r>
          </w:p>
        </w:tc>
        <w:tc>
          <w:tcPr>
            <w:tcW w:w="2087" w:type="pct"/>
            <w:shd w:val="clear" w:color="auto" w:fill="DEEAF6"/>
            <w:vAlign w:val="center"/>
          </w:tcPr>
          <w:p w14:paraId="36E69A2A" w14:textId="77777777" w:rsidR="00FD6A6A" w:rsidRPr="00BB5239" w:rsidRDefault="00FD6A6A" w:rsidP="00530A52">
            <w:pPr>
              <w:pStyle w:val="HCAExternalBody1"/>
            </w:pPr>
            <w:r w:rsidRPr="00BB5239">
              <w:t>Value</w:t>
            </w:r>
          </w:p>
        </w:tc>
        <w:tc>
          <w:tcPr>
            <w:tcW w:w="1368" w:type="pct"/>
            <w:shd w:val="clear" w:color="auto" w:fill="DEEAF6"/>
            <w:vAlign w:val="center"/>
          </w:tcPr>
          <w:p w14:paraId="47B4FFCB" w14:textId="77777777" w:rsidR="00FD6A6A" w:rsidRPr="00BB5239" w:rsidRDefault="00FD6A6A" w:rsidP="00530A52">
            <w:pPr>
              <w:pStyle w:val="HCAExternalBody1"/>
            </w:pPr>
            <w:r>
              <w:t>Effective Start Date</w:t>
            </w:r>
          </w:p>
        </w:tc>
        <w:tc>
          <w:tcPr>
            <w:tcW w:w="1048" w:type="pct"/>
            <w:shd w:val="clear" w:color="auto" w:fill="DEEAF6"/>
            <w:vAlign w:val="center"/>
          </w:tcPr>
          <w:p w14:paraId="05C5F3FA" w14:textId="77777777" w:rsidR="00FD6A6A" w:rsidRDefault="00FD6A6A" w:rsidP="00530A52">
            <w:pPr>
              <w:pStyle w:val="HCAExternalBody1"/>
            </w:pPr>
            <w:r>
              <w:t>Effective End Date</w:t>
            </w:r>
          </w:p>
        </w:tc>
      </w:tr>
      <w:tr w:rsidR="00FD6A6A" w:rsidRPr="00BB5239" w14:paraId="7B60B65E" w14:textId="77777777" w:rsidTr="00FD6A6A">
        <w:trPr>
          <w:trHeight w:val="144"/>
        </w:trPr>
        <w:tc>
          <w:tcPr>
            <w:tcW w:w="496" w:type="pct"/>
            <w:vAlign w:val="bottom"/>
          </w:tcPr>
          <w:p w14:paraId="6AA7C807" w14:textId="77777777" w:rsidR="00FD6A6A" w:rsidRPr="00BB5239" w:rsidRDefault="00FD6A6A" w:rsidP="00530A52">
            <w:pPr>
              <w:pStyle w:val="HCAExternalBody1"/>
              <w:rPr>
                <w:rFonts w:cs="Arial"/>
                <w:color w:val="000000"/>
                <w:szCs w:val="20"/>
              </w:rPr>
            </w:pPr>
          </w:p>
        </w:tc>
        <w:tc>
          <w:tcPr>
            <w:tcW w:w="2087" w:type="pct"/>
            <w:vAlign w:val="bottom"/>
          </w:tcPr>
          <w:p w14:paraId="41B1955A" w14:textId="77777777" w:rsidR="00FD6A6A" w:rsidRPr="00BB5239" w:rsidRDefault="00FD6A6A" w:rsidP="00530A52">
            <w:pPr>
              <w:pStyle w:val="HCAExternalBody1"/>
              <w:rPr>
                <w:rFonts w:cs="Arial"/>
                <w:color w:val="000000"/>
                <w:szCs w:val="20"/>
                <w:highlight w:val="yellow"/>
              </w:rPr>
            </w:pPr>
          </w:p>
        </w:tc>
        <w:tc>
          <w:tcPr>
            <w:tcW w:w="1368" w:type="pct"/>
          </w:tcPr>
          <w:p w14:paraId="54BB6B3F" w14:textId="77777777" w:rsidR="00FD6A6A" w:rsidRPr="00BB5239" w:rsidRDefault="00FD6A6A" w:rsidP="00530A52">
            <w:pPr>
              <w:pStyle w:val="HCAExternalBody1"/>
              <w:rPr>
                <w:rFonts w:cs="Arial"/>
                <w:color w:val="000000"/>
                <w:szCs w:val="20"/>
                <w:highlight w:val="yellow"/>
              </w:rPr>
            </w:pPr>
          </w:p>
        </w:tc>
        <w:tc>
          <w:tcPr>
            <w:tcW w:w="1048" w:type="pct"/>
          </w:tcPr>
          <w:p w14:paraId="350E29A7" w14:textId="77777777" w:rsidR="00FD6A6A" w:rsidRPr="00BB5239" w:rsidRDefault="00FD6A6A" w:rsidP="00530A52">
            <w:pPr>
              <w:pStyle w:val="HCAExternalBody1"/>
              <w:rPr>
                <w:rFonts w:cs="Arial"/>
                <w:color w:val="000000"/>
                <w:szCs w:val="20"/>
                <w:highlight w:val="yellow"/>
              </w:rPr>
            </w:pPr>
          </w:p>
        </w:tc>
      </w:tr>
    </w:tbl>
    <w:p w14:paraId="48413806" w14:textId="77777777" w:rsidR="00FD6A6A" w:rsidRDefault="00FD6A6A" w:rsidP="00E5041C">
      <w:pPr>
        <w:pStyle w:val="HCAExternalBody1"/>
      </w:pPr>
    </w:p>
    <w:p w14:paraId="090F0C09" w14:textId="77777777" w:rsidR="00FD6A6A" w:rsidRPr="00BB5239" w:rsidRDefault="003C19F7" w:rsidP="00C149D8">
      <w:pPr>
        <w:pStyle w:val="Heading3"/>
      </w:pPr>
      <w:r>
        <w:t>Rules:</w:t>
      </w:r>
    </w:p>
    <w:p w14:paraId="214D5E2F" w14:textId="77777777" w:rsidR="00FD6A6A" w:rsidRPr="00ED08D2" w:rsidRDefault="00FD6A6A" w:rsidP="008865D4">
      <w:pPr>
        <w:pStyle w:val="HCAExternalBody1"/>
        <w:numPr>
          <w:ilvl w:val="0"/>
          <w:numId w:val="150"/>
        </w:numPr>
      </w:pPr>
      <w:r w:rsidRPr="00ED08D2">
        <w:t>Only reported for substance use disorder clients.</w:t>
      </w:r>
    </w:p>
    <w:p w14:paraId="3022EB4B" w14:textId="77777777" w:rsidR="00FD6A6A" w:rsidRPr="00ED08D2" w:rsidRDefault="00FD6A6A" w:rsidP="008865D4">
      <w:pPr>
        <w:pStyle w:val="HCAExternalBody1"/>
        <w:numPr>
          <w:ilvl w:val="0"/>
          <w:numId w:val="150"/>
        </w:numPr>
      </w:pPr>
      <w:r w:rsidRPr="00ED08D2">
        <w:t>Required if any substance other than "None" is reported in the SUBSTANCE element.</w:t>
      </w:r>
    </w:p>
    <w:p w14:paraId="46A97B41" w14:textId="77777777" w:rsidR="00FD6A6A" w:rsidRPr="00BB5239" w:rsidRDefault="00FD6A6A" w:rsidP="008865D4">
      <w:pPr>
        <w:pStyle w:val="HCAExternalBody1"/>
        <w:numPr>
          <w:ilvl w:val="0"/>
          <w:numId w:val="150"/>
        </w:numPr>
      </w:pPr>
      <w:r w:rsidRPr="00ED08D2">
        <w:t xml:space="preserve">Reported at admission, discharge and updated </w:t>
      </w:r>
      <w:r>
        <w:t xml:space="preserve">at least </w:t>
      </w:r>
      <w:r w:rsidRPr="005004A0">
        <w:t>every 90 days</w:t>
      </w:r>
      <w:r>
        <w:t xml:space="preserve"> or upon change whichever comes first</w:t>
      </w:r>
      <w:r w:rsidRPr="00ED08D2">
        <w:t>.</w:t>
      </w:r>
    </w:p>
    <w:p w14:paraId="6EEA52BD" w14:textId="77777777" w:rsidR="001C249D" w:rsidRDefault="001C249D" w:rsidP="008865D4">
      <w:pPr>
        <w:pStyle w:val="HCAExternalBody1"/>
      </w:pPr>
    </w:p>
    <w:p w14:paraId="2E750C9B" w14:textId="77777777" w:rsidR="00FD6A6A" w:rsidRPr="008865D4" w:rsidRDefault="00FD6A6A" w:rsidP="008865D4">
      <w:pPr>
        <w:pStyle w:val="Heading3"/>
      </w:pPr>
      <w:r w:rsidRPr="008865D4">
        <w:t>Frequency:</w:t>
      </w:r>
    </w:p>
    <w:p w14:paraId="5B71582B" w14:textId="77777777" w:rsidR="00FD6A6A" w:rsidRPr="00BB5239" w:rsidRDefault="00FD6A6A" w:rsidP="008865D4">
      <w:pPr>
        <w:pStyle w:val="HCAExternalBody1"/>
        <w:numPr>
          <w:ilvl w:val="0"/>
          <w:numId w:val="150"/>
        </w:numPr>
      </w:pPr>
      <w:r w:rsidRPr="00BB5239">
        <w:t>Collected on date of first service or whenever possible and updated whenever status changes</w:t>
      </w:r>
    </w:p>
    <w:p w14:paraId="26505CDD" w14:textId="77777777" w:rsidR="00FD6A6A" w:rsidRPr="00BB5239" w:rsidRDefault="00FD6A6A" w:rsidP="00E5041C">
      <w:pPr>
        <w:pStyle w:val="HCAExternalBody1"/>
      </w:pPr>
    </w:p>
    <w:p w14:paraId="74074BB2" w14:textId="77777777" w:rsidR="00FD6A6A" w:rsidRPr="00BB5239" w:rsidRDefault="00FD6A6A" w:rsidP="00C149D8">
      <w:pPr>
        <w:pStyle w:val="Heading3"/>
      </w:pPr>
      <w:r w:rsidRPr="00BB5239">
        <w:t>Data Use:</w:t>
      </w:r>
    </w:p>
    <w:p w14:paraId="56EFDB75" w14:textId="77777777" w:rsidR="00FD6A6A" w:rsidRPr="00BB5239" w:rsidRDefault="00FD6A6A" w:rsidP="00E5041C">
      <w:pPr>
        <w:pStyle w:val="HCAExternalBody1"/>
      </w:pPr>
    </w:p>
    <w:p w14:paraId="4AC2F1A4" w14:textId="77777777" w:rsidR="00FD6A6A" w:rsidRPr="00BB5239" w:rsidRDefault="00FD6A6A" w:rsidP="00E5041C">
      <w:pPr>
        <w:pStyle w:val="HCAExternalBody1"/>
      </w:pPr>
    </w:p>
    <w:p w14:paraId="33BD0E20" w14:textId="77777777" w:rsidR="00FD6A6A" w:rsidRPr="00E5041C" w:rsidRDefault="00FD6A6A" w:rsidP="00E5041C">
      <w:pPr>
        <w:pStyle w:val="Heading3"/>
      </w:pPr>
      <w:r w:rsidRPr="00E5041C">
        <w:t>Validation:</w:t>
      </w:r>
    </w:p>
    <w:p w14:paraId="76D3AA87" w14:textId="77777777" w:rsidR="00FD6A6A" w:rsidRPr="00BB5239" w:rsidRDefault="00FD6A6A" w:rsidP="008865D4">
      <w:pPr>
        <w:pStyle w:val="HCAExternalBody1"/>
        <w:numPr>
          <w:ilvl w:val="0"/>
          <w:numId w:val="150"/>
        </w:numPr>
      </w:pPr>
      <w:r w:rsidRPr="00BB5239">
        <w:t>Must be valid code</w:t>
      </w:r>
    </w:p>
    <w:p w14:paraId="3141F322" w14:textId="77777777" w:rsidR="00FD6A6A" w:rsidRPr="00BB5239" w:rsidRDefault="00FD6A6A" w:rsidP="00E5041C">
      <w:pPr>
        <w:pStyle w:val="HCAExternalBody1"/>
      </w:pPr>
    </w:p>
    <w:p w14:paraId="4A191D04" w14:textId="77777777" w:rsidR="00FD6A6A" w:rsidRPr="00BB5239" w:rsidRDefault="00FD6A6A" w:rsidP="00E5041C">
      <w:pPr>
        <w:pStyle w:val="Heading3"/>
      </w:pPr>
      <w:r w:rsidRPr="00BB5239">
        <w:t>History:</w:t>
      </w:r>
    </w:p>
    <w:p w14:paraId="407B0F19" w14:textId="77777777" w:rsidR="001C249D" w:rsidRPr="008B28EA" w:rsidRDefault="001C249D" w:rsidP="00C23E90"/>
    <w:p w14:paraId="4BFF1A75" w14:textId="77777777" w:rsidR="00FD6A6A" w:rsidRPr="00BB5239" w:rsidRDefault="00FD6A6A" w:rsidP="00E5041C">
      <w:pPr>
        <w:pStyle w:val="Heading3"/>
      </w:pPr>
      <w:r w:rsidRPr="00BB5239">
        <w:t>Notes:</w:t>
      </w:r>
    </w:p>
    <w:p w14:paraId="14A6D552" w14:textId="77777777" w:rsidR="007B5E98" w:rsidRDefault="00FD6A6A" w:rsidP="007B5E98">
      <w:pPr>
        <w:pStyle w:val="Heading2"/>
      </w:pPr>
      <w:r w:rsidRPr="00BB5239">
        <w:rPr>
          <w:rFonts w:cs="Arial"/>
          <w:color w:val="000000"/>
          <w:szCs w:val="20"/>
        </w:rPr>
        <w:br w:type="page"/>
      </w:r>
      <w:bookmarkStart w:id="892" w:name="_Toc463016802"/>
      <w:bookmarkStart w:id="893" w:name="_Toc465192433"/>
      <w:bookmarkStart w:id="894" w:name="_Toc503536231"/>
      <w:bookmarkStart w:id="895" w:name="_Toc8734260"/>
      <w:bookmarkStart w:id="896" w:name="_Toc8734793"/>
      <w:bookmarkStart w:id="897" w:name="_Toc8805526"/>
      <w:bookmarkStart w:id="898" w:name="_Toc8805936"/>
      <w:bookmarkStart w:id="899" w:name="_Toc36652559"/>
      <w:r w:rsidR="00137DF4" w:rsidRPr="00E70169">
        <w:t>Date of Last Used (1, 2, 3)</w:t>
      </w:r>
      <w:bookmarkEnd w:id="892"/>
      <w:bookmarkEnd w:id="893"/>
      <w:bookmarkEnd w:id="894"/>
      <w:bookmarkEnd w:id="895"/>
      <w:bookmarkEnd w:id="896"/>
      <w:bookmarkEnd w:id="897"/>
      <w:bookmarkEnd w:id="898"/>
      <w:bookmarkEnd w:id="899"/>
      <w:r w:rsidR="007B5E98" w:rsidRPr="007B5E98">
        <w:t xml:space="preserve"> </w:t>
      </w:r>
    </w:p>
    <w:p w14:paraId="5F5263F5" w14:textId="77777777" w:rsidR="00FD6A6A" w:rsidRPr="007B5E98" w:rsidRDefault="007B5E98" w:rsidP="000C5859">
      <w:pPr>
        <w:pStyle w:val="HCAExternalBody1"/>
        <w:jc w:val="right"/>
      </w:pPr>
      <w:r w:rsidRPr="00BB5239">
        <w:t>Section:  Substance Use</w:t>
      </w:r>
    </w:p>
    <w:p w14:paraId="76D19E8B" w14:textId="77777777" w:rsidR="001D1CF8" w:rsidRDefault="001D1CF8" w:rsidP="00B81B15">
      <w:pPr>
        <w:pStyle w:val="HCAExternalBody1"/>
      </w:pPr>
    </w:p>
    <w:p w14:paraId="62BC33F4" w14:textId="77777777" w:rsidR="00FD6A6A" w:rsidRPr="00BB5239" w:rsidRDefault="00FD6A6A" w:rsidP="00B70949">
      <w:pPr>
        <w:pStyle w:val="Heading3"/>
      </w:pPr>
      <w:r w:rsidRPr="00BB5239">
        <w:t>Definition:</w:t>
      </w:r>
    </w:p>
    <w:p w14:paraId="69220269" w14:textId="77777777" w:rsidR="00FD6A6A" w:rsidRDefault="00FD6A6A" w:rsidP="00A80278">
      <w:pPr>
        <w:pStyle w:val="HCAExternalBody1"/>
      </w:pPr>
      <w:r w:rsidRPr="00ED08D2">
        <w:t>Indicates the date that client last used a specific substance.</w:t>
      </w:r>
    </w:p>
    <w:p w14:paraId="58C37020" w14:textId="77777777" w:rsidR="00FD6A6A" w:rsidRPr="00BB5239" w:rsidRDefault="00FD6A6A" w:rsidP="00A80278">
      <w:pPr>
        <w:pStyle w:val="HCAExternalBody1"/>
      </w:pPr>
    </w:p>
    <w:p w14:paraId="5CB170BD" w14:textId="77777777" w:rsidR="00FD6A6A" w:rsidRPr="00BB5239" w:rsidRDefault="00FD6A6A" w:rsidP="00530A52">
      <w:pPr>
        <w:pStyle w:val="Heading3"/>
      </w:pPr>
      <w:r w:rsidRPr="00BB523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FD6A6A" w:rsidRPr="00BB5239" w14:paraId="2590302B" w14:textId="77777777" w:rsidTr="008865D4">
        <w:trPr>
          <w:trHeight w:val="500"/>
        </w:trPr>
        <w:tc>
          <w:tcPr>
            <w:tcW w:w="912" w:type="pct"/>
            <w:shd w:val="clear" w:color="auto" w:fill="DEEAF6"/>
            <w:vAlign w:val="center"/>
          </w:tcPr>
          <w:p w14:paraId="1E3ED8D5" w14:textId="77777777" w:rsidR="00FD6A6A" w:rsidRPr="00BB5239" w:rsidRDefault="00FD6A6A" w:rsidP="007B5E98">
            <w:pPr>
              <w:pStyle w:val="HCAExternalBody1"/>
            </w:pPr>
            <w:r w:rsidRPr="00BB5239">
              <w:t>Code</w:t>
            </w:r>
          </w:p>
        </w:tc>
        <w:tc>
          <w:tcPr>
            <w:tcW w:w="866" w:type="pct"/>
            <w:shd w:val="clear" w:color="auto" w:fill="DEEAF6"/>
            <w:vAlign w:val="center"/>
          </w:tcPr>
          <w:p w14:paraId="6C111282" w14:textId="77777777" w:rsidR="00FD6A6A" w:rsidRPr="00BB5239" w:rsidRDefault="00FD6A6A" w:rsidP="007B5E98">
            <w:pPr>
              <w:pStyle w:val="HCAExternalBody1"/>
            </w:pPr>
            <w:r w:rsidRPr="00BB5239">
              <w:t>Value</w:t>
            </w:r>
          </w:p>
        </w:tc>
        <w:tc>
          <w:tcPr>
            <w:tcW w:w="3222" w:type="pct"/>
            <w:shd w:val="clear" w:color="auto" w:fill="DEEAF6"/>
            <w:vAlign w:val="center"/>
          </w:tcPr>
          <w:p w14:paraId="65FFE8BB" w14:textId="77777777" w:rsidR="00FD6A6A" w:rsidRPr="00BB5239" w:rsidRDefault="00FD6A6A" w:rsidP="007B5E98">
            <w:pPr>
              <w:pStyle w:val="HCAExternalBody1"/>
            </w:pPr>
            <w:r w:rsidRPr="00BB5239">
              <w:t>Definition</w:t>
            </w:r>
          </w:p>
        </w:tc>
      </w:tr>
      <w:tr w:rsidR="00FD6A6A" w:rsidRPr="00BB5239" w14:paraId="1D23AAAD" w14:textId="77777777" w:rsidTr="00FD6A6A">
        <w:trPr>
          <w:trHeight w:val="144"/>
        </w:trPr>
        <w:tc>
          <w:tcPr>
            <w:tcW w:w="912" w:type="pct"/>
          </w:tcPr>
          <w:p w14:paraId="27949A1E" w14:textId="77777777" w:rsidR="00FD6A6A" w:rsidRPr="00BB5239" w:rsidRDefault="00FD6A6A" w:rsidP="007B5E98">
            <w:pPr>
              <w:pStyle w:val="HCAExternalBody1"/>
              <w:rPr>
                <w:sz w:val="18"/>
                <w:szCs w:val="18"/>
              </w:rPr>
            </w:pPr>
          </w:p>
        </w:tc>
        <w:tc>
          <w:tcPr>
            <w:tcW w:w="866" w:type="pct"/>
          </w:tcPr>
          <w:p w14:paraId="0AE94918" w14:textId="77777777" w:rsidR="00FD6A6A" w:rsidRPr="00BB5239" w:rsidRDefault="00FD6A6A" w:rsidP="007B5E98">
            <w:pPr>
              <w:pStyle w:val="HCAExternalBody1"/>
              <w:rPr>
                <w:sz w:val="18"/>
                <w:szCs w:val="18"/>
              </w:rPr>
            </w:pPr>
          </w:p>
        </w:tc>
        <w:tc>
          <w:tcPr>
            <w:tcW w:w="3222" w:type="pct"/>
          </w:tcPr>
          <w:p w14:paraId="32A5C92E" w14:textId="77777777" w:rsidR="00FD6A6A" w:rsidRPr="00BB5239" w:rsidRDefault="00FD6A6A" w:rsidP="007B5E98">
            <w:pPr>
              <w:pStyle w:val="HCAExternalBody1"/>
              <w:rPr>
                <w:color w:val="000000"/>
              </w:rPr>
            </w:pPr>
          </w:p>
        </w:tc>
      </w:tr>
    </w:tbl>
    <w:p w14:paraId="7C5774D4" w14:textId="77777777" w:rsidR="00FD6A6A" w:rsidRPr="00BB5239" w:rsidRDefault="00FD6A6A" w:rsidP="00FD6A6A">
      <w:pPr>
        <w:pStyle w:val="Default"/>
        <w:keepLines/>
        <w:widowControl/>
        <w:rPr>
          <w:rFonts w:ascii="Arial" w:hAnsi="Arial" w:cs="Arial"/>
          <w:color w:val="auto"/>
          <w:sz w:val="20"/>
          <w:szCs w:val="20"/>
        </w:rPr>
      </w:pPr>
    </w:p>
    <w:p w14:paraId="4229DBE2" w14:textId="77777777" w:rsidR="00FD6A6A" w:rsidRPr="00BB5239" w:rsidRDefault="003C19F7" w:rsidP="00C149D8">
      <w:pPr>
        <w:pStyle w:val="Heading3"/>
      </w:pPr>
      <w:r>
        <w:t>Rules:</w:t>
      </w:r>
    </w:p>
    <w:p w14:paraId="5AE5321C" w14:textId="77777777" w:rsidR="00FD6A6A" w:rsidRPr="00ED08D2" w:rsidRDefault="00FD6A6A" w:rsidP="008865D4">
      <w:pPr>
        <w:pStyle w:val="HCAExternalBody1"/>
        <w:numPr>
          <w:ilvl w:val="0"/>
          <w:numId w:val="150"/>
        </w:numPr>
      </w:pPr>
      <w:r w:rsidRPr="00ED08D2">
        <w:t>Only reported for Substance Use Disorder clients.</w:t>
      </w:r>
    </w:p>
    <w:p w14:paraId="25C0412D" w14:textId="77777777" w:rsidR="00FD6A6A" w:rsidRPr="00ED08D2" w:rsidRDefault="00FD6A6A" w:rsidP="008865D4">
      <w:pPr>
        <w:pStyle w:val="HCAExternalBody1"/>
        <w:numPr>
          <w:ilvl w:val="0"/>
          <w:numId w:val="150"/>
        </w:numPr>
      </w:pPr>
      <w:r w:rsidRPr="00ED08D2">
        <w:t xml:space="preserve">Reported at admission, discharge and updated </w:t>
      </w:r>
      <w:r>
        <w:t xml:space="preserve">at least </w:t>
      </w:r>
      <w:r w:rsidRPr="00BB5239">
        <w:t>every 90 days</w:t>
      </w:r>
      <w:r>
        <w:t xml:space="preserve"> or upon change whichever comes first</w:t>
      </w:r>
      <w:r w:rsidRPr="00ED08D2">
        <w:t>.</w:t>
      </w:r>
    </w:p>
    <w:p w14:paraId="5B912F7E" w14:textId="77777777" w:rsidR="00FD6A6A" w:rsidRPr="00ED08D2" w:rsidRDefault="00FD6A6A" w:rsidP="008865D4">
      <w:pPr>
        <w:pStyle w:val="HCAExternalBody1"/>
        <w:numPr>
          <w:ilvl w:val="0"/>
          <w:numId w:val="150"/>
        </w:numPr>
      </w:pPr>
      <w:r w:rsidRPr="00ED08D2">
        <w:t>Required if any substance other than "None" is reported in the SUBSTANCE element.</w:t>
      </w:r>
    </w:p>
    <w:p w14:paraId="6BD7CDF0" w14:textId="77777777" w:rsidR="00FD6A6A" w:rsidRPr="00ED08D2" w:rsidRDefault="00FD6A6A" w:rsidP="008865D4">
      <w:pPr>
        <w:pStyle w:val="HCAExternalBody1"/>
        <w:numPr>
          <w:ilvl w:val="0"/>
          <w:numId w:val="150"/>
        </w:numPr>
      </w:pPr>
      <w:r w:rsidRPr="00ED08D2">
        <w:t>Must be less than or equal to the date on which it is reported.</w:t>
      </w:r>
    </w:p>
    <w:p w14:paraId="51044FDF" w14:textId="77777777" w:rsidR="00FD6A6A" w:rsidRPr="00BB5239" w:rsidRDefault="00FD6A6A" w:rsidP="008865D4">
      <w:pPr>
        <w:pStyle w:val="HCAExternalBody1"/>
        <w:numPr>
          <w:ilvl w:val="0"/>
          <w:numId w:val="150"/>
        </w:numPr>
      </w:pPr>
      <w:r w:rsidRPr="00ED08D2">
        <w:t>Date last used must be greater than the client's birthdate or age at first use.</w:t>
      </w:r>
    </w:p>
    <w:p w14:paraId="2D78F634" w14:textId="77777777" w:rsidR="001D1CF8" w:rsidRDefault="001D1CF8" w:rsidP="00B81B15">
      <w:pPr>
        <w:pStyle w:val="HCAExternalBody1"/>
      </w:pPr>
    </w:p>
    <w:p w14:paraId="1489FAB7" w14:textId="77777777" w:rsidR="00FD6A6A" w:rsidRPr="007B5E98" w:rsidRDefault="00FD6A6A" w:rsidP="007B5E98">
      <w:pPr>
        <w:pStyle w:val="Heading3"/>
      </w:pPr>
      <w:r w:rsidRPr="007B5E98">
        <w:t>Frequency:</w:t>
      </w:r>
    </w:p>
    <w:p w14:paraId="0C63FF72" w14:textId="77777777" w:rsidR="00FD6A6A" w:rsidRPr="00BB5239" w:rsidRDefault="00FD6A6A" w:rsidP="008865D4">
      <w:pPr>
        <w:pStyle w:val="HCAExternalBody1"/>
        <w:numPr>
          <w:ilvl w:val="0"/>
          <w:numId w:val="151"/>
        </w:numPr>
      </w:pPr>
      <w:r w:rsidRPr="00BB5239">
        <w:t>Collected on date of first service or whenever possible and updated whenever status changes</w:t>
      </w:r>
    </w:p>
    <w:p w14:paraId="734B7E65" w14:textId="77777777" w:rsidR="00FD6A6A" w:rsidRPr="007B5E98" w:rsidRDefault="00FD6A6A" w:rsidP="007B5E98">
      <w:pPr>
        <w:pStyle w:val="HCAExternalBody1"/>
      </w:pPr>
    </w:p>
    <w:p w14:paraId="323CDB8F" w14:textId="77777777" w:rsidR="00FD6A6A" w:rsidRPr="00BB5239" w:rsidRDefault="00FD6A6A" w:rsidP="00C149D8">
      <w:pPr>
        <w:pStyle w:val="Heading3"/>
      </w:pPr>
      <w:r w:rsidRPr="00BB5239">
        <w:t>Data Use:</w:t>
      </w:r>
    </w:p>
    <w:p w14:paraId="63BFC1F5" w14:textId="77777777" w:rsidR="00FD6A6A" w:rsidRPr="00BB5239" w:rsidRDefault="00FD6A6A" w:rsidP="007B5E98">
      <w:pPr>
        <w:pStyle w:val="HCAExternalBody1"/>
      </w:pPr>
    </w:p>
    <w:p w14:paraId="4E80B902" w14:textId="77777777" w:rsidR="00FD6A6A" w:rsidRPr="00BB5239" w:rsidRDefault="00FD6A6A" w:rsidP="007B5E98">
      <w:pPr>
        <w:pStyle w:val="Heading3"/>
      </w:pPr>
      <w:r w:rsidRPr="00BB5239">
        <w:t>Validation:</w:t>
      </w:r>
    </w:p>
    <w:p w14:paraId="3B4655DF" w14:textId="77777777" w:rsidR="00FD6A6A" w:rsidRPr="00BB5239" w:rsidRDefault="00FD6A6A" w:rsidP="008865D4">
      <w:pPr>
        <w:pStyle w:val="HCAExternalBody1"/>
        <w:numPr>
          <w:ilvl w:val="0"/>
          <w:numId w:val="151"/>
        </w:numPr>
      </w:pPr>
      <w:r w:rsidRPr="00BB5239">
        <w:t xml:space="preserve">Must be valid </w:t>
      </w:r>
      <w:r>
        <w:t>date</w:t>
      </w:r>
    </w:p>
    <w:p w14:paraId="1459252E" w14:textId="77777777" w:rsidR="001D1CF8" w:rsidRDefault="001D1CF8" w:rsidP="00B81B15">
      <w:pPr>
        <w:pStyle w:val="HCAExternalBody1"/>
      </w:pPr>
    </w:p>
    <w:p w14:paraId="3AF40F08" w14:textId="77777777" w:rsidR="00FD6A6A" w:rsidRPr="00BB5239" w:rsidRDefault="00FD6A6A" w:rsidP="007B5E98">
      <w:pPr>
        <w:pStyle w:val="Heading3"/>
      </w:pPr>
      <w:r w:rsidRPr="00BB5239">
        <w:t>History:</w:t>
      </w:r>
    </w:p>
    <w:p w14:paraId="3FF17E06" w14:textId="77777777" w:rsidR="00FD6A6A" w:rsidRPr="007B5E98" w:rsidRDefault="00FD6A6A" w:rsidP="007B5E98">
      <w:pPr>
        <w:pStyle w:val="HCAExternalBody1"/>
      </w:pPr>
    </w:p>
    <w:p w14:paraId="2E7C7709" w14:textId="77777777" w:rsidR="00FD6A6A" w:rsidRPr="007B5E98" w:rsidRDefault="00FD6A6A" w:rsidP="007B5E98">
      <w:pPr>
        <w:pStyle w:val="HCAExternalBody1"/>
      </w:pPr>
    </w:p>
    <w:p w14:paraId="77EF595A" w14:textId="77777777" w:rsidR="00FD6A6A" w:rsidRDefault="00FD6A6A" w:rsidP="007B5E98">
      <w:pPr>
        <w:pStyle w:val="Heading3"/>
      </w:pPr>
      <w:r w:rsidRPr="00BB5239">
        <w:t>Notes:</w:t>
      </w:r>
    </w:p>
    <w:p w14:paraId="3443BDAB" w14:textId="77777777" w:rsidR="00952FD7" w:rsidRDefault="00952FD7">
      <w:pPr>
        <w:spacing w:after="0" w:line="240" w:lineRule="auto"/>
      </w:pPr>
      <w:r>
        <w:br w:type="page"/>
      </w:r>
    </w:p>
    <w:p w14:paraId="25D01939" w14:textId="77777777" w:rsidR="009E4D88" w:rsidRDefault="009E4D88" w:rsidP="009E4D88">
      <w:pPr>
        <w:pStyle w:val="Heading1"/>
      </w:pPr>
      <w:bookmarkStart w:id="900" w:name="_Funding_040.01"/>
      <w:bookmarkStart w:id="901" w:name="_Toc36652560"/>
      <w:bookmarkEnd w:id="900"/>
      <w:r>
        <w:t xml:space="preserve">Funding </w:t>
      </w:r>
      <w:r w:rsidR="00DF65F9">
        <w:t>1</w:t>
      </w:r>
      <w:r>
        <w:t>40</w:t>
      </w:r>
      <w:r w:rsidRPr="00BB5239">
        <w:t>.0</w:t>
      </w:r>
      <w:r>
        <w:t>1</w:t>
      </w:r>
      <w:bookmarkEnd w:id="901"/>
    </w:p>
    <w:p w14:paraId="3B6459DA" w14:textId="77777777" w:rsidR="009E4D88" w:rsidRDefault="009E4D88" w:rsidP="009E4D88">
      <w:pPr>
        <w:pStyle w:val="Heading2"/>
      </w:pPr>
      <w:bookmarkStart w:id="902" w:name="_Toc36652561"/>
      <w:r>
        <w:t>Type of Funding Support</w:t>
      </w:r>
      <w:bookmarkEnd w:id="902"/>
    </w:p>
    <w:p w14:paraId="13D7D83D" w14:textId="77777777" w:rsidR="009E4D88" w:rsidRPr="009445C5" w:rsidRDefault="009E4D88" w:rsidP="009D3786">
      <w:pPr>
        <w:pStyle w:val="HCAExternalBody1"/>
        <w:rPr>
          <w:lang w:eastAsia="ja-JP"/>
        </w:rPr>
      </w:pPr>
      <w:r w:rsidRPr="00BB5239">
        <w:t xml:space="preserve">Section:  </w:t>
      </w:r>
      <w:r>
        <w:t>Funding</w:t>
      </w:r>
    </w:p>
    <w:p w14:paraId="5A8F600B" w14:textId="77777777" w:rsidR="001D1CF8" w:rsidRDefault="001D1CF8" w:rsidP="00B81B15">
      <w:pPr>
        <w:pStyle w:val="HCAExternalBody1"/>
      </w:pPr>
    </w:p>
    <w:p w14:paraId="49647590" w14:textId="77777777" w:rsidR="009E4D88" w:rsidRPr="008703D2" w:rsidRDefault="009E4D88" w:rsidP="009E4D88">
      <w:pPr>
        <w:pStyle w:val="Heading3"/>
      </w:pPr>
      <w:r w:rsidRPr="008703D2">
        <w:t>Definition:</w:t>
      </w:r>
    </w:p>
    <w:p w14:paraId="2DFF00E9" w14:textId="77777777" w:rsidR="009E4D88" w:rsidRPr="00CE709C" w:rsidRDefault="009E4D88" w:rsidP="009E4D88">
      <w:pPr>
        <w:pStyle w:val="HCAExternalBody1"/>
      </w:pPr>
      <w:r w:rsidRPr="00CE709C">
        <w:t>This field specifies type of funding support for clients.</w:t>
      </w:r>
    </w:p>
    <w:p w14:paraId="2AD2BE31" w14:textId="77777777" w:rsidR="009E4D88" w:rsidRPr="008703D2" w:rsidRDefault="009E4D88" w:rsidP="009E4D88">
      <w:pPr>
        <w:pStyle w:val="HCAExternalBody1"/>
        <w:rPr>
          <w:rFonts w:ascii="Arial" w:hAnsi="Arial" w:cs="Arial"/>
          <w:b/>
          <w:bCs/>
          <w:szCs w:val="20"/>
        </w:rPr>
      </w:pPr>
    </w:p>
    <w:p w14:paraId="71D72594" w14:textId="77777777" w:rsidR="009E4D88" w:rsidRPr="009E4D88" w:rsidRDefault="009E4D88" w:rsidP="009E4D88">
      <w:pPr>
        <w:pStyle w:val="Heading3"/>
      </w:pPr>
      <w:r w:rsidRPr="009E4D88">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552"/>
        <w:gridCol w:w="4154"/>
        <w:gridCol w:w="5084"/>
      </w:tblGrid>
      <w:tr w:rsidR="009E4D88" w:rsidRPr="00CE709C" w14:paraId="7FC7618D" w14:textId="77777777" w:rsidTr="008865D4">
        <w:trPr>
          <w:trHeight w:val="500"/>
        </w:trPr>
        <w:tc>
          <w:tcPr>
            <w:tcW w:w="719" w:type="pct"/>
            <w:shd w:val="clear" w:color="auto" w:fill="DEEAF6"/>
            <w:vAlign w:val="center"/>
          </w:tcPr>
          <w:p w14:paraId="65C99F6A" w14:textId="77777777" w:rsidR="009E4D88" w:rsidRPr="00CE709C" w:rsidRDefault="009E4D88" w:rsidP="00CE709C">
            <w:pPr>
              <w:pStyle w:val="HCAExternalBody1"/>
            </w:pPr>
            <w:r w:rsidRPr="00CE709C">
              <w:t>Code</w:t>
            </w:r>
          </w:p>
        </w:tc>
        <w:tc>
          <w:tcPr>
            <w:tcW w:w="1925" w:type="pct"/>
            <w:shd w:val="clear" w:color="auto" w:fill="DEEAF6"/>
            <w:vAlign w:val="center"/>
          </w:tcPr>
          <w:p w14:paraId="02F5A112" w14:textId="77777777" w:rsidR="009E4D88" w:rsidRPr="00CE709C" w:rsidRDefault="009E4D88" w:rsidP="00CE709C">
            <w:pPr>
              <w:pStyle w:val="HCAExternalBody1"/>
            </w:pPr>
            <w:r w:rsidRPr="00CE709C">
              <w:t>Value</w:t>
            </w:r>
          </w:p>
        </w:tc>
        <w:tc>
          <w:tcPr>
            <w:tcW w:w="2356" w:type="pct"/>
            <w:shd w:val="clear" w:color="auto" w:fill="DEEAF6"/>
            <w:vAlign w:val="center"/>
          </w:tcPr>
          <w:p w14:paraId="2430D0CF" w14:textId="77777777" w:rsidR="009E4D88" w:rsidRPr="00CE709C" w:rsidRDefault="009E4D88" w:rsidP="00CE709C">
            <w:pPr>
              <w:pStyle w:val="HCAExternalBody1"/>
            </w:pPr>
            <w:r w:rsidRPr="00CE709C">
              <w:t>Definition</w:t>
            </w:r>
          </w:p>
        </w:tc>
      </w:tr>
      <w:tr w:rsidR="009E4D88" w:rsidRPr="00CE709C" w14:paraId="3FC62595" w14:textId="77777777" w:rsidTr="009E4D88">
        <w:trPr>
          <w:trHeight w:val="288"/>
        </w:trPr>
        <w:tc>
          <w:tcPr>
            <w:tcW w:w="719" w:type="pct"/>
            <w:vAlign w:val="center"/>
          </w:tcPr>
          <w:p w14:paraId="1EF65297" w14:textId="77777777" w:rsidR="009E4D88" w:rsidRPr="008865D4" w:rsidRDefault="009E4D88" w:rsidP="00CE709C">
            <w:pPr>
              <w:pStyle w:val="HCAExternalBody1"/>
              <w:rPr>
                <w:sz w:val="18"/>
              </w:rPr>
            </w:pPr>
            <w:r w:rsidRPr="008865D4">
              <w:rPr>
                <w:sz w:val="18"/>
              </w:rPr>
              <w:t>01</w:t>
            </w:r>
          </w:p>
        </w:tc>
        <w:tc>
          <w:tcPr>
            <w:tcW w:w="1925" w:type="pct"/>
            <w:vAlign w:val="center"/>
          </w:tcPr>
          <w:p w14:paraId="6ACB21C7" w14:textId="77777777" w:rsidR="009E4D88" w:rsidRPr="008865D4" w:rsidRDefault="009E4D88" w:rsidP="00CE709C">
            <w:pPr>
              <w:pStyle w:val="HCAExternalBody1"/>
              <w:rPr>
                <w:sz w:val="18"/>
              </w:rPr>
            </w:pPr>
            <w:r w:rsidRPr="008865D4">
              <w:rPr>
                <w:sz w:val="18"/>
              </w:rPr>
              <w:t>Medicaid only</w:t>
            </w:r>
          </w:p>
        </w:tc>
        <w:tc>
          <w:tcPr>
            <w:tcW w:w="2356" w:type="pct"/>
            <w:vAlign w:val="center"/>
          </w:tcPr>
          <w:p w14:paraId="0DDBAE9B" w14:textId="77777777" w:rsidR="009E4D88" w:rsidRPr="008865D4" w:rsidRDefault="009E4D88" w:rsidP="00CE709C">
            <w:pPr>
              <w:pStyle w:val="HCAExternalBody1"/>
              <w:rPr>
                <w:sz w:val="18"/>
              </w:rPr>
            </w:pPr>
          </w:p>
        </w:tc>
      </w:tr>
      <w:tr w:rsidR="009E4D88" w:rsidRPr="00CE709C" w14:paraId="3E3195A7" w14:textId="77777777" w:rsidTr="009E4D88">
        <w:trPr>
          <w:trHeight w:val="288"/>
        </w:trPr>
        <w:tc>
          <w:tcPr>
            <w:tcW w:w="719" w:type="pct"/>
            <w:vAlign w:val="center"/>
          </w:tcPr>
          <w:p w14:paraId="2F9CA497" w14:textId="77777777" w:rsidR="009E4D88" w:rsidRPr="008865D4" w:rsidRDefault="009E4D88" w:rsidP="00CE709C">
            <w:pPr>
              <w:pStyle w:val="HCAExternalBody1"/>
              <w:rPr>
                <w:sz w:val="18"/>
              </w:rPr>
            </w:pPr>
            <w:r w:rsidRPr="008865D4">
              <w:rPr>
                <w:sz w:val="18"/>
              </w:rPr>
              <w:t>02</w:t>
            </w:r>
          </w:p>
        </w:tc>
        <w:tc>
          <w:tcPr>
            <w:tcW w:w="1925" w:type="pct"/>
            <w:vAlign w:val="center"/>
          </w:tcPr>
          <w:p w14:paraId="2762F811" w14:textId="77777777" w:rsidR="009E4D88" w:rsidRPr="008865D4" w:rsidRDefault="009E4D88" w:rsidP="00CE709C">
            <w:pPr>
              <w:pStyle w:val="HCAExternalBody1"/>
              <w:rPr>
                <w:sz w:val="18"/>
              </w:rPr>
            </w:pPr>
            <w:r w:rsidRPr="008865D4">
              <w:rPr>
                <w:sz w:val="18"/>
              </w:rPr>
              <w:t>Medicaid and non-Medicaid sources</w:t>
            </w:r>
          </w:p>
        </w:tc>
        <w:tc>
          <w:tcPr>
            <w:tcW w:w="2356" w:type="pct"/>
            <w:vAlign w:val="center"/>
          </w:tcPr>
          <w:p w14:paraId="1AD37B65" w14:textId="77777777" w:rsidR="009E4D88" w:rsidRPr="008865D4" w:rsidRDefault="009E4D88" w:rsidP="00CE709C">
            <w:pPr>
              <w:pStyle w:val="HCAExternalBody1"/>
              <w:rPr>
                <w:sz w:val="18"/>
              </w:rPr>
            </w:pPr>
          </w:p>
        </w:tc>
      </w:tr>
      <w:tr w:rsidR="009E4D88" w:rsidRPr="00CE709C" w14:paraId="486F68FB" w14:textId="77777777" w:rsidTr="009E4D88">
        <w:trPr>
          <w:trHeight w:val="288"/>
        </w:trPr>
        <w:tc>
          <w:tcPr>
            <w:tcW w:w="719" w:type="pct"/>
            <w:vAlign w:val="center"/>
          </w:tcPr>
          <w:p w14:paraId="0F46F7D8" w14:textId="77777777" w:rsidR="009E4D88" w:rsidRPr="008865D4" w:rsidRDefault="009E4D88" w:rsidP="00CE709C">
            <w:pPr>
              <w:pStyle w:val="HCAExternalBody1"/>
              <w:rPr>
                <w:sz w:val="18"/>
              </w:rPr>
            </w:pPr>
            <w:r w:rsidRPr="008865D4">
              <w:rPr>
                <w:sz w:val="18"/>
              </w:rPr>
              <w:t>03</w:t>
            </w:r>
          </w:p>
        </w:tc>
        <w:tc>
          <w:tcPr>
            <w:tcW w:w="1925" w:type="pct"/>
            <w:vAlign w:val="center"/>
          </w:tcPr>
          <w:p w14:paraId="309EDA95" w14:textId="77777777" w:rsidR="009E4D88" w:rsidRPr="008865D4" w:rsidRDefault="009E4D88" w:rsidP="00CE709C">
            <w:pPr>
              <w:pStyle w:val="HCAExternalBody1"/>
              <w:rPr>
                <w:sz w:val="18"/>
              </w:rPr>
            </w:pPr>
            <w:r w:rsidRPr="008865D4">
              <w:rPr>
                <w:sz w:val="18"/>
              </w:rPr>
              <w:t>Non-Medicaid only</w:t>
            </w:r>
          </w:p>
        </w:tc>
        <w:tc>
          <w:tcPr>
            <w:tcW w:w="2356" w:type="pct"/>
            <w:vAlign w:val="center"/>
          </w:tcPr>
          <w:p w14:paraId="59345A0C" w14:textId="77777777" w:rsidR="009E4D88" w:rsidRPr="008865D4" w:rsidRDefault="009E4D88" w:rsidP="00CE709C">
            <w:pPr>
              <w:pStyle w:val="HCAExternalBody1"/>
              <w:rPr>
                <w:sz w:val="18"/>
              </w:rPr>
            </w:pPr>
          </w:p>
        </w:tc>
      </w:tr>
      <w:tr w:rsidR="009E4D88" w:rsidRPr="00CE709C" w14:paraId="445727DC" w14:textId="77777777" w:rsidTr="009E4D88">
        <w:trPr>
          <w:trHeight w:val="288"/>
        </w:trPr>
        <w:tc>
          <w:tcPr>
            <w:tcW w:w="719" w:type="pct"/>
            <w:vAlign w:val="center"/>
          </w:tcPr>
          <w:p w14:paraId="751B513A" w14:textId="77777777" w:rsidR="009E4D88" w:rsidRPr="008865D4" w:rsidRDefault="009E4D88" w:rsidP="00CE709C">
            <w:pPr>
              <w:pStyle w:val="HCAExternalBody1"/>
              <w:rPr>
                <w:sz w:val="18"/>
              </w:rPr>
            </w:pPr>
            <w:r w:rsidRPr="008865D4">
              <w:rPr>
                <w:sz w:val="18"/>
              </w:rPr>
              <w:t>97</w:t>
            </w:r>
          </w:p>
        </w:tc>
        <w:tc>
          <w:tcPr>
            <w:tcW w:w="1925" w:type="pct"/>
            <w:vAlign w:val="center"/>
          </w:tcPr>
          <w:p w14:paraId="34081B6D" w14:textId="77777777" w:rsidR="009E4D88" w:rsidRPr="008865D4" w:rsidRDefault="009E4D88" w:rsidP="00CE709C">
            <w:pPr>
              <w:pStyle w:val="HCAExternalBody1"/>
              <w:rPr>
                <w:sz w:val="18"/>
              </w:rPr>
            </w:pPr>
            <w:r w:rsidRPr="008865D4">
              <w:rPr>
                <w:sz w:val="18"/>
              </w:rPr>
              <w:t>Unknown</w:t>
            </w:r>
          </w:p>
        </w:tc>
        <w:tc>
          <w:tcPr>
            <w:tcW w:w="2356" w:type="pct"/>
            <w:vAlign w:val="center"/>
          </w:tcPr>
          <w:p w14:paraId="3610FA17" w14:textId="77777777" w:rsidR="009E4D88" w:rsidRPr="008865D4" w:rsidRDefault="009E4D88" w:rsidP="00CE709C">
            <w:pPr>
              <w:pStyle w:val="HCAExternalBody1"/>
              <w:rPr>
                <w:sz w:val="18"/>
              </w:rPr>
            </w:pPr>
            <w:r w:rsidRPr="008865D4">
              <w:rPr>
                <w:sz w:val="18"/>
              </w:rPr>
              <w:t>Individual client value is unknown.</w:t>
            </w:r>
          </w:p>
        </w:tc>
      </w:tr>
      <w:tr w:rsidR="009E4D88" w:rsidRPr="00CE709C" w14:paraId="5EE69A1E" w14:textId="77777777" w:rsidTr="009E4D88">
        <w:trPr>
          <w:trHeight w:val="288"/>
        </w:trPr>
        <w:tc>
          <w:tcPr>
            <w:tcW w:w="719" w:type="pct"/>
            <w:vAlign w:val="center"/>
          </w:tcPr>
          <w:p w14:paraId="5EA10527" w14:textId="77777777" w:rsidR="009E4D88" w:rsidRPr="008865D4" w:rsidRDefault="009E4D88" w:rsidP="00CE709C">
            <w:pPr>
              <w:pStyle w:val="HCAExternalBody1"/>
              <w:rPr>
                <w:sz w:val="18"/>
              </w:rPr>
            </w:pPr>
            <w:r w:rsidRPr="008865D4">
              <w:rPr>
                <w:sz w:val="18"/>
              </w:rPr>
              <w:t>98</w:t>
            </w:r>
          </w:p>
        </w:tc>
        <w:tc>
          <w:tcPr>
            <w:tcW w:w="1925" w:type="pct"/>
            <w:vAlign w:val="center"/>
          </w:tcPr>
          <w:p w14:paraId="624F8807" w14:textId="77777777" w:rsidR="009E4D88" w:rsidRPr="008865D4" w:rsidRDefault="009E4D88" w:rsidP="00CE709C">
            <w:pPr>
              <w:pStyle w:val="HCAExternalBody1"/>
              <w:rPr>
                <w:sz w:val="18"/>
              </w:rPr>
            </w:pPr>
            <w:r w:rsidRPr="008865D4">
              <w:rPr>
                <w:sz w:val="18"/>
              </w:rPr>
              <w:t>Not collected</w:t>
            </w:r>
          </w:p>
        </w:tc>
        <w:tc>
          <w:tcPr>
            <w:tcW w:w="2356" w:type="pct"/>
            <w:vAlign w:val="center"/>
          </w:tcPr>
          <w:p w14:paraId="20224CBC" w14:textId="77777777" w:rsidR="009E4D88" w:rsidRPr="008865D4" w:rsidRDefault="009E4D88" w:rsidP="00CE709C">
            <w:pPr>
              <w:pStyle w:val="HCAExternalBody1"/>
              <w:rPr>
                <w:sz w:val="18"/>
              </w:rPr>
            </w:pPr>
            <w:r w:rsidRPr="008865D4">
              <w:rPr>
                <w:sz w:val="18"/>
              </w:rPr>
              <w:t>State does not collect this field.</w:t>
            </w:r>
          </w:p>
        </w:tc>
      </w:tr>
    </w:tbl>
    <w:p w14:paraId="4FB35839" w14:textId="77777777" w:rsidR="009E4D88" w:rsidRPr="008703D2" w:rsidRDefault="009E4D88" w:rsidP="009E4D88">
      <w:pPr>
        <w:pStyle w:val="HCAExternalBody1"/>
        <w:rPr>
          <w:rFonts w:ascii="Arial" w:hAnsi="Arial" w:cs="Arial"/>
          <w:color w:val="auto"/>
          <w:szCs w:val="20"/>
        </w:rPr>
      </w:pPr>
    </w:p>
    <w:p w14:paraId="2E4C6F0E" w14:textId="77777777" w:rsidR="009E4D88" w:rsidRPr="009E4D88" w:rsidRDefault="003C19F7" w:rsidP="009E4D88">
      <w:pPr>
        <w:pStyle w:val="Heading3"/>
      </w:pPr>
      <w:r>
        <w:t>Rules:</w:t>
      </w:r>
    </w:p>
    <w:p w14:paraId="454D3896" w14:textId="77777777" w:rsidR="009E4D88" w:rsidRPr="00CE709C" w:rsidRDefault="0081391F" w:rsidP="008865D4">
      <w:pPr>
        <w:pStyle w:val="HCAExternalBody1"/>
        <w:numPr>
          <w:ilvl w:val="0"/>
          <w:numId w:val="151"/>
        </w:numPr>
      </w:pPr>
      <w:r>
        <w:t xml:space="preserve">For the </w:t>
      </w:r>
      <w:proofErr w:type="gramStart"/>
      <w:r>
        <w:t>first year</w:t>
      </w:r>
      <w:proofErr w:type="gramEnd"/>
      <w:r>
        <w:t xml:space="preserve"> reporting is recommended, and may be required in future years.</w:t>
      </w:r>
      <w:r w:rsidR="0017724E">
        <w:t xml:space="preserve"> </w:t>
      </w:r>
      <w:r w:rsidR="009E4D88" w:rsidRPr="00CE709C">
        <w:t xml:space="preserve">Report type of funding support each client had throughout the reporting period. </w:t>
      </w:r>
    </w:p>
    <w:p w14:paraId="3E80BDCA" w14:textId="77777777" w:rsidR="009E4D88" w:rsidRPr="00CE709C" w:rsidRDefault="009E4D88" w:rsidP="008865D4">
      <w:pPr>
        <w:pStyle w:val="HCAExternalBody1"/>
        <w:numPr>
          <w:ilvl w:val="0"/>
          <w:numId w:val="151"/>
        </w:numPr>
      </w:pPr>
      <w:r w:rsidRPr="00CE709C">
        <w:t xml:space="preserve">Use code 97 (Unknown) if the state collects this data but for some reason a </w:t>
      </w:r>
      <w:proofErr w:type="gramStart"/>
      <w:r w:rsidRPr="00CE709C">
        <w:t>particular record</w:t>
      </w:r>
      <w:proofErr w:type="gramEnd"/>
      <w:r w:rsidRPr="00CE709C">
        <w:t xml:space="preserve"> does not reflect an acceptable value. </w:t>
      </w:r>
    </w:p>
    <w:p w14:paraId="6BFDCC6A" w14:textId="77777777" w:rsidR="009E4D88" w:rsidRPr="00CE709C" w:rsidRDefault="009E4D88" w:rsidP="008865D4">
      <w:pPr>
        <w:pStyle w:val="HCAExternalBody1"/>
        <w:numPr>
          <w:ilvl w:val="0"/>
          <w:numId w:val="151"/>
        </w:numPr>
      </w:pPr>
      <w:r w:rsidRPr="00CE709C">
        <w:t xml:space="preserve">Use code 98 (Not Collected) if the state does not collect this data or per state policy this data element is not collected for a certain population. Use code 98 (not code 97) if the </w:t>
      </w:r>
      <w:proofErr w:type="gramStart"/>
      <w:r w:rsidRPr="00CE709C">
        <w:t>particular record</w:t>
      </w:r>
      <w:proofErr w:type="gramEnd"/>
      <w:r w:rsidRPr="00CE709C">
        <w:t xml:space="preserve"> belongs to the population exempt in the state policy from reporting this data element. </w:t>
      </w:r>
    </w:p>
    <w:p w14:paraId="0297FD24" w14:textId="77777777" w:rsidR="009E4D88" w:rsidRPr="00CE709C" w:rsidRDefault="009E4D88" w:rsidP="008865D4">
      <w:pPr>
        <w:pStyle w:val="HCAExternalBody1"/>
        <w:numPr>
          <w:ilvl w:val="0"/>
          <w:numId w:val="151"/>
        </w:numPr>
      </w:pPr>
      <w:r w:rsidRPr="00CE709C">
        <w:t>Cite in the State Data Crosswalk if this data element is currently not collected. If the state is collecting this data but decided not to report, cite reason for not reporting and use code 98.</w:t>
      </w:r>
    </w:p>
    <w:p w14:paraId="1BD700A8" w14:textId="77777777" w:rsidR="001D1CF8" w:rsidRDefault="001D1CF8" w:rsidP="00B81B15">
      <w:pPr>
        <w:pStyle w:val="HCAExternalBody1"/>
      </w:pPr>
    </w:p>
    <w:p w14:paraId="2240F7D0" w14:textId="77777777" w:rsidR="009E4D88" w:rsidRPr="00CE709C" w:rsidRDefault="009E4D88" w:rsidP="00CE709C">
      <w:pPr>
        <w:pStyle w:val="Heading3"/>
      </w:pPr>
      <w:r w:rsidRPr="00CE709C">
        <w:t>Frequency:</w:t>
      </w:r>
    </w:p>
    <w:p w14:paraId="316FBBAF" w14:textId="77777777" w:rsidR="009E4D88" w:rsidRPr="008703D2" w:rsidRDefault="009E4D88" w:rsidP="009E4D88">
      <w:pPr>
        <w:pStyle w:val="HCAExternalBody1"/>
        <w:rPr>
          <w:rFonts w:eastAsia="Times New Roman" w:cs="Arial"/>
          <w:color w:val="000000"/>
          <w:szCs w:val="20"/>
        </w:rPr>
      </w:pPr>
    </w:p>
    <w:p w14:paraId="267FE93D" w14:textId="77777777" w:rsidR="009E4D88" w:rsidRPr="00CE709C" w:rsidRDefault="009E4D88" w:rsidP="00CE709C">
      <w:pPr>
        <w:pStyle w:val="Heading3"/>
      </w:pPr>
      <w:r w:rsidRPr="00CE709C">
        <w:t>Data Use:</w:t>
      </w:r>
    </w:p>
    <w:p w14:paraId="142399A3" w14:textId="77777777" w:rsidR="009E4D88" w:rsidRPr="00CE709C" w:rsidRDefault="009E4D88" w:rsidP="008865D4">
      <w:pPr>
        <w:pStyle w:val="HCAExternalBody1"/>
        <w:numPr>
          <w:ilvl w:val="0"/>
          <w:numId w:val="152"/>
        </w:numPr>
      </w:pPr>
      <w:r w:rsidRPr="00CE709C">
        <w:t>SAMHSA MH-CLD Field Number O-03</w:t>
      </w:r>
    </w:p>
    <w:p w14:paraId="34C9B8D7" w14:textId="77777777" w:rsidR="009E4D88" w:rsidRPr="008703D2" w:rsidRDefault="009E4D88" w:rsidP="009E4D88">
      <w:pPr>
        <w:pStyle w:val="HCAExternalBody1"/>
        <w:rPr>
          <w:rFonts w:eastAsia="Times New Roman" w:cs="Arial"/>
          <w:color w:val="000000"/>
          <w:szCs w:val="20"/>
        </w:rPr>
      </w:pPr>
    </w:p>
    <w:p w14:paraId="39C4D38B" w14:textId="77777777" w:rsidR="009E4D88" w:rsidRPr="00CE709C" w:rsidRDefault="009E4D88" w:rsidP="00CE709C">
      <w:pPr>
        <w:pStyle w:val="Heading3"/>
      </w:pPr>
      <w:r w:rsidRPr="00CE709C">
        <w:t>Validation:</w:t>
      </w:r>
    </w:p>
    <w:p w14:paraId="4EF44141" w14:textId="77777777" w:rsidR="009E4D88" w:rsidRPr="0082353B" w:rsidRDefault="009E4D88" w:rsidP="008865D4">
      <w:pPr>
        <w:pStyle w:val="HCAExternalBody1"/>
        <w:numPr>
          <w:ilvl w:val="0"/>
          <w:numId w:val="152"/>
        </w:numPr>
      </w:pPr>
      <w:r w:rsidRPr="008703D2">
        <w:t xml:space="preserve">If this field is blank or contains an invalid value, the value will be changed to </w:t>
      </w:r>
      <w:r w:rsidRPr="0082353B">
        <w:rPr>
          <w:i/>
        </w:rPr>
        <w:t>99 (Invalid Data)</w:t>
      </w:r>
      <w:r w:rsidRPr="0082353B">
        <w:t xml:space="preserve"> </w:t>
      </w:r>
      <w:r w:rsidRPr="008703D2">
        <w:t>and a non-fatal data edit violation error will be generated.</w:t>
      </w:r>
    </w:p>
    <w:p w14:paraId="0B783894" w14:textId="77777777" w:rsidR="009E4D88" w:rsidRPr="008703D2" w:rsidRDefault="009E4D88" w:rsidP="009E4D88">
      <w:pPr>
        <w:pStyle w:val="HCAExternalBody1"/>
        <w:rPr>
          <w:rFonts w:cs="Arial"/>
          <w:szCs w:val="20"/>
        </w:rPr>
      </w:pPr>
    </w:p>
    <w:p w14:paraId="1E1F30B4" w14:textId="77777777" w:rsidR="009E4D88" w:rsidRPr="00CE709C" w:rsidRDefault="009E4D88" w:rsidP="00CE709C">
      <w:pPr>
        <w:pStyle w:val="Heading3"/>
      </w:pPr>
      <w:r w:rsidRPr="00CE709C">
        <w:t>Notes:</w:t>
      </w:r>
    </w:p>
    <w:p w14:paraId="2D9C1FF1" w14:textId="77777777" w:rsidR="009E4D88" w:rsidRDefault="009E4D88" w:rsidP="009E4D88">
      <w:pPr>
        <w:pStyle w:val="HCAExternalBody1"/>
        <w:rPr>
          <w:rFonts w:eastAsia="Times New Roman" w:cs="Arial"/>
          <w:color w:val="000000"/>
          <w:szCs w:val="20"/>
        </w:rPr>
      </w:pPr>
      <w:r w:rsidRPr="008703D2">
        <w:rPr>
          <w:rFonts w:eastAsia="Times New Roman" w:cs="Arial"/>
          <w:color w:val="000000"/>
          <w:szCs w:val="20"/>
        </w:rPr>
        <w:t xml:space="preserve">Source: </w:t>
      </w:r>
      <w:hyperlink r:id="rId29" w:history="1">
        <w:r w:rsidRPr="008703D2">
          <w:rPr>
            <w:rStyle w:val="Hyperlink"/>
            <w:rFonts w:eastAsia="Times New Roman" w:cs="Arial"/>
            <w:szCs w:val="20"/>
          </w:rPr>
          <w:t>https://wwwdasis.samhsa.gov/dasis2/mhcld/mh_cld_final_instruction_manual.pdf</w:t>
        </w:r>
      </w:hyperlink>
      <w:r w:rsidRPr="008703D2">
        <w:rPr>
          <w:rFonts w:eastAsia="Times New Roman" w:cs="Arial"/>
          <w:color w:val="000000"/>
          <w:szCs w:val="20"/>
        </w:rPr>
        <w:t xml:space="preserve"> </w:t>
      </w:r>
    </w:p>
    <w:p w14:paraId="59821D04" w14:textId="77777777" w:rsidR="00CE709C" w:rsidRDefault="00CE709C" w:rsidP="009E4D88">
      <w:pPr>
        <w:pStyle w:val="HCAExternalBody1"/>
        <w:rPr>
          <w:rFonts w:eastAsia="Times New Roman" w:cs="Arial"/>
          <w:color w:val="000000"/>
          <w:szCs w:val="20"/>
        </w:rPr>
      </w:pPr>
    </w:p>
    <w:p w14:paraId="6FA012B1" w14:textId="77777777" w:rsidR="00CE709C" w:rsidRDefault="00CE709C" w:rsidP="00CE709C">
      <w:pPr>
        <w:pStyle w:val="Heading2"/>
      </w:pPr>
      <w:bookmarkStart w:id="903" w:name="_Toc8021727"/>
      <w:bookmarkStart w:id="904" w:name="_Toc36652562"/>
      <w:r w:rsidRPr="008703D2">
        <w:t>Source of Income/Support</w:t>
      </w:r>
      <w:bookmarkEnd w:id="903"/>
      <w:bookmarkEnd w:id="904"/>
      <w:r w:rsidRPr="006431F9">
        <w:tab/>
      </w:r>
    </w:p>
    <w:p w14:paraId="6AFA143F" w14:textId="77777777" w:rsidR="00CE709C" w:rsidRPr="00CE709C" w:rsidRDefault="00CE709C" w:rsidP="00CE709C">
      <w:pPr>
        <w:pStyle w:val="HCAExternalBody1"/>
      </w:pPr>
      <w:r w:rsidRPr="00CE709C">
        <w:t>Section: Funding</w:t>
      </w:r>
    </w:p>
    <w:p w14:paraId="16E7B026" w14:textId="77777777" w:rsidR="00CE709C" w:rsidRPr="00BB5239" w:rsidRDefault="00CE709C" w:rsidP="00CE709C">
      <w:pPr>
        <w:pStyle w:val="Default"/>
        <w:keepLines/>
        <w:widowControl/>
        <w:rPr>
          <w:rFonts w:ascii="Arial" w:hAnsi="Arial" w:cs="Arial"/>
          <w:color w:val="auto"/>
          <w:sz w:val="20"/>
          <w:szCs w:val="20"/>
        </w:rPr>
      </w:pPr>
    </w:p>
    <w:p w14:paraId="515D4DA3" w14:textId="77777777" w:rsidR="00CE709C" w:rsidRPr="008703D2" w:rsidRDefault="00CE709C" w:rsidP="00CE709C">
      <w:pPr>
        <w:pStyle w:val="Heading3"/>
      </w:pPr>
      <w:r w:rsidRPr="00CE709C">
        <w:t>Definition:</w:t>
      </w:r>
    </w:p>
    <w:p w14:paraId="03784A06" w14:textId="77777777" w:rsidR="00CE709C" w:rsidRPr="008703D2" w:rsidRDefault="00CE709C" w:rsidP="00CE709C">
      <w:pPr>
        <w:pStyle w:val="HCAExternalBody1"/>
      </w:pPr>
      <w:r w:rsidRPr="008703D2">
        <w:rPr>
          <w:lang w:val="en"/>
        </w:rPr>
        <w:t>Identifies the client’s principal source of financial support. For children under 18, this field indicates the parents’ primary source of income/support.</w:t>
      </w:r>
    </w:p>
    <w:p w14:paraId="38BC798F" w14:textId="77777777" w:rsidR="00CE709C" w:rsidRPr="008703D2" w:rsidRDefault="00CE709C" w:rsidP="00CE709C">
      <w:pPr>
        <w:pStyle w:val="HCAExternalBody1"/>
      </w:pPr>
    </w:p>
    <w:p w14:paraId="31903153" w14:textId="77777777" w:rsidR="00CE709C" w:rsidRPr="00CE709C" w:rsidRDefault="00CE709C" w:rsidP="00CE709C">
      <w:pPr>
        <w:pStyle w:val="Heading3"/>
      </w:pPr>
      <w:r w:rsidRPr="00CE709C">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760"/>
        <w:gridCol w:w="2398"/>
        <w:gridCol w:w="6632"/>
      </w:tblGrid>
      <w:tr w:rsidR="00CE709C" w:rsidRPr="008703D2" w14:paraId="17AA7E29" w14:textId="77777777" w:rsidTr="008865D4">
        <w:trPr>
          <w:trHeight w:val="500"/>
        </w:trPr>
        <w:tc>
          <w:tcPr>
            <w:tcW w:w="816" w:type="pct"/>
            <w:shd w:val="clear" w:color="auto" w:fill="DEEAF6"/>
            <w:vAlign w:val="center"/>
          </w:tcPr>
          <w:p w14:paraId="03C116D8" w14:textId="77777777" w:rsidR="00CE709C" w:rsidRPr="008703D2" w:rsidRDefault="00CE709C" w:rsidP="00CE709C">
            <w:pPr>
              <w:pStyle w:val="HCAExternalBody1"/>
            </w:pPr>
            <w:r w:rsidRPr="008703D2">
              <w:t>Code</w:t>
            </w:r>
          </w:p>
        </w:tc>
        <w:tc>
          <w:tcPr>
            <w:tcW w:w="1111" w:type="pct"/>
            <w:shd w:val="clear" w:color="auto" w:fill="DEEAF6"/>
            <w:vAlign w:val="center"/>
          </w:tcPr>
          <w:p w14:paraId="21962035" w14:textId="77777777" w:rsidR="00CE709C" w:rsidRPr="008703D2" w:rsidRDefault="00CE709C" w:rsidP="00CE709C">
            <w:pPr>
              <w:pStyle w:val="HCAExternalBody1"/>
            </w:pPr>
            <w:r w:rsidRPr="008703D2">
              <w:t>Value</w:t>
            </w:r>
          </w:p>
        </w:tc>
        <w:tc>
          <w:tcPr>
            <w:tcW w:w="3073" w:type="pct"/>
            <w:shd w:val="clear" w:color="auto" w:fill="DEEAF6"/>
            <w:vAlign w:val="center"/>
          </w:tcPr>
          <w:p w14:paraId="175E4C86" w14:textId="77777777" w:rsidR="00CE709C" w:rsidRPr="008703D2" w:rsidRDefault="00CE709C" w:rsidP="00CE709C">
            <w:pPr>
              <w:pStyle w:val="HCAExternalBody1"/>
            </w:pPr>
            <w:r w:rsidRPr="008703D2">
              <w:t>Definition</w:t>
            </w:r>
          </w:p>
        </w:tc>
      </w:tr>
      <w:tr w:rsidR="00CE709C" w:rsidRPr="008703D2" w14:paraId="55C02F66" w14:textId="77777777" w:rsidTr="00CE709C">
        <w:trPr>
          <w:trHeight w:val="288"/>
        </w:trPr>
        <w:tc>
          <w:tcPr>
            <w:tcW w:w="816" w:type="pct"/>
            <w:vAlign w:val="center"/>
          </w:tcPr>
          <w:p w14:paraId="02B69755" w14:textId="77777777" w:rsidR="00CE709C" w:rsidRPr="008865D4" w:rsidRDefault="00CE709C" w:rsidP="00CE709C">
            <w:pPr>
              <w:pStyle w:val="HCAExternalBody1"/>
              <w:rPr>
                <w:sz w:val="18"/>
              </w:rPr>
            </w:pPr>
            <w:r w:rsidRPr="008865D4">
              <w:rPr>
                <w:sz w:val="18"/>
              </w:rPr>
              <w:t>1</w:t>
            </w:r>
          </w:p>
        </w:tc>
        <w:tc>
          <w:tcPr>
            <w:tcW w:w="1111" w:type="pct"/>
            <w:vAlign w:val="center"/>
          </w:tcPr>
          <w:p w14:paraId="31D84057" w14:textId="77777777" w:rsidR="00CE709C" w:rsidRPr="008865D4" w:rsidRDefault="00CE709C" w:rsidP="00CE709C">
            <w:pPr>
              <w:pStyle w:val="HCAExternalBody1"/>
              <w:rPr>
                <w:sz w:val="18"/>
              </w:rPr>
            </w:pPr>
            <w:r w:rsidRPr="008865D4">
              <w:rPr>
                <w:sz w:val="18"/>
              </w:rPr>
              <w:t xml:space="preserve">Wages/Salary </w:t>
            </w:r>
          </w:p>
        </w:tc>
        <w:tc>
          <w:tcPr>
            <w:tcW w:w="3073" w:type="pct"/>
            <w:vAlign w:val="center"/>
          </w:tcPr>
          <w:p w14:paraId="502926BE" w14:textId="77777777" w:rsidR="00CE709C" w:rsidRPr="008865D4" w:rsidRDefault="00CE709C" w:rsidP="00CE709C">
            <w:pPr>
              <w:pStyle w:val="HCAExternalBody1"/>
              <w:rPr>
                <w:color w:val="000000"/>
                <w:sz w:val="18"/>
              </w:rPr>
            </w:pPr>
          </w:p>
        </w:tc>
      </w:tr>
      <w:tr w:rsidR="00CE709C" w:rsidRPr="008703D2" w14:paraId="376B43B6" w14:textId="77777777" w:rsidTr="00CE709C">
        <w:trPr>
          <w:trHeight w:val="288"/>
        </w:trPr>
        <w:tc>
          <w:tcPr>
            <w:tcW w:w="816" w:type="pct"/>
            <w:vAlign w:val="center"/>
          </w:tcPr>
          <w:p w14:paraId="48E736DE" w14:textId="77777777" w:rsidR="00CE709C" w:rsidRPr="008865D4" w:rsidRDefault="00CE709C" w:rsidP="00CE709C">
            <w:pPr>
              <w:pStyle w:val="HCAExternalBody1"/>
              <w:rPr>
                <w:sz w:val="18"/>
              </w:rPr>
            </w:pPr>
            <w:r w:rsidRPr="008865D4">
              <w:rPr>
                <w:sz w:val="18"/>
              </w:rPr>
              <w:t xml:space="preserve">2 </w:t>
            </w:r>
          </w:p>
        </w:tc>
        <w:tc>
          <w:tcPr>
            <w:tcW w:w="1111" w:type="pct"/>
            <w:vAlign w:val="center"/>
          </w:tcPr>
          <w:p w14:paraId="6930C22E" w14:textId="77777777" w:rsidR="00CE709C" w:rsidRPr="008865D4" w:rsidRDefault="00CE709C" w:rsidP="00CE709C">
            <w:pPr>
              <w:pStyle w:val="HCAExternalBody1"/>
              <w:rPr>
                <w:sz w:val="18"/>
              </w:rPr>
            </w:pPr>
            <w:r w:rsidRPr="008865D4">
              <w:rPr>
                <w:sz w:val="18"/>
              </w:rPr>
              <w:t xml:space="preserve">Public Assistance </w:t>
            </w:r>
          </w:p>
        </w:tc>
        <w:tc>
          <w:tcPr>
            <w:tcW w:w="3073" w:type="pct"/>
            <w:vAlign w:val="center"/>
          </w:tcPr>
          <w:p w14:paraId="0E964F42" w14:textId="77777777" w:rsidR="00CE709C" w:rsidRPr="008865D4" w:rsidRDefault="00CE709C" w:rsidP="00CE709C">
            <w:pPr>
              <w:pStyle w:val="HCAExternalBody1"/>
              <w:rPr>
                <w:color w:val="000000"/>
                <w:sz w:val="18"/>
              </w:rPr>
            </w:pPr>
          </w:p>
        </w:tc>
      </w:tr>
      <w:tr w:rsidR="00CE709C" w:rsidRPr="008703D2" w14:paraId="1DD50C32" w14:textId="77777777" w:rsidTr="00CE709C">
        <w:trPr>
          <w:trHeight w:val="288"/>
        </w:trPr>
        <w:tc>
          <w:tcPr>
            <w:tcW w:w="816" w:type="pct"/>
            <w:vAlign w:val="center"/>
          </w:tcPr>
          <w:p w14:paraId="29116174" w14:textId="77777777" w:rsidR="00CE709C" w:rsidRPr="008865D4" w:rsidRDefault="00CE709C" w:rsidP="00CE709C">
            <w:pPr>
              <w:pStyle w:val="HCAExternalBody1"/>
              <w:rPr>
                <w:sz w:val="18"/>
              </w:rPr>
            </w:pPr>
            <w:r w:rsidRPr="008865D4">
              <w:rPr>
                <w:sz w:val="18"/>
              </w:rPr>
              <w:t xml:space="preserve">3 </w:t>
            </w:r>
          </w:p>
        </w:tc>
        <w:tc>
          <w:tcPr>
            <w:tcW w:w="1111" w:type="pct"/>
            <w:vAlign w:val="center"/>
          </w:tcPr>
          <w:p w14:paraId="1AD46BCB" w14:textId="77777777" w:rsidR="00CE709C" w:rsidRPr="008865D4" w:rsidRDefault="00CE709C" w:rsidP="00CE709C">
            <w:pPr>
              <w:pStyle w:val="HCAExternalBody1"/>
              <w:rPr>
                <w:sz w:val="18"/>
              </w:rPr>
            </w:pPr>
            <w:r w:rsidRPr="008865D4">
              <w:rPr>
                <w:sz w:val="18"/>
              </w:rPr>
              <w:t xml:space="preserve">Retirement/Pension </w:t>
            </w:r>
          </w:p>
        </w:tc>
        <w:tc>
          <w:tcPr>
            <w:tcW w:w="3073" w:type="pct"/>
            <w:vAlign w:val="center"/>
          </w:tcPr>
          <w:p w14:paraId="62381D9D" w14:textId="77777777" w:rsidR="00CE709C" w:rsidRPr="008865D4" w:rsidRDefault="00CE709C" w:rsidP="00CE709C">
            <w:pPr>
              <w:pStyle w:val="HCAExternalBody1"/>
              <w:rPr>
                <w:sz w:val="18"/>
              </w:rPr>
            </w:pPr>
            <w:r w:rsidRPr="008865D4">
              <w:rPr>
                <w:sz w:val="18"/>
              </w:rPr>
              <w:t xml:space="preserve"> </w:t>
            </w:r>
          </w:p>
        </w:tc>
      </w:tr>
      <w:tr w:rsidR="00CE709C" w:rsidRPr="008703D2" w14:paraId="2D01AD93" w14:textId="77777777" w:rsidTr="00CE709C">
        <w:trPr>
          <w:trHeight w:val="288"/>
        </w:trPr>
        <w:tc>
          <w:tcPr>
            <w:tcW w:w="816" w:type="pct"/>
            <w:vAlign w:val="center"/>
          </w:tcPr>
          <w:p w14:paraId="11418CD2" w14:textId="77777777" w:rsidR="00CE709C" w:rsidRPr="008865D4" w:rsidRDefault="00CE709C" w:rsidP="00CE709C">
            <w:pPr>
              <w:pStyle w:val="HCAExternalBody1"/>
              <w:rPr>
                <w:sz w:val="18"/>
              </w:rPr>
            </w:pPr>
            <w:r w:rsidRPr="008865D4">
              <w:rPr>
                <w:sz w:val="18"/>
              </w:rPr>
              <w:t xml:space="preserve">4 </w:t>
            </w:r>
          </w:p>
        </w:tc>
        <w:tc>
          <w:tcPr>
            <w:tcW w:w="1111" w:type="pct"/>
            <w:vAlign w:val="center"/>
          </w:tcPr>
          <w:p w14:paraId="1AC3FFAD" w14:textId="77777777" w:rsidR="00CE709C" w:rsidRPr="008865D4" w:rsidRDefault="00CE709C" w:rsidP="00CE709C">
            <w:pPr>
              <w:pStyle w:val="HCAExternalBody1"/>
              <w:rPr>
                <w:sz w:val="18"/>
              </w:rPr>
            </w:pPr>
            <w:r w:rsidRPr="008865D4">
              <w:rPr>
                <w:sz w:val="18"/>
              </w:rPr>
              <w:t xml:space="preserve">Disability </w:t>
            </w:r>
          </w:p>
        </w:tc>
        <w:tc>
          <w:tcPr>
            <w:tcW w:w="3073" w:type="pct"/>
            <w:vAlign w:val="center"/>
          </w:tcPr>
          <w:p w14:paraId="6C3449D7" w14:textId="77777777" w:rsidR="00CE709C" w:rsidRPr="008865D4" w:rsidRDefault="00CE709C" w:rsidP="00CE709C">
            <w:pPr>
              <w:pStyle w:val="HCAExternalBody1"/>
              <w:rPr>
                <w:color w:val="000000"/>
                <w:sz w:val="18"/>
              </w:rPr>
            </w:pPr>
          </w:p>
        </w:tc>
      </w:tr>
      <w:tr w:rsidR="00CE709C" w:rsidRPr="008703D2" w14:paraId="5EA649E8" w14:textId="77777777" w:rsidTr="00CE709C">
        <w:trPr>
          <w:trHeight w:val="288"/>
        </w:trPr>
        <w:tc>
          <w:tcPr>
            <w:tcW w:w="816" w:type="pct"/>
            <w:vAlign w:val="center"/>
          </w:tcPr>
          <w:p w14:paraId="346CAC9B" w14:textId="77777777" w:rsidR="00CE709C" w:rsidRPr="008865D4" w:rsidRDefault="00CE709C" w:rsidP="00CE709C">
            <w:pPr>
              <w:pStyle w:val="HCAExternalBody1"/>
              <w:rPr>
                <w:sz w:val="18"/>
              </w:rPr>
            </w:pPr>
            <w:r w:rsidRPr="008865D4">
              <w:rPr>
                <w:sz w:val="18"/>
              </w:rPr>
              <w:t xml:space="preserve">20 </w:t>
            </w:r>
          </w:p>
        </w:tc>
        <w:tc>
          <w:tcPr>
            <w:tcW w:w="1111" w:type="pct"/>
            <w:vAlign w:val="center"/>
          </w:tcPr>
          <w:p w14:paraId="482685BB" w14:textId="77777777" w:rsidR="00CE709C" w:rsidRPr="008865D4" w:rsidRDefault="00CE709C" w:rsidP="00CE709C">
            <w:pPr>
              <w:pStyle w:val="HCAExternalBody1"/>
              <w:rPr>
                <w:sz w:val="18"/>
              </w:rPr>
            </w:pPr>
            <w:r w:rsidRPr="008865D4">
              <w:rPr>
                <w:sz w:val="18"/>
              </w:rPr>
              <w:t xml:space="preserve">Other </w:t>
            </w:r>
          </w:p>
        </w:tc>
        <w:tc>
          <w:tcPr>
            <w:tcW w:w="3073" w:type="pct"/>
            <w:vAlign w:val="center"/>
          </w:tcPr>
          <w:p w14:paraId="08E54575" w14:textId="77777777" w:rsidR="00CE709C" w:rsidRPr="008865D4" w:rsidRDefault="00CE709C" w:rsidP="00CE709C">
            <w:pPr>
              <w:pStyle w:val="HCAExternalBody1"/>
              <w:rPr>
                <w:color w:val="000000"/>
                <w:sz w:val="18"/>
              </w:rPr>
            </w:pPr>
          </w:p>
        </w:tc>
      </w:tr>
      <w:tr w:rsidR="00CE709C" w:rsidRPr="008703D2" w14:paraId="642FA67C" w14:textId="77777777" w:rsidTr="00CE709C">
        <w:trPr>
          <w:trHeight w:val="288"/>
        </w:trPr>
        <w:tc>
          <w:tcPr>
            <w:tcW w:w="816" w:type="pct"/>
            <w:vAlign w:val="center"/>
          </w:tcPr>
          <w:p w14:paraId="2C6E3029" w14:textId="77777777" w:rsidR="00CE709C" w:rsidRPr="008865D4" w:rsidRDefault="00CE709C" w:rsidP="00CE709C">
            <w:pPr>
              <w:pStyle w:val="HCAExternalBody1"/>
              <w:rPr>
                <w:sz w:val="18"/>
              </w:rPr>
            </w:pPr>
            <w:r w:rsidRPr="008865D4">
              <w:rPr>
                <w:sz w:val="18"/>
              </w:rPr>
              <w:t xml:space="preserve">21 </w:t>
            </w:r>
          </w:p>
        </w:tc>
        <w:tc>
          <w:tcPr>
            <w:tcW w:w="1111" w:type="pct"/>
            <w:vAlign w:val="center"/>
          </w:tcPr>
          <w:p w14:paraId="1A3A576F" w14:textId="77777777" w:rsidR="00CE709C" w:rsidRPr="008865D4" w:rsidRDefault="00CE709C" w:rsidP="00CE709C">
            <w:pPr>
              <w:pStyle w:val="HCAExternalBody1"/>
              <w:rPr>
                <w:sz w:val="18"/>
              </w:rPr>
            </w:pPr>
            <w:r w:rsidRPr="008865D4">
              <w:rPr>
                <w:sz w:val="18"/>
              </w:rPr>
              <w:t xml:space="preserve">None </w:t>
            </w:r>
          </w:p>
        </w:tc>
        <w:tc>
          <w:tcPr>
            <w:tcW w:w="3073" w:type="pct"/>
            <w:vAlign w:val="center"/>
          </w:tcPr>
          <w:p w14:paraId="4B38FC30" w14:textId="77777777" w:rsidR="00CE709C" w:rsidRPr="008865D4" w:rsidRDefault="00CE709C" w:rsidP="00CE709C">
            <w:pPr>
              <w:pStyle w:val="HCAExternalBody1"/>
              <w:rPr>
                <w:color w:val="000000"/>
                <w:sz w:val="18"/>
              </w:rPr>
            </w:pPr>
          </w:p>
        </w:tc>
      </w:tr>
      <w:tr w:rsidR="00CE709C" w:rsidRPr="008703D2" w14:paraId="06F72893" w14:textId="77777777" w:rsidTr="00CE709C">
        <w:trPr>
          <w:trHeight w:val="288"/>
        </w:trPr>
        <w:tc>
          <w:tcPr>
            <w:tcW w:w="816" w:type="pct"/>
            <w:vAlign w:val="center"/>
          </w:tcPr>
          <w:p w14:paraId="1312D637" w14:textId="77777777" w:rsidR="00CE709C" w:rsidRPr="008865D4" w:rsidRDefault="00CE709C" w:rsidP="00CE709C">
            <w:pPr>
              <w:pStyle w:val="HCAExternalBody1"/>
              <w:rPr>
                <w:sz w:val="18"/>
              </w:rPr>
            </w:pPr>
            <w:r w:rsidRPr="008865D4">
              <w:rPr>
                <w:sz w:val="18"/>
              </w:rPr>
              <w:t xml:space="preserve">97 </w:t>
            </w:r>
          </w:p>
        </w:tc>
        <w:tc>
          <w:tcPr>
            <w:tcW w:w="1111" w:type="pct"/>
            <w:vAlign w:val="center"/>
          </w:tcPr>
          <w:p w14:paraId="54B0B66C" w14:textId="77777777" w:rsidR="00CE709C" w:rsidRPr="008865D4" w:rsidRDefault="00CE709C" w:rsidP="00CE709C">
            <w:pPr>
              <w:pStyle w:val="HCAExternalBody1"/>
              <w:rPr>
                <w:sz w:val="18"/>
              </w:rPr>
            </w:pPr>
            <w:r w:rsidRPr="008865D4">
              <w:rPr>
                <w:sz w:val="18"/>
              </w:rPr>
              <w:t xml:space="preserve">Unknown </w:t>
            </w:r>
          </w:p>
        </w:tc>
        <w:tc>
          <w:tcPr>
            <w:tcW w:w="3073" w:type="pct"/>
            <w:vAlign w:val="center"/>
          </w:tcPr>
          <w:p w14:paraId="1A534127" w14:textId="77777777" w:rsidR="00CE709C" w:rsidRPr="008865D4" w:rsidRDefault="00CE709C" w:rsidP="00CE709C">
            <w:pPr>
              <w:pStyle w:val="HCAExternalBody1"/>
              <w:rPr>
                <w:sz w:val="18"/>
              </w:rPr>
            </w:pPr>
            <w:r w:rsidRPr="008865D4">
              <w:rPr>
                <w:sz w:val="18"/>
              </w:rPr>
              <w:t xml:space="preserve">Individual client value is unknown. </w:t>
            </w:r>
          </w:p>
        </w:tc>
      </w:tr>
      <w:tr w:rsidR="00CE709C" w:rsidRPr="008703D2" w14:paraId="19F6090A" w14:textId="77777777" w:rsidTr="00CE709C">
        <w:trPr>
          <w:trHeight w:val="288"/>
        </w:trPr>
        <w:tc>
          <w:tcPr>
            <w:tcW w:w="816" w:type="pct"/>
            <w:vAlign w:val="center"/>
          </w:tcPr>
          <w:p w14:paraId="52DC33BE" w14:textId="77777777" w:rsidR="00CE709C" w:rsidRPr="008865D4" w:rsidRDefault="00CE709C" w:rsidP="00CE709C">
            <w:pPr>
              <w:pStyle w:val="HCAExternalBody1"/>
              <w:rPr>
                <w:sz w:val="18"/>
              </w:rPr>
            </w:pPr>
            <w:r w:rsidRPr="008865D4">
              <w:rPr>
                <w:sz w:val="18"/>
              </w:rPr>
              <w:t xml:space="preserve">98 </w:t>
            </w:r>
          </w:p>
        </w:tc>
        <w:tc>
          <w:tcPr>
            <w:tcW w:w="1111" w:type="pct"/>
            <w:vAlign w:val="center"/>
          </w:tcPr>
          <w:p w14:paraId="64B9DD88" w14:textId="77777777" w:rsidR="00CE709C" w:rsidRPr="008865D4" w:rsidRDefault="00CE709C" w:rsidP="00CE709C">
            <w:pPr>
              <w:pStyle w:val="HCAExternalBody1"/>
              <w:rPr>
                <w:sz w:val="18"/>
              </w:rPr>
            </w:pPr>
            <w:r w:rsidRPr="008865D4">
              <w:rPr>
                <w:sz w:val="18"/>
              </w:rPr>
              <w:t xml:space="preserve">Not collected </w:t>
            </w:r>
          </w:p>
        </w:tc>
        <w:tc>
          <w:tcPr>
            <w:tcW w:w="3073" w:type="pct"/>
            <w:vAlign w:val="center"/>
          </w:tcPr>
          <w:p w14:paraId="49749E9F" w14:textId="77777777" w:rsidR="00CE709C" w:rsidRPr="008865D4" w:rsidRDefault="00CE709C" w:rsidP="00CE709C">
            <w:pPr>
              <w:pStyle w:val="HCAExternalBody1"/>
              <w:rPr>
                <w:sz w:val="18"/>
              </w:rPr>
            </w:pPr>
            <w:r w:rsidRPr="008865D4">
              <w:rPr>
                <w:sz w:val="18"/>
              </w:rPr>
              <w:t xml:space="preserve">State does not collect this field. This code should also be used when the state collects only a subset of the categories. </w:t>
            </w:r>
          </w:p>
        </w:tc>
      </w:tr>
    </w:tbl>
    <w:p w14:paraId="0EC57EDB" w14:textId="77777777" w:rsidR="00CE709C" w:rsidRPr="008703D2" w:rsidRDefault="00CE709C" w:rsidP="00CE709C">
      <w:pPr>
        <w:pStyle w:val="HCAExternalBody1"/>
        <w:rPr>
          <w:color w:val="auto"/>
        </w:rPr>
      </w:pPr>
    </w:p>
    <w:p w14:paraId="49A05034" w14:textId="77777777" w:rsidR="00CE709C" w:rsidRPr="00CE709C" w:rsidRDefault="003C19F7" w:rsidP="00CE709C">
      <w:pPr>
        <w:pStyle w:val="Heading3"/>
      </w:pPr>
      <w:r>
        <w:t>Rules:</w:t>
      </w:r>
    </w:p>
    <w:p w14:paraId="2631C105" w14:textId="77777777" w:rsidR="00CE709C" w:rsidRPr="008703D2" w:rsidRDefault="00CE709C" w:rsidP="008865D4">
      <w:pPr>
        <w:pStyle w:val="HCAExternalBody1"/>
        <w:numPr>
          <w:ilvl w:val="0"/>
          <w:numId w:val="152"/>
        </w:numPr>
      </w:pPr>
      <w:r w:rsidRPr="008703D2">
        <w:t xml:space="preserve">Reporting of this field is </w:t>
      </w:r>
      <w:r w:rsidR="0081391F">
        <w:t>recommended</w:t>
      </w:r>
      <w:r w:rsidR="0081391F" w:rsidRPr="008703D2">
        <w:t xml:space="preserve"> </w:t>
      </w:r>
      <w:r w:rsidRPr="008703D2">
        <w:t xml:space="preserve">for both substance use and mental health clients. States are encouraged to report data for all categories in the list of valid </w:t>
      </w:r>
      <w:proofErr w:type="gramStart"/>
      <w:r w:rsidRPr="008703D2">
        <w:t>entries, but</w:t>
      </w:r>
      <w:proofErr w:type="gramEnd"/>
      <w:r w:rsidRPr="008703D2">
        <w:t xml:space="preserve"> reporting a subset of the categories is acceptable. </w:t>
      </w:r>
    </w:p>
    <w:p w14:paraId="5DC6A665" w14:textId="77777777" w:rsidR="00CE709C" w:rsidRPr="008703D2" w:rsidRDefault="00CE709C" w:rsidP="008865D4">
      <w:pPr>
        <w:pStyle w:val="HCAExternalBody1"/>
        <w:numPr>
          <w:ilvl w:val="0"/>
          <w:numId w:val="152"/>
        </w:numPr>
      </w:pPr>
      <w:r w:rsidRPr="008703D2">
        <w:t xml:space="preserve">If the state collects a subset of the categories, clients not fitting the subset should be coded as </w:t>
      </w:r>
      <w:r w:rsidRPr="00932DC9">
        <w:rPr>
          <w:i/>
        </w:rPr>
        <w:t>98 Not collected</w:t>
      </w:r>
      <w:r w:rsidRPr="008703D2">
        <w:t xml:space="preserve">. For example, if the state collects only </w:t>
      </w:r>
      <w:r w:rsidRPr="00932DC9">
        <w:rPr>
          <w:i/>
        </w:rPr>
        <w:t>02 Public assistance</w:t>
      </w:r>
      <w:r w:rsidRPr="008703D2">
        <w:t xml:space="preserve">, all other categories of </w:t>
      </w:r>
      <w:r w:rsidRPr="00932DC9">
        <w:t xml:space="preserve">Source of Income/Support </w:t>
      </w:r>
      <w:r w:rsidRPr="008703D2">
        <w:t xml:space="preserve">should be coded as </w:t>
      </w:r>
      <w:r w:rsidRPr="00932DC9">
        <w:rPr>
          <w:i/>
        </w:rPr>
        <w:t>98 Not collected</w:t>
      </w:r>
      <w:r w:rsidRPr="008703D2">
        <w:t xml:space="preserve">. </w:t>
      </w:r>
    </w:p>
    <w:p w14:paraId="28EA58C5" w14:textId="77777777" w:rsidR="00CE709C" w:rsidRPr="008703D2" w:rsidRDefault="00CE709C" w:rsidP="008865D4">
      <w:pPr>
        <w:pStyle w:val="HCAExternalBody1"/>
        <w:numPr>
          <w:ilvl w:val="0"/>
          <w:numId w:val="152"/>
        </w:numPr>
      </w:pPr>
      <w:r w:rsidRPr="008703D2">
        <w:t xml:space="preserve">If the state does not collect </w:t>
      </w:r>
      <w:r w:rsidRPr="00932DC9">
        <w:t>Source of Income/Support</w:t>
      </w:r>
      <w:r w:rsidRPr="008703D2">
        <w:t xml:space="preserve">, all records should be coded </w:t>
      </w:r>
      <w:r w:rsidRPr="00932DC9">
        <w:rPr>
          <w:i/>
        </w:rPr>
        <w:t>98 Not collected</w:t>
      </w:r>
      <w:r w:rsidRPr="008703D2">
        <w:t xml:space="preserve">. </w:t>
      </w:r>
    </w:p>
    <w:p w14:paraId="415C3C82" w14:textId="77777777" w:rsidR="00CE709C" w:rsidRPr="008703D2" w:rsidRDefault="00CE709C" w:rsidP="008865D4">
      <w:pPr>
        <w:pStyle w:val="HCAExternalBody1"/>
        <w:numPr>
          <w:ilvl w:val="0"/>
          <w:numId w:val="152"/>
        </w:numPr>
      </w:pPr>
      <w:r w:rsidRPr="008703D2">
        <w:t>For children younger than 18 years old, report the primary parental source of income/support.</w:t>
      </w:r>
    </w:p>
    <w:p w14:paraId="0A8A10E2" w14:textId="77777777" w:rsidR="001D1CF8" w:rsidRDefault="001D1CF8" w:rsidP="003C19F7">
      <w:pPr>
        <w:pStyle w:val="HCAExternalBody1"/>
      </w:pPr>
    </w:p>
    <w:p w14:paraId="6DB676C8" w14:textId="77777777" w:rsidR="00CE709C" w:rsidRPr="008703D2" w:rsidRDefault="00CE709C" w:rsidP="008865D4">
      <w:pPr>
        <w:pStyle w:val="Heading3"/>
      </w:pPr>
      <w:r w:rsidRPr="008703D2">
        <w:t>Frequency:</w:t>
      </w:r>
    </w:p>
    <w:p w14:paraId="0BF7B7D7" w14:textId="77777777" w:rsidR="00CE709C" w:rsidRPr="008703D2" w:rsidRDefault="00CE709C" w:rsidP="00CE709C">
      <w:pPr>
        <w:pStyle w:val="HCAExternalBody1"/>
        <w:rPr>
          <w:rFonts w:eastAsia="Times New Roman"/>
          <w:color w:val="000000"/>
        </w:rPr>
      </w:pPr>
    </w:p>
    <w:p w14:paraId="39547D36" w14:textId="77777777" w:rsidR="00CE709C" w:rsidRPr="00CE709C" w:rsidRDefault="00CE709C" w:rsidP="00CE709C">
      <w:pPr>
        <w:pStyle w:val="Heading3"/>
      </w:pPr>
      <w:r w:rsidRPr="00CE709C">
        <w:t>Data Use:</w:t>
      </w:r>
    </w:p>
    <w:p w14:paraId="79544CBE" w14:textId="77777777" w:rsidR="00CE709C" w:rsidRDefault="00CE709C" w:rsidP="008865D4">
      <w:pPr>
        <w:pStyle w:val="HCAExternalBody1"/>
        <w:numPr>
          <w:ilvl w:val="0"/>
          <w:numId w:val="153"/>
        </w:numPr>
      </w:pPr>
      <w:r w:rsidRPr="00CB0E87">
        <w:t xml:space="preserve">SAMHSA TEDS Field Number </w:t>
      </w:r>
      <w:proofErr w:type="spellStart"/>
      <w:r w:rsidRPr="00CB0E87">
        <w:t>SuDS</w:t>
      </w:r>
      <w:proofErr w:type="spellEnd"/>
      <w:r w:rsidRPr="00CB0E87">
        <w:t xml:space="preserve"> </w:t>
      </w:r>
      <w:r>
        <w:t>9</w:t>
      </w:r>
      <w:r w:rsidRPr="00CB0E87">
        <w:t xml:space="preserve"> (admission)</w:t>
      </w:r>
    </w:p>
    <w:p w14:paraId="321103D8" w14:textId="77777777" w:rsidR="00CE709C" w:rsidRDefault="00CE709C" w:rsidP="00CE709C">
      <w:pPr>
        <w:pStyle w:val="HCAExternalBody1"/>
        <w:rPr>
          <w:rFonts w:eastAsia="Times New Roman"/>
        </w:rPr>
      </w:pPr>
    </w:p>
    <w:p w14:paraId="51CD41D2" w14:textId="77777777" w:rsidR="00CE709C" w:rsidRPr="00CE709C" w:rsidRDefault="00CE709C" w:rsidP="00CE709C">
      <w:pPr>
        <w:pStyle w:val="Heading3"/>
      </w:pPr>
      <w:r w:rsidRPr="00CE709C">
        <w:t>Validation:</w:t>
      </w:r>
    </w:p>
    <w:p w14:paraId="4A62F2A6" w14:textId="77777777" w:rsidR="00CE709C" w:rsidRPr="00932DC9" w:rsidRDefault="00CE709C" w:rsidP="008865D4">
      <w:pPr>
        <w:pStyle w:val="HCAExternalBody1"/>
        <w:numPr>
          <w:ilvl w:val="0"/>
          <w:numId w:val="153"/>
        </w:numPr>
      </w:pPr>
      <w:r w:rsidRPr="008703D2">
        <w:t xml:space="preserve">If this field is blank or contains an invalid value, the value will be changed to </w:t>
      </w:r>
      <w:r w:rsidRPr="00932DC9">
        <w:rPr>
          <w:i/>
        </w:rPr>
        <w:t xml:space="preserve">99 Invalid </w:t>
      </w:r>
      <w:r w:rsidRPr="002F1C02">
        <w:rPr>
          <w:i/>
        </w:rPr>
        <w:t>data</w:t>
      </w:r>
      <w:r w:rsidRPr="00932DC9">
        <w:t xml:space="preserve"> </w:t>
      </w:r>
      <w:r w:rsidRPr="008703D2">
        <w:t>and a warning error will be generated.</w:t>
      </w:r>
    </w:p>
    <w:p w14:paraId="5103B095" w14:textId="77777777" w:rsidR="00CE709C" w:rsidRPr="008703D2" w:rsidRDefault="00CE709C" w:rsidP="00CE709C">
      <w:pPr>
        <w:pStyle w:val="HCAExternalBody1"/>
      </w:pPr>
    </w:p>
    <w:p w14:paraId="159A1BA6" w14:textId="77777777" w:rsidR="00CE709C" w:rsidRPr="00CE709C" w:rsidRDefault="00CE709C" w:rsidP="00CE709C">
      <w:pPr>
        <w:pStyle w:val="Heading3"/>
      </w:pPr>
      <w:r w:rsidRPr="00CE709C">
        <w:t>Notes:</w:t>
      </w:r>
    </w:p>
    <w:p w14:paraId="542368C6" w14:textId="77777777" w:rsidR="00CE709C" w:rsidRDefault="008B28EA" w:rsidP="008865D4">
      <w:pPr>
        <w:pStyle w:val="HCAExternalBody1"/>
        <w:numPr>
          <w:ilvl w:val="0"/>
          <w:numId w:val="153"/>
        </w:numPr>
      </w:pPr>
      <w:r>
        <w:t>Sources:</w:t>
      </w:r>
    </w:p>
    <w:p w14:paraId="6D7759FB" w14:textId="77777777" w:rsidR="00CE709C" w:rsidRDefault="00B67363" w:rsidP="00C23E90">
      <w:pPr>
        <w:pStyle w:val="HCAExternalBody1"/>
        <w:ind w:left="720"/>
        <w:rPr>
          <w:rFonts w:eastAsia="Times New Roman"/>
          <w:color w:val="000000"/>
        </w:rPr>
      </w:pPr>
      <w:hyperlink r:id="rId30" w:history="1">
        <w:r w:rsidR="00CE709C" w:rsidRPr="008703D2">
          <w:rPr>
            <w:rStyle w:val="Hyperlink"/>
            <w:rFonts w:eastAsia="Times New Roman" w:cs="Arial"/>
            <w:szCs w:val="20"/>
          </w:rPr>
          <w:t>https://www.hca.wa.gov/assets/billers-and-providers/data-dictionary.pdf</w:t>
        </w:r>
      </w:hyperlink>
      <w:r w:rsidR="00CE709C" w:rsidRPr="008703D2">
        <w:rPr>
          <w:rFonts w:eastAsia="Times New Roman"/>
          <w:color w:val="000000"/>
        </w:rPr>
        <w:t xml:space="preserve"> </w:t>
      </w:r>
      <w:r w:rsidR="00CE709C">
        <w:rPr>
          <w:rFonts w:eastAsia="Times New Roman"/>
          <w:color w:val="000000"/>
        </w:rPr>
        <w:t>(page S-13)</w:t>
      </w:r>
      <w:r w:rsidR="008B28EA">
        <w:t xml:space="preserve"> and </w:t>
      </w:r>
      <w:hyperlink r:id="rId31" w:anchor="Min" w:history="1">
        <w:r w:rsidR="00CE709C" w:rsidRPr="008B28EA">
          <w:rPr>
            <w:rStyle w:val="Hyperlink"/>
            <w:rFonts w:eastAsia="Times New Roman" w:cs="Arial"/>
            <w:szCs w:val="20"/>
          </w:rPr>
          <w:t>https://www.samhsa.gov/data/sites/default/files/TEDS2012N_Web/TEDS2012NAppB.htm#Min</w:t>
        </w:r>
      </w:hyperlink>
      <w:r w:rsidR="00CE709C" w:rsidRPr="008B28EA">
        <w:rPr>
          <w:rFonts w:eastAsia="Times New Roman"/>
          <w:color w:val="000000"/>
        </w:rPr>
        <w:t xml:space="preserve"> </w:t>
      </w:r>
    </w:p>
    <w:p w14:paraId="16C3DB29" w14:textId="77777777" w:rsidR="007971E7" w:rsidRPr="008B28EA" w:rsidRDefault="007971E7" w:rsidP="00C23E90">
      <w:pPr>
        <w:pStyle w:val="HCAExternalBody1"/>
        <w:ind w:left="720"/>
        <w:rPr>
          <w:rFonts w:eastAsia="Times New Roman"/>
          <w:color w:val="000000"/>
        </w:rPr>
      </w:pPr>
      <w:r w:rsidRPr="007971E7">
        <w:rPr>
          <w:rFonts w:eastAsia="Times New Roman"/>
          <w:color w:val="000000"/>
        </w:rPr>
        <w:t>https://www.census.gov/topics/income-poverty/public-assistance/about.html</w:t>
      </w:r>
    </w:p>
    <w:p w14:paraId="72BB79CD" w14:textId="77777777" w:rsidR="00CE709C" w:rsidRPr="008703D2" w:rsidRDefault="00CE709C" w:rsidP="00CE709C">
      <w:pPr>
        <w:pStyle w:val="HCAExternalBody1"/>
        <w:rPr>
          <w:rFonts w:eastAsia="Times New Roman"/>
          <w:color w:val="000000"/>
        </w:rPr>
      </w:pPr>
    </w:p>
    <w:p w14:paraId="1D3C995F" w14:textId="77777777" w:rsidR="000C5859" w:rsidRDefault="000C5859" w:rsidP="000C5859">
      <w:pPr>
        <w:pStyle w:val="Heading2"/>
      </w:pPr>
      <w:bookmarkStart w:id="905" w:name="_Toc8021720"/>
      <w:bookmarkStart w:id="906" w:name="_Toc36652563"/>
      <w:r w:rsidRPr="0063183F">
        <w:t>Block Grant</w:t>
      </w:r>
      <w:bookmarkEnd w:id="905"/>
      <w:r>
        <w:t xml:space="preserve"> </w:t>
      </w:r>
      <w:bookmarkStart w:id="907" w:name="_Toc8021721"/>
      <w:r w:rsidRPr="0063183F">
        <w:t>Funded Services</w:t>
      </w:r>
      <w:bookmarkEnd w:id="906"/>
      <w:bookmarkEnd w:id="907"/>
      <w:r w:rsidRPr="006431F9">
        <w:tab/>
      </w:r>
    </w:p>
    <w:p w14:paraId="38D49A91" w14:textId="77777777" w:rsidR="000C5859" w:rsidRPr="009445C5" w:rsidRDefault="000C5859" w:rsidP="000C5859">
      <w:pPr>
        <w:pStyle w:val="HCAExternalBody1"/>
        <w:jc w:val="right"/>
        <w:rPr>
          <w:lang w:eastAsia="ja-JP"/>
        </w:rPr>
      </w:pPr>
      <w:r w:rsidRPr="00BB5239">
        <w:t xml:space="preserve">Section:  </w:t>
      </w:r>
      <w:r>
        <w:t>Funding</w:t>
      </w:r>
    </w:p>
    <w:p w14:paraId="4F3A8A56" w14:textId="77777777" w:rsidR="000C5859" w:rsidRPr="00BB5239" w:rsidRDefault="000C5859" w:rsidP="000C5859">
      <w:pPr>
        <w:pStyle w:val="Default"/>
        <w:keepLines/>
        <w:widowControl/>
        <w:rPr>
          <w:rFonts w:ascii="Arial" w:hAnsi="Arial" w:cs="Arial"/>
          <w:color w:val="auto"/>
          <w:sz w:val="20"/>
          <w:szCs w:val="20"/>
        </w:rPr>
      </w:pPr>
    </w:p>
    <w:p w14:paraId="13D9E108" w14:textId="77777777" w:rsidR="000C5859" w:rsidRPr="000C5859" w:rsidRDefault="000C5859" w:rsidP="000C5859">
      <w:pPr>
        <w:pStyle w:val="Heading3"/>
      </w:pPr>
      <w:r w:rsidRPr="000C5859">
        <w:t>Definition:</w:t>
      </w:r>
    </w:p>
    <w:p w14:paraId="289AB6F1" w14:textId="77777777" w:rsidR="000C5859" w:rsidRPr="00952FD7" w:rsidRDefault="000C5859" w:rsidP="000C5859">
      <w:pPr>
        <w:pStyle w:val="HCAExternalBody1"/>
        <w:rPr>
          <w:lang w:val="en"/>
        </w:rPr>
      </w:pPr>
      <w:r w:rsidRPr="00952FD7">
        <w:rPr>
          <w:lang w:val="en"/>
        </w:rPr>
        <w:t>This field specifies if any of the services and supports clients received were paid for by the SAMHSA Mental Health Block Grant (MHBG)</w:t>
      </w:r>
      <w:r w:rsidR="00952FD7" w:rsidRPr="00952FD7">
        <w:rPr>
          <w:lang w:val="en"/>
        </w:rPr>
        <w:t xml:space="preserve"> and Substance Abuse Block Grant (SABG)</w:t>
      </w:r>
      <w:r w:rsidRPr="00952FD7">
        <w:rPr>
          <w:lang w:val="en"/>
        </w:rPr>
        <w:t>.</w:t>
      </w:r>
      <w:r w:rsidR="00952FD7" w:rsidRPr="00952FD7">
        <w:rPr>
          <w:lang w:val="en"/>
        </w:rPr>
        <w:t xml:space="preserve">  Able to submit two values one for use of MHBG, one for SABG.  </w:t>
      </w:r>
    </w:p>
    <w:p w14:paraId="5268F685" w14:textId="77777777" w:rsidR="000C5859" w:rsidRPr="0063183F" w:rsidRDefault="000C5859" w:rsidP="000C5859">
      <w:pPr>
        <w:pStyle w:val="HCAExternalBody1"/>
        <w:rPr>
          <w:rFonts w:ascii="Arial" w:hAnsi="Arial" w:cs="Arial"/>
          <w:b/>
          <w:bCs/>
          <w:szCs w:val="20"/>
        </w:rPr>
      </w:pPr>
    </w:p>
    <w:p w14:paraId="1FC62449" w14:textId="77777777" w:rsidR="000C5859" w:rsidRPr="000C5859" w:rsidRDefault="000C5859" w:rsidP="000C5859">
      <w:pPr>
        <w:pStyle w:val="Heading3"/>
      </w:pPr>
      <w:r w:rsidRPr="000C5859">
        <w:t>Code Values: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968"/>
        <w:gridCol w:w="1869"/>
        <w:gridCol w:w="6953"/>
      </w:tblGrid>
      <w:tr w:rsidR="000C5859" w:rsidRPr="000C5859" w14:paraId="3DBE8521" w14:textId="77777777" w:rsidTr="000C5859">
        <w:trPr>
          <w:trHeight w:val="500"/>
        </w:trPr>
        <w:tc>
          <w:tcPr>
            <w:tcW w:w="912" w:type="pct"/>
            <w:shd w:val="clear" w:color="auto" w:fill="E7E6E6"/>
            <w:vAlign w:val="center"/>
          </w:tcPr>
          <w:p w14:paraId="0F6AC171" w14:textId="77777777" w:rsidR="000C5859" w:rsidRPr="000C5859" w:rsidRDefault="000C5859" w:rsidP="000C5859">
            <w:pPr>
              <w:pStyle w:val="HCAExternalBody1"/>
            </w:pPr>
            <w:r w:rsidRPr="000C5859">
              <w:t>Code</w:t>
            </w:r>
          </w:p>
        </w:tc>
        <w:tc>
          <w:tcPr>
            <w:tcW w:w="866" w:type="pct"/>
            <w:shd w:val="clear" w:color="auto" w:fill="E7E6E6"/>
            <w:vAlign w:val="center"/>
          </w:tcPr>
          <w:p w14:paraId="0D8BB304" w14:textId="77777777" w:rsidR="000C5859" w:rsidRPr="000C5859" w:rsidRDefault="000C5859" w:rsidP="000C5859">
            <w:pPr>
              <w:pStyle w:val="HCAExternalBody1"/>
            </w:pPr>
            <w:r w:rsidRPr="000C5859">
              <w:t>Value</w:t>
            </w:r>
          </w:p>
        </w:tc>
        <w:tc>
          <w:tcPr>
            <w:tcW w:w="3222" w:type="pct"/>
            <w:shd w:val="clear" w:color="auto" w:fill="E7E6E6"/>
            <w:vAlign w:val="center"/>
          </w:tcPr>
          <w:p w14:paraId="435F6550" w14:textId="77777777" w:rsidR="000C5859" w:rsidRPr="000C5859" w:rsidRDefault="000C5859" w:rsidP="000C5859">
            <w:pPr>
              <w:pStyle w:val="HCAExternalBody1"/>
            </w:pPr>
            <w:r w:rsidRPr="000C5859">
              <w:t>Definition</w:t>
            </w:r>
          </w:p>
        </w:tc>
      </w:tr>
      <w:tr w:rsidR="000C5859" w:rsidRPr="000C5859" w14:paraId="54B012B5" w14:textId="77777777" w:rsidTr="000C5859">
        <w:trPr>
          <w:trHeight w:val="288"/>
        </w:trPr>
        <w:tc>
          <w:tcPr>
            <w:tcW w:w="912" w:type="pct"/>
            <w:vAlign w:val="center"/>
          </w:tcPr>
          <w:p w14:paraId="51061F60" w14:textId="77777777" w:rsidR="000C5859" w:rsidRPr="000C5859" w:rsidRDefault="000C5859" w:rsidP="000C5859">
            <w:pPr>
              <w:pStyle w:val="HCAExternalBody1"/>
            </w:pPr>
            <w:r w:rsidRPr="000C5859">
              <w:t>1</w:t>
            </w:r>
          </w:p>
        </w:tc>
        <w:tc>
          <w:tcPr>
            <w:tcW w:w="866" w:type="pct"/>
            <w:vAlign w:val="center"/>
          </w:tcPr>
          <w:p w14:paraId="72EE7E4A" w14:textId="77777777" w:rsidR="000C5859" w:rsidRPr="000C5859" w:rsidRDefault="000C5859" w:rsidP="000C5859">
            <w:pPr>
              <w:pStyle w:val="HCAExternalBody1"/>
            </w:pPr>
            <w:r w:rsidRPr="000C5859">
              <w:t>Yes</w:t>
            </w:r>
          </w:p>
        </w:tc>
        <w:tc>
          <w:tcPr>
            <w:tcW w:w="3222" w:type="pct"/>
            <w:vAlign w:val="center"/>
          </w:tcPr>
          <w:p w14:paraId="426FC39C" w14:textId="77777777" w:rsidR="000C5859" w:rsidRPr="000C5859" w:rsidRDefault="000C5859" w:rsidP="000C5859">
            <w:pPr>
              <w:pStyle w:val="HCAExternalBody1"/>
            </w:pPr>
            <w:r w:rsidRPr="000C5859">
              <w:t>MHBG used to pay for services and supports</w:t>
            </w:r>
          </w:p>
        </w:tc>
      </w:tr>
      <w:tr w:rsidR="000C5859" w:rsidRPr="000C5859" w14:paraId="3F0BDC8E" w14:textId="77777777" w:rsidTr="000C5859">
        <w:trPr>
          <w:trHeight w:val="288"/>
        </w:trPr>
        <w:tc>
          <w:tcPr>
            <w:tcW w:w="912" w:type="pct"/>
            <w:vAlign w:val="center"/>
          </w:tcPr>
          <w:p w14:paraId="01CA9E32" w14:textId="77777777" w:rsidR="000C5859" w:rsidRPr="000C5859" w:rsidRDefault="000C5859" w:rsidP="000C5859">
            <w:pPr>
              <w:pStyle w:val="HCAExternalBody1"/>
            </w:pPr>
            <w:r w:rsidRPr="000C5859">
              <w:t>2</w:t>
            </w:r>
          </w:p>
        </w:tc>
        <w:tc>
          <w:tcPr>
            <w:tcW w:w="866" w:type="pct"/>
            <w:vAlign w:val="center"/>
          </w:tcPr>
          <w:p w14:paraId="5523A1FB" w14:textId="77777777" w:rsidR="000C5859" w:rsidRPr="000C5859" w:rsidRDefault="000C5859" w:rsidP="000C5859">
            <w:pPr>
              <w:pStyle w:val="HCAExternalBody1"/>
            </w:pPr>
            <w:r w:rsidRPr="000C5859">
              <w:t>No</w:t>
            </w:r>
          </w:p>
        </w:tc>
        <w:tc>
          <w:tcPr>
            <w:tcW w:w="3222" w:type="pct"/>
            <w:vAlign w:val="center"/>
          </w:tcPr>
          <w:p w14:paraId="5309EE68" w14:textId="77777777" w:rsidR="000C5859" w:rsidRPr="000C5859" w:rsidRDefault="000C5859" w:rsidP="000C5859">
            <w:pPr>
              <w:pStyle w:val="HCAExternalBody1"/>
            </w:pPr>
            <w:r w:rsidRPr="000C5859">
              <w:t>MHBG funds were not used</w:t>
            </w:r>
          </w:p>
        </w:tc>
      </w:tr>
      <w:tr w:rsidR="00952FD7" w:rsidRPr="000C5859" w14:paraId="2BC7F2EF" w14:textId="77777777" w:rsidTr="000C5859">
        <w:trPr>
          <w:trHeight w:val="288"/>
        </w:trPr>
        <w:tc>
          <w:tcPr>
            <w:tcW w:w="912" w:type="pct"/>
            <w:vAlign w:val="center"/>
          </w:tcPr>
          <w:p w14:paraId="45190615" w14:textId="77777777" w:rsidR="00952FD7" w:rsidRPr="000C5859" w:rsidRDefault="00952FD7" w:rsidP="000C5859">
            <w:pPr>
              <w:pStyle w:val="HCAExternalBody1"/>
            </w:pPr>
            <w:r>
              <w:t>3</w:t>
            </w:r>
          </w:p>
        </w:tc>
        <w:tc>
          <w:tcPr>
            <w:tcW w:w="866" w:type="pct"/>
            <w:vAlign w:val="center"/>
          </w:tcPr>
          <w:p w14:paraId="6C0B2CF1" w14:textId="77777777" w:rsidR="00952FD7" w:rsidRPr="000C5859" w:rsidRDefault="00952FD7" w:rsidP="000C5859">
            <w:pPr>
              <w:pStyle w:val="HCAExternalBody1"/>
            </w:pPr>
            <w:r>
              <w:t>Yes</w:t>
            </w:r>
          </w:p>
        </w:tc>
        <w:tc>
          <w:tcPr>
            <w:tcW w:w="3222" w:type="pct"/>
            <w:vAlign w:val="center"/>
          </w:tcPr>
          <w:p w14:paraId="03C8072D" w14:textId="77777777" w:rsidR="00952FD7" w:rsidRPr="000C5859" w:rsidRDefault="00952FD7" w:rsidP="000C5859">
            <w:pPr>
              <w:pStyle w:val="HCAExternalBody1"/>
            </w:pPr>
            <w:r>
              <w:t>SABG used to pay for services and supports</w:t>
            </w:r>
          </w:p>
        </w:tc>
      </w:tr>
      <w:tr w:rsidR="00952FD7" w:rsidRPr="000C5859" w14:paraId="36438F41" w14:textId="77777777" w:rsidTr="000C5859">
        <w:trPr>
          <w:trHeight w:val="288"/>
        </w:trPr>
        <w:tc>
          <w:tcPr>
            <w:tcW w:w="912" w:type="pct"/>
            <w:vAlign w:val="center"/>
          </w:tcPr>
          <w:p w14:paraId="30BF8D65" w14:textId="77777777" w:rsidR="00952FD7" w:rsidRDefault="00952FD7" w:rsidP="000C5859">
            <w:pPr>
              <w:pStyle w:val="HCAExternalBody1"/>
            </w:pPr>
            <w:r>
              <w:t>4</w:t>
            </w:r>
          </w:p>
        </w:tc>
        <w:tc>
          <w:tcPr>
            <w:tcW w:w="866" w:type="pct"/>
            <w:vAlign w:val="center"/>
          </w:tcPr>
          <w:p w14:paraId="3FA03BF9" w14:textId="77777777" w:rsidR="00952FD7" w:rsidRDefault="00952FD7" w:rsidP="000C5859">
            <w:pPr>
              <w:pStyle w:val="HCAExternalBody1"/>
            </w:pPr>
            <w:r>
              <w:t xml:space="preserve">No </w:t>
            </w:r>
          </w:p>
        </w:tc>
        <w:tc>
          <w:tcPr>
            <w:tcW w:w="3222" w:type="pct"/>
            <w:vAlign w:val="center"/>
          </w:tcPr>
          <w:p w14:paraId="0129A8F6" w14:textId="77777777" w:rsidR="00952FD7" w:rsidRDefault="00952FD7" w:rsidP="000C5859">
            <w:pPr>
              <w:pStyle w:val="HCAExternalBody1"/>
            </w:pPr>
            <w:r>
              <w:t xml:space="preserve">SABG funds were not used </w:t>
            </w:r>
          </w:p>
        </w:tc>
      </w:tr>
      <w:tr w:rsidR="00821F76" w:rsidRPr="000C5859" w14:paraId="7EAC9927" w14:textId="77777777" w:rsidTr="000C5859">
        <w:trPr>
          <w:trHeight w:val="288"/>
        </w:trPr>
        <w:tc>
          <w:tcPr>
            <w:tcW w:w="912" w:type="pct"/>
            <w:vAlign w:val="center"/>
          </w:tcPr>
          <w:p w14:paraId="58DB78B2" w14:textId="77777777" w:rsidR="00821F76" w:rsidRDefault="00821F76" w:rsidP="000C5859">
            <w:pPr>
              <w:pStyle w:val="HCAExternalBody1"/>
            </w:pPr>
            <w:r>
              <w:t>5</w:t>
            </w:r>
          </w:p>
        </w:tc>
        <w:tc>
          <w:tcPr>
            <w:tcW w:w="866" w:type="pct"/>
            <w:vAlign w:val="center"/>
          </w:tcPr>
          <w:p w14:paraId="76B21FEC" w14:textId="77777777" w:rsidR="00821F76" w:rsidRDefault="00821F76" w:rsidP="000C5859">
            <w:pPr>
              <w:pStyle w:val="HCAExternalBody1"/>
            </w:pPr>
            <w:r>
              <w:t>None</w:t>
            </w:r>
          </w:p>
        </w:tc>
        <w:tc>
          <w:tcPr>
            <w:tcW w:w="3222" w:type="pct"/>
            <w:vAlign w:val="center"/>
          </w:tcPr>
          <w:p w14:paraId="2A7FAA14" w14:textId="77777777" w:rsidR="00821F76" w:rsidRDefault="00821F76" w:rsidP="000C5859">
            <w:pPr>
              <w:pStyle w:val="HCAExternalBody1"/>
            </w:pPr>
            <w:r>
              <w:t>Block Grant funding does not apply</w:t>
            </w:r>
          </w:p>
        </w:tc>
      </w:tr>
      <w:tr w:rsidR="000C5859" w:rsidRPr="000C5859" w14:paraId="4A30ED26" w14:textId="77777777" w:rsidTr="000C5859">
        <w:trPr>
          <w:trHeight w:val="288"/>
        </w:trPr>
        <w:tc>
          <w:tcPr>
            <w:tcW w:w="912" w:type="pct"/>
            <w:vAlign w:val="center"/>
          </w:tcPr>
          <w:p w14:paraId="3E7C6FD8" w14:textId="77777777" w:rsidR="000C5859" w:rsidRPr="000C5859" w:rsidRDefault="000C5859" w:rsidP="000C5859">
            <w:pPr>
              <w:pStyle w:val="HCAExternalBody1"/>
            </w:pPr>
            <w:r w:rsidRPr="000C5859">
              <w:t>97</w:t>
            </w:r>
          </w:p>
        </w:tc>
        <w:tc>
          <w:tcPr>
            <w:tcW w:w="866" w:type="pct"/>
            <w:vAlign w:val="center"/>
          </w:tcPr>
          <w:p w14:paraId="46DB82EA" w14:textId="77777777" w:rsidR="000C5859" w:rsidRPr="000C5859" w:rsidRDefault="000C5859" w:rsidP="000C5859">
            <w:pPr>
              <w:pStyle w:val="HCAExternalBody1"/>
            </w:pPr>
            <w:r w:rsidRPr="000C5859">
              <w:t>Unknown</w:t>
            </w:r>
          </w:p>
        </w:tc>
        <w:tc>
          <w:tcPr>
            <w:tcW w:w="3222" w:type="pct"/>
            <w:vAlign w:val="center"/>
          </w:tcPr>
          <w:p w14:paraId="6E3A35DA" w14:textId="77777777" w:rsidR="000C5859" w:rsidRPr="000C5859" w:rsidRDefault="000C5859" w:rsidP="000C5859">
            <w:pPr>
              <w:pStyle w:val="HCAExternalBody1"/>
            </w:pPr>
            <w:r w:rsidRPr="000C5859">
              <w:t>Individual client value is unknown.</w:t>
            </w:r>
          </w:p>
        </w:tc>
      </w:tr>
      <w:tr w:rsidR="000C5859" w:rsidRPr="000C5859" w14:paraId="76B711DC" w14:textId="77777777" w:rsidTr="000C5859">
        <w:trPr>
          <w:trHeight w:val="288"/>
        </w:trPr>
        <w:tc>
          <w:tcPr>
            <w:tcW w:w="912" w:type="pct"/>
            <w:vAlign w:val="center"/>
          </w:tcPr>
          <w:p w14:paraId="52069582" w14:textId="77777777" w:rsidR="000C5859" w:rsidRPr="000C5859" w:rsidRDefault="000C5859" w:rsidP="000C5859">
            <w:pPr>
              <w:pStyle w:val="HCAExternalBody1"/>
            </w:pPr>
            <w:r w:rsidRPr="000C5859">
              <w:t>98</w:t>
            </w:r>
          </w:p>
        </w:tc>
        <w:tc>
          <w:tcPr>
            <w:tcW w:w="866" w:type="pct"/>
            <w:vAlign w:val="center"/>
          </w:tcPr>
          <w:p w14:paraId="61A279BC" w14:textId="77777777" w:rsidR="000C5859" w:rsidRPr="000C5859" w:rsidRDefault="000C5859" w:rsidP="000C5859">
            <w:pPr>
              <w:pStyle w:val="HCAExternalBody1"/>
            </w:pPr>
            <w:r w:rsidRPr="000C5859">
              <w:t>No</w:t>
            </w:r>
            <w:r w:rsidR="00952FD7">
              <w:t>t</w:t>
            </w:r>
            <w:r w:rsidRPr="000C5859">
              <w:t xml:space="preserve"> collected</w:t>
            </w:r>
          </w:p>
        </w:tc>
        <w:tc>
          <w:tcPr>
            <w:tcW w:w="3222" w:type="pct"/>
            <w:vAlign w:val="center"/>
          </w:tcPr>
          <w:p w14:paraId="31251583" w14:textId="77777777" w:rsidR="000C5859" w:rsidRPr="000C5859" w:rsidRDefault="00952FD7" w:rsidP="00952FD7">
            <w:pPr>
              <w:pStyle w:val="HCAExternalBody1"/>
            </w:pPr>
            <w:r>
              <w:t>Field is not collected</w:t>
            </w:r>
          </w:p>
        </w:tc>
      </w:tr>
    </w:tbl>
    <w:p w14:paraId="68352BDE" w14:textId="77777777" w:rsidR="000C5859" w:rsidRPr="0063183F" w:rsidRDefault="000C5859" w:rsidP="000C5859">
      <w:pPr>
        <w:pStyle w:val="HCAExternalBody1"/>
        <w:rPr>
          <w:rFonts w:ascii="Arial" w:hAnsi="Arial" w:cs="Arial"/>
          <w:color w:val="auto"/>
          <w:szCs w:val="20"/>
        </w:rPr>
      </w:pPr>
    </w:p>
    <w:p w14:paraId="5AE0C2BB" w14:textId="77777777" w:rsidR="000C5859" w:rsidRPr="000C5859" w:rsidRDefault="000C5859" w:rsidP="000C5859">
      <w:pPr>
        <w:pStyle w:val="Heading3"/>
      </w:pPr>
      <w:r w:rsidRPr="000C5859">
        <w:t>Rules:</w:t>
      </w:r>
    </w:p>
    <w:p w14:paraId="7B9B6D07" w14:textId="77777777" w:rsidR="000C5859" w:rsidRPr="0063183F" w:rsidRDefault="0049761A" w:rsidP="00952FD7">
      <w:pPr>
        <w:pStyle w:val="HCAExternalBody1"/>
        <w:numPr>
          <w:ilvl w:val="0"/>
          <w:numId w:val="152"/>
        </w:numPr>
      </w:pPr>
      <w:r>
        <w:t xml:space="preserve">  For the </w:t>
      </w:r>
      <w:proofErr w:type="gramStart"/>
      <w:r>
        <w:t>first year</w:t>
      </w:r>
      <w:proofErr w:type="gramEnd"/>
      <w:r>
        <w:t xml:space="preserve"> reporting is recommended, and may be required in future years.</w:t>
      </w:r>
    </w:p>
    <w:p w14:paraId="14B2915E" w14:textId="77777777" w:rsidR="000C5859" w:rsidRPr="0063183F" w:rsidRDefault="000C5859" w:rsidP="00952FD7">
      <w:pPr>
        <w:pStyle w:val="HCAExternalBody1"/>
        <w:numPr>
          <w:ilvl w:val="0"/>
          <w:numId w:val="152"/>
        </w:numPr>
      </w:pPr>
      <w:r w:rsidRPr="000A6311">
        <w:t>Use code</w:t>
      </w:r>
      <w:r w:rsidRPr="00952FD7">
        <w:t xml:space="preserve"> 97 (Unknown</w:t>
      </w:r>
      <w:r w:rsidRPr="0063183F">
        <w:t xml:space="preserve">) if the state collects this data but for some reason a </w:t>
      </w:r>
      <w:proofErr w:type="gramStart"/>
      <w:r w:rsidRPr="0063183F">
        <w:t>particular record</w:t>
      </w:r>
      <w:proofErr w:type="gramEnd"/>
      <w:r w:rsidRPr="0063183F">
        <w:t xml:space="preserve"> does not reflect an acceptable value. </w:t>
      </w:r>
    </w:p>
    <w:p w14:paraId="217F8550" w14:textId="77777777" w:rsidR="000C5859" w:rsidRPr="0063183F" w:rsidRDefault="000C5859" w:rsidP="00952FD7">
      <w:pPr>
        <w:pStyle w:val="HCAExternalBody1"/>
        <w:numPr>
          <w:ilvl w:val="0"/>
          <w:numId w:val="152"/>
        </w:numPr>
      </w:pPr>
      <w:r w:rsidRPr="0063183F">
        <w:t xml:space="preserve">Use code </w:t>
      </w:r>
      <w:r w:rsidRPr="00952FD7">
        <w:t>98 (Not Collected)</w:t>
      </w:r>
      <w:r w:rsidRPr="0063183F">
        <w:t xml:space="preserve"> if the state does not collect this data or per state policy this data element is not collected for a certain population. Use code </w:t>
      </w:r>
      <w:r w:rsidRPr="00952FD7">
        <w:t>98 (not code 97)</w:t>
      </w:r>
      <w:r w:rsidRPr="0063183F">
        <w:t xml:space="preserve"> if the </w:t>
      </w:r>
      <w:proofErr w:type="gramStart"/>
      <w:r w:rsidRPr="0063183F">
        <w:t>particular record</w:t>
      </w:r>
      <w:proofErr w:type="gramEnd"/>
      <w:r w:rsidRPr="0063183F">
        <w:t xml:space="preserve"> belongs to the population exempt in the state policy from reporting this data element. </w:t>
      </w:r>
    </w:p>
    <w:p w14:paraId="342A1073" w14:textId="77777777" w:rsidR="000C5859" w:rsidRDefault="000C5859" w:rsidP="00952FD7">
      <w:pPr>
        <w:pStyle w:val="HCAExternalBody1"/>
        <w:numPr>
          <w:ilvl w:val="0"/>
          <w:numId w:val="152"/>
        </w:numPr>
      </w:pPr>
      <w:r w:rsidRPr="0063183F">
        <w:t xml:space="preserve">Cite in the State Data Crosswalk if this data element is currently not collected. If the state is collecting this data but decided not to report, cite reason for not reporting and use </w:t>
      </w:r>
      <w:r w:rsidRPr="00952FD7">
        <w:t>code 98</w:t>
      </w:r>
      <w:r w:rsidRPr="0063183F">
        <w:t xml:space="preserve">. </w:t>
      </w:r>
    </w:p>
    <w:p w14:paraId="4CC5E311" w14:textId="77777777" w:rsidR="000C5859" w:rsidRPr="0063183F" w:rsidRDefault="000C5859" w:rsidP="000C5859">
      <w:pPr>
        <w:pStyle w:val="Heading3"/>
      </w:pPr>
      <w:r w:rsidRPr="0063183F">
        <w:t>Frequency:</w:t>
      </w:r>
    </w:p>
    <w:p w14:paraId="5EA4F477" w14:textId="77777777" w:rsidR="000C5859" w:rsidRPr="00952FD7" w:rsidRDefault="000C5859" w:rsidP="00952FD7">
      <w:pPr>
        <w:pStyle w:val="HCAExternalBody1"/>
        <w:rPr>
          <w:lang w:val="en"/>
        </w:rPr>
      </w:pPr>
      <w:r w:rsidRPr="00952FD7">
        <w:rPr>
          <w:lang w:val="en"/>
        </w:rPr>
        <w:t xml:space="preserve">Report if the client received any services or supports paid for by the MHBG </w:t>
      </w:r>
      <w:r w:rsidR="00952FD7" w:rsidRPr="00952FD7">
        <w:rPr>
          <w:lang w:val="en"/>
        </w:rPr>
        <w:t xml:space="preserve">or SABG </w:t>
      </w:r>
      <w:r w:rsidRPr="00952FD7">
        <w:rPr>
          <w:lang w:val="en"/>
        </w:rPr>
        <w:t xml:space="preserve">at any time throughout the reporting period. </w:t>
      </w:r>
    </w:p>
    <w:p w14:paraId="79436BA5" w14:textId="77777777" w:rsidR="000C5859" w:rsidRPr="0063183F" w:rsidRDefault="000C5859" w:rsidP="000C5859">
      <w:pPr>
        <w:pStyle w:val="HCAExternalBody1"/>
        <w:rPr>
          <w:rFonts w:eastAsia="Times New Roman" w:cs="Arial"/>
          <w:color w:val="000000"/>
          <w:szCs w:val="20"/>
        </w:rPr>
      </w:pPr>
    </w:p>
    <w:p w14:paraId="2A8580CB" w14:textId="77777777" w:rsidR="000C5859" w:rsidRPr="000C5859" w:rsidRDefault="000C5859" w:rsidP="000C5859">
      <w:pPr>
        <w:pStyle w:val="Heading3"/>
      </w:pPr>
      <w:r w:rsidRPr="000C5859">
        <w:t>Data Use:</w:t>
      </w:r>
    </w:p>
    <w:p w14:paraId="5EAABC4B" w14:textId="77777777" w:rsidR="000C5859" w:rsidRPr="00952FD7" w:rsidRDefault="000C5859" w:rsidP="00952FD7">
      <w:pPr>
        <w:pStyle w:val="HCAExternalBody1"/>
        <w:rPr>
          <w:lang w:val="en"/>
        </w:rPr>
      </w:pPr>
      <w:r w:rsidRPr="00952FD7">
        <w:rPr>
          <w:lang w:val="en"/>
        </w:rPr>
        <w:t>SAMHSA MH-CLD Field Number O-04</w:t>
      </w:r>
    </w:p>
    <w:p w14:paraId="57066D33" w14:textId="77777777" w:rsidR="000C5859" w:rsidRPr="0063183F" w:rsidRDefault="000C5859" w:rsidP="000C5859">
      <w:pPr>
        <w:pStyle w:val="HCAExternalBody1"/>
        <w:rPr>
          <w:rFonts w:eastAsia="Times New Roman" w:cs="Arial"/>
          <w:b/>
          <w:bCs/>
          <w:color w:val="000000"/>
          <w:szCs w:val="20"/>
        </w:rPr>
      </w:pPr>
    </w:p>
    <w:p w14:paraId="2C982335" w14:textId="77777777" w:rsidR="000C5859" w:rsidRPr="000C5859" w:rsidRDefault="000C5859" w:rsidP="000C5859">
      <w:pPr>
        <w:pStyle w:val="Heading3"/>
      </w:pPr>
      <w:r w:rsidRPr="000C5859">
        <w:t>Validation:</w:t>
      </w:r>
    </w:p>
    <w:p w14:paraId="638B6E63" w14:textId="77777777" w:rsidR="000C5859" w:rsidRPr="0063183F" w:rsidRDefault="000C5859" w:rsidP="00952FD7">
      <w:pPr>
        <w:pStyle w:val="HCAExternalBody1"/>
        <w:numPr>
          <w:ilvl w:val="0"/>
          <w:numId w:val="152"/>
        </w:numPr>
      </w:pPr>
      <w:r w:rsidRPr="0063183F">
        <w:t xml:space="preserve">If this field is blank or contains an invalid value, the value will be changed to </w:t>
      </w:r>
      <w:r w:rsidRPr="00952FD7">
        <w:t xml:space="preserve">99 (Invalid Data) </w:t>
      </w:r>
      <w:r w:rsidRPr="0063183F">
        <w:t xml:space="preserve">and a non-fatal data edit violation error will be generated. </w:t>
      </w:r>
    </w:p>
    <w:p w14:paraId="7716A666" w14:textId="77777777" w:rsidR="000C5859" w:rsidRPr="0063183F" w:rsidRDefault="000C5859" w:rsidP="00952FD7">
      <w:pPr>
        <w:pStyle w:val="HCAExternalBody1"/>
        <w:numPr>
          <w:ilvl w:val="0"/>
          <w:numId w:val="152"/>
        </w:numPr>
      </w:pPr>
      <w:r w:rsidRPr="0063183F">
        <w:t xml:space="preserve">If this field is reported using code </w:t>
      </w:r>
      <w:r w:rsidRPr="00952FD7">
        <w:t>01 (y</w:t>
      </w:r>
      <w:r>
        <w:t>e</w:t>
      </w:r>
      <w:r w:rsidRPr="00952FD7">
        <w:t>s</w:t>
      </w:r>
      <w:r w:rsidRPr="0063183F">
        <w:t xml:space="preserve">, MHBG used to pay for services and supports), </w:t>
      </w:r>
      <w:r w:rsidRPr="00952FD7">
        <w:t>SMI/SED Status</w:t>
      </w:r>
      <w:r w:rsidRPr="0063183F">
        <w:t xml:space="preserve"> field (C-08) must either be reported using code </w:t>
      </w:r>
      <w:r w:rsidRPr="00952FD7">
        <w:t>1 (SMI)</w:t>
      </w:r>
      <w:r w:rsidRPr="0063183F">
        <w:t xml:space="preserve"> or code </w:t>
      </w:r>
      <w:r w:rsidRPr="00952FD7">
        <w:t>2 (SED)</w:t>
      </w:r>
      <w:r w:rsidRPr="0063183F">
        <w:t xml:space="preserve"> or a non-fatal data edit violation error will be generated. </w:t>
      </w:r>
    </w:p>
    <w:p w14:paraId="3AFAA079" w14:textId="77777777" w:rsidR="000C5859" w:rsidRPr="000A6311" w:rsidRDefault="000C5859" w:rsidP="00952FD7">
      <w:pPr>
        <w:pStyle w:val="HCAExternalBody1"/>
        <w:numPr>
          <w:ilvl w:val="0"/>
          <w:numId w:val="152"/>
        </w:numPr>
      </w:pPr>
      <w:r w:rsidRPr="0063183F">
        <w:t xml:space="preserve">If this field is reported using code </w:t>
      </w:r>
      <w:r w:rsidRPr="00952FD7">
        <w:t>01 (yes,</w:t>
      </w:r>
      <w:r w:rsidRPr="0063183F">
        <w:t xml:space="preserve"> MHBG used to pay for services and supports), All </w:t>
      </w:r>
      <w:r w:rsidRPr="00952FD7">
        <w:t>Service Settings</w:t>
      </w:r>
      <w:r w:rsidRPr="0063183F">
        <w:t xml:space="preserve"> throughout the Reporting Period field (C-15) cannot be reported using code </w:t>
      </w:r>
      <w:r w:rsidRPr="00952FD7">
        <w:t>00001 (State Psychiatric Hospital)</w:t>
      </w:r>
      <w:r w:rsidRPr="0063183F">
        <w:t xml:space="preserve"> or a non-fatal data edit violation error will be generated.</w:t>
      </w:r>
    </w:p>
    <w:p w14:paraId="3BEB20E4" w14:textId="77777777" w:rsidR="000C5859" w:rsidRPr="0063183F" w:rsidRDefault="000C5859" w:rsidP="000C5859">
      <w:pPr>
        <w:pStyle w:val="HCAExternalBody1"/>
        <w:rPr>
          <w:rFonts w:cs="Arial"/>
          <w:b/>
          <w:bCs/>
          <w:szCs w:val="20"/>
        </w:rPr>
      </w:pPr>
    </w:p>
    <w:p w14:paraId="4659A9FD" w14:textId="77777777" w:rsidR="000C5859" w:rsidRPr="000C5859" w:rsidRDefault="000C5859" w:rsidP="000C5859">
      <w:pPr>
        <w:pStyle w:val="Heading3"/>
      </w:pPr>
      <w:r w:rsidRPr="000C5859">
        <w:t>Notes:</w:t>
      </w:r>
    </w:p>
    <w:p w14:paraId="78DB1C9C" w14:textId="77777777" w:rsidR="00290D4E" w:rsidRDefault="000C5859" w:rsidP="000C5859">
      <w:pPr>
        <w:pStyle w:val="HCAExternalBody1"/>
        <w:rPr>
          <w:rFonts w:eastAsia="Times New Roman"/>
          <w:color w:val="000000"/>
        </w:rPr>
      </w:pPr>
      <w:r w:rsidRPr="00DB3486">
        <w:rPr>
          <w:rFonts w:cs="Arial"/>
          <w:bCs/>
          <w:szCs w:val="20"/>
        </w:rPr>
        <w:t xml:space="preserve">Source: </w:t>
      </w:r>
      <w:hyperlink r:id="rId32" w:history="1">
        <w:r w:rsidRPr="00DB3486">
          <w:rPr>
            <w:rStyle w:val="Hyperlink"/>
            <w:rFonts w:cs="Arial"/>
            <w:bCs/>
            <w:szCs w:val="20"/>
          </w:rPr>
          <w:t>https://wwwdasis.samhsa.gov/dasis2/mhcld/mh_cld_final_instruction_manual.pdf</w:t>
        </w:r>
      </w:hyperlink>
    </w:p>
    <w:p w14:paraId="08E57460" w14:textId="77777777" w:rsidR="00FD6A6A" w:rsidRPr="00BB5239" w:rsidRDefault="00FD6A6A" w:rsidP="000C5859">
      <w:pPr>
        <w:pStyle w:val="HCAExternalBody1"/>
        <w:rPr>
          <w:rFonts w:eastAsia="Times New Roman"/>
          <w:color w:val="000000"/>
        </w:rPr>
      </w:pPr>
      <w:r w:rsidRPr="00BB5239">
        <w:rPr>
          <w:rFonts w:eastAsia="Times New Roman"/>
          <w:color w:val="000000"/>
        </w:rPr>
        <w:br w:type="page"/>
      </w:r>
    </w:p>
    <w:p w14:paraId="65AE4956" w14:textId="77777777" w:rsidR="00FD6A6A" w:rsidRDefault="00FD6A6A" w:rsidP="00454E74">
      <w:pPr>
        <w:pStyle w:val="Heading1"/>
      </w:pPr>
      <w:bookmarkStart w:id="908" w:name="_Toc465192434"/>
      <w:bookmarkStart w:id="909" w:name="_Toc503536232"/>
      <w:bookmarkStart w:id="910" w:name="_Toc8734261"/>
      <w:bookmarkStart w:id="911" w:name="_Toc8734794"/>
      <w:bookmarkStart w:id="912" w:name="_Toc8805527"/>
      <w:bookmarkStart w:id="913" w:name="_Toc8805937"/>
      <w:bookmarkStart w:id="914" w:name="_Toc36652564"/>
      <w:bookmarkStart w:id="915" w:name="_Toc463016803"/>
      <w:r w:rsidRPr="00BB5239">
        <w:t xml:space="preserve">Appendix A:  </w:t>
      </w:r>
      <w:r>
        <w:t>Document History</w:t>
      </w:r>
      <w:bookmarkEnd w:id="908"/>
      <w:bookmarkEnd w:id="909"/>
      <w:bookmarkEnd w:id="910"/>
      <w:bookmarkEnd w:id="911"/>
      <w:bookmarkEnd w:id="912"/>
      <w:bookmarkEnd w:id="913"/>
      <w:bookmarkEnd w:id="914"/>
    </w:p>
    <w:p w14:paraId="6A404680" w14:textId="77777777" w:rsidR="00495F52" w:rsidRDefault="00FD6A6A" w:rsidP="00FD6A6A">
      <w:pPr>
        <w:rPr>
          <w:rFonts w:ascii="Cambria" w:hAnsi="Cambria"/>
          <w:sz w:val="20"/>
        </w:rPr>
      </w:pPr>
      <w:r w:rsidRPr="008865D4">
        <w:rPr>
          <w:rFonts w:ascii="Cambria" w:hAnsi="Cambria"/>
          <w:sz w:val="20"/>
        </w:rPr>
        <w:t xml:space="preserve">This is a summary of the changes made to the document.  </w:t>
      </w:r>
    </w:p>
    <w:p w14:paraId="3EDD89AC" w14:textId="77777777" w:rsidR="00495F52" w:rsidRDefault="00495F52" w:rsidP="00495F52">
      <w:pPr>
        <w:spacing w:after="0"/>
        <w:rPr>
          <w:rFonts w:ascii="Cambria" w:hAnsi="Cambria"/>
          <w:sz w:val="20"/>
        </w:rPr>
      </w:pPr>
      <w:r>
        <w:rPr>
          <w:rFonts w:ascii="Cambria" w:hAnsi="Cambria"/>
          <w:sz w:val="20"/>
        </w:rPr>
        <w:t>Date:  effective date of comments/status</w:t>
      </w:r>
    </w:p>
    <w:p w14:paraId="53F757E9" w14:textId="77777777" w:rsidR="00495F52" w:rsidRDefault="00495F52" w:rsidP="00495F52">
      <w:pPr>
        <w:spacing w:after="0"/>
        <w:rPr>
          <w:rFonts w:ascii="Cambria" w:hAnsi="Cambria"/>
          <w:sz w:val="20"/>
        </w:rPr>
      </w:pPr>
      <w:r>
        <w:rPr>
          <w:rFonts w:ascii="Cambria" w:hAnsi="Cambria"/>
          <w:sz w:val="20"/>
        </w:rPr>
        <w:t>Change Type:  proposed change, publish, approve dates, revisions, drafts</w:t>
      </w:r>
    </w:p>
    <w:p w14:paraId="52F469F9" w14:textId="77777777" w:rsidR="00FD6A6A" w:rsidRDefault="00495F52" w:rsidP="00495F52">
      <w:pPr>
        <w:spacing w:after="0"/>
        <w:rPr>
          <w:rFonts w:ascii="Cambria" w:hAnsi="Cambria"/>
          <w:sz w:val="20"/>
        </w:rPr>
      </w:pPr>
      <w:r>
        <w:rPr>
          <w:rFonts w:ascii="Cambria" w:hAnsi="Cambria"/>
          <w:sz w:val="20"/>
        </w:rPr>
        <w:t>Description:  detailed description or publish details</w:t>
      </w:r>
    </w:p>
    <w:p w14:paraId="0592579E" w14:textId="77777777" w:rsidR="00495F52" w:rsidRDefault="00495F52" w:rsidP="00495F52">
      <w:pPr>
        <w:spacing w:after="0"/>
        <w:rPr>
          <w:rFonts w:ascii="Cambria" w:hAnsi="Cambria"/>
          <w:sz w:val="20"/>
        </w:rPr>
      </w:pPr>
      <w:r>
        <w:rPr>
          <w:rFonts w:ascii="Cambria" w:hAnsi="Cambria"/>
          <w:sz w:val="20"/>
        </w:rPr>
        <w:t>Name:  primary owner of changes</w:t>
      </w:r>
    </w:p>
    <w:p w14:paraId="5A37F9ED" w14:textId="77777777" w:rsidR="00495F52" w:rsidRPr="008865D4" w:rsidRDefault="00495F52" w:rsidP="00495F52">
      <w:pPr>
        <w:spacing w:after="0"/>
        <w:rPr>
          <w:rFonts w:ascii="Cambria" w:hAnsi="Cambria"/>
          <w:sz w:val="20"/>
        </w:rPr>
      </w:pPr>
    </w:p>
    <w:tbl>
      <w:tblPr>
        <w:tblW w:w="5076" w:type="pct"/>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Layout w:type="fixed"/>
        <w:tblCellMar>
          <w:top w:w="29" w:type="dxa"/>
          <w:bottom w:w="29" w:type="dxa"/>
        </w:tblCellMar>
        <w:tblLook w:val="04A0" w:firstRow="1" w:lastRow="0" w:firstColumn="1" w:lastColumn="0" w:noHBand="0" w:noVBand="1"/>
      </w:tblPr>
      <w:tblGrid>
        <w:gridCol w:w="1525"/>
        <w:gridCol w:w="1529"/>
        <w:gridCol w:w="5002"/>
        <w:gridCol w:w="2898"/>
      </w:tblGrid>
      <w:tr w:rsidR="00EC6209" w:rsidRPr="008865D4" w14:paraId="3805D7D0" w14:textId="77777777" w:rsidTr="00495F52">
        <w:tc>
          <w:tcPr>
            <w:tcW w:w="696" w:type="pct"/>
            <w:tcBorders>
              <w:top w:val="single" w:sz="4" w:space="0" w:color="2683C6"/>
              <w:left w:val="single" w:sz="4" w:space="0" w:color="2683C6"/>
              <w:bottom w:val="single" w:sz="4" w:space="0" w:color="2683C6"/>
              <w:right w:val="nil"/>
            </w:tcBorders>
            <w:shd w:val="clear" w:color="auto" w:fill="2683C6"/>
          </w:tcPr>
          <w:p w14:paraId="307BD569" w14:textId="77777777" w:rsidR="00EC6209" w:rsidRPr="008865D4" w:rsidRDefault="00EC6209" w:rsidP="00EC6209">
            <w:pPr>
              <w:keepLines/>
              <w:rPr>
                <w:rFonts w:ascii="Cambria" w:eastAsia="Times New Roman" w:hAnsi="Cambria"/>
                <w:b/>
                <w:bCs/>
                <w:color w:val="FFFFFF"/>
                <w:kern w:val="22"/>
              </w:rPr>
            </w:pPr>
            <w:r w:rsidRPr="008865D4">
              <w:rPr>
                <w:rFonts w:ascii="Cambria" w:eastAsia="Times New Roman" w:hAnsi="Cambria"/>
                <w:b/>
                <w:bCs/>
                <w:color w:val="FFFFFF"/>
                <w:kern w:val="22"/>
              </w:rPr>
              <w:t>Date</w:t>
            </w:r>
          </w:p>
        </w:tc>
        <w:tc>
          <w:tcPr>
            <w:tcW w:w="698" w:type="pct"/>
            <w:tcBorders>
              <w:top w:val="single" w:sz="4" w:space="0" w:color="2683C6"/>
              <w:left w:val="nil"/>
              <w:bottom w:val="single" w:sz="4" w:space="0" w:color="2683C6"/>
              <w:right w:val="nil"/>
            </w:tcBorders>
            <w:shd w:val="clear" w:color="auto" w:fill="2683C6"/>
          </w:tcPr>
          <w:p w14:paraId="19B6EE98" w14:textId="77777777" w:rsidR="00EC6209" w:rsidRPr="008865D4" w:rsidRDefault="00495F52" w:rsidP="00EC6209">
            <w:pPr>
              <w:keepLines/>
              <w:rPr>
                <w:rFonts w:ascii="Cambria" w:eastAsia="Times New Roman" w:hAnsi="Cambria"/>
                <w:b/>
                <w:bCs/>
                <w:color w:val="FFFFFF"/>
                <w:kern w:val="22"/>
              </w:rPr>
            </w:pPr>
            <w:r>
              <w:rPr>
                <w:rFonts w:ascii="Cambria" w:eastAsia="Times New Roman" w:hAnsi="Cambria"/>
                <w:b/>
                <w:bCs/>
                <w:color w:val="FFFFFF"/>
                <w:kern w:val="22"/>
              </w:rPr>
              <w:t>Change</w:t>
            </w:r>
            <w:r w:rsidR="00952FD7">
              <w:rPr>
                <w:rFonts w:ascii="Cambria" w:eastAsia="Times New Roman" w:hAnsi="Cambria"/>
                <w:b/>
                <w:bCs/>
                <w:color w:val="FFFFFF"/>
                <w:kern w:val="22"/>
              </w:rPr>
              <w:t xml:space="preserve"> </w:t>
            </w:r>
            <w:r>
              <w:rPr>
                <w:rFonts w:ascii="Cambria" w:eastAsia="Times New Roman" w:hAnsi="Cambria"/>
                <w:b/>
                <w:bCs/>
                <w:color w:val="FFFFFF"/>
                <w:kern w:val="22"/>
              </w:rPr>
              <w:t>Type</w:t>
            </w:r>
          </w:p>
        </w:tc>
        <w:tc>
          <w:tcPr>
            <w:tcW w:w="2283" w:type="pct"/>
            <w:tcBorders>
              <w:top w:val="single" w:sz="4" w:space="0" w:color="2683C6"/>
              <w:left w:val="nil"/>
              <w:bottom w:val="single" w:sz="4" w:space="0" w:color="2683C6"/>
              <w:right w:val="nil"/>
            </w:tcBorders>
            <w:shd w:val="clear" w:color="auto" w:fill="2683C6"/>
          </w:tcPr>
          <w:p w14:paraId="19EC01B5" w14:textId="77777777" w:rsidR="00EC6209" w:rsidRPr="008865D4" w:rsidRDefault="00EC6209" w:rsidP="00EC6209">
            <w:pPr>
              <w:keepLines/>
              <w:rPr>
                <w:rFonts w:ascii="Cambria" w:eastAsia="Times New Roman" w:hAnsi="Cambria"/>
                <w:b/>
                <w:bCs/>
                <w:color w:val="FFFFFF"/>
                <w:kern w:val="22"/>
              </w:rPr>
            </w:pPr>
            <w:r w:rsidRPr="008865D4">
              <w:rPr>
                <w:rFonts w:ascii="Cambria" w:eastAsia="Times New Roman" w:hAnsi="Cambria"/>
                <w:b/>
                <w:bCs/>
                <w:color w:val="FFFFFF"/>
                <w:kern w:val="22"/>
              </w:rPr>
              <w:t>Description</w:t>
            </w:r>
          </w:p>
        </w:tc>
        <w:tc>
          <w:tcPr>
            <w:tcW w:w="1323" w:type="pct"/>
            <w:tcBorders>
              <w:top w:val="single" w:sz="4" w:space="0" w:color="2683C6"/>
              <w:left w:val="nil"/>
              <w:bottom w:val="single" w:sz="4" w:space="0" w:color="2683C6"/>
              <w:right w:val="single" w:sz="4" w:space="0" w:color="2683C6"/>
            </w:tcBorders>
            <w:shd w:val="clear" w:color="auto" w:fill="2683C6"/>
          </w:tcPr>
          <w:p w14:paraId="0E0A30FB" w14:textId="77777777" w:rsidR="00EC6209" w:rsidRPr="008865D4" w:rsidRDefault="00EC6209" w:rsidP="00EC6209">
            <w:pPr>
              <w:keepLines/>
              <w:rPr>
                <w:rFonts w:ascii="Cambria" w:eastAsia="Times New Roman" w:hAnsi="Cambria"/>
                <w:b/>
                <w:bCs/>
                <w:color w:val="FFFFFF"/>
                <w:kern w:val="22"/>
              </w:rPr>
            </w:pPr>
            <w:r w:rsidRPr="008865D4">
              <w:rPr>
                <w:rFonts w:ascii="Cambria" w:eastAsia="Times New Roman" w:hAnsi="Cambria"/>
                <w:b/>
                <w:bCs/>
                <w:color w:val="FFFFFF"/>
                <w:kern w:val="22"/>
              </w:rPr>
              <w:t>Name</w:t>
            </w:r>
          </w:p>
        </w:tc>
      </w:tr>
      <w:tr w:rsidR="00125EF4" w:rsidRPr="008865D4" w14:paraId="37AA66C8" w14:textId="77777777" w:rsidTr="007769CF">
        <w:tc>
          <w:tcPr>
            <w:tcW w:w="5000" w:type="pct"/>
            <w:gridSpan w:val="4"/>
            <w:shd w:val="clear" w:color="auto" w:fill="D0E6F6"/>
          </w:tcPr>
          <w:p w14:paraId="53351D1B" w14:textId="77777777" w:rsidR="00125EF4" w:rsidRPr="008865D4" w:rsidRDefault="00125EF4" w:rsidP="00125EF4">
            <w:pPr>
              <w:keepLines/>
              <w:rPr>
                <w:rFonts w:ascii="Cambria" w:eastAsia="Times New Roman" w:hAnsi="Cambria"/>
                <w:b/>
                <w:bCs/>
                <w:kern w:val="22"/>
              </w:rPr>
            </w:pPr>
            <w:r w:rsidRPr="008865D4">
              <w:rPr>
                <w:rFonts w:ascii="Cambria" w:eastAsia="Times New Roman" w:hAnsi="Cambria"/>
                <w:b/>
                <w:bCs/>
                <w:kern w:val="22"/>
              </w:rPr>
              <w:t>Data Guide Version 3.</w:t>
            </w:r>
            <w:r>
              <w:rPr>
                <w:rFonts w:ascii="Cambria" w:eastAsia="Times New Roman" w:hAnsi="Cambria"/>
                <w:b/>
                <w:bCs/>
                <w:kern w:val="22"/>
              </w:rPr>
              <w:t>1</w:t>
            </w:r>
          </w:p>
        </w:tc>
      </w:tr>
      <w:tr w:rsidR="006F665C" w:rsidRPr="00125EF4" w14:paraId="57D3016B" w14:textId="77777777" w:rsidTr="007769CF">
        <w:tc>
          <w:tcPr>
            <w:tcW w:w="696" w:type="pct"/>
            <w:shd w:val="clear" w:color="auto" w:fill="auto"/>
          </w:tcPr>
          <w:p w14:paraId="1F35D58F" w14:textId="77777777" w:rsidR="006F665C" w:rsidRDefault="00A33D95" w:rsidP="009D3786">
            <w:pPr>
              <w:keepLines/>
              <w:spacing w:after="0"/>
              <w:rPr>
                <w:rFonts w:ascii="Cambria" w:eastAsia="Times New Roman" w:hAnsi="Cambria"/>
                <w:b/>
                <w:bCs/>
                <w:kern w:val="22"/>
                <w:sz w:val="20"/>
              </w:rPr>
            </w:pPr>
            <w:r>
              <w:rPr>
                <w:rFonts w:ascii="Cambria" w:eastAsia="Times New Roman" w:hAnsi="Cambria"/>
                <w:b/>
                <w:bCs/>
                <w:kern w:val="22"/>
                <w:sz w:val="20"/>
              </w:rPr>
              <w:t>4</w:t>
            </w:r>
            <w:r w:rsidR="006F665C">
              <w:rPr>
                <w:rFonts w:ascii="Cambria" w:eastAsia="Times New Roman" w:hAnsi="Cambria"/>
                <w:b/>
                <w:bCs/>
                <w:kern w:val="22"/>
                <w:sz w:val="20"/>
              </w:rPr>
              <w:t>/</w:t>
            </w:r>
            <w:r>
              <w:rPr>
                <w:rFonts w:ascii="Cambria" w:eastAsia="Times New Roman" w:hAnsi="Cambria"/>
                <w:b/>
                <w:bCs/>
                <w:kern w:val="22"/>
                <w:sz w:val="20"/>
              </w:rPr>
              <w:t>1</w:t>
            </w:r>
            <w:r w:rsidR="006F665C" w:rsidRPr="008865D4">
              <w:rPr>
                <w:rFonts w:ascii="Cambria" w:eastAsia="Times New Roman" w:hAnsi="Cambria"/>
                <w:b/>
                <w:bCs/>
                <w:kern w:val="22"/>
                <w:sz w:val="20"/>
              </w:rPr>
              <w:t>/</w:t>
            </w:r>
            <w:r w:rsidR="006F665C">
              <w:rPr>
                <w:rFonts w:ascii="Cambria" w:eastAsia="Times New Roman" w:hAnsi="Cambria"/>
                <w:b/>
                <w:bCs/>
                <w:kern w:val="22"/>
                <w:sz w:val="20"/>
              </w:rPr>
              <w:t>2020</w:t>
            </w:r>
          </w:p>
        </w:tc>
        <w:tc>
          <w:tcPr>
            <w:tcW w:w="698" w:type="pct"/>
            <w:shd w:val="clear" w:color="auto" w:fill="auto"/>
          </w:tcPr>
          <w:p w14:paraId="6F4E8CB0" w14:textId="77777777" w:rsidR="006F665C" w:rsidRPr="00591F33" w:rsidRDefault="006F665C" w:rsidP="006F665C">
            <w:pPr>
              <w:keepLines/>
              <w:spacing w:after="0"/>
              <w:rPr>
                <w:rFonts w:ascii="Cambria" w:eastAsia="Times New Roman" w:hAnsi="Cambria"/>
                <w:kern w:val="22"/>
                <w:sz w:val="20"/>
              </w:rPr>
            </w:pPr>
            <w:r w:rsidRPr="00591F33">
              <w:rPr>
                <w:rFonts w:ascii="Cambria" w:eastAsia="Times New Roman" w:hAnsi="Cambria"/>
                <w:kern w:val="22"/>
                <w:sz w:val="20"/>
              </w:rPr>
              <w:t>Approved/</w:t>
            </w:r>
          </w:p>
          <w:p w14:paraId="33782F8E" w14:textId="77777777" w:rsidR="006F665C" w:rsidRPr="009D3786" w:rsidRDefault="006F665C" w:rsidP="006F665C">
            <w:pPr>
              <w:keepLines/>
              <w:spacing w:after="0"/>
              <w:rPr>
                <w:rFonts w:ascii="Cambria" w:eastAsia="Times New Roman" w:hAnsi="Cambria"/>
                <w:b/>
                <w:bCs/>
                <w:kern w:val="22"/>
                <w:sz w:val="20"/>
              </w:rPr>
            </w:pPr>
            <w:r w:rsidRPr="00591F33">
              <w:rPr>
                <w:rFonts w:ascii="Cambria" w:eastAsia="Times New Roman" w:hAnsi="Cambria"/>
                <w:kern w:val="22"/>
                <w:sz w:val="20"/>
              </w:rPr>
              <w:t>Publish</w:t>
            </w:r>
            <w:r w:rsidRPr="00591F33">
              <w:rPr>
                <w:rFonts w:ascii="Cambria" w:eastAsia="Times New Roman" w:hAnsi="Cambria"/>
                <w:kern w:val="22"/>
                <w:sz w:val="20"/>
              </w:rPr>
              <w:tab/>
            </w:r>
          </w:p>
        </w:tc>
        <w:tc>
          <w:tcPr>
            <w:tcW w:w="2283" w:type="pct"/>
            <w:shd w:val="clear" w:color="auto" w:fill="auto"/>
          </w:tcPr>
          <w:p w14:paraId="24C5188E" w14:textId="77777777" w:rsidR="006F665C" w:rsidRDefault="006F665C" w:rsidP="006F665C">
            <w:pPr>
              <w:spacing w:after="0"/>
              <w:rPr>
                <w:rFonts w:ascii="Cambria" w:eastAsia="Times New Roman" w:hAnsi="Cambria"/>
                <w:kern w:val="22"/>
                <w:sz w:val="20"/>
              </w:rPr>
            </w:pPr>
            <w:r>
              <w:rPr>
                <w:rFonts w:ascii="Cambria" w:eastAsia="Times New Roman" w:hAnsi="Cambria"/>
                <w:kern w:val="22"/>
                <w:sz w:val="20"/>
              </w:rPr>
              <w:t>Version:  3.1</w:t>
            </w:r>
          </w:p>
          <w:p w14:paraId="384BBB61" w14:textId="77777777" w:rsidR="006F665C" w:rsidRPr="00591F33" w:rsidRDefault="006F665C" w:rsidP="006F665C">
            <w:pPr>
              <w:spacing w:after="0"/>
              <w:rPr>
                <w:rFonts w:ascii="Cambria" w:eastAsia="Times New Roman" w:hAnsi="Cambria"/>
                <w:kern w:val="22"/>
                <w:sz w:val="20"/>
              </w:rPr>
            </w:pPr>
            <w:r w:rsidRPr="00591F33">
              <w:rPr>
                <w:rFonts w:ascii="Cambria" w:eastAsia="Times New Roman" w:hAnsi="Cambria"/>
                <w:kern w:val="22"/>
                <w:sz w:val="20"/>
              </w:rPr>
              <w:t xml:space="preserve">Approved:  </w:t>
            </w:r>
            <w:r w:rsidR="00A33D95">
              <w:rPr>
                <w:rFonts w:ascii="Cambria" w:eastAsia="Times New Roman" w:hAnsi="Cambria"/>
                <w:kern w:val="22"/>
                <w:sz w:val="20"/>
              </w:rPr>
              <w:t>4/1</w:t>
            </w:r>
            <w:r w:rsidRPr="009D3786">
              <w:rPr>
                <w:rFonts w:ascii="Cambria" w:eastAsia="Times New Roman" w:hAnsi="Cambria"/>
                <w:kern w:val="22"/>
                <w:sz w:val="20"/>
              </w:rPr>
              <w:t>/2020</w:t>
            </w:r>
          </w:p>
          <w:p w14:paraId="4C605021" w14:textId="77777777" w:rsidR="006F665C" w:rsidRPr="009D3786" w:rsidRDefault="006F665C" w:rsidP="009D3786">
            <w:pPr>
              <w:spacing w:after="0"/>
              <w:rPr>
                <w:rFonts w:ascii="Cambria" w:eastAsia="Times New Roman" w:hAnsi="Cambria"/>
                <w:b/>
                <w:bCs/>
                <w:kern w:val="22"/>
                <w:sz w:val="20"/>
              </w:rPr>
            </w:pPr>
            <w:r w:rsidRPr="00591F33">
              <w:rPr>
                <w:rFonts w:ascii="Cambria" w:eastAsia="Times New Roman" w:hAnsi="Cambria"/>
                <w:kern w:val="22"/>
                <w:sz w:val="20"/>
              </w:rPr>
              <w:t>Publish</w:t>
            </w:r>
            <w:r>
              <w:rPr>
                <w:rFonts w:ascii="Cambria" w:eastAsia="Times New Roman" w:hAnsi="Cambria"/>
                <w:kern w:val="22"/>
                <w:sz w:val="20"/>
              </w:rPr>
              <w:t xml:space="preserve">:  </w:t>
            </w:r>
            <w:r w:rsidR="00A33D95">
              <w:rPr>
                <w:rFonts w:ascii="Cambria" w:eastAsia="Times New Roman" w:hAnsi="Cambria"/>
                <w:kern w:val="22"/>
                <w:sz w:val="20"/>
              </w:rPr>
              <w:t>4/1</w:t>
            </w:r>
            <w:r w:rsidRPr="009D3786">
              <w:rPr>
                <w:rFonts w:ascii="Cambria" w:eastAsia="Times New Roman" w:hAnsi="Cambria"/>
                <w:kern w:val="22"/>
                <w:sz w:val="20"/>
              </w:rPr>
              <w:t>/2020</w:t>
            </w:r>
          </w:p>
        </w:tc>
        <w:tc>
          <w:tcPr>
            <w:tcW w:w="1323" w:type="pct"/>
            <w:shd w:val="clear" w:color="auto" w:fill="auto"/>
          </w:tcPr>
          <w:p w14:paraId="25EEDE4D" w14:textId="77777777" w:rsidR="006F665C" w:rsidRPr="006F665C" w:rsidRDefault="00A33D95" w:rsidP="006F665C">
            <w:pPr>
              <w:keepLines/>
              <w:spacing w:after="0"/>
              <w:rPr>
                <w:rFonts w:ascii="Cambria" w:eastAsia="Times New Roman" w:hAnsi="Cambria"/>
                <w:b/>
                <w:bCs/>
                <w:kern w:val="22"/>
                <w:sz w:val="20"/>
              </w:rPr>
            </w:pPr>
            <w:r w:rsidRPr="008865D4">
              <w:rPr>
                <w:rFonts w:ascii="Cambria" w:eastAsia="Times New Roman" w:hAnsi="Cambria"/>
                <w:kern w:val="22"/>
                <w:sz w:val="20"/>
              </w:rPr>
              <w:t>Huong Nguyen</w:t>
            </w:r>
          </w:p>
        </w:tc>
      </w:tr>
      <w:tr w:rsidR="006F665C" w:rsidRPr="00125EF4" w14:paraId="3763EC69" w14:textId="77777777" w:rsidTr="007769CF">
        <w:tc>
          <w:tcPr>
            <w:tcW w:w="696" w:type="pct"/>
            <w:shd w:val="clear" w:color="auto" w:fill="auto"/>
          </w:tcPr>
          <w:p w14:paraId="54EA50B8" w14:textId="77777777" w:rsidR="006F665C" w:rsidRDefault="006F665C" w:rsidP="006F665C">
            <w:pPr>
              <w:keepLines/>
              <w:spacing w:after="0"/>
              <w:rPr>
                <w:rFonts w:ascii="Cambria" w:eastAsia="Times New Roman" w:hAnsi="Cambria"/>
                <w:b/>
                <w:bCs/>
                <w:kern w:val="22"/>
                <w:sz w:val="20"/>
              </w:rPr>
            </w:pPr>
            <w:r>
              <w:rPr>
                <w:rFonts w:ascii="Cambria" w:eastAsia="Times New Roman" w:hAnsi="Cambria"/>
                <w:b/>
                <w:bCs/>
                <w:kern w:val="22"/>
                <w:sz w:val="20"/>
              </w:rPr>
              <w:t>1/22/2020</w:t>
            </w:r>
          </w:p>
        </w:tc>
        <w:tc>
          <w:tcPr>
            <w:tcW w:w="698" w:type="pct"/>
            <w:shd w:val="clear" w:color="auto" w:fill="auto"/>
          </w:tcPr>
          <w:p w14:paraId="3C277D6F" w14:textId="77777777" w:rsidR="00242E70" w:rsidRDefault="006F665C" w:rsidP="006F665C">
            <w:pPr>
              <w:keepLines/>
              <w:spacing w:after="0"/>
              <w:rPr>
                <w:rFonts w:ascii="Cambria" w:eastAsia="Times New Roman" w:hAnsi="Cambria"/>
                <w:kern w:val="22"/>
                <w:sz w:val="20"/>
              </w:rPr>
            </w:pPr>
            <w:r>
              <w:rPr>
                <w:rFonts w:ascii="Cambria" w:eastAsia="Times New Roman" w:hAnsi="Cambria"/>
                <w:kern w:val="22"/>
                <w:sz w:val="20"/>
              </w:rPr>
              <w:t>Proposed Changes</w:t>
            </w:r>
            <w:r w:rsidR="00242E70">
              <w:rPr>
                <w:rFonts w:ascii="Cambria" w:eastAsia="Times New Roman" w:hAnsi="Cambria"/>
                <w:kern w:val="22"/>
                <w:sz w:val="20"/>
              </w:rPr>
              <w:t xml:space="preserve"> </w:t>
            </w:r>
          </w:p>
          <w:p w14:paraId="5203D5F4" w14:textId="77777777" w:rsidR="006F665C" w:rsidRPr="009D3786" w:rsidRDefault="00242E70" w:rsidP="006F665C">
            <w:pPr>
              <w:keepLines/>
              <w:spacing w:after="0"/>
              <w:rPr>
                <w:rFonts w:ascii="Cambria" w:eastAsia="Times New Roman" w:hAnsi="Cambria"/>
                <w:b/>
                <w:bCs/>
                <w:kern w:val="22"/>
                <w:sz w:val="20"/>
              </w:rPr>
            </w:pPr>
            <w:r>
              <w:rPr>
                <w:rFonts w:ascii="Cambria" w:eastAsia="Times New Roman" w:hAnsi="Cambria"/>
                <w:kern w:val="22"/>
                <w:sz w:val="20"/>
              </w:rPr>
              <w:t>3.0 to 3.1</w:t>
            </w:r>
          </w:p>
        </w:tc>
        <w:tc>
          <w:tcPr>
            <w:tcW w:w="2283" w:type="pct"/>
            <w:shd w:val="clear" w:color="auto" w:fill="auto"/>
          </w:tcPr>
          <w:p w14:paraId="7833C82E" w14:textId="77777777" w:rsidR="006F665C" w:rsidRPr="009D3786" w:rsidRDefault="00242E70" w:rsidP="009D3786">
            <w:pPr>
              <w:spacing w:after="0"/>
              <w:rPr>
                <w:rFonts w:ascii="Cambria" w:eastAsia="Times New Roman" w:hAnsi="Cambria"/>
                <w:b/>
                <w:bCs/>
                <w:kern w:val="22"/>
                <w:sz w:val="20"/>
              </w:rPr>
            </w:pPr>
            <w:r>
              <w:rPr>
                <w:rFonts w:ascii="Cambria" w:eastAsia="Times New Roman" w:hAnsi="Cambria"/>
                <w:kern w:val="22"/>
                <w:sz w:val="20"/>
              </w:rPr>
              <w:t>Received feedback</w:t>
            </w:r>
            <w:r w:rsidR="00A33D95">
              <w:rPr>
                <w:rFonts w:ascii="Cambria" w:eastAsia="Times New Roman" w:hAnsi="Cambria"/>
                <w:kern w:val="22"/>
                <w:sz w:val="20"/>
              </w:rPr>
              <w:t>/questions</w:t>
            </w:r>
            <w:r>
              <w:rPr>
                <w:rFonts w:ascii="Cambria" w:eastAsia="Times New Roman" w:hAnsi="Cambria"/>
                <w:kern w:val="22"/>
                <w:sz w:val="20"/>
              </w:rPr>
              <w:t xml:space="preserve"> on draft through </w:t>
            </w:r>
            <w:r w:rsidR="00A33D95">
              <w:rPr>
                <w:rFonts w:ascii="Cambria" w:eastAsia="Times New Roman" w:hAnsi="Cambria"/>
                <w:kern w:val="22"/>
                <w:sz w:val="20"/>
              </w:rPr>
              <w:t>4/1/2020</w:t>
            </w:r>
            <w:r>
              <w:rPr>
                <w:rFonts w:ascii="Cambria" w:eastAsia="Times New Roman" w:hAnsi="Cambria"/>
                <w:kern w:val="22"/>
                <w:sz w:val="20"/>
              </w:rPr>
              <w:t xml:space="preserve"> from organizations – Change Summary </w:t>
            </w:r>
            <w:r w:rsidR="00A33D95">
              <w:rPr>
                <w:rFonts w:ascii="Cambria" w:eastAsia="Times New Roman" w:hAnsi="Cambria"/>
                <w:kern w:val="22"/>
                <w:sz w:val="20"/>
              </w:rPr>
              <w:t>3.0-3.1</w:t>
            </w:r>
          </w:p>
        </w:tc>
        <w:tc>
          <w:tcPr>
            <w:tcW w:w="1323" w:type="pct"/>
            <w:shd w:val="clear" w:color="auto" w:fill="auto"/>
          </w:tcPr>
          <w:p w14:paraId="7593850B" w14:textId="77777777" w:rsidR="006F665C" w:rsidRPr="009D3786" w:rsidRDefault="00A33D95" w:rsidP="009D3786">
            <w:pPr>
              <w:keepLines/>
              <w:spacing w:after="0"/>
              <w:rPr>
                <w:rFonts w:ascii="Cambria" w:eastAsia="Times New Roman" w:hAnsi="Cambria"/>
                <w:b/>
                <w:bCs/>
                <w:kern w:val="22"/>
                <w:sz w:val="20"/>
              </w:rPr>
            </w:pPr>
            <w:r>
              <w:rPr>
                <w:rFonts w:ascii="Cambria" w:eastAsia="Times New Roman" w:hAnsi="Cambria"/>
                <w:kern w:val="22"/>
                <w:sz w:val="20"/>
              </w:rPr>
              <w:t>MCOs/BHOs/ASOs</w:t>
            </w:r>
          </w:p>
        </w:tc>
      </w:tr>
      <w:tr w:rsidR="006F665C" w:rsidRPr="008865D4" w14:paraId="07469A89" w14:textId="77777777" w:rsidTr="00EC6209">
        <w:tc>
          <w:tcPr>
            <w:tcW w:w="5000" w:type="pct"/>
            <w:gridSpan w:val="4"/>
            <w:shd w:val="clear" w:color="auto" w:fill="D0E6F6"/>
          </w:tcPr>
          <w:p w14:paraId="0F7143E6" w14:textId="77777777" w:rsidR="006F665C" w:rsidRPr="008865D4" w:rsidRDefault="006F665C" w:rsidP="006F665C">
            <w:pPr>
              <w:keepLines/>
              <w:rPr>
                <w:rFonts w:ascii="Cambria" w:eastAsia="Times New Roman" w:hAnsi="Cambria"/>
                <w:b/>
                <w:bCs/>
                <w:kern w:val="22"/>
              </w:rPr>
            </w:pPr>
            <w:r w:rsidRPr="008865D4">
              <w:rPr>
                <w:rFonts w:ascii="Cambria" w:eastAsia="Times New Roman" w:hAnsi="Cambria"/>
                <w:b/>
                <w:bCs/>
                <w:kern w:val="22"/>
              </w:rPr>
              <w:t>Data Guide Version 3.0</w:t>
            </w:r>
          </w:p>
        </w:tc>
      </w:tr>
      <w:tr w:rsidR="006F665C" w:rsidRPr="008865D4" w14:paraId="38D13D3D" w14:textId="77777777" w:rsidTr="00495F52">
        <w:tc>
          <w:tcPr>
            <w:tcW w:w="696" w:type="pct"/>
            <w:shd w:val="clear" w:color="auto" w:fill="auto"/>
          </w:tcPr>
          <w:p w14:paraId="3AA3344A" w14:textId="77777777" w:rsidR="006F665C" w:rsidRPr="008865D4" w:rsidRDefault="006F665C" w:rsidP="006F665C">
            <w:pPr>
              <w:keepLines/>
              <w:spacing w:after="0"/>
              <w:rPr>
                <w:rFonts w:ascii="Cambria" w:eastAsia="Times New Roman" w:hAnsi="Cambria"/>
                <w:b/>
                <w:bCs/>
                <w:kern w:val="22"/>
                <w:sz w:val="20"/>
              </w:rPr>
            </w:pPr>
            <w:r>
              <w:rPr>
                <w:rFonts w:ascii="Cambria" w:eastAsia="Times New Roman" w:hAnsi="Cambria"/>
                <w:b/>
                <w:bCs/>
                <w:kern w:val="22"/>
                <w:sz w:val="20"/>
              </w:rPr>
              <w:t>8/30</w:t>
            </w:r>
            <w:r w:rsidRPr="008865D4">
              <w:rPr>
                <w:rFonts w:ascii="Cambria" w:eastAsia="Times New Roman" w:hAnsi="Cambria"/>
                <w:b/>
                <w:bCs/>
                <w:kern w:val="22"/>
                <w:sz w:val="20"/>
              </w:rPr>
              <w:t>/2019</w:t>
            </w:r>
          </w:p>
        </w:tc>
        <w:tc>
          <w:tcPr>
            <w:tcW w:w="698" w:type="pct"/>
            <w:shd w:val="clear" w:color="auto" w:fill="auto"/>
          </w:tcPr>
          <w:p w14:paraId="2219CF67" w14:textId="77777777" w:rsidR="006F665C" w:rsidRPr="00591F33" w:rsidRDefault="006F665C" w:rsidP="006F665C">
            <w:pPr>
              <w:keepLines/>
              <w:spacing w:after="0"/>
              <w:rPr>
                <w:rFonts w:ascii="Cambria" w:eastAsia="Times New Roman" w:hAnsi="Cambria"/>
                <w:kern w:val="22"/>
                <w:sz w:val="20"/>
              </w:rPr>
            </w:pPr>
            <w:r w:rsidRPr="00591F33">
              <w:rPr>
                <w:rFonts w:ascii="Cambria" w:eastAsia="Times New Roman" w:hAnsi="Cambria"/>
                <w:kern w:val="22"/>
                <w:sz w:val="20"/>
              </w:rPr>
              <w:t>Approved/</w:t>
            </w:r>
          </w:p>
          <w:p w14:paraId="5336780F" w14:textId="77777777" w:rsidR="006F665C" w:rsidRPr="008865D4" w:rsidRDefault="006F665C" w:rsidP="006F665C">
            <w:pPr>
              <w:keepLines/>
              <w:spacing w:after="0"/>
              <w:rPr>
                <w:rFonts w:ascii="Cambria" w:eastAsia="Times New Roman" w:hAnsi="Cambria"/>
                <w:kern w:val="22"/>
                <w:sz w:val="20"/>
              </w:rPr>
            </w:pPr>
            <w:r w:rsidRPr="00591F33">
              <w:rPr>
                <w:rFonts w:ascii="Cambria" w:eastAsia="Times New Roman" w:hAnsi="Cambria"/>
                <w:kern w:val="22"/>
                <w:sz w:val="20"/>
              </w:rPr>
              <w:t>Publish</w:t>
            </w:r>
            <w:r w:rsidRPr="00591F33">
              <w:rPr>
                <w:rFonts w:ascii="Cambria" w:eastAsia="Times New Roman" w:hAnsi="Cambria"/>
                <w:kern w:val="22"/>
                <w:sz w:val="20"/>
              </w:rPr>
              <w:tab/>
            </w:r>
          </w:p>
        </w:tc>
        <w:tc>
          <w:tcPr>
            <w:tcW w:w="2283" w:type="pct"/>
            <w:shd w:val="clear" w:color="auto" w:fill="auto"/>
          </w:tcPr>
          <w:p w14:paraId="6BA8C8E3" w14:textId="77777777" w:rsidR="006F665C" w:rsidRDefault="006F665C" w:rsidP="006F665C">
            <w:pPr>
              <w:spacing w:after="0"/>
              <w:rPr>
                <w:rFonts w:ascii="Cambria" w:eastAsia="Times New Roman" w:hAnsi="Cambria"/>
                <w:kern w:val="22"/>
                <w:sz w:val="20"/>
              </w:rPr>
            </w:pPr>
            <w:r>
              <w:rPr>
                <w:rFonts w:ascii="Cambria" w:eastAsia="Times New Roman" w:hAnsi="Cambria"/>
                <w:kern w:val="22"/>
                <w:sz w:val="20"/>
              </w:rPr>
              <w:t>Version:  3.0</w:t>
            </w:r>
          </w:p>
          <w:p w14:paraId="452FACD1" w14:textId="77777777" w:rsidR="006F665C" w:rsidRPr="00591F33" w:rsidRDefault="006F665C" w:rsidP="006F665C">
            <w:pPr>
              <w:spacing w:after="0"/>
              <w:rPr>
                <w:rFonts w:ascii="Cambria" w:eastAsia="Times New Roman" w:hAnsi="Cambria"/>
                <w:kern w:val="22"/>
                <w:sz w:val="20"/>
              </w:rPr>
            </w:pPr>
            <w:r w:rsidRPr="00591F33">
              <w:rPr>
                <w:rFonts w:ascii="Cambria" w:eastAsia="Times New Roman" w:hAnsi="Cambria"/>
                <w:kern w:val="22"/>
                <w:sz w:val="20"/>
              </w:rPr>
              <w:t>Approved:  1/30/2018</w:t>
            </w:r>
          </w:p>
          <w:p w14:paraId="5105AD9C" w14:textId="77777777" w:rsidR="006F665C" w:rsidRPr="008865D4" w:rsidRDefault="006F665C" w:rsidP="006F665C">
            <w:pPr>
              <w:spacing w:after="0"/>
              <w:rPr>
                <w:rFonts w:ascii="Cambria" w:eastAsia="Times New Roman" w:hAnsi="Cambria"/>
                <w:kern w:val="22"/>
                <w:sz w:val="20"/>
              </w:rPr>
            </w:pPr>
            <w:r w:rsidRPr="00591F33">
              <w:rPr>
                <w:rFonts w:ascii="Cambria" w:eastAsia="Times New Roman" w:hAnsi="Cambria"/>
                <w:kern w:val="22"/>
                <w:sz w:val="20"/>
              </w:rPr>
              <w:t>Publish:  2/1/2018</w:t>
            </w:r>
            <w:r>
              <w:rPr>
                <w:rFonts w:ascii="Cambria" w:eastAsia="Times New Roman" w:hAnsi="Cambria"/>
                <w:kern w:val="22"/>
                <w:sz w:val="20"/>
              </w:rPr>
              <w:t xml:space="preserve"> </w:t>
            </w:r>
          </w:p>
        </w:tc>
        <w:tc>
          <w:tcPr>
            <w:tcW w:w="1323" w:type="pct"/>
            <w:shd w:val="clear" w:color="auto" w:fill="auto"/>
          </w:tcPr>
          <w:p w14:paraId="61E211C9" w14:textId="77777777" w:rsidR="006F665C" w:rsidRPr="008865D4" w:rsidRDefault="006F665C" w:rsidP="006F665C">
            <w:pPr>
              <w:spacing w:after="0"/>
              <w:rPr>
                <w:rFonts w:ascii="Cambria" w:eastAsia="Times New Roman" w:hAnsi="Cambria"/>
                <w:kern w:val="22"/>
                <w:sz w:val="20"/>
              </w:rPr>
            </w:pPr>
            <w:r w:rsidRPr="008865D4">
              <w:rPr>
                <w:rFonts w:ascii="Cambria" w:eastAsia="Times New Roman" w:hAnsi="Cambria"/>
                <w:kern w:val="22"/>
                <w:sz w:val="20"/>
              </w:rPr>
              <w:t>Huong Nguyen</w:t>
            </w:r>
          </w:p>
        </w:tc>
      </w:tr>
      <w:tr w:rsidR="006F665C" w:rsidRPr="008865D4" w14:paraId="203944B5" w14:textId="77777777" w:rsidTr="00495F52">
        <w:tc>
          <w:tcPr>
            <w:tcW w:w="696" w:type="pct"/>
            <w:shd w:val="clear" w:color="auto" w:fill="auto"/>
          </w:tcPr>
          <w:p w14:paraId="4E27123E" w14:textId="77777777" w:rsidR="006F665C" w:rsidRDefault="006F665C" w:rsidP="006F665C">
            <w:pPr>
              <w:keepLines/>
              <w:spacing w:after="0"/>
              <w:rPr>
                <w:rFonts w:ascii="Cambria" w:eastAsia="Times New Roman" w:hAnsi="Cambria"/>
                <w:b/>
                <w:bCs/>
                <w:kern w:val="22"/>
                <w:sz w:val="20"/>
              </w:rPr>
            </w:pPr>
            <w:r>
              <w:rPr>
                <w:rFonts w:ascii="Cambria" w:eastAsia="Times New Roman" w:hAnsi="Cambria"/>
                <w:b/>
                <w:bCs/>
                <w:kern w:val="22"/>
                <w:sz w:val="20"/>
              </w:rPr>
              <w:t>7/9/2019</w:t>
            </w:r>
          </w:p>
        </w:tc>
        <w:tc>
          <w:tcPr>
            <w:tcW w:w="698" w:type="pct"/>
            <w:shd w:val="clear" w:color="auto" w:fill="auto"/>
          </w:tcPr>
          <w:p w14:paraId="4BF3C07F" w14:textId="77777777" w:rsidR="00242E70" w:rsidRDefault="006F665C" w:rsidP="006F665C">
            <w:pPr>
              <w:keepLines/>
              <w:spacing w:after="0"/>
              <w:rPr>
                <w:rFonts w:ascii="Cambria" w:eastAsia="Times New Roman" w:hAnsi="Cambria"/>
                <w:kern w:val="22"/>
                <w:sz w:val="20"/>
              </w:rPr>
            </w:pPr>
            <w:r>
              <w:rPr>
                <w:rFonts w:ascii="Cambria" w:eastAsia="Times New Roman" w:hAnsi="Cambria"/>
                <w:kern w:val="22"/>
                <w:sz w:val="20"/>
              </w:rPr>
              <w:t>Proposed Changes</w:t>
            </w:r>
            <w:r w:rsidR="00242E70">
              <w:rPr>
                <w:rFonts w:ascii="Cambria" w:eastAsia="Times New Roman" w:hAnsi="Cambria"/>
                <w:kern w:val="22"/>
                <w:sz w:val="20"/>
              </w:rPr>
              <w:t xml:space="preserve">  </w:t>
            </w:r>
          </w:p>
          <w:p w14:paraId="612C9829" w14:textId="77777777" w:rsidR="006F665C" w:rsidRPr="00591F33" w:rsidRDefault="00242E70" w:rsidP="006F665C">
            <w:pPr>
              <w:keepLines/>
              <w:spacing w:after="0"/>
              <w:rPr>
                <w:rFonts w:ascii="Cambria" w:eastAsia="Times New Roman" w:hAnsi="Cambria"/>
                <w:kern w:val="22"/>
                <w:sz w:val="20"/>
              </w:rPr>
            </w:pPr>
            <w:r>
              <w:rPr>
                <w:rFonts w:ascii="Cambria" w:eastAsia="Times New Roman" w:hAnsi="Cambria"/>
                <w:kern w:val="22"/>
                <w:sz w:val="20"/>
              </w:rPr>
              <w:t>2.2 to 3.0</w:t>
            </w:r>
          </w:p>
        </w:tc>
        <w:tc>
          <w:tcPr>
            <w:tcW w:w="2283" w:type="pct"/>
            <w:shd w:val="clear" w:color="auto" w:fill="auto"/>
          </w:tcPr>
          <w:p w14:paraId="06D63670" w14:textId="77777777" w:rsidR="007C104B" w:rsidRDefault="006F665C" w:rsidP="006F665C">
            <w:pPr>
              <w:spacing w:after="0"/>
              <w:rPr>
                <w:rFonts w:ascii="Cambria" w:eastAsia="Times New Roman" w:hAnsi="Cambria"/>
                <w:kern w:val="22"/>
                <w:sz w:val="20"/>
              </w:rPr>
            </w:pPr>
            <w:r>
              <w:rPr>
                <w:rFonts w:ascii="Cambria" w:eastAsia="Times New Roman" w:hAnsi="Cambria"/>
                <w:kern w:val="22"/>
                <w:sz w:val="20"/>
              </w:rPr>
              <w:t>Received feedback on draft through 7/9/2019 from organizations</w:t>
            </w:r>
            <w:r w:rsidR="00DD0038">
              <w:rPr>
                <w:rFonts w:ascii="Cambria" w:eastAsia="Times New Roman" w:hAnsi="Cambria"/>
                <w:kern w:val="22"/>
                <w:sz w:val="20"/>
              </w:rPr>
              <w:t xml:space="preserve"> – Change Summary </w:t>
            </w:r>
            <w:r w:rsidR="007C104B">
              <w:rPr>
                <w:rFonts w:ascii="Cambria" w:eastAsia="Times New Roman" w:hAnsi="Cambria"/>
                <w:kern w:val="22"/>
                <w:sz w:val="20"/>
              </w:rPr>
              <w:t xml:space="preserve">2.2 -3.0 </w:t>
            </w:r>
          </w:p>
          <w:p w14:paraId="62F31C7C" w14:textId="77777777" w:rsidR="00DD0038" w:rsidRDefault="00DD0038" w:rsidP="006F665C">
            <w:pPr>
              <w:spacing w:after="0"/>
              <w:rPr>
                <w:rFonts w:ascii="Cambria" w:eastAsia="Times New Roman" w:hAnsi="Cambria"/>
                <w:kern w:val="22"/>
                <w:sz w:val="20"/>
              </w:rPr>
            </w:pPr>
            <w:r>
              <w:rPr>
                <w:rFonts w:ascii="Cambria" w:eastAsia="Times New Roman" w:hAnsi="Cambria"/>
                <w:kern w:val="22"/>
                <w:sz w:val="20"/>
              </w:rPr>
              <w:t xml:space="preserve">Located here:  </w:t>
            </w:r>
          </w:p>
          <w:p w14:paraId="2398AAEC" w14:textId="77777777" w:rsidR="006F665C" w:rsidRDefault="00DD0038" w:rsidP="006F665C">
            <w:pPr>
              <w:spacing w:after="0"/>
              <w:rPr>
                <w:rFonts w:ascii="Cambria" w:eastAsia="Times New Roman" w:hAnsi="Cambria"/>
                <w:kern w:val="22"/>
                <w:sz w:val="20"/>
              </w:rPr>
            </w:pPr>
            <w:r w:rsidRPr="00DD0038">
              <w:rPr>
                <w:rFonts w:ascii="Cambria" w:eastAsia="Times New Roman" w:hAnsi="Cambria"/>
                <w:kern w:val="22"/>
                <w:sz w:val="20"/>
              </w:rPr>
              <w:t>https://www.hca.wa.gov/assets/program/bhds-data-guide-summary.pdf</w:t>
            </w:r>
          </w:p>
        </w:tc>
        <w:tc>
          <w:tcPr>
            <w:tcW w:w="1323" w:type="pct"/>
            <w:shd w:val="clear" w:color="auto" w:fill="auto"/>
          </w:tcPr>
          <w:p w14:paraId="32E1EC76" w14:textId="77777777" w:rsidR="006F665C" w:rsidRPr="008865D4" w:rsidRDefault="006F665C" w:rsidP="006F665C">
            <w:pPr>
              <w:spacing w:after="0"/>
              <w:rPr>
                <w:rFonts w:ascii="Cambria" w:eastAsia="Times New Roman" w:hAnsi="Cambria"/>
                <w:kern w:val="22"/>
                <w:sz w:val="20"/>
              </w:rPr>
            </w:pPr>
            <w:r>
              <w:rPr>
                <w:rFonts w:ascii="Cambria" w:eastAsia="Times New Roman" w:hAnsi="Cambria"/>
                <w:kern w:val="22"/>
                <w:sz w:val="20"/>
              </w:rPr>
              <w:t>MCOs/BHOs/ASOs</w:t>
            </w:r>
          </w:p>
        </w:tc>
      </w:tr>
      <w:tr w:rsidR="006F665C" w:rsidRPr="008865D4" w14:paraId="36901FFD" w14:textId="77777777" w:rsidTr="00EC6209">
        <w:tc>
          <w:tcPr>
            <w:tcW w:w="5000" w:type="pct"/>
            <w:gridSpan w:val="4"/>
            <w:shd w:val="clear" w:color="auto" w:fill="D0E6F6"/>
          </w:tcPr>
          <w:p w14:paraId="500DA56D" w14:textId="77777777" w:rsidR="006F665C" w:rsidRPr="008865D4" w:rsidRDefault="006F665C" w:rsidP="006F665C">
            <w:pPr>
              <w:keepLines/>
              <w:rPr>
                <w:rFonts w:ascii="Cambria" w:eastAsia="Times New Roman" w:hAnsi="Cambria"/>
                <w:b/>
                <w:bCs/>
                <w:kern w:val="22"/>
              </w:rPr>
            </w:pPr>
            <w:r w:rsidRPr="008865D4">
              <w:rPr>
                <w:rFonts w:ascii="Cambria" w:eastAsia="Times New Roman" w:hAnsi="Cambria"/>
                <w:b/>
                <w:bCs/>
                <w:kern w:val="22"/>
              </w:rPr>
              <w:t>Data Guide Version 2.0</w:t>
            </w:r>
            <w:r>
              <w:rPr>
                <w:rFonts w:ascii="Cambria" w:eastAsia="Times New Roman" w:hAnsi="Cambria"/>
                <w:b/>
                <w:bCs/>
                <w:kern w:val="22"/>
              </w:rPr>
              <w:t xml:space="preserve"> – Prior document history and revisions contained in version 2.2</w:t>
            </w:r>
          </w:p>
        </w:tc>
      </w:tr>
      <w:tr w:rsidR="006F665C" w:rsidRPr="008865D4" w14:paraId="1ED05F15" w14:textId="77777777" w:rsidTr="00495F52">
        <w:tc>
          <w:tcPr>
            <w:tcW w:w="696" w:type="pct"/>
            <w:shd w:val="clear" w:color="auto" w:fill="auto"/>
          </w:tcPr>
          <w:p w14:paraId="5227FB22" w14:textId="77777777" w:rsidR="006F665C" w:rsidRPr="008865D4" w:rsidRDefault="006F665C" w:rsidP="006F665C">
            <w:pPr>
              <w:keepLines/>
              <w:spacing w:after="0" w:line="240" w:lineRule="auto"/>
              <w:rPr>
                <w:rFonts w:ascii="Cambria" w:eastAsia="Times New Roman" w:hAnsi="Cambria"/>
                <w:b/>
                <w:bCs/>
                <w:kern w:val="22"/>
                <w:sz w:val="20"/>
              </w:rPr>
            </w:pPr>
            <w:r w:rsidRPr="008865D4">
              <w:rPr>
                <w:rFonts w:ascii="Cambria" w:eastAsia="Times New Roman" w:hAnsi="Cambria"/>
                <w:b/>
                <w:bCs/>
                <w:kern w:val="22"/>
                <w:sz w:val="20"/>
              </w:rPr>
              <w:t>1/30/2018</w:t>
            </w:r>
          </w:p>
        </w:tc>
        <w:tc>
          <w:tcPr>
            <w:tcW w:w="698" w:type="pct"/>
            <w:shd w:val="clear" w:color="auto" w:fill="auto"/>
          </w:tcPr>
          <w:p w14:paraId="62DA3977" w14:textId="77777777" w:rsidR="006F665C" w:rsidRPr="008865D4" w:rsidRDefault="006F665C" w:rsidP="006F665C">
            <w:pPr>
              <w:keepLines/>
              <w:spacing w:after="0" w:line="240" w:lineRule="auto"/>
              <w:rPr>
                <w:rFonts w:ascii="Cambria" w:eastAsia="Times New Roman" w:hAnsi="Cambria"/>
                <w:kern w:val="22"/>
                <w:sz w:val="20"/>
              </w:rPr>
            </w:pPr>
            <w:r w:rsidRPr="008865D4">
              <w:rPr>
                <w:rFonts w:ascii="Cambria" w:eastAsia="Times New Roman" w:hAnsi="Cambria"/>
                <w:kern w:val="22"/>
                <w:sz w:val="20"/>
              </w:rPr>
              <w:t>Approved/</w:t>
            </w:r>
          </w:p>
          <w:p w14:paraId="68DB7C92" w14:textId="77777777" w:rsidR="006F665C" w:rsidRPr="008865D4" w:rsidRDefault="006F665C" w:rsidP="006F665C">
            <w:pPr>
              <w:keepLines/>
              <w:spacing w:after="0" w:line="240" w:lineRule="auto"/>
              <w:rPr>
                <w:rFonts w:ascii="Cambria" w:eastAsia="Times New Roman" w:hAnsi="Cambria"/>
                <w:kern w:val="22"/>
                <w:sz w:val="20"/>
              </w:rPr>
            </w:pPr>
            <w:r w:rsidRPr="008865D4">
              <w:rPr>
                <w:rFonts w:ascii="Cambria" w:eastAsia="Times New Roman" w:hAnsi="Cambria"/>
                <w:kern w:val="22"/>
                <w:sz w:val="20"/>
              </w:rPr>
              <w:t>Publish</w:t>
            </w:r>
          </w:p>
        </w:tc>
        <w:tc>
          <w:tcPr>
            <w:tcW w:w="2283" w:type="pct"/>
            <w:shd w:val="clear" w:color="auto" w:fill="auto"/>
          </w:tcPr>
          <w:p w14:paraId="4746CDEC" w14:textId="77777777" w:rsidR="006F665C" w:rsidRDefault="006F665C" w:rsidP="006F665C">
            <w:pPr>
              <w:spacing w:after="0" w:line="240" w:lineRule="auto"/>
              <w:rPr>
                <w:rFonts w:ascii="Cambria" w:eastAsia="Times New Roman" w:hAnsi="Cambria"/>
                <w:kern w:val="22"/>
                <w:sz w:val="20"/>
              </w:rPr>
            </w:pPr>
            <w:r>
              <w:rPr>
                <w:rFonts w:ascii="Cambria" w:eastAsia="Times New Roman" w:hAnsi="Cambria"/>
                <w:kern w:val="22"/>
                <w:sz w:val="20"/>
              </w:rPr>
              <w:t>Version:  2.2</w:t>
            </w:r>
          </w:p>
          <w:p w14:paraId="0256AB42"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Approved:  1/30/2018</w:t>
            </w:r>
          </w:p>
          <w:p w14:paraId="51F4B241"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Publish:  2/1/2018</w:t>
            </w:r>
          </w:p>
        </w:tc>
        <w:tc>
          <w:tcPr>
            <w:tcW w:w="1323" w:type="pct"/>
            <w:shd w:val="clear" w:color="auto" w:fill="auto"/>
          </w:tcPr>
          <w:p w14:paraId="3367590F"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Huong Nguyen</w:t>
            </w:r>
          </w:p>
        </w:tc>
      </w:tr>
      <w:tr w:rsidR="006F665C" w:rsidRPr="008865D4" w14:paraId="283E5802" w14:textId="77777777" w:rsidTr="00495F52">
        <w:tc>
          <w:tcPr>
            <w:tcW w:w="696" w:type="pct"/>
            <w:shd w:val="clear" w:color="auto" w:fill="auto"/>
          </w:tcPr>
          <w:p w14:paraId="3ADC58CF" w14:textId="77777777" w:rsidR="006F665C" w:rsidRPr="008865D4" w:rsidRDefault="006F665C" w:rsidP="006F665C">
            <w:pPr>
              <w:keepLines/>
              <w:spacing w:after="0" w:line="240" w:lineRule="auto"/>
              <w:rPr>
                <w:rFonts w:ascii="Cambria" w:eastAsia="Times New Roman" w:hAnsi="Cambria"/>
                <w:b/>
                <w:bCs/>
                <w:kern w:val="22"/>
                <w:sz w:val="20"/>
              </w:rPr>
            </w:pPr>
            <w:r>
              <w:rPr>
                <w:rFonts w:ascii="Cambria" w:eastAsia="Times New Roman" w:hAnsi="Cambria"/>
                <w:b/>
                <w:bCs/>
                <w:kern w:val="22"/>
                <w:sz w:val="20"/>
              </w:rPr>
              <w:t>2/23/2017</w:t>
            </w:r>
          </w:p>
        </w:tc>
        <w:tc>
          <w:tcPr>
            <w:tcW w:w="698" w:type="pct"/>
            <w:shd w:val="clear" w:color="auto" w:fill="auto"/>
          </w:tcPr>
          <w:p w14:paraId="3247CF2C" w14:textId="77777777" w:rsidR="006F665C" w:rsidRPr="008865D4" w:rsidRDefault="006F665C" w:rsidP="006F665C">
            <w:pPr>
              <w:keepLines/>
              <w:spacing w:after="0" w:line="240" w:lineRule="auto"/>
              <w:rPr>
                <w:rFonts w:ascii="Cambria" w:eastAsia="Times New Roman" w:hAnsi="Cambria"/>
                <w:kern w:val="22"/>
                <w:sz w:val="20"/>
              </w:rPr>
            </w:pPr>
            <w:r w:rsidRPr="008865D4">
              <w:rPr>
                <w:rFonts w:ascii="Cambria" w:eastAsia="Times New Roman" w:hAnsi="Cambria"/>
                <w:kern w:val="22"/>
                <w:sz w:val="20"/>
              </w:rPr>
              <w:t>Approved/</w:t>
            </w:r>
          </w:p>
          <w:p w14:paraId="07E399E3" w14:textId="77777777" w:rsidR="006F665C" w:rsidRPr="008865D4" w:rsidRDefault="006F665C" w:rsidP="006F665C">
            <w:pPr>
              <w:keepLines/>
              <w:spacing w:after="0" w:line="240" w:lineRule="auto"/>
              <w:rPr>
                <w:rFonts w:ascii="Cambria" w:eastAsia="Times New Roman" w:hAnsi="Cambria"/>
                <w:kern w:val="22"/>
                <w:sz w:val="20"/>
              </w:rPr>
            </w:pPr>
            <w:r w:rsidRPr="008865D4">
              <w:rPr>
                <w:rFonts w:ascii="Cambria" w:eastAsia="Times New Roman" w:hAnsi="Cambria"/>
                <w:kern w:val="22"/>
                <w:sz w:val="20"/>
              </w:rPr>
              <w:t>Publish</w:t>
            </w:r>
          </w:p>
        </w:tc>
        <w:tc>
          <w:tcPr>
            <w:tcW w:w="2283" w:type="pct"/>
            <w:shd w:val="clear" w:color="auto" w:fill="auto"/>
          </w:tcPr>
          <w:p w14:paraId="41935735" w14:textId="77777777" w:rsidR="006F665C" w:rsidRDefault="006F665C" w:rsidP="006F665C">
            <w:pPr>
              <w:spacing w:after="0" w:line="240" w:lineRule="auto"/>
              <w:rPr>
                <w:rFonts w:ascii="Cambria" w:eastAsia="Times New Roman" w:hAnsi="Cambria"/>
                <w:kern w:val="22"/>
                <w:sz w:val="20"/>
              </w:rPr>
            </w:pPr>
            <w:r>
              <w:rPr>
                <w:rFonts w:ascii="Cambria" w:eastAsia="Times New Roman" w:hAnsi="Cambria"/>
                <w:kern w:val="22"/>
                <w:sz w:val="20"/>
              </w:rPr>
              <w:t>Version:  2.1</w:t>
            </w:r>
          </w:p>
          <w:p w14:paraId="4C855981"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Approved:  1/30/2018</w:t>
            </w:r>
          </w:p>
          <w:p w14:paraId="32C78E1E"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Publish:  2/1/2018</w:t>
            </w:r>
          </w:p>
        </w:tc>
        <w:tc>
          <w:tcPr>
            <w:tcW w:w="1323" w:type="pct"/>
            <w:shd w:val="clear" w:color="auto" w:fill="auto"/>
          </w:tcPr>
          <w:p w14:paraId="2CA3F016"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Huong Nguyen</w:t>
            </w:r>
          </w:p>
        </w:tc>
      </w:tr>
      <w:tr w:rsidR="006F665C" w:rsidRPr="008865D4" w14:paraId="3FE90FA1" w14:textId="77777777" w:rsidTr="00495F52">
        <w:tc>
          <w:tcPr>
            <w:tcW w:w="696" w:type="pct"/>
            <w:shd w:val="clear" w:color="auto" w:fill="auto"/>
          </w:tcPr>
          <w:p w14:paraId="7AC2FA4C" w14:textId="77777777" w:rsidR="006F665C" w:rsidRDefault="006F665C" w:rsidP="006F665C">
            <w:pPr>
              <w:keepLines/>
              <w:spacing w:after="0" w:line="240" w:lineRule="auto"/>
              <w:rPr>
                <w:rFonts w:ascii="Cambria" w:eastAsia="Times New Roman" w:hAnsi="Cambria"/>
                <w:b/>
                <w:bCs/>
                <w:kern w:val="22"/>
                <w:sz w:val="20"/>
              </w:rPr>
            </w:pPr>
            <w:r>
              <w:rPr>
                <w:rFonts w:ascii="Cambria" w:eastAsia="Times New Roman" w:hAnsi="Cambria"/>
                <w:b/>
                <w:bCs/>
                <w:kern w:val="22"/>
                <w:sz w:val="20"/>
              </w:rPr>
              <w:t>11/18/2016</w:t>
            </w:r>
          </w:p>
        </w:tc>
        <w:tc>
          <w:tcPr>
            <w:tcW w:w="698" w:type="pct"/>
            <w:shd w:val="clear" w:color="auto" w:fill="auto"/>
          </w:tcPr>
          <w:p w14:paraId="250930F1" w14:textId="77777777" w:rsidR="006F665C" w:rsidRPr="008865D4" w:rsidRDefault="006F665C" w:rsidP="006F665C">
            <w:pPr>
              <w:keepLines/>
              <w:spacing w:after="0" w:line="240" w:lineRule="auto"/>
              <w:rPr>
                <w:rFonts w:ascii="Cambria" w:eastAsia="Times New Roman" w:hAnsi="Cambria"/>
                <w:kern w:val="22"/>
                <w:sz w:val="20"/>
              </w:rPr>
            </w:pPr>
            <w:r w:rsidRPr="008865D4">
              <w:rPr>
                <w:rFonts w:ascii="Cambria" w:eastAsia="Times New Roman" w:hAnsi="Cambria"/>
                <w:kern w:val="22"/>
                <w:sz w:val="20"/>
              </w:rPr>
              <w:t>Approved/</w:t>
            </w:r>
          </w:p>
          <w:p w14:paraId="6CA766CA" w14:textId="77777777" w:rsidR="006F665C" w:rsidRPr="008865D4" w:rsidRDefault="006F665C" w:rsidP="006F665C">
            <w:pPr>
              <w:keepLines/>
              <w:spacing w:after="0" w:line="240" w:lineRule="auto"/>
              <w:rPr>
                <w:rFonts w:ascii="Cambria" w:eastAsia="Times New Roman" w:hAnsi="Cambria"/>
                <w:kern w:val="22"/>
                <w:sz w:val="20"/>
              </w:rPr>
            </w:pPr>
            <w:r w:rsidRPr="008865D4">
              <w:rPr>
                <w:rFonts w:ascii="Cambria" w:eastAsia="Times New Roman" w:hAnsi="Cambria"/>
                <w:kern w:val="22"/>
                <w:sz w:val="20"/>
              </w:rPr>
              <w:t>Publish</w:t>
            </w:r>
          </w:p>
        </w:tc>
        <w:tc>
          <w:tcPr>
            <w:tcW w:w="2283" w:type="pct"/>
            <w:shd w:val="clear" w:color="auto" w:fill="auto"/>
          </w:tcPr>
          <w:p w14:paraId="6D1F3A08" w14:textId="77777777" w:rsidR="006F665C" w:rsidRDefault="006F665C" w:rsidP="006F665C">
            <w:pPr>
              <w:spacing w:after="0" w:line="240" w:lineRule="auto"/>
              <w:rPr>
                <w:rFonts w:ascii="Cambria" w:eastAsia="Times New Roman" w:hAnsi="Cambria"/>
                <w:kern w:val="22"/>
                <w:sz w:val="20"/>
              </w:rPr>
            </w:pPr>
            <w:r>
              <w:rPr>
                <w:rFonts w:ascii="Cambria" w:eastAsia="Times New Roman" w:hAnsi="Cambria"/>
                <w:kern w:val="22"/>
                <w:sz w:val="20"/>
              </w:rPr>
              <w:t>Version:  2.0</w:t>
            </w:r>
          </w:p>
          <w:p w14:paraId="62023F6A"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Approved:  1/30/2018</w:t>
            </w:r>
          </w:p>
          <w:p w14:paraId="0B479EC0"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Publish:  2/1/2018</w:t>
            </w:r>
          </w:p>
        </w:tc>
        <w:tc>
          <w:tcPr>
            <w:tcW w:w="1323" w:type="pct"/>
            <w:shd w:val="clear" w:color="auto" w:fill="auto"/>
          </w:tcPr>
          <w:p w14:paraId="55A1EC0A" w14:textId="77777777" w:rsidR="006F665C" w:rsidRPr="008865D4" w:rsidRDefault="006F665C" w:rsidP="006F665C">
            <w:pPr>
              <w:spacing w:after="0" w:line="240" w:lineRule="auto"/>
              <w:rPr>
                <w:rFonts w:ascii="Cambria" w:eastAsia="Times New Roman" w:hAnsi="Cambria"/>
                <w:kern w:val="22"/>
                <w:sz w:val="20"/>
              </w:rPr>
            </w:pPr>
            <w:r w:rsidRPr="008865D4">
              <w:rPr>
                <w:rFonts w:ascii="Cambria" w:eastAsia="Times New Roman" w:hAnsi="Cambria"/>
                <w:kern w:val="22"/>
                <w:sz w:val="20"/>
              </w:rPr>
              <w:t>Huong Nguyen</w:t>
            </w:r>
          </w:p>
        </w:tc>
      </w:tr>
    </w:tbl>
    <w:p w14:paraId="6B095EB7" w14:textId="77777777" w:rsidR="00FD6A6A" w:rsidRDefault="00FD6A6A" w:rsidP="00FD6A6A">
      <w:pPr>
        <w:keepLines/>
      </w:pPr>
    </w:p>
    <w:p w14:paraId="61837A67" w14:textId="77777777" w:rsidR="00591F33" w:rsidRDefault="00591F33">
      <w:pPr>
        <w:spacing w:after="0" w:line="240" w:lineRule="auto"/>
      </w:pPr>
      <w:r>
        <w:br w:type="page"/>
      </w:r>
    </w:p>
    <w:p w14:paraId="0BFBBF3A" w14:textId="77777777" w:rsidR="00FD6A6A" w:rsidRDefault="00FD6A6A" w:rsidP="00454E74">
      <w:pPr>
        <w:pStyle w:val="Heading1"/>
      </w:pPr>
      <w:bookmarkStart w:id="916" w:name="_Toc465192435"/>
      <w:bookmarkStart w:id="917" w:name="_Toc503536233"/>
      <w:bookmarkStart w:id="918" w:name="_Toc8734262"/>
      <w:bookmarkStart w:id="919" w:name="_Toc8734795"/>
      <w:bookmarkStart w:id="920" w:name="_Toc8805528"/>
      <w:bookmarkStart w:id="921" w:name="_Toc8805938"/>
      <w:bookmarkStart w:id="922" w:name="_Toc36652565"/>
      <w:r w:rsidRPr="00BB5239">
        <w:t xml:space="preserve">Appendix </w:t>
      </w:r>
      <w:r>
        <w:t>B</w:t>
      </w:r>
      <w:r w:rsidRPr="00BB5239">
        <w:t>:  Error Codes</w:t>
      </w:r>
      <w:bookmarkEnd w:id="480"/>
      <w:bookmarkEnd w:id="915"/>
      <w:bookmarkEnd w:id="916"/>
      <w:bookmarkEnd w:id="917"/>
      <w:bookmarkEnd w:id="918"/>
      <w:bookmarkEnd w:id="919"/>
      <w:bookmarkEnd w:id="920"/>
      <w:bookmarkEnd w:id="921"/>
      <w:bookmarkEnd w:id="922"/>
    </w:p>
    <w:p w14:paraId="53E3C692" w14:textId="77777777" w:rsidR="00FD6A6A" w:rsidRPr="008865D4" w:rsidRDefault="00FD6A6A" w:rsidP="00FD6A6A">
      <w:pPr>
        <w:keepLines/>
        <w:rPr>
          <w:rFonts w:ascii="Cambria" w:hAnsi="Cambria" w:cs="Arial"/>
          <w:szCs w:val="20"/>
        </w:rPr>
      </w:pPr>
      <w:r w:rsidRPr="008865D4">
        <w:rPr>
          <w:rFonts w:ascii="Cambria" w:hAnsi="Cambria" w:cs="Arial"/>
          <w:szCs w:val="20"/>
        </w:rPr>
        <w:t xml:space="preserve">This is a list of error codes generated from the system. </w:t>
      </w:r>
    </w:p>
    <w:p w14:paraId="6445B936" w14:textId="77777777" w:rsidR="00FD6A6A" w:rsidRPr="000A1F9E" w:rsidRDefault="00137DF4" w:rsidP="000A1F9E">
      <w:pPr>
        <w:pStyle w:val="Heading2"/>
      </w:pPr>
      <w:bookmarkStart w:id="923" w:name="_Toc36652566"/>
      <w:r w:rsidRPr="000A1F9E">
        <w:t>Error Code Directory</w:t>
      </w:r>
      <w:bookmarkEnd w:id="923"/>
    </w:p>
    <w:tbl>
      <w:tblPr>
        <w:tblW w:w="0" w:type="auto"/>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CellMar>
          <w:top w:w="29" w:type="dxa"/>
          <w:bottom w:w="29" w:type="dxa"/>
        </w:tblCellMar>
        <w:tblLook w:val="04A0" w:firstRow="1" w:lastRow="0" w:firstColumn="1" w:lastColumn="0" w:noHBand="0" w:noVBand="1"/>
      </w:tblPr>
      <w:tblGrid>
        <w:gridCol w:w="1966"/>
        <w:gridCol w:w="7384"/>
      </w:tblGrid>
      <w:tr w:rsidR="003837A4" w:rsidRPr="003837A4" w14:paraId="43E89C33" w14:textId="77777777" w:rsidTr="00320C17">
        <w:tc>
          <w:tcPr>
            <w:tcW w:w="1966" w:type="dxa"/>
            <w:tcBorders>
              <w:top w:val="single" w:sz="4" w:space="0" w:color="2683C6"/>
              <w:left w:val="single" w:sz="4" w:space="0" w:color="2683C6"/>
              <w:bottom w:val="single" w:sz="4" w:space="0" w:color="2683C6"/>
              <w:right w:val="nil"/>
            </w:tcBorders>
            <w:shd w:val="clear" w:color="auto" w:fill="2683C6"/>
          </w:tcPr>
          <w:p w14:paraId="61DF3537" w14:textId="77777777" w:rsidR="003837A4" w:rsidRPr="003837A4" w:rsidRDefault="003837A4" w:rsidP="003837A4">
            <w:pPr>
              <w:keepLines/>
              <w:spacing w:after="0"/>
              <w:rPr>
                <w:rFonts w:ascii="Cambria" w:eastAsia="Times New Roman" w:hAnsi="Cambria" w:cs="Arial"/>
                <w:b/>
                <w:bCs/>
                <w:color w:val="FFFFFF"/>
                <w:kern w:val="22"/>
                <w:szCs w:val="20"/>
                <w:lang w:eastAsia="ja-JP"/>
              </w:rPr>
            </w:pPr>
            <w:r w:rsidRPr="003837A4">
              <w:rPr>
                <w:rFonts w:ascii="Cambria" w:eastAsia="Times New Roman" w:hAnsi="Cambria" w:cs="Arial"/>
                <w:b/>
                <w:bCs/>
                <w:color w:val="FFFFFF"/>
                <w:kern w:val="22"/>
                <w:szCs w:val="20"/>
                <w:lang w:eastAsia="ja-JP"/>
              </w:rPr>
              <w:t>Error Code</w:t>
            </w:r>
          </w:p>
        </w:tc>
        <w:tc>
          <w:tcPr>
            <w:tcW w:w="7384" w:type="dxa"/>
            <w:tcBorders>
              <w:top w:val="single" w:sz="4" w:space="0" w:color="2683C6"/>
              <w:left w:val="nil"/>
              <w:bottom w:val="single" w:sz="4" w:space="0" w:color="2683C6"/>
              <w:right w:val="single" w:sz="4" w:space="0" w:color="2683C6"/>
            </w:tcBorders>
            <w:shd w:val="clear" w:color="auto" w:fill="2683C6"/>
          </w:tcPr>
          <w:p w14:paraId="4B096EB3" w14:textId="77777777" w:rsidR="003837A4" w:rsidRPr="003837A4" w:rsidRDefault="003837A4" w:rsidP="003837A4">
            <w:pPr>
              <w:keepLines/>
              <w:spacing w:after="0"/>
              <w:rPr>
                <w:rFonts w:ascii="Cambria" w:eastAsia="Times New Roman" w:hAnsi="Cambria" w:cs="Arial"/>
                <w:b/>
                <w:bCs/>
                <w:color w:val="FFFFFF"/>
                <w:kern w:val="22"/>
                <w:szCs w:val="20"/>
                <w:lang w:eastAsia="ja-JP"/>
              </w:rPr>
            </w:pPr>
            <w:r w:rsidRPr="003837A4">
              <w:rPr>
                <w:rFonts w:ascii="Cambria" w:eastAsia="Times New Roman" w:hAnsi="Cambria" w:cs="Arial"/>
                <w:b/>
                <w:bCs/>
                <w:color w:val="FFFFFF"/>
                <w:kern w:val="22"/>
                <w:szCs w:val="20"/>
                <w:lang w:eastAsia="ja-JP"/>
              </w:rPr>
              <w:t>Description</w:t>
            </w:r>
          </w:p>
        </w:tc>
      </w:tr>
      <w:tr w:rsidR="003837A4" w:rsidRPr="003837A4" w14:paraId="6867F7E3" w14:textId="77777777" w:rsidTr="00320C17">
        <w:tc>
          <w:tcPr>
            <w:tcW w:w="1966" w:type="dxa"/>
            <w:shd w:val="clear" w:color="auto" w:fill="auto"/>
          </w:tcPr>
          <w:p w14:paraId="4DBD1BD4" w14:textId="77777777" w:rsidR="003837A4" w:rsidRPr="003837A4" w:rsidRDefault="003837A4" w:rsidP="003837A4">
            <w:pPr>
              <w:keepLines/>
              <w:spacing w:after="0"/>
              <w:rPr>
                <w:rFonts w:ascii="Cambria" w:eastAsia="Times New Roman" w:hAnsi="Cambria" w:cs="Arial"/>
                <w:bCs/>
                <w:kern w:val="22"/>
                <w:szCs w:val="20"/>
                <w:lang w:eastAsia="ja-JP"/>
              </w:rPr>
            </w:pPr>
            <w:r w:rsidRPr="003837A4">
              <w:rPr>
                <w:rFonts w:eastAsia="Times New Roman" w:cs="Calibri"/>
                <w:color w:val="000000"/>
              </w:rPr>
              <w:t>23306</w:t>
            </w:r>
          </w:p>
        </w:tc>
        <w:tc>
          <w:tcPr>
            <w:tcW w:w="7384" w:type="dxa"/>
            <w:shd w:val="clear" w:color="auto" w:fill="auto"/>
          </w:tcPr>
          <w:p w14:paraId="6AE182E8" w14:textId="77777777" w:rsidR="003837A4" w:rsidRPr="003837A4" w:rsidRDefault="003837A4" w:rsidP="003837A4">
            <w:pPr>
              <w:keepLines/>
              <w:spacing w:after="0"/>
              <w:rPr>
                <w:rFonts w:ascii="Cambria" w:eastAsia="Times New Roman" w:hAnsi="Cambria" w:cs="Arial"/>
                <w:kern w:val="22"/>
                <w:szCs w:val="20"/>
                <w:lang w:eastAsia="ja-JP"/>
              </w:rPr>
            </w:pPr>
            <w:r w:rsidRPr="003837A4">
              <w:rPr>
                <w:rFonts w:eastAsia="Times New Roman" w:cs="Calibri"/>
                <w:color w:val="000000"/>
              </w:rPr>
              <w:t>Error: Consumer ID for Contractor has been previously voided.</w:t>
            </w:r>
          </w:p>
        </w:tc>
      </w:tr>
      <w:tr w:rsidR="003837A4" w:rsidRPr="003837A4" w14:paraId="7B44EC37" w14:textId="77777777" w:rsidTr="00320C17">
        <w:tc>
          <w:tcPr>
            <w:tcW w:w="1966" w:type="dxa"/>
            <w:shd w:val="clear" w:color="auto" w:fill="auto"/>
          </w:tcPr>
          <w:p w14:paraId="779DB82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30197</w:t>
            </w:r>
          </w:p>
        </w:tc>
        <w:tc>
          <w:tcPr>
            <w:tcW w:w="7384" w:type="dxa"/>
            <w:shd w:val="clear" w:color="auto" w:fill="auto"/>
          </w:tcPr>
          <w:p w14:paraId="78AF61B9" w14:textId="77777777" w:rsidR="003837A4" w:rsidRPr="003837A4" w:rsidRDefault="00B477E1" w:rsidP="00320C17">
            <w:pPr>
              <w:keepLines/>
              <w:spacing w:after="0"/>
              <w:rPr>
                <w:rFonts w:eastAsia="Times New Roman" w:cs="Calibri"/>
                <w:color w:val="000000"/>
              </w:rPr>
            </w:pPr>
            <w:r>
              <w:rPr>
                <w:rFonts w:eastAsia="Times New Roman" w:cs="Calibri"/>
                <w:color w:val="000000"/>
              </w:rPr>
              <w:t>Referenced</w:t>
            </w:r>
            <w:r w:rsidR="003837A4" w:rsidRPr="003837A4">
              <w:rPr>
                <w:rFonts w:eastAsia="Times New Roman" w:cs="Calibri"/>
                <w:color w:val="000000"/>
              </w:rPr>
              <w:t xml:space="preserve"> Client Id may not be the same as the Client Id. Transaction not posted</w:t>
            </w:r>
          </w:p>
        </w:tc>
      </w:tr>
      <w:tr w:rsidR="003837A4" w:rsidRPr="003837A4" w14:paraId="5151C1D6" w14:textId="77777777" w:rsidTr="00320C17">
        <w:tc>
          <w:tcPr>
            <w:tcW w:w="1966" w:type="dxa"/>
            <w:shd w:val="clear" w:color="auto" w:fill="auto"/>
          </w:tcPr>
          <w:p w14:paraId="1E26FD7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30198</w:t>
            </w:r>
          </w:p>
        </w:tc>
        <w:tc>
          <w:tcPr>
            <w:tcW w:w="7384" w:type="dxa"/>
            <w:shd w:val="clear" w:color="auto" w:fill="auto"/>
          </w:tcPr>
          <w:p w14:paraId="58D72921" w14:textId="77777777" w:rsidR="003837A4" w:rsidRPr="003837A4" w:rsidRDefault="003837A4" w:rsidP="00320C17">
            <w:pPr>
              <w:keepLines/>
              <w:spacing w:after="0"/>
              <w:rPr>
                <w:rFonts w:eastAsia="Times New Roman" w:cs="Calibri"/>
                <w:color w:val="000000"/>
              </w:rPr>
            </w:pPr>
            <w:r w:rsidRPr="003837A4">
              <w:rPr>
                <w:rFonts w:eastAsia="Times New Roman" w:cs="Calibri"/>
                <w:color w:val="000000"/>
              </w:rPr>
              <w:t xml:space="preserve">Referenced Client Id may not be blank. Transaction not posted. </w:t>
            </w:r>
          </w:p>
        </w:tc>
      </w:tr>
      <w:tr w:rsidR="003837A4" w:rsidRPr="003837A4" w14:paraId="5A526DC4" w14:textId="77777777" w:rsidTr="00320C17">
        <w:tc>
          <w:tcPr>
            <w:tcW w:w="1966" w:type="dxa"/>
            <w:shd w:val="clear" w:color="auto" w:fill="auto"/>
          </w:tcPr>
          <w:p w14:paraId="4886095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30199</w:t>
            </w:r>
          </w:p>
        </w:tc>
        <w:tc>
          <w:tcPr>
            <w:tcW w:w="7384" w:type="dxa"/>
            <w:shd w:val="clear" w:color="auto" w:fill="auto"/>
          </w:tcPr>
          <w:p w14:paraId="5920CC82" w14:textId="77777777" w:rsidR="003837A4" w:rsidRPr="003837A4" w:rsidRDefault="003837A4" w:rsidP="00320C17">
            <w:pPr>
              <w:keepLines/>
              <w:spacing w:after="0"/>
              <w:rPr>
                <w:rFonts w:eastAsia="Times New Roman" w:cs="Calibri"/>
                <w:color w:val="000000"/>
              </w:rPr>
            </w:pPr>
            <w:r w:rsidRPr="003837A4">
              <w:rPr>
                <w:rFonts w:eastAsia="Times New Roman" w:cs="Calibri"/>
                <w:color w:val="000000"/>
              </w:rPr>
              <w:t xml:space="preserve">Valid Client Demographics for </w:t>
            </w:r>
            <w:r w:rsidR="00B477E1" w:rsidRPr="003837A4">
              <w:rPr>
                <w:rFonts w:eastAsia="Times New Roman" w:cs="Calibri"/>
                <w:color w:val="000000"/>
              </w:rPr>
              <w:t>Referenced</w:t>
            </w:r>
            <w:r w:rsidRPr="003837A4">
              <w:rPr>
                <w:rFonts w:eastAsia="Times New Roman" w:cs="Calibri"/>
                <w:color w:val="000000"/>
              </w:rPr>
              <w:t xml:space="preserve"> Client </w:t>
            </w:r>
            <w:r w:rsidR="00B477E1">
              <w:rPr>
                <w:rFonts w:eastAsia="Times New Roman" w:cs="Calibri"/>
                <w:color w:val="000000"/>
              </w:rPr>
              <w:t>ID</w:t>
            </w:r>
            <w:r w:rsidRPr="003837A4">
              <w:rPr>
                <w:rFonts w:eastAsia="Times New Roman" w:cs="Calibri"/>
                <w:color w:val="000000"/>
              </w:rPr>
              <w:t xml:space="preserve"> not found. Transaction not posted.</w:t>
            </w:r>
          </w:p>
        </w:tc>
      </w:tr>
      <w:tr w:rsidR="003837A4" w:rsidRPr="003837A4" w14:paraId="6E03F002" w14:textId="77777777" w:rsidTr="00320C17">
        <w:tc>
          <w:tcPr>
            <w:tcW w:w="1966" w:type="dxa"/>
            <w:shd w:val="clear" w:color="auto" w:fill="auto"/>
          </w:tcPr>
          <w:p w14:paraId="2749F08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30200</w:t>
            </w:r>
          </w:p>
        </w:tc>
        <w:tc>
          <w:tcPr>
            <w:tcW w:w="7384" w:type="dxa"/>
            <w:shd w:val="clear" w:color="auto" w:fill="auto"/>
          </w:tcPr>
          <w:p w14:paraId="5A9DAD0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Client ID may not be blank. Transaction not posted.</w:t>
            </w:r>
          </w:p>
        </w:tc>
      </w:tr>
      <w:tr w:rsidR="003837A4" w:rsidRPr="003837A4" w14:paraId="1C04BBFC" w14:textId="77777777" w:rsidTr="00320C17">
        <w:tc>
          <w:tcPr>
            <w:tcW w:w="1966" w:type="dxa"/>
            <w:shd w:val="clear" w:color="auto" w:fill="auto"/>
          </w:tcPr>
          <w:p w14:paraId="281B705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30201</w:t>
            </w:r>
          </w:p>
        </w:tc>
        <w:tc>
          <w:tcPr>
            <w:tcW w:w="7384" w:type="dxa"/>
            <w:shd w:val="clear" w:color="auto" w:fill="auto"/>
          </w:tcPr>
          <w:p w14:paraId="3FB19DEF" w14:textId="77777777" w:rsidR="003837A4" w:rsidRPr="003837A4" w:rsidRDefault="00B477E1" w:rsidP="003837A4">
            <w:pPr>
              <w:keepLines/>
              <w:spacing w:after="0"/>
              <w:rPr>
                <w:rFonts w:eastAsia="Times New Roman" w:cs="Calibri"/>
                <w:color w:val="000000"/>
              </w:rPr>
            </w:pPr>
            <w:r>
              <w:rPr>
                <w:rFonts w:eastAsia="Times New Roman" w:cs="Calibri"/>
                <w:color w:val="000000"/>
              </w:rPr>
              <w:t>SUBMITTER ID</w:t>
            </w:r>
            <w:r w:rsidR="003837A4" w:rsidRPr="003837A4">
              <w:rPr>
                <w:rFonts w:eastAsia="Times New Roman" w:cs="Calibri"/>
                <w:color w:val="000000"/>
              </w:rPr>
              <w:t xml:space="preserve"> is invalid.  Transaction not posted.</w:t>
            </w:r>
          </w:p>
        </w:tc>
      </w:tr>
      <w:tr w:rsidR="003837A4" w:rsidRPr="003837A4" w14:paraId="09D6546E" w14:textId="77777777" w:rsidTr="00320C17">
        <w:tc>
          <w:tcPr>
            <w:tcW w:w="1966" w:type="dxa"/>
            <w:shd w:val="clear" w:color="auto" w:fill="auto"/>
          </w:tcPr>
          <w:p w14:paraId="7CAC641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30202</w:t>
            </w:r>
          </w:p>
        </w:tc>
        <w:tc>
          <w:tcPr>
            <w:tcW w:w="7384" w:type="dxa"/>
            <w:shd w:val="clear" w:color="auto" w:fill="auto"/>
          </w:tcPr>
          <w:p w14:paraId="7C88093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Valid Client Demographics transaction not found. Transaction not posted.</w:t>
            </w:r>
          </w:p>
        </w:tc>
      </w:tr>
      <w:tr w:rsidR="003837A4" w:rsidRPr="003837A4" w14:paraId="55DA6F08" w14:textId="77777777" w:rsidTr="00320C17">
        <w:tc>
          <w:tcPr>
            <w:tcW w:w="1966" w:type="dxa"/>
            <w:shd w:val="clear" w:color="auto" w:fill="auto"/>
          </w:tcPr>
          <w:p w14:paraId="7E71C48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30203</w:t>
            </w:r>
          </w:p>
        </w:tc>
        <w:tc>
          <w:tcPr>
            <w:tcW w:w="7384" w:type="dxa"/>
            <w:shd w:val="clear" w:color="auto" w:fill="auto"/>
          </w:tcPr>
          <w:p w14:paraId="6D8D03D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Provider NPI. Transaction not posted.</w:t>
            </w:r>
          </w:p>
        </w:tc>
      </w:tr>
      <w:tr w:rsidR="003837A4" w:rsidRPr="003837A4" w14:paraId="4277F4A8" w14:textId="77777777" w:rsidTr="00320C17">
        <w:tc>
          <w:tcPr>
            <w:tcW w:w="1966" w:type="dxa"/>
            <w:shd w:val="clear" w:color="auto" w:fill="auto"/>
          </w:tcPr>
          <w:p w14:paraId="37E26AD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30204</w:t>
            </w:r>
          </w:p>
        </w:tc>
        <w:tc>
          <w:tcPr>
            <w:tcW w:w="7384" w:type="dxa"/>
            <w:shd w:val="clear" w:color="auto" w:fill="auto"/>
          </w:tcPr>
          <w:p w14:paraId="042960E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First name may not be blank. Transaction not posted.</w:t>
            </w:r>
          </w:p>
        </w:tc>
      </w:tr>
      <w:tr w:rsidR="003837A4" w:rsidRPr="003837A4" w14:paraId="462F8AFB" w14:textId="77777777" w:rsidTr="00320C17">
        <w:tc>
          <w:tcPr>
            <w:tcW w:w="1966" w:type="dxa"/>
            <w:shd w:val="clear" w:color="auto" w:fill="auto"/>
          </w:tcPr>
          <w:p w14:paraId="0EF1B05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30205</w:t>
            </w:r>
          </w:p>
        </w:tc>
        <w:tc>
          <w:tcPr>
            <w:tcW w:w="7384" w:type="dxa"/>
            <w:shd w:val="clear" w:color="auto" w:fill="auto"/>
          </w:tcPr>
          <w:p w14:paraId="6906D53E" w14:textId="77777777" w:rsidR="003837A4" w:rsidRPr="003837A4" w:rsidRDefault="003837A4" w:rsidP="00320C17">
            <w:pPr>
              <w:keepLines/>
              <w:spacing w:after="0"/>
              <w:rPr>
                <w:rFonts w:eastAsia="Times New Roman" w:cs="Calibri"/>
                <w:color w:val="000000"/>
              </w:rPr>
            </w:pPr>
            <w:r w:rsidRPr="003837A4">
              <w:rPr>
                <w:rFonts w:eastAsia="Times New Roman" w:cs="Calibri"/>
                <w:color w:val="000000"/>
              </w:rPr>
              <w:t xml:space="preserve">Last name may not be blank. </w:t>
            </w:r>
            <w:r w:rsidR="00B477E1">
              <w:rPr>
                <w:rFonts w:eastAsia="Times New Roman" w:cs="Calibri"/>
                <w:color w:val="000000"/>
              </w:rPr>
              <w:t>Transaction</w:t>
            </w:r>
            <w:r w:rsidRPr="003837A4">
              <w:rPr>
                <w:rFonts w:eastAsia="Times New Roman" w:cs="Calibri"/>
                <w:color w:val="000000"/>
              </w:rPr>
              <w:t xml:space="preserve"> not posted.</w:t>
            </w:r>
          </w:p>
        </w:tc>
      </w:tr>
      <w:tr w:rsidR="003837A4" w:rsidRPr="003837A4" w14:paraId="144DFDA1" w14:textId="77777777" w:rsidTr="00320C17">
        <w:tc>
          <w:tcPr>
            <w:tcW w:w="1966" w:type="dxa"/>
            <w:shd w:val="clear" w:color="auto" w:fill="auto"/>
          </w:tcPr>
          <w:p w14:paraId="28F3A8C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30206</w:t>
            </w:r>
          </w:p>
        </w:tc>
        <w:tc>
          <w:tcPr>
            <w:tcW w:w="7384" w:type="dxa"/>
            <w:shd w:val="clear" w:color="auto" w:fill="auto"/>
          </w:tcPr>
          <w:p w14:paraId="269DF1B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SSN. If not blank, must be exactly nine digits without dashes. Transaction not posted.</w:t>
            </w:r>
          </w:p>
        </w:tc>
      </w:tr>
      <w:tr w:rsidR="003837A4" w:rsidRPr="003837A4" w14:paraId="1737E9EA" w14:textId="77777777" w:rsidTr="00320C17">
        <w:tc>
          <w:tcPr>
            <w:tcW w:w="1966" w:type="dxa"/>
            <w:shd w:val="clear" w:color="auto" w:fill="auto"/>
          </w:tcPr>
          <w:p w14:paraId="0F07B34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30207</w:t>
            </w:r>
          </w:p>
        </w:tc>
        <w:tc>
          <w:tcPr>
            <w:tcW w:w="7384" w:type="dxa"/>
            <w:shd w:val="clear" w:color="auto" w:fill="auto"/>
          </w:tcPr>
          <w:p w14:paraId="3576521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birthdate. May not be blank. Transaction not posted.</w:t>
            </w:r>
          </w:p>
        </w:tc>
      </w:tr>
      <w:tr w:rsidR="003837A4" w:rsidRPr="003837A4" w14:paraId="21A592BE" w14:textId="77777777" w:rsidTr="00320C17">
        <w:tc>
          <w:tcPr>
            <w:tcW w:w="1966" w:type="dxa"/>
            <w:shd w:val="clear" w:color="auto" w:fill="auto"/>
          </w:tcPr>
          <w:p w14:paraId="57157A4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30208</w:t>
            </w:r>
          </w:p>
        </w:tc>
        <w:tc>
          <w:tcPr>
            <w:tcW w:w="7384" w:type="dxa"/>
            <w:shd w:val="clear" w:color="auto" w:fill="auto"/>
          </w:tcPr>
          <w:p w14:paraId="6E006EB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Gender code. Transaction not posted.</w:t>
            </w:r>
          </w:p>
        </w:tc>
      </w:tr>
      <w:tr w:rsidR="003837A4" w:rsidRPr="003837A4" w14:paraId="2BAEA1BD" w14:textId="77777777" w:rsidTr="00320C17">
        <w:tc>
          <w:tcPr>
            <w:tcW w:w="1966" w:type="dxa"/>
            <w:shd w:val="clear" w:color="auto" w:fill="auto"/>
          </w:tcPr>
          <w:p w14:paraId="67FB588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30209</w:t>
            </w:r>
          </w:p>
        </w:tc>
        <w:tc>
          <w:tcPr>
            <w:tcW w:w="7384" w:type="dxa"/>
            <w:shd w:val="clear" w:color="auto" w:fill="auto"/>
          </w:tcPr>
          <w:p w14:paraId="307FA37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Military Service code. Transaction not posted.</w:t>
            </w:r>
          </w:p>
        </w:tc>
      </w:tr>
      <w:tr w:rsidR="003837A4" w:rsidRPr="003837A4" w14:paraId="0D4E1108" w14:textId="77777777" w:rsidTr="00320C17">
        <w:tc>
          <w:tcPr>
            <w:tcW w:w="1966" w:type="dxa"/>
            <w:shd w:val="clear" w:color="auto" w:fill="auto"/>
          </w:tcPr>
          <w:p w14:paraId="657F882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30210</w:t>
            </w:r>
          </w:p>
        </w:tc>
        <w:tc>
          <w:tcPr>
            <w:tcW w:w="7384" w:type="dxa"/>
            <w:shd w:val="clear" w:color="auto" w:fill="auto"/>
          </w:tcPr>
          <w:p w14:paraId="68973EB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Assessment Date. Transaction not posted.</w:t>
            </w:r>
          </w:p>
        </w:tc>
      </w:tr>
      <w:tr w:rsidR="003837A4" w:rsidRPr="003837A4" w14:paraId="70439323" w14:textId="77777777" w:rsidTr="00320C17">
        <w:tc>
          <w:tcPr>
            <w:tcW w:w="1966" w:type="dxa"/>
            <w:shd w:val="clear" w:color="auto" w:fill="auto"/>
          </w:tcPr>
          <w:p w14:paraId="06F020D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30211</w:t>
            </w:r>
          </w:p>
        </w:tc>
        <w:tc>
          <w:tcPr>
            <w:tcW w:w="7384" w:type="dxa"/>
            <w:shd w:val="clear" w:color="auto" w:fill="auto"/>
          </w:tcPr>
          <w:p w14:paraId="4529D0F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ASAM Level code. Transaction not posted.</w:t>
            </w:r>
          </w:p>
        </w:tc>
      </w:tr>
      <w:tr w:rsidR="003837A4" w:rsidRPr="003837A4" w14:paraId="0E5CE9F8" w14:textId="77777777" w:rsidTr="00320C17">
        <w:tc>
          <w:tcPr>
            <w:tcW w:w="1966" w:type="dxa"/>
            <w:shd w:val="clear" w:color="auto" w:fill="auto"/>
          </w:tcPr>
          <w:p w14:paraId="6B709103"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30212</w:t>
            </w:r>
          </w:p>
        </w:tc>
        <w:tc>
          <w:tcPr>
            <w:tcW w:w="7384" w:type="dxa"/>
            <w:shd w:val="clear" w:color="auto" w:fill="auto"/>
          </w:tcPr>
          <w:p w14:paraId="5877FE2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Hispanic Origin code. Transaction not posted.</w:t>
            </w:r>
          </w:p>
        </w:tc>
      </w:tr>
      <w:tr w:rsidR="003837A4" w:rsidRPr="003837A4" w14:paraId="1B1188DF" w14:textId="77777777" w:rsidTr="00320C17">
        <w:tc>
          <w:tcPr>
            <w:tcW w:w="1966" w:type="dxa"/>
            <w:shd w:val="clear" w:color="auto" w:fill="auto"/>
          </w:tcPr>
          <w:p w14:paraId="1D88887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30213</w:t>
            </w:r>
          </w:p>
        </w:tc>
        <w:tc>
          <w:tcPr>
            <w:tcW w:w="7384" w:type="dxa"/>
            <w:shd w:val="clear" w:color="auto" w:fill="auto"/>
          </w:tcPr>
          <w:p w14:paraId="19E9027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Language code. Transaction not posted.</w:t>
            </w:r>
          </w:p>
        </w:tc>
      </w:tr>
      <w:tr w:rsidR="003837A4" w:rsidRPr="003837A4" w14:paraId="1D6AB3C8" w14:textId="77777777" w:rsidTr="00320C17">
        <w:tc>
          <w:tcPr>
            <w:tcW w:w="1966" w:type="dxa"/>
            <w:shd w:val="clear" w:color="auto" w:fill="auto"/>
          </w:tcPr>
          <w:p w14:paraId="0ABC987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30214</w:t>
            </w:r>
          </w:p>
        </w:tc>
        <w:tc>
          <w:tcPr>
            <w:tcW w:w="7384" w:type="dxa"/>
            <w:shd w:val="clear" w:color="auto" w:fill="auto"/>
          </w:tcPr>
          <w:p w14:paraId="00321C0C" w14:textId="77777777" w:rsidR="003837A4" w:rsidRPr="003837A4" w:rsidRDefault="00543678" w:rsidP="003837A4">
            <w:pPr>
              <w:keepLines/>
              <w:spacing w:after="0"/>
              <w:rPr>
                <w:rFonts w:eastAsia="Times New Roman" w:cs="Calibri"/>
                <w:color w:val="000000"/>
              </w:rPr>
            </w:pPr>
            <w:r w:rsidRPr="009D3786">
              <w:rPr>
                <w:rFonts w:eastAsia="Times New Roman" w:cs="Calibri"/>
                <w:color w:val="000000"/>
              </w:rPr>
              <w:t>There is an invalid race code - it may be due to length such as a missing leading zero.</w:t>
            </w:r>
          </w:p>
        </w:tc>
      </w:tr>
      <w:tr w:rsidR="003837A4" w:rsidRPr="003837A4" w14:paraId="48A4E371" w14:textId="77777777" w:rsidTr="00320C17">
        <w:tc>
          <w:tcPr>
            <w:tcW w:w="1966" w:type="dxa"/>
            <w:shd w:val="clear" w:color="auto" w:fill="auto"/>
          </w:tcPr>
          <w:p w14:paraId="217FB4B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30215</w:t>
            </w:r>
          </w:p>
        </w:tc>
        <w:tc>
          <w:tcPr>
            <w:tcW w:w="7384" w:type="dxa"/>
            <w:shd w:val="clear" w:color="auto" w:fill="auto"/>
          </w:tcPr>
          <w:p w14:paraId="3B445CB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Invalid Sexual Orientation code. </w:t>
            </w:r>
          </w:p>
        </w:tc>
      </w:tr>
      <w:tr w:rsidR="003837A4" w:rsidRPr="003837A4" w14:paraId="7442C75C" w14:textId="77777777" w:rsidTr="00320C17">
        <w:tc>
          <w:tcPr>
            <w:tcW w:w="1966" w:type="dxa"/>
            <w:shd w:val="clear" w:color="auto" w:fill="auto"/>
          </w:tcPr>
          <w:p w14:paraId="78B64A8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30216</w:t>
            </w:r>
          </w:p>
        </w:tc>
        <w:tc>
          <w:tcPr>
            <w:tcW w:w="7384" w:type="dxa"/>
            <w:shd w:val="clear" w:color="auto" w:fill="auto"/>
          </w:tcPr>
          <w:p w14:paraId="04560D2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Education code. Transaction not posted.</w:t>
            </w:r>
          </w:p>
        </w:tc>
      </w:tr>
      <w:tr w:rsidR="003837A4" w:rsidRPr="003837A4" w14:paraId="6EB76789" w14:textId="77777777" w:rsidTr="00320C17">
        <w:tc>
          <w:tcPr>
            <w:tcW w:w="1966" w:type="dxa"/>
            <w:shd w:val="clear" w:color="auto" w:fill="auto"/>
          </w:tcPr>
          <w:p w14:paraId="40E717D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30217</w:t>
            </w:r>
          </w:p>
        </w:tc>
        <w:tc>
          <w:tcPr>
            <w:tcW w:w="7384" w:type="dxa"/>
            <w:shd w:val="clear" w:color="auto" w:fill="auto"/>
          </w:tcPr>
          <w:p w14:paraId="7C8AAA6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Invalid </w:t>
            </w:r>
            <w:r w:rsidR="00B477E1" w:rsidRPr="003837A4">
              <w:rPr>
                <w:rFonts w:eastAsia="Times New Roman" w:cs="Calibri"/>
                <w:color w:val="000000"/>
              </w:rPr>
              <w:t>Employment</w:t>
            </w:r>
            <w:r w:rsidRPr="003837A4">
              <w:rPr>
                <w:rFonts w:eastAsia="Times New Roman" w:cs="Calibri"/>
                <w:color w:val="000000"/>
              </w:rPr>
              <w:t xml:space="preserve"> code. Transaction not posted.</w:t>
            </w:r>
          </w:p>
        </w:tc>
      </w:tr>
      <w:tr w:rsidR="003837A4" w:rsidRPr="003837A4" w14:paraId="5E2E2C7F" w14:textId="77777777" w:rsidTr="00320C17">
        <w:tc>
          <w:tcPr>
            <w:tcW w:w="1966" w:type="dxa"/>
            <w:shd w:val="clear" w:color="auto" w:fill="auto"/>
          </w:tcPr>
          <w:p w14:paraId="0D0BEF6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30218</w:t>
            </w:r>
          </w:p>
        </w:tc>
        <w:tc>
          <w:tcPr>
            <w:tcW w:w="7384" w:type="dxa"/>
            <w:shd w:val="clear" w:color="auto" w:fill="auto"/>
          </w:tcPr>
          <w:p w14:paraId="1DEB126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Marital Status code. Transaction not posted</w:t>
            </w:r>
          </w:p>
        </w:tc>
      </w:tr>
      <w:tr w:rsidR="003837A4" w:rsidRPr="003837A4" w14:paraId="098D0D63" w14:textId="77777777" w:rsidTr="00320C17">
        <w:tc>
          <w:tcPr>
            <w:tcW w:w="1966" w:type="dxa"/>
            <w:shd w:val="clear" w:color="auto" w:fill="auto"/>
          </w:tcPr>
          <w:p w14:paraId="2C6DE29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30219</w:t>
            </w:r>
          </w:p>
        </w:tc>
        <w:tc>
          <w:tcPr>
            <w:tcW w:w="7384" w:type="dxa"/>
            <w:shd w:val="clear" w:color="auto" w:fill="auto"/>
          </w:tcPr>
          <w:p w14:paraId="0E9BC97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Parenting code. Transaction not posted.</w:t>
            </w:r>
          </w:p>
        </w:tc>
      </w:tr>
      <w:tr w:rsidR="003837A4" w:rsidRPr="003837A4" w14:paraId="10C641A8" w14:textId="77777777" w:rsidTr="00320C17">
        <w:tc>
          <w:tcPr>
            <w:tcW w:w="1966" w:type="dxa"/>
            <w:shd w:val="clear" w:color="auto" w:fill="auto"/>
          </w:tcPr>
          <w:p w14:paraId="03474E0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30220</w:t>
            </w:r>
          </w:p>
        </w:tc>
        <w:tc>
          <w:tcPr>
            <w:tcW w:w="7384" w:type="dxa"/>
            <w:shd w:val="clear" w:color="auto" w:fill="auto"/>
          </w:tcPr>
          <w:p w14:paraId="618A46A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Authorization Decision Date. Transaction not posted.</w:t>
            </w:r>
          </w:p>
        </w:tc>
      </w:tr>
      <w:tr w:rsidR="003837A4" w:rsidRPr="003837A4" w14:paraId="2948F28D" w14:textId="77777777" w:rsidTr="00320C17">
        <w:tc>
          <w:tcPr>
            <w:tcW w:w="1966" w:type="dxa"/>
            <w:shd w:val="clear" w:color="auto" w:fill="auto"/>
          </w:tcPr>
          <w:p w14:paraId="20D1763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30221</w:t>
            </w:r>
          </w:p>
        </w:tc>
        <w:tc>
          <w:tcPr>
            <w:tcW w:w="7384" w:type="dxa"/>
            <w:shd w:val="clear" w:color="auto" w:fill="auto"/>
          </w:tcPr>
          <w:p w14:paraId="1EB1E27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Authorization ID. May not be blank. Transaction not posted.</w:t>
            </w:r>
          </w:p>
        </w:tc>
      </w:tr>
      <w:tr w:rsidR="003837A4" w:rsidRPr="003837A4" w14:paraId="79154494" w14:textId="77777777" w:rsidTr="00320C17">
        <w:tc>
          <w:tcPr>
            <w:tcW w:w="1966" w:type="dxa"/>
            <w:shd w:val="clear" w:color="auto" w:fill="auto"/>
          </w:tcPr>
          <w:p w14:paraId="6E8DDB7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30222</w:t>
            </w:r>
          </w:p>
        </w:tc>
        <w:tc>
          <w:tcPr>
            <w:tcW w:w="7384" w:type="dxa"/>
            <w:shd w:val="clear" w:color="auto" w:fill="auto"/>
          </w:tcPr>
          <w:p w14:paraId="5329790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Start Date. May not be blank. Transaction not posted.</w:t>
            </w:r>
          </w:p>
        </w:tc>
      </w:tr>
      <w:tr w:rsidR="003837A4" w:rsidRPr="003837A4" w14:paraId="7F4DB0F0" w14:textId="77777777" w:rsidTr="00320C17">
        <w:tc>
          <w:tcPr>
            <w:tcW w:w="1966" w:type="dxa"/>
            <w:shd w:val="clear" w:color="auto" w:fill="auto"/>
          </w:tcPr>
          <w:p w14:paraId="3FF4DAB3"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30223</w:t>
            </w:r>
          </w:p>
        </w:tc>
        <w:tc>
          <w:tcPr>
            <w:tcW w:w="7384" w:type="dxa"/>
            <w:shd w:val="clear" w:color="auto" w:fill="auto"/>
          </w:tcPr>
          <w:p w14:paraId="2F76E57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End Date. Transaction not posted.</w:t>
            </w:r>
          </w:p>
        </w:tc>
      </w:tr>
      <w:tr w:rsidR="003837A4" w:rsidRPr="003837A4" w14:paraId="16187C49" w14:textId="77777777" w:rsidTr="00320C17">
        <w:tc>
          <w:tcPr>
            <w:tcW w:w="1966" w:type="dxa"/>
            <w:shd w:val="clear" w:color="auto" w:fill="auto"/>
          </w:tcPr>
          <w:p w14:paraId="6289D58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30224</w:t>
            </w:r>
          </w:p>
        </w:tc>
        <w:tc>
          <w:tcPr>
            <w:tcW w:w="7384" w:type="dxa"/>
            <w:shd w:val="clear" w:color="auto" w:fill="auto"/>
          </w:tcPr>
          <w:p w14:paraId="5CD297D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Start Date may not be later than End Date. Transaction not posted.</w:t>
            </w:r>
          </w:p>
        </w:tc>
      </w:tr>
      <w:tr w:rsidR="003837A4" w:rsidRPr="003837A4" w14:paraId="3E7B4038" w14:textId="77777777" w:rsidTr="00320C17">
        <w:tc>
          <w:tcPr>
            <w:tcW w:w="1966" w:type="dxa"/>
            <w:shd w:val="clear" w:color="auto" w:fill="auto"/>
          </w:tcPr>
          <w:p w14:paraId="4464BA3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30225</w:t>
            </w:r>
          </w:p>
        </w:tc>
        <w:tc>
          <w:tcPr>
            <w:tcW w:w="7384" w:type="dxa"/>
            <w:shd w:val="clear" w:color="auto" w:fill="auto"/>
          </w:tcPr>
          <w:p w14:paraId="674789B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Authorization Decision Code. Transaction not posted.</w:t>
            </w:r>
          </w:p>
        </w:tc>
      </w:tr>
      <w:tr w:rsidR="003837A4" w:rsidRPr="003837A4" w14:paraId="7477B35A" w14:textId="77777777" w:rsidTr="00320C17">
        <w:tc>
          <w:tcPr>
            <w:tcW w:w="1966" w:type="dxa"/>
            <w:shd w:val="clear" w:color="auto" w:fill="auto"/>
          </w:tcPr>
          <w:p w14:paraId="195B7F2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30226</w:t>
            </w:r>
          </w:p>
        </w:tc>
        <w:tc>
          <w:tcPr>
            <w:tcW w:w="7384" w:type="dxa"/>
            <w:shd w:val="clear" w:color="auto" w:fill="auto"/>
          </w:tcPr>
          <w:p w14:paraId="662A011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Error: Invalid Effective date. May not be blank or longer than 8 digits. Transaction not posted.</w:t>
            </w:r>
          </w:p>
        </w:tc>
      </w:tr>
      <w:tr w:rsidR="003837A4" w:rsidRPr="003837A4" w14:paraId="67E0902B" w14:textId="77777777" w:rsidTr="00320C17">
        <w:tc>
          <w:tcPr>
            <w:tcW w:w="1966" w:type="dxa"/>
            <w:shd w:val="clear" w:color="auto" w:fill="auto"/>
          </w:tcPr>
          <w:p w14:paraId="2F287D2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30227</w:t>
            </w:r>
          </w:p>
        </w:tc>
        <w:tc>
          <w:tcPr>
            <w:tcW w:w="7384" w:type="dxa"/>
            <w:shd w:val="clear" w:color="auto" w:fill="auto"/>
          </w:tcPr>
          <w:p w14:paraId="3F562BF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County code. Transaction not posted.</w:t>
            </w:r>
          </w:p>
        </w:tc>
      </w:tr>
      <w:tr w:rsidR="003837A4" w:rsidRPr="003837A4" w14:paraId="65BC4AB9" w14:textId="77777777" w:rsidTr="00320C17">
        <w:tc>
          <w:tcPr>
            <w:tcW w:w="1966" w:type="dxa"/>
            <w:shd w:val="clear" w:color="auto" w:fill="auto"/>
          </w:tcPr>
          <w:p w14:paraId="2D07B6B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30228</w:t>
            </w:r>
          </w:p>
        </w:tc>
        <w:tc>
          <w:tcPr>
            <w:tcW w:w="7384" w:type="dxa"/>
            <w:shd w:val="clear" w:color="auto" w:fill="auto"/>
          </w:tcPr>
          <w:p w14:paraId="1BFA207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State code. Transaction not posted.</w:t>
            </w:r>
          </w:p>
        </w:tc>
      </w:tr>
      <w:tr w:rsidR="003837A4" w:rsidRPr="003837A4" w14:paraId="352CAB31" w14:textId="77777777" w:rsidTr="00320C17">
        <w:tc>
          <w:tcPr>
            <w:tcW w:w="1966" w:type="dxa"/>
            <w:shd w:val="clear" w:color="auto" w:fill="auto"/>
          </w:tcPr>
          <w:p w14:paraId="038B7EB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30229</w:t>
            </w:r>
          </w:p>
        </w:tc>
        <w:tc>
          <w:tcPr>
            <w:tcW w:w="7384" w:type="dxa"/>
            <w:shd w:val="clear" w:color="auto" w:fill="auto"/>
          </w:tcPr>
          <w:p w14:paraId="1988EE5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Zip Code not numeric.  Transaction not posted.</w:t>
            </w:r>
          </w:p>
        </w:tc>
      </w:tr>
      <w:tr w:rsidR="003837A4" w:rsidRPr="003837A4" w14:paraId="251BD80C" w14:textId="77777777" w:rsidTr="00320C17">
        <w:tc>
          <w:tcPr>
            <w:tcW w:w="1966" w:type="dxa"/>
            <w:shd w:val="clear" w:color="auto" w:fill="auto"/>
          </w:tcPr>
          <w:p w14:paraId="0DB04EF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30230</w:t>
            </w:r>
          </w:p>
        </w:tc>
        <w:tc>
          <w:tcPr>
            <w:tcW w:w="7384" w:type="dxa"/>
            <w:shd w:val="clear" w:color="auto" w:fill="auto"/>
          </w:tcPr>
          <w:p w14:paraId="3FD3381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Zip Code Length. Transaction not posted.</w:t>
            </w:r>
          </w:p>
        </w:tc>
      </w:tr>
      <w:tr w:rsidR="003837A4" w:rsidRPr="003837A4" w14:paraId="3F7D4CE4" w14:textId="77777777" w:rsidTr="00320C17">
        <w:tc>
          <w:tcPr>
            <w:tcW w:w="1966" w:type="dxa"/>
            <w:shd w:val="clear" w:color="auto" w:fill="auto"/>
          </w:tcPr>
          <w:p w14:paraId="383C0A5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30231</w:t>
            </w:r>
          </w:p>
        </w:tc>
        <w:tc>
          <w:tcPr>
            <w:tcW w:w="7384" w:type="dxa"/>
            <w:shd w:val="clear" w:color="auto" w:fill="auto"/>
          </w:tcPr>
          <w:p w14:paraId="72659E7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WA Zip Code. Transaction not posted.</w:t>
            </w:r>
          </w:p>
        </w:tc>
      </w:tr>
      <w:tr w:rsidR="003837A4" w:rsidRPr="003837A4" w14:paraId="1B001C04" w14:textId="77777777" w:rsidTr="00320C17">
        <w:tc>
          <w:tcPr>
            <w:tcW w:w="1966" w:type="dxa"/>
            <w:shd w:val="clear" w:color="auto" w:fill="auto"/>
          </w:tcPr>
          <w:p w14:paraId="44FBA4D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30232</w:t>
            </w:r>
          </w:p>
        </w:tc>
        <w:tc>
          <w:tcPr>
            <w:tcW w:w="7384" w:type="dxa"/>
            <w:shd w:val="clear" w:color="auto" w:fill="auto"/>
          </w:tcPr>
          <w:p w14:paraId="04F08A8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OR Zip Code. Transaction not posted.</w:t>
            </w:r>
          </w:p>
        </w:tc>
      </w:tr>
      <w:tr w:rsidR="003837A4" w:rsidRPr="003837A4" w14:paraId="79E5EA25" w14:textId="77777777" w:rsidTr="00320C17">
        <w:tc>
          <w:tcPr>
            <w:tcW w:w="1966" w:type="dxa"/>
            <w:shd w:val="clear" w:color="auto" w:fill="auto"/>
          </w:tcPr>
          <w:p w14:paraId="6E3F824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30233</w:t>
            </w:r>
          </w:p>
        </w:tc>
        <w:tc>
          <w:tcPr>
            <w:tcW w:w="7384" w:type="dxa"/>
            <w:shd w:val="clear" w:color="auto" w:fill="auto"/>
          </w:tcPr>
          <w:p w14:paraId="157663F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ID Zip Code. Transaction not posted.</w:t>
            </w:r>
          </w:p>
        </w:tc>
      </w:tr>
      <w:tr w:rsidR="00F31B4E" w:rsidRPr="003837A4" w14:paraId="07F26C98" w14:textId="77777777" w:rsidTr="00320C17">
        <w:tc>
          <w:tcPr>
            <w:tcW w:w="1966" w:type="dxa"/>
            <w:shd w:val="clear" w:color="auto" w:fill="auto"/>
          </w:tcPr>
          <w:p w14:paraId="04549178" w14:textId="77777777" w:rsidR="00F31B4E" w:rsidRPr="003837A4" w:rsidRDefault="00F31B4E" w:rsidP="003837A4">
            <w:pPr>
              <w:keepLines/>
              <w:spacing w:after="0"/>
              <w:rPr>
                <w:rFonts w:eastAsia="Times New Roman" w:cs="Calibri"/>
                <w:color w:val="000000"/>
              </w:rPr>
            </w:pPr>
            <w:r>
              <w:rPr>
                <w:rFonts w:eastAsia="Times New Roman" w:cs="Calibri"/>
                <w:color w:val="000000"/>
              </w:rPr>
              <w:t>30234</w:t>
            </w:r>
          </w:p>
        </w:tc>
        <w:tc>
          <w:tcPr>
            <w:tcW w:w="7384" w:type="dxa"/>
            <w:shd w:val="clear" w:color="auto" w:fill="auto"/>
          </w:tcPr>
          <w:p w14:paraId="3B5D5E2B" w14:textId="77777777" w:rsidR="00F31B4E" w:rsidRPr="003837A4" w:rsidRDefault="00F31B4E" w:rsidP="00F31B4E">
            <w:pPr>
              <w:keepLines/>
              <w:spacing w:after="0"/>
              <w:rPr>
                <w:rFonts w:eastAsia="Times New Roman" w:cs="Calibri"/>
                <w:color w:val="000000"/>
              </w:rPr>
            </w:pPr>
            <w:proofErr w:type="spellStart"/>
            <w:r>
              <w:rPr>
                <w:rFonts w:eastAsia="Times New Roman" w:cs="Calibri"/>
                <w:color w:val="000000"/>
              </w:rPr>
              <w:t>Facilty</w:t>
            </w:r>
            <w:proofErr w:type="spellEnd"/>
            <w:r>
              <w:rPr>
                <w:rFonts w:eastAsia="Times New Roman" w:cs="Calibri"/>
                <w:color w:val="000000"/>
              </w:rPr>
              <w:t xml:space="preserve"> flag error. Flag shall be ‘Y’ or ‘N’</w:t>
            </w:r>
          </w:p>
        </w:tc>
      </w:tr>
      <w:tr w:rsidR="003837A4" w:rsidRPr="003837A4" w14:paraId="1C6F45BA" w14:textId="77777777" w:rsidTr="00320C17">
        <w:tc>
          <w:tcPr>
            <w:tcW w:w="1966" w:type="dxa"/>
            <w:shd w:val="clear" w:color="auto" w:fill="auto"/>
          </w:tcPr>
          <w:p w14:paraId="7A3CB5F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30330</w:t>
            </w:r>
          </w:p>
        </w:tc>
        <w:tc>
          <w:tcPr>
            <w:tcW w:w="7384" w:type="dxa"/>
            <w:shd w:val="clear" w:color="auto" w:fill="auto"/>
          </w:tcPr>
          <w:p w14:paraId="061CDDA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Pregnant code. Transaction not posted.</w:t>
            </w:r>
          </w:p>
        </w:tc>
      </w:tr>
      <w:tr w:rsidR="003837A4" w:rsidRPr="003837A4" w14:paraId="28B932CE" w14:textId="77777777" w:rsidTr="00320C17">
        <w:tc>
          <w:tcPr>
            <w:tcW w:w="1966" w:type="dxa"/>
            <w:shd w:val="clear" w:color="auto" w:fill="auto"/>
          </w:tcPr>
          <w:p w14:paraId="73D2BB0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30331</w:t>
            </w:r>
          </w:p>
        </w:tc>
        <w:tc>
          <w:tcPr>
            <w:tcW w:w="7384" w:type="dxa"/>
            <w:shd w:val="clear" w:color="auto" w:fill="auto"/>
          </w:tcPr>
          <w:p w14:paraId="765EAA53"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Smoking Status code. Transaction not posted.</w:t>
            </w:r>
          </w:p>
        </w:tc>
      </w:tr>
      <w:tr w:rsidR="003837A4" w:rsidRPr="003837A4" w14:paraId="18339A7D" w14:textId="77777777" w:rsidTr="00320C17">
        <w:tc>
          <w:tcPr>
            <w:tcW w:w="1966" w:type="dxa"/>
            <w:shd w:val="clear" w:color="auto" w:fill="auto"/>
          </w:tcPr>
          <w:p w14:paraId="63DEDE0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30332</w:t>
            </w:r>
          </w:p>
        </w:tc>
        <w:tc>
          <w:tcPr>
            <w:tcW w:w="7384" w:type="dxa"/>
            <w:shd w:val="clear" w:color="auto" w:fill="auto"/>
          </w:tcPr>
          <w:p w14:paraId="77F8A08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Residence code. Transaction not posted.</w:t>
            </w:r>
          </w:p>
        </w:tc>
      </w:tr>
      <w:tr w:rsidR="003837A4" w:rsidRPr="003837A4" w14:paraId="654310DB" w14:textId="77777777" w:rsidTr="00320C17">
        <w:tc>
          <w:tcPr>
            <w:tcW w:w="1966" w:type="dxa"/>
            <w:shd w:val="clear" w:color="auto" w:fill="auto"/>
          </w:tcPr>
          <w:p w14:paraId="0EBA647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30333</w:t>
            </w:r>
          </w:p>
        </w:tc>
        <w:tc>
          <w:tcPr>
            <w:tcW w:w="7384" w:type="dxa"/>
            <w:shd w:val="clear" w:color="auto" w:fill="auto"/>
          </w:tcPr>
          <w:p w14:paraId="1FADAFE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Invalid School Attendance code. Transaction not posted. </w:t>
            </w:r>
          </w:p>
        </w:tc>
      </w:tr>
      <w:tr w:rsidR="003837A4" w:rsidRPr="003837A4" w14:paraId="6F84E6AA" w14:textId="77777777" w:rsidTr="00320C17">
        <w:tc>
          <w:tcPr>
            <w:tcW w:w="1966" w:type="dxa"/>
            <w:shd w:val="clear" w:color="auto" w:fill="auto"/>
          </w:tcPr>
          <w:p w14:paraId="58EA81C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30334</w:t>
            </w:r>
          </w:p>
        </w:tc>
        <w:tc>
          <w:tcPr>
            <w:tcW w:w="7384" w:type="dxa"/>
            <w:shd w:val="clear" w:color="auto" w:fill="auto"/>
          </w:tcPr>
          <w:p w14:paraId="37811EB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Invalid </w:t>
            </w:r>
            <w:proofErr w:type="gramStart"/>
            <w:r w:rsidRPr="003837A4">
              <w:rPr>
                <w:rFonts w:eastAsia="Times New Roman" w:cs="Calibri"/>
                <w:color w:val="000000"/>
              </w:rPr>
              <w:t>Self Help</w:t>
            </w:r>
            <w:proofErr w:type="gramEnd"/>
            <w:r w:rsidRPr="003837A4">
              <w:rPr>
                <w:rFonts w:eastAsia="Times New Roman" w:cs="Calibri"/>
                <w:color w:val="000000"/>
              </w:rPr>
              <w:t xml:space="preserve"> code. Transaction not posted.</w:t>
            </w:r>
          </w:p>
        </w:tc>
      </w:tr>
      <w:tr w:rsidR="003837A4" w:rsidRPr="003837A4" w14:paraId="305A315B" w14:textId="77777777" w:rsidTr="00320C17">
        <w:tc>
          <w:tcPr>
            <w:tcW w:w="1966" w:type="dxa"/>
            <w:shd w:val="clear" w:color="auto" w:fill="auto"/>
          </w:tcPr>
          <w:p w14:paraId="5891F5D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30335</w:t>
            </w:r>
          </w:p>
        </w:tc>
        <w:tc>
          <w:tcPr>
            <w:tcW w:w="7384" w:type="dxa"/>
            <w:shd w:val="clear" w:color="auto" w:fill="auto"/>
          </w:tcPr>
          <w:p w14:paraId="7290996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Invalid Needle </w:t>
            </w:r>
            <w:proofErr w:type="gramStart"/>
            <w:r w:rsidRPr="003837A4">
              <w:rPr>
                <w:rFonts w:eastAsia="Times New Roman" w:cs="Calibri"/>
                <w:color w:val="000000"/>
              </w:rPr>
              <w:t>used recently</w:t>
            </w:r>
            <w:proofErr w:type="gramEnd"/>
            <w:r w:rsidRPr="003837A4">
              <w:rPr>
                <w:rFonts w:eastAsia="Times New Roman" w:cs="Calibri"/>
                <w:color w:val="000000"/>
              </w:rPr>
              <w:t xml:space="preserve"> code. Transaction not posted.</w:t>
            </w:r>
          </w:p>
        </w:tc>
      </w:tr>
      <w:tr w:rsidR="003837A4" w:rsidRPr="003837A4" w14:paraId="0F8F93C3" w14:textId="77777777" w:rsidTr="00320C17">
        <w:tc>
          <w:tcPr>
            <w:tcW w:w="1966" w:type="dxa"/>
            <w:shd w:val="clear" w:color="auto" w:fill="auto"/>
          </w:tcPr>
          <w:p w14:paraId="0F242C3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30336</w:t>
            </w:r>
          </w:p>
        </w:tc>
        <w:tc>
          <w:tcPr>
            <w:tcW w:w="7384" w:type="dxa"/>
            <w:shd w:val="clear" w:color="auto" w:fill="auto"/>
          </w:tcPr>
          <w:p w14:paraId="79C1817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Needle Use Ever code. Transaction not posted.</w:t>
            </w:r>
          </w:p>
        </w:tc>
      </w:tr>
      <w:tr w:rsidR="003837A4" w:rsidRPr="003837A4" w14:paraId="18A431E1" w14:textId="77777777" w:rsidTr="00320C17">
        <w:tc>
          <w:tcPr>
            <w:tcW w:w="1966" w:type="dxa"/>
            <w:shd w:val="clear" w:color="auto" w:fill="auto"/>
          </w:tcPr>
          <w:p w14:paraId="12244CE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30337</w:t>
            </w:r>
          </w:p>
        </w:tc>
        <w:tc>
          <w:tcPr>
            <w:tcW w:w="7384" w:type="dxa"/>
            <w:shd w:val="clear" w:color="auto" w:fill="auto"/>
          </w:tcPr>
          <w:p w14:paraId="15A5E73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GAINS Date. Transaction not posted.</w:t>
            </w:r>
          </w:p>
        </w:tc>
      </w:tr>
      <w:tr w:rsidR="003837A4" w:rsidRPr="003837A4" w14:paraId="35E0191D" w14:textId="77777777" w:rsidTr="00320C17">
        <w:tc>
          <w:tcPr>
            <w:tcW w:w="1966" w:type="dxa"/>
            <w:shd w:val="clear" w:color="auto" w:fill="auto"/>
          </w:tcPr>
          <w:p w14:paraId="6E1A32B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30338</w:t>
            </w:r>
          </w:p>
        </w:tc>
        <w:tc>
          <w:tcPr>
            <w:tcW w:w="7384" w:type="dxa"/>
            <w:shd w:val="clear" w:color="auto" w:fill="auto"/>
          </w:tcPr>
          <w:p w14:paraId="7E19911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Screen Assessment Indicator code. Transaction not posted.</w:t>
            </w:r>
          </w:p>
        </w:tc>
      </w:tr>
      <w:tr w:rsidR="003837A4" w:rsidRPr="003837A4" w14:paraId="05B609DA" w14:textId="77777777" w:rsidTr="00320C17">
        <w:tc>
          <w:tcPr>
            <w:tcW w:w="1966" w:type="dxa"/>
            <w:shd w:val="clear" w:color="auto" w:fill="auto"/>
          </w:tcPr>
          <w:p w14:paraId="71304DD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30339</w:t>
            </w:r>
          </w:p>
        </w:tc>
        <w:tc>
          <w:tcPr>
            <w:tcW w:w="7384" w:type="dxa"/>
            <w:shd w:val="clear" w:color="auto" w:fill="auto"/>
          </w:tcPr>
          <w:p w14:paraId="6526346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IDS code. Transaction not posted.</w:t>
            </w:r>
          </w:p>
        </w:tc>
      </w:tr>
      <w:tr w:rsidR="003837A4" w:rsidRPr="003837A4" w14:paraId="511302D5" w14:textId="77777777" w:rsidTr="00320C17">
        <w:tc>
          <w:tcPr>
            <w:tcW w:w="1966" w:type="dxa"/>
            <w:shd w:val="clear" w:color="auto" w:fill="auto"/>
          </w:tcPr>
          <w:p w14:paraId="33A491E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30340</w:t>
            </w:r>
          </w:p>
        </w:tc>
        <w:tc>
          <w:tcPr>
            <w:tcW w:w="7384" w:type="dxa"/>
            <w:shd w:val="clear" w:color="auto" w:fill="auto"/>
          </w:tcPr>
          <w:p w14:paraId="4B7E8DC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EDS code. Transaction not posted.</w:t>
            </w:r>
          </w:p>
        </w:tc>
      </w:tr>
      <w:tr w:rsidR="003837A4" w:rsidRPr="003837A4" w14:paraId="7935DA69" w14:textId="77777777" w:rsidTr="00320C17">
        <w:tc>
          <w:tcPr>
            <w:tcW w:w="1966" w:type="dxa"/>
            <w:shd w:val="clear" w:color="auto" w:fill="auto"/>
          </w:tcPr>
          <w:p w14:paraId="61608DE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30341</w:t>
            </w:r>
          </w:p>
        </w:tc>
        <w:tc>
          <w:tcPr>
            <w:tcW w:w="7384" w:type="dxa"/>
            <w:shd w:val="clear" w:color="auto" w:fill="auto"/>
          </w:tcPr>
          <w:p w14:paraId="5030BFA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SDS code. Transaction not posted.</w:t>
            </w:r>
          </w:p>
        </w:tc>
      </w:tr>
      <w:tr w:rsidR="003837A4" w:rsidRPr="003837A4" w14:paraId="7F7A1582" w14:textId="77777777" w:rsidTr="00320C17">
        <w:tc>
          <w:tcPr>
            <w:tcW w:w="1966" w:type="dxa"/>
            <w:shd w:val="clear" w:color="auto" w:fill="auto"/>
          </w:tcPr>
          <w:p w14:paraId="2208DF7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30342</w:t>
            </w:r>
          </w:p>
        </w:tc>
        <w:tc>
          <w:tcPr>
            <w:tcW w:w="7384" w:type="dxa"/>
            <w:shd w:val="clear" w:color="auto" w:fill="auto"/>
          </w:tcPr>
          <w:p w14:paraId="497097B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Screen Assessment Score. May not be blank. Transaction not posted.</w:t>
            </w:r>
          </w:p>
        </w:tc>
      </w:tr>
      <w:tr w:rsidR="003837A4" w:rsidRPr="003837A4" w14:paraId="40ACD6E3" w14:textId="77777777" w:rsidTr="00320C17">
        <w:tc>
          <w:tcPr>
            <w:tcW w:w="1966" w:type="dxa"/>
            <w:shd w:val="clear" w:color="auto" w:fill="auto"/>
          </w:tcPr>
          <w:p w14:paraId="099812F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30343</w:t>
            </w:r>
          </w:p>
        </w:tc>
        <w:tc>
          <w:tcPr>
            <w:tcW w:w="7384" w:type="dxa"/>
            <w:shd w:val="clear" w:color="auto" w:fill="auto"/>
          </w:tcPr>
          <w:p w14:paraId="2A1D4A0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Missing one or more of IDS, EDS, SDS when required</w:t>
            </w:r>
          </w:p>
        </w:tc>
      </w:tr>
      <w:tr w:rsidR="003837A4" w:rsidRPr="003837A4" w14:paraId="191EF800" w14:textId="77777777" w:rsidTr="00320C17">
        <w:tc>
          <w:tcPr>
            <w:tcW w:w="1966" w:type="dxa"/>
            <w:shd w:val="clear" w:color="auto" w:fill="auto"/>
          </w:tcPr>
          <w:p w14:paraId="41BCAA1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30344</w:t>
            </w:r>
          </w:p>
        </w:tc>
        <w:tc>
          <w:tcPr>
            <w:tcW w:w="7384" w:type="dxa"/>
            <w:shd w:val="clear" w:color="auto" w:fill="auto"/>
          </w:tcPr>
          <w:p w14:paraId="7DD6163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Missing Assessment Score when required</w:t>
            </w:r>
          </w:p>
        </w:tc>
      </w:tr>
      <w:tr w:rsidR="003837A4" w:rsidRPr="003837A4" w14:paraId="3E8C71E4" w14:textId="77777777" w:rsidTr="00320C17">
        <w:tc>
          <w:tcPr>
            <w:tcW w:w="1966" w:type="dxa"/>
            <w:shd w:val="clear" w:color="auto" w:fill="auto"/>
          </w:tcPr>
          <w:p w14:paraId="541CDE8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30345</w:t>
            </w:r>
          </w:p>
        </w:tc>
        <w:tc>
          <w:tcPr>
            <w:tcW w:w="7384" w:type="dxa"/>
            <w:shd w:val="clear" w:color="auto" w:fill="auto"/>
          </w:tcPr>
          <w:p w14:paraId="7290F82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Detention Facility NPI. Transaction not posted.</w:t>
            </w:r>
          </w:p>
        </w:tc>
      </w:tr>
      <w:tr w:rsidR="003837A4" w:rsidRPr="003837A4" w14:paraId="6C1AB913" w14:textId="77777777" w:rsidTr="00320C17">
        <w:tc>
          <w:tcPr>
            <w:tcW w:w="1966" w:type="dxa"/>
            <w:shd w:val="clear" w:color="auto" w:fill="auto"/>
          </w:tcPr>
          <w:p w14:paraId="2CFA189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30346</w:t>
            </w:r>
          </w:p>
        </w:tc>
        <w:tc>
          <w:tcPr>
            <w:tcW w:w="7384" w:type="dxa"/>
            <w:shd w:val="clear" w:color="auto" w:fill="auto"/>
          </w:tcPr>
          <w:p w14:paraId="118D12E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DMHP Agency NPI. Transaction not posted.</w:t>
            </w:r>
          </w:p>
        </w:tc>
      </w:tr>
      <w:tr w:rsidR="003837A4" w:rsidRPr="003837A4" w14:paraId="17D1EFB5" w14:textId="77777777" w:rsidTr="00320C17">
        <w:tc>
          <w:tcPr>
            <w:tcW w:w="1966" w:type="dxa"/>
            <w:shd w:val="clear" w:color="auto" w:fill="auto"/>
          </w:tcPr>
          <w:p w14:paraId="583AFE9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30347</w:t>
            </w:r>
          </w:p>
        </w:tc>
        <w:tc>
          <w:tcPr>
            <w:tcW w:w="7384" w:type="dxa"/>
            <w:shd w:val="clear" w:color="auto" w:fill="auto"/>
          </w:tcPr>
          <w:p w14:paraId="6A45EE4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Start Time. Transaction not posted.</w:t>
            </w:r>
          </w:p>
        </w:tc>
      </w:tr>
      <w:tr w:rsidR="003837A4" w:rsidRPr="003837A4" w14:paraId="510DBE5E" w14:textId="77777777" w:rsidTr="00320C17">
        <w:tc>
          <w:tcPr>
            <w:tcW w:w="1966" w:type="dxa"/>
            <w:shd w:val="clear" w:color="auto" w:fill="auto"/>
          </w:tcPr>
          <w:p w14:paraId="6BE5C02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30348</w:t>
            </w:r>
          </w:p>
        </w:tc>
        <w:tc>
          <w:tcPr>
            <w:tcW w:w="7384" w:type="dxa"/>
            <w:shd w:val="clear" w:color="auto" w:fill="auto"/>
          </w:tcPr>
          <w:p w14:paraId="68098A5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Investigation Outcome code. Transaction not posted.</w:t>
            </w:r>
          </w:p>
        </w:tc>
      </w:tr>
      <w:tr w:rsidR="003837A4" w:rsidRPr="003837A4" w14:paraId="385A9B41" w14:textId="77777777" w:rsidTr="00320C17">
        <w:tc>
          <w:tcPr>
            <w:tcW w:w="1966" w:type="dxa"/>
            <w:shd w:val="clear" w:color="auto" w:fill="auto"/>
          </w:tcPr>
          <w:p w14:paraId="174CF8E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30349</w:t>
            </w:r>
          </w:p>
        </w:tc>
        <w:tc>
          <w:tcPr>
            <w:tcW w:w="7384" w:type="dxa"/>
            <w:shd w:val="clear" w:color="auto" w:fill="auto"/>
          </w:tcPr>
          <w:p w14:paraId="7EF5D78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Investigation Referral Source code. May not be null. Transaction not posted.</w:t>
            </w:r>
          </w:p>
        </w:tc>
      </w:tr>
      <w:tr w:rsidR="003837A4" w:rsidRPr="003837A4" w14:paraId="6ACBAD94" w14:textId="77777777" w:rsidTr="00320C17">
        <w:tc>
          <w:tcPr>
            <w:tcW w:w="1966" w:type="dxa"/>
            <w:shd w:val="clear" w:color="auto" w:fill="auto"/>
          </w:tcPr>
          <w:p w14:paraId="0702E97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30350</w:t>
            </w:r>
          </w:p>
        </w:tc>
        <w:tc>
          <w:tcPr>
            <w:tcW w:w="7384" w:type="dxa"/>
            <w:shd w:val="clear" w:color="auto" w:fill="auto"/>
          </w:tcPr>
          <w:p w14:paraId="15C2BCA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Hearing Outcome. Transaction not posted.</w:t>
            </w:r>
          </w:p>
        </w:tc>
      </w:tr>
      <w:tr w:rsidR="003837A4" w:rsidRPr="003837A4" w14:paraId="631AF2A7" w14:textId="77777777" w:rsidTr="00320C17">
        <w:tc>
          <w:tcPr>
            <w:tcW w:w="1966" w:type="dxa"/>
            <w:shd w:val="clear" w:color="auto" w:fill="auto"/>
          </w:tcPr>
          <w:p w14:paraId="22CEE3F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30351</w:t>
            </w:r>
          </w:p>
        </w:tc>
        <w:tc>
          <w:tcPr>
            <w:tcW w:w="7384" w:type="dxa"/>
            <w:shd w:val="clear" w:color="auto" w:fill="auto"/>
          </w:tcPr>
          <w:p w14:paraId="760CC62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Hearing Date. Transaction not posted.</w:t>
            </w:r>
          </w:p>
        </w:tc>
      </w:tr>
      <w:tr w:rsidR="003837A4" w:rsidRPr="003837A4" w14:paraId="1EB44F13" w14:textId="77777777" w:rsidTr="00320C17">
        <w:tc>
          <w:tcPr>
            <w:tcW w:w="1966" w:type="dxa"/>
            <w:shd w:val="clear" w:color="auto" w:fill="auto"/>
          </w:tcPr>
          <w:p w14:paraId="1BDBCFE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30352</w:t>
            </w:r>
          </w:p>
        </w:tc>
        <w:tc>
          <w:tcPr>
            <w:tcW w:w="7384" w:type="dxa"/>
            <w:shd w:val="clear" w:color="auto" w:fill="auto"/>
          </w:tcPr>
          <w:p w14:paraId="5AC3A59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Program code. Transaction not posted.</w:t>
            </w:r>
          </w:p>
        </w:tc>
      </w:tr>
      <w:tr w:rsidR="003837A4" w:rsidRPr="003837A4" w14:paraId="13ACB89F" w14:textId="77777777" w:rsidTr="00320C17">
        <w:tc>
          <w:tcPr>
            <w:tcW w:w="1966" w:type="dxa"/>
            <w:shd w:val="clear" w:color="auto" w:fill="auto"/>
          </w:tcPr>
          <w:p w14:paraId="064A4EB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30353</w:t>
            </w:r>
          </w:p>
        </w:tc>
        <w:tc>
          <w:tcPr>
            <w:tcW w:w="7384" w:type="dxa"/>
            <w:shd w:val="clear" w:color="auto" w:fill="auto"/>
          </w:tcPr>
          <w:p w14:paraId="6BBB836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Episode Record key. May not be blank. Transaction not posted.</w:t>
            </w:r>
          </w:p>
        </w:tc>
      </w:tr>
      <w:tr w:rsidR="003837A4" w:rsidRPr="003837A4" w14:paraId="42024568" w14:textId="77777777" w:rsidTr="00320C17">
        <w:tc>
          <w:tcPr>
            <w:tcW w:w="1966" w:type="dxa"/>
            <w:shd w:val="clear" w:color="auto" w:fill="auto"/>
          </w:tcPr>
          <w:p w14:paraId="64337A3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30354</w:t>
            </w:r>
          </w:p>
        </w:tc>
        <w:tc>
          <w:tcPr>
            <w:tcW w:w="7384" w:type="dxa"/>
            <w:shd w:val="clear" w:color="auto" w:fill="auto"/>
          </w:tcPr>
          <w:p w14:paraId="25E44A4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Episode Modality code. Transaction not posted.</w:t>
            </w:r>
          </w:p>
        </w:tc>
      </w:tr>
      <w:tr w:rsidR="003837A4" w:rsidRPr="003837A4" w14:paraId="632002DE" w14:textId="77777777" w:rsidTr="00320C17">
        <w:tc>
          <w:tcPr>
            <w:tcW w:w="1966" w:type="dxa"/>
            <w:shd w:val="clear" w:color="auto" w:fill="auto"/>
          </w:tcPr>
          <w:p w14:paraId="6C2D88C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30355</w:t>
            </w:r>
          </w:p>
        </w:tc>
        <w:tc>
          <w:tcPr>
            <w:tcW w:w="7384" w:type="dxa"/>
            <w:shd w:val="clear" w:color="auto" w:fill="auto"/>
          </w:tcPr>
          <w:p w14:paraId="29E5775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Discharge Reason code. May not be null if Discharge Date is included. Transaction not posted.</w:t>
            </w:r>
          </w:p>
        </w:tc>
      </w:tr>
      <w:tr w:rsidR="003837A4" w:rsidRPr="003837A4" w14:paraId="0FD99936" w14:textId="77777777" w:rsidTr="00320C17">
        <w:tc>
          <w:tcPr>
            <w:tcW w:w="1966" w:type="dxa"/>
            <w:shd w:val="clear" w:color="auto" w:fill="auto"/>
          </w:tcPr>
          <w:p w14:paraId="5E1AFCA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30356</w:t>
            </w:r>
          </w:p>
        </w:tc>
        <w:tc>
          <w:tcPr>
            <w:tcW w:w="7384" w:type="dxa"/>
            <w:shd w:val="clear" w:color="auto" w:fill="auto"/>
          </w:tcPr>
          <w:p w14:paraId="4C5C669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Referral Source code. May not be null. Transaction not posted.</w:t>
            </w:r>
          </w:p>
        </w:tc>
      </w:tr>
      <w:tr w:rsidR="003837A4" w:rsidRPr="003837A4" w14:paraId="2E18688A" w14:textId="77777777" w:rsidTr="00320C17">
        <w:tc>
          <w:tcPr>
            <w:tcW w:w="1966" w:type="dxa"/>
            <w:shd w:val="clear" w:color="auto" w:fill="auto"/>
          </w:tcPr>
          <w:p w14:paraId="29D76FFB"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30357</w:t>
            </w:r>
          </w:p>
        </w:tc>
        <w:tc>
          <w:tcPr>
            <w:tcW w:w="7384" w:type="dxa"/>
            <w:shd w:val="clear" w:color="auto" w:fill="auto"/>
          </w:tcPr>
          <w:p w14:paraId="48EFAEF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Substance One code. Transaction not posted.</w:t>
            </w:r>
          </w:p>
        </w:tc>
      </w:tr>
      <w:tr w:rsidR="003837A4" w:rsidRPr="003837A4" w14:paraId="2150F377" w14:textId="77777777" w:rsidTr="00320C17">
        <w:tc>
          <w:tcPr>
            <w:tcW w:w="1966" w:type="dxa"/>
            <w:shd w:val="clear" w:color="auto" w:fill="auto"/>
          </w:tcPr>
          <w:p w14:paraId="796F470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30358</w:t>
            </w:r>
          </w:p>
        </w:tc>
        <w:tc>
          <w:tcPr>
            <w:tcW w:w="7384" w:type="dxa"/>
            <w:shd w:val="clear" w:color="auto" w:fill="auto"/>
          </w:tcPr>
          <w:p w14:paraId="3D05C48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Substance Two code. Transaction not posted.</w:t>
            </w:r>
          </w:p>
        </w:tc>
      </w:tr>
      <w:tr w:rsidR="003837A4" w:rsidRPr="003837A4" w14:paraId="782510DB" w14:textId="77777777" w:rsidTr="00320C17">
        <w:tc>
          <w:tcPr>
            <w:tcW w:w="1966" w:type="dxa"/>
            <w:shd w:val="clear" w:color="auto" w:fill="auto"/>
          </w:tcPr>
          <w:p w14:paraId="3998EB3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30359</w:t>
            </w:r>
          </w:p>
        </w:tc>
        <w:tc>
          <w:tcPr>
            <w:tcW w:w="7384" w:type="dxa"/>
            <w:shd w:val="clear" w:color="auto" w:fill="auto"/>
          </w:tcPr>
          <w:p w14:paraId="3A8414F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Substance Three code. Transaction not posted.</w:t>
            </w:r>
          </w:p>
        </w:tc>
      </w:tr>
      <w:tr w:rsidR="003837A4" w:rsidRPr="003837A4" w14:paraId="54FFF61B" w14:textId="77777777" w:rsidTr="00320C17">
        <w:tc>
          <w:tcPr>
            <w:tcW w:w="1966" w:type="dxa"/>
            <w:shd w:val="clear" w:color="auto" w:fill="auto"/>
          </w:tcPr>
          <w:p w14:paraId="4104AC8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30360</w:t>
            </w:r>
          </w:p>
        </w:tc>
        <w:tc>
          <w:tcPr>
            <w:tcW w:w="7384" w:type="dxa"/>
            <w:shd w:val="clear" w:color="auto" w:fill="auto"/>
          </w:tcPr>
          <w:p w14:paraId="6B5C74F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Age at First Use One code. May not be blank. Transaction not posted.</w:t>
            </w:r>
          </w:p>
        </w:tc>
      </w:tr>
      <w:tr w:rsidR="003837A4" w:rsidRPr="003837A4" w14:paraId="07AE385D" w14:textId="77777777" w:rsidTr="00320C17">
        <w:tc>
          <w:tcPr>
            <w:tcW w:w="1966" w:type="dxa"/>
            <w:shd w:val="clear" w:color="auto" w:fill="auto"/>
          </w:tcPr>
          <w:p w14:paraId="7A9143A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30361</w:t>
            </w:r>
          </w:p>
        </w:tc>
        <w:tc>
          <w:tcPr>
            <w:tcW w:w="7384" w:type="dxa"/>
            <w:shd w:val="clear" w:color="auto" w:fill="auto"/>
          </w:tcPr>
          <w:p w14:paraId="31DD08F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Age at First Use Two code. May not be blank unless Substance Two equals 1. Transaction not posted.</w:t>
            </w:r>
          </w:p>
        </w:tc>
      </w:tr>
      <w:tr w:rsidR="003837A4" w:rsidRPr="003837A4" w14:paraId="2AF21E17" w14:textId="77777777" w:rsidTr="00320C17">
        <w:tc>
          <w:tcPr>
            <w:tcW w:w="1966" w:type="dxa"/>
            <w:shd w:val="clear" w:color="auto" w:fill="auto"/>
          </w:tcPr>
          <w:p w14:paraId="41B4FD9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30362</w:t>
            </w:r>
          </w:p>
        </w:tc>
        <w:tc>
          <w:tcPr>
            <w:tcW w:w="7384" w:type="dxa"/>
            <w:shd w:val="clear" w:color="auto" w:fill="auto"/>
          </w:tcPr>
          <w:p w14:paraId="5771270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Age at First Use Three code. May not be blank unless Substance Three equals 1. Transaction not posted.</w:t>
            </w:r>
          </w:p>
        </w:tc>
      </w:tr>
      <w:tr w:rsidR="003837A4" w:rsidRPr="003837A4" w14:paraId="2959E022" w14:textId="77777777" w:rsidTr="00320C17">
        <w:tc>
          <w:tcPr>
            <w:tcW w:w="1966" w:type="dxa"/>
            <w:shd w:val="clear" w:color="auto" w:fill="auto"/>
          </w:tcPr>
          <w:p w14:paraId="2579323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30363</w:t>
            </w:r>
          </w:p>
        </w:tc>
        <w:tc>
          <w:tcPr>
            <w:tcW w:w="7384" w:type="dxa"/>
            <w:shd w:val="clear" w:color="auto" w:fill="auto"/>
          </w:tcPr>
          <w:p w14:paraId="358779D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Frequency Use One code. May not be blank. Transaction not posted.</w:t>
            </w:r>
          </w:p>
        </w:tc>
      </w:tr>
      <w:tr w:rsidR="003837A4" w:rsidRPr="003837A4" w14:paraId="5F68255E" w14:textId="77777777" w:rsidTr="00320C17">
        <w:tc>
          <w:tcPr>
            <w:tcW w:w="1966" w:type="dxa"/>
            <w:shd w:val="clear" w:color="auto" w:fill="auto"/>
          </w:tcPr>
          <w:p w14:paraId="77F84693"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30364</w:t>
            </w:r>
          </w:p>
        </w:tc>
        <w:tc>
          <w:tcPr>
            <w:tcW w:w="7384" w:type="dxa"/>
            <w:shd w:val="clear" w:color="auto" w:fill="auto"/>
          </w:tcPr>
          <w:p w14:paraId="0AB8678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Frequency Use Two code. May not be blank unless Substance Two equals 1. Transaction not posted.</w:t>
            </w:r>
          </w:p>
        </w:tc>
      </w:tr>
      <w:tr w:rsidR="003837A4" w:rsidRPr="003837A4" w14:paraId="464BD613" w14:textId="77777777" w:rsidTr="00320C17">
        <w:tc>
          <w:tcPr>
            <w:tcW w:w="1966" w:type="dxa"/>
            <w:shd w:val="clear" w:color="auto" w:fill="auto"/>
          </w:tcPr>
          <w:p w14:paraId="396E6F0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30365</w:t>
            </w:r>
          </w:p>
        </w:tc>
        <w:tc>
          <w:tcPr>
            <w:tcW w:w="7384" w:type="dxa"/>
            <w:shd w:val="clear" w:color="auto" w:fill="auto"/>
          </w:tcPr>
          <w:p w14:paraId="5CA5236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Frequency Use Three code. May not be blank unless Substance Three equals 1. Transaction not posted.</w:t>
            </w:r>
          </w:p>
        </w:tc>
      </w:tr>
      <w:tr w:rsidR="003837A4" w:rsidRPr="003837A4" w14:paraId="236E6ABC" w14:textId="77777777" w:rsidTr="00320C17">
        <w:tc>
          <w:tcPr>
            <w:tcW w:w="1966" w:type="dxa"/>
            <w:shd w:val="clear" w:color="auto" w:fill="auto"/>
          </w:tcPr>
          <w:p w14:paraId="66605E7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30366</w:t>
            </w:r>
          </w:p>
        </w:tc>
        <w:tc>
          <w:tcPr>
            <w:tcW w:w="7384" w:type="dxa"/>
            <w:shd w:val="clear" w:color="auto" w:fill="auto"/>
          </w:tcPr>
          <w:p w14:paraId="1A149A4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Peak Use One code. May not be blank. Transaction not posted.</w:t>
            </w:r>
          </w:p>
        </w:tc>
      </w:tr>
      <w:tr w:rsidR="003837A4" w:rsidRPr="003837A4" w14:paraId="551C17BB" w14:textId="77777777" w:rsidTr="00320C17">
        <w:tc>
          <w:tcPr>
            <w:tcW w:w="1966" w:type="dxa"/>
            <w:shd w:val="clear" w:color="auto" w:fill="auto"/>
          </w:tcPr>
          <w:p w14:paraId="5E016DD6"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30367</w:t>
            </w:r>
          </w:p>
        </w:tc>
        <w:tc>
          <w:tcPr>
            <w:tcW w:w="7384" w:type="dxa"/>
            <w:shd w:val="clear" w:color="auto" w:fill="auto"/>
          </w:tcPr>
          <w:p w14:paraId="77DF85C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Peak Use Two code. May not be blank unless Substance Two equals 1. Transaction not posted.</w:t>
            </w:r>
          </w:p>
        </w:tc>
      </w:tr>
      <w:tr w:rsidR="003837A4" w:rsidRPr="003837A4" w14:paraId="07E1C908" w14:textId="77777777" w:rsidTr="00320C17">
        <w:tc>
          <w:tcPr>
            <w:tcW w:w="1966" w:type="dxa"/>
            <w:shd w:val="clear" w:color="auto" w:fill="auto"/>
          </w:tcPr>
          <w:p w14:paraId="31C7454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30368</w:t>
            </w:r>
          </w:p>
        </w:tc>
        <w:tc>
          <w:tcPr>
            <w:tcW w:w="7384" w:type="dxa"/>
            <w:shd w:val="clear" w:color="auto" w:fill="auto"/>
          </w:tcPr>
          <w:p w14:paraId="44B8FD7F"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Peak Use Three code. May not be blank unless Substance Three equals 1. Transaction not posted.</w:t>
            </w:r>
          </w:p>
        </w:tc>
      </w:tr>
      <w:tr w:rsidR="003837A4" w:rsidRPr="003837A4" w14:paraId="12775D4A" w14:textId="77777777" w:rsidTr="00320C17">
        <w:tc>
          <w:tcPr>
            <w:tcW w:w="1966" w:type="dxa"/>
            <w:shd w:val="clear" w:color="auto" w:fill="auto"/>
          </w:tcPr>
          <w:p w14:paraId="7BE9EDD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30369</w:t>
            </w:r>
          </w:p>
        </w:tc>
        <w:tc>
          <w:tcPr>
            <w:tcW w:w="7384" w:type="dxa"/>
            <w:shd w:val="clear" w:color="auto" w:fill="auto"/>
          </w:tcPr>
          <w:p w14:paraId="5856BC0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Method Use One code. May not be blank. Transaction not posted.</w:t>
            </w:r>
          </w:p>
        </w:tc>
      </w:tr>
      <w:tr w:rsidR="003837A4" w:rsidRPr="003837A4" w14:paraId="14DDC6D9" w14:textId="77777777" w:rsidTr="00320C17">
        <w:tc>
          <w:tcPr>
            <w:tcW w:w="1966" w:type="dxa"/>
            <w:shd w:val="clear" w:color="auto" w:fill="auto"/>
          </w:tcPr>
          <w:p w14:paraId="08429B14"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30370</w:t>
            </w:r>
          </w:p>
        </w:tc>
        <w:tc>
          <w:tcPr>
            <w:tcW w:w="7384" w:type="dxa"/>
            <w:shd w:val="clear" w:color="auto" w:fill="auto"/>
          </w:tcPr>
          <w:p w14:paraId="7E4414C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Method Use Two code. May not be blank unless Substance Two equals 1. Transaction not posted.</w:t>
            </w:r>
          </w:p>
        </w:tc>
      </w:tr>
      <w:tr w:rsidR="003837A4" w:rsidRPr="003837A4" w14:paraId="0CE2DC8B" w14:textId="77777777" w:rsidTr="00320C17">
        <w:tc>
          <w:tcPr>
            <w:tcW w:w="1966" w:type="dxa"/>
            <w:shd w:val="clear" w:color="auto" w:fill="auto"/>
          </w:tcPr>
          <w:p w14:paraId="1B22414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30371</w:t>
            </w:r>
          </w:p>
        </w:tc>
        <w:tc>
          <w:tcPr>
            <w:tcW w:w="7384" w:type="dxa"/>
            <w:shd w:val="clear" w:color="auto" w:fill="auto"/>
          </w:tcPr>
          <w:p w14:paraId="0C2F47D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Method Use Three code. May not be blank unless Substance Three equals 1. Transaction not posted.</w:t>
            </w:r>
          </w:p>
        </w:tc>
      </w:tr>
      <w:tr w:rsidR="003837A4" w:rsidRPr="003837A4" w14:paraId="789B8688" w14:textId="77777777" w:rsidTr="00320C17">
        <w:tc>
          <w:tcPr>
            <w:tcW w:w="1966" w:type="dxa"/>
            <w:shd w:val="clear" w:color="auto" w:fill="auto"/>
          </w:tcPr>
          <w:p w14:paraId="76337C23"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30372</w:t>
            </w:r>
          </w:p>
        </w:tc>
        <w:tc>
          <w:tcPr>
            <w:tcW w:w="7384" w:type="dxa"/>
            <w:shd w:val="clear" w:color="auto" w:fill="auto"/>
          </w:tcPr>
          <w:p w14:paraId="302E3B0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Last Used One Date. May not be blank. Transaction not posted.</w:t>
            </w:r>
          </w:p>
        </w:tc>
      </w:tr>
      <w:tr w:rsidR="003837A4" w:rsidRPr="003837A4" w14:paraId="7743BB45" w14:textId="77777777" w:rsidTr="00320C17">
        <w:tc>
          <w:tcPr>
            <w:tcW w:w="1966" w:type="dxa"/>
            <w:shd w:val="clear" w:color="auto" w:fill="auto"/>
          </w:tcPr>
          <w:p w14:paraId="01850D7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30373</w:t>
            </w:r>
          </w:p>
        </w:tc>
        <w:tc>
          <w:tcPr>
            <w:tcW w:w="7384" w:type="dxa"/>
            <w:shd w:val="clear" w:color="auto" w:fill="auto"/>
          </w:tcPr>
          <w:p w14:paraId="6861493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Last Used Two Date. May not be blank unless Substance Two equals 1. Transaction not posted.</w:t>
            </w:r>
          </w:p>
        </w:tc>
      </w:tr>
      <w:tr w:rsidR="003837A4" w:rsidRPr="003837A4" w14:paraId="76D11BF6" w14:textId="77777777" w:rsidTr="00320C17">
        <w:tc>
          <w:tcPr>
            <w:tcW w:w="1966" w:type="dxa"/>
            <w:shd w:val="clear" w:color="auto" w:fill="auto"/>
          </w:tcPr>
          <w:p w14:paraId="7C74330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30374</w:t>
            </w:r>
          </w:p>
        </w:tc>
        <w:tc>
          <w:tcPr>
            <w:tcW w:w="7384" w:type="dxa"/>
            <w:shd w:val="clear" w:color="auto" w:fill="auto"/>
          </w:tcPr>
          <w:p w14:paraId="10D5D82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Last Used Two Date. May not be blank unless Substance Three equals 1. Transaction not posted.</w:t>
            </w:r>
          </w:p>
        </w:tc>
      </w:tr>
      <w:tr w:rsidR="003837A4" w:rsidRPr="003837A4" w14:paraId="226C429D" w14:textId="77777777" w:rsidTr="00320C17">
        <w:tc>
          <w:tcPr>
            <w:tcW w:w="1966" w:type="dxa"/>
            <w:shd w:val="clear" w:color="auto" w:fill="auto"/>
          </w:tcPr>
          <w:p w14:paraId="4F2AB27D"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30378</w:t>
            </w:r>
          </w:p>
        </w:tc>
        <w:tc>
          <w:tcPr>
            <w:tcW w:w="7384" w:type="dxa"/>
            <w:shd w:val="clear" w:color="auto" w:fill="auto"/>
          </w:tcPr>
          <w:p w14:paraId="340E44A5" w14:textId="77777777" w:rsidR="003837A4" w:rsidRPr="003837A4" w:rsidRDefault="003837A4" w:rsidP="003837A4">
            <w:pPr>
              <w:keepLines/>
              <w:spacing w:after="0"/>
              <w:rPr>
                <w:rFonts w:eastAsia="Times New Roman" w:cs="Calibri"/>
                <w:color w:val="000000"/>
              </w:rPr>
            </w:pPr>
            <w:proofErr w:type="spellStart"/>
            <w:r w:rsidRPr="003837A4">
              <w:rPr>
                <w:rFonts w:eastAsia="Times New Roman" w:cs="Calibri"/>
                <w:color w:val="000000"/>
              </w:rPr>
              <w:t>ASAMRecordKey</w:t>
            </w:r>
            <w:proofErr w:type="spellEnd"/>
            <w:r w:rsidRPr="003837A4">
              <w:rPr>
                <w:rFonts w:eastAsia="Times New Roman" w:cs="Calibri"/>
                <w:color w:val="000000"/>
              </w:rPr>
              <w:t xml:space="preserve"> may not be blank. Transaction not posted.</w:t>
            </w:r>
          </w:p>
        </w:tc>
      </w:tr>
      <w:tr w:rsidR="003837A4" w:rsidRPr="003837A4" w14:paraId="40A54484" w14:textId="77777777" w:rsidTr="00320C17">
        <w:tc>
          <w:tcPr>
            <w:tcW w:w="1966" w:type="dxa"/>
            <w:shd w:val="clear" w:color="auto" w:fill="auto"/>
          </w:tcPr>
          <w:p w14:paraId="2E443E41"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30379</w:t>
            </w:r>
          </w:p>
        </w:tc>
        <w:tc>
          <w:tcPr>
            <w:tcW w:w="7384" w:type="dxa"/>
            <w:shd w:val="clear" w:color="auto" w:fill="auto"/>
          </w:tcPr>
          <w:p w14:paraId="0B150674" w14:textId="77777777" w:rsidR="003837A4" w:rsidRPr="003837A4" w:rsidRDefault="003837A4" w:rsidP="003837A4">
            <w:pPr>
              <w:keepLines/>
              <w:spacing w:after="0"/>
              <w:rPr>
                <w:rFonts w:eastAsia="Times New Roman" w:cs="Calibri"/>
                <w:color w:val="000000"/>
              </w:rPr>
            </w:pPr>
            <w:proofErr w:type="spellStart"/>
            <w:r w:rsidRPr="003837A4">
              <w:rPr>
                <w:rFonts w:eastAsia="Times New Roman" w:cs="Calibri"/>
                <w:color w:val="000000"/>
              </w:rPr>
              <w:t>ASAMRecordKey</w:t>
            </w:r>
            <w:proofErr w:type="spellEnd"/>
            <w:r w:rsidRPr="003837A4">
              <w:rPr>
                <w:rFonts w:eastAsia="Times New Roman" w:cs="Calibri"/>
                <w:color w:val="000000"/>
              </w:rPr>
              <w:t xml:space="preserve"> may not contain non-alphanumeric characters. Transaction not posted.</w:t>
            </w:r>
          </w:p>
        </w:tc>
      </w:tr>
      <w:tr w:rsidR="003837A4" w:rsidRPr="003837A4" w14:paraId="0108C020" w14:textId="77777777" w:rsidTr="00320C17">
        <w:tc>
          <w:tcPr>
            <w:tcW w:w="1966" w:type="dxa"/>
            <w:shd w:val="clear" w:color="auto" w:fill="auto"/>
          </w:tcPr>
          <w:p w14:paraId="1F42548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30380</w:t>
            </w:r>
          </w:p>
        </w:tc>
        <w:tc>
          <w:tcPr>
            <w:tcW w:w="7384" w:type="dxa"/>
            <w:shd w:val="clear" w:color="auto" w:fill="auto"/>
          </w:tcPr>
          <w:p w14:paraId="4EB1409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Disallowed characters in </w:t>
            </w:r>
            <w:proofErr w:type="spellStart"/>
            <w:r w:rsidRPr="003837A4">
              <w:rPr>
                <w:rFonts w:eastAsia="Times New Roman" w:cs="Calibri"/>
                <w:color w:val="000000"/>
              </w:rPr>
              <w:t>SourceTrackingId</w:t>
            </w:r>
            <w:proofErr w:type="spellEnd"/>
            <w:r w:rsidRPr="003837A4">
              <w:rPr>
                <w:rFonts w:eastAsia="Times New Roman" w:cs="Calibri"/>
                <w:color w:val="000000"/>
              </w:rPr>
              <w:t>. Transaction not posted.</w:t>
            </w:r>
          </w:p>
        </w:tc>
      </w:tr>
      <w:tr w:rsidR="003837A4" w:rsidRPr="003837A4" w14:paraId="10F60FFF" w14:textId="77777777" w:rsidTr="00320C17">
        <w:tc>
          <w:tcPr>
            <w:tcW w:w="1966" w:type="dxa"/>
            <w:shd w:val="clear" w:color="auto" w:fill="auto"/>
          </w:tcPr>
          <w:p w14:paraId="47BF2D1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30381</w:t>
            </w:r>
          </w:p>
        </w:tc>
        <w:tc>
          <w:tcPr>
            <w:tcW w:w="7384" w:type="dxa"/>
            <w:shd w:val="clear" w:color="auto" w:fill="auto"/>
          </w:tcPr>
          <w:p w14:paraId="0C32B929"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Revocation Authority code. Transaction not posted.</w:t>
            </w:r>
          </w:p>
        </w:tc>
      </w:tr>
      <w:tr w:rsidR="003837A4" w:rsidRPr="003837A4" w14:paraId="5229AD8D" w14:textId="77777777" w:rsidTr="00320C17">
        <w:tc>
          <w:tcPr>
            <w:tcW w:w="1966" w:type="dxa"/>
            <w:shd w:val="clear" w:color="auto" w:fill="auto"/>
          </w:tcPr>
          <w:p w14:paraId="4AD062A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30382</w:t>
            </w:r>
          </w:p>
        </w:tc>
        <w:tc>
          <w:tcPr>
            <w:tcW w:w="7384" w:type="dxa"/>
            <w:shd w:val="clear" w:color="auto" w:fill="auto"/>
          </w:tcPr>
          <w:p w14:paraId="3765A9A3" w14:textId="77777777" w:rsidR="003837A4" w:rsidRPr="003837A4" w:rsidRDefault="003837A4" w:rsidP="003837A4">
            <w:pPr>
              <w:keepLines/>
              <w:spacing w:after="0"/>
              <w:rPr>
                <w:rFonts w:eastAsia="Times New Roman" w:cs="Calibri"/>
                <w:color w:val="000000"/>
              </w:rPr>
            </w:pPr>
            <w:proofErr w:type="spellStart"/>
            <w:r w:rsidRPr="003837A4">
              <w:rPr>
                <w:rFonts w:eastAsia="Times New Roman" w:cs="Calibri"/>
                <w:color w:val="000000"/>
              </w:rPr>
              <w:t>ProgramIdKey</w:t>
            </w:r>
            <w:proofErr w:type="spellEnd"/>
            <w:r w:rsidRPr="003837A4">
              <w:rPr>
                <w:rFonts w:eastAsia="Times New Roman" w:cs="Calibri"/>
                <w:color w:val="000000"/>
              </w:rPr>
              <w:t xml:space="preserve"> may not be blank. Transaction not posted</w:t>
            </w:r>
          </w:p>
        </w:tc>
      </w:tr>
      <w:tr w:rsidR="003837A4" w:rsidRPr="003837A4" w14:paraId="38E8CBEE" w14:textId="77777777" w:rsidTr="00320C17">
        <w:tc>
          <w:tcPr>
            <w:tcW w:w="1966" w:type="dxa"/>
            <w:shd w:val="clear" w:color="auto" w:fill="auto"/>
          </w:tcPr>
          <w:p w14:paraId="23F3E42C"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30383</w:t>
            </w:r>
          </w:p>
        </w:tc>
        <w:tc>
          <w:tcPr>
            <w:tcW w:w="7384" w:type="dxa"/>
            <w:shd w:val="clear" w:color="auto" w:fill="auto"/>
          </w:tcPr>
          <w:p w14:paraId="5E853FA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 xml:space="preserve">Disallowed characters in </w:t>
            </w:r>
            <w:proofErr w:type="spellStart"/>
            <w:r w:rsidRPr="003837A4">
              <w:rPr>
                <w:rFonts w:eastAsia="Times New Roman" w:cs="Calibri"/>
                <w:color w:val="000000"/>
              </w:rPr>
              <w:t>ProgramIdKey</w:t>
            </w:r>
            <w:proofErr w:type="spellEnd"/>
            <w:r w:rsidRPr="003837A4">
              <w:rPr>
                <w:rFonts w:eastAsia="Times New Roman" w:cs="Calibri"/>
                <w:color w:val="000000"/>
              </w:rPr>
              <w:t>. Transaction not posted.</w:t>
            </w:r>
          </w:p>
        </w:tc>
      </w:tr>
      <w:tr w:rsidR="003837A4" w:rsidRPr="003837A4" w14:paraId="369538B4" w14:textId="77777777" w:rsidTr="00320C17">
        <w:tc>
          <w:tcPr>
            <w:tcW w:w="1966" w:type="dxa"/>
            <w:shd w:val="clear" w:color="auto" w:fill="auto"/>
          </w:tcPr>
          <w:p w14:paraId="55E43B82"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30400</w:t>
            </w:r>
          </w:p>
        </w:tc>
        <w:tc>
          <w:tcPr>
            <w:tcW w:w="7384" w:type="dxa"/>
            <w:shd w:val="clear" w:color="auto" w:fill="auto"/>
          </w:tcPr>
          <w:p w14:paraId="2FCBC01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Batch Date. File not processed.</w:t>
            </w:r>
          </w:p>
        </w:tc>
      </w:tr>
      <w:tr w:rsidR="003837A4" w:rsidRPr="003837A4" w14:paraId="64E5A105" w14:textId="77777777" w:rsidTr="00320C17">
        <w:tc>
          <w:tcPr>
            <w:tcW w:w="1966" w:type="dxa"/>
            <w:shd w:val="clear" w:color="auto" w:fill="auto"/>
          </w:tcPr>
          <w:p w14:paraId="15AD1F0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30401</w:t>
            </w:r>
          </w:p>
        </w:tc>
        <w:tc>
          <w:tcPr>
            <w:tcW w:w="7384" w:type="dxa"/>
            <w:shd w:val="clear" w:color="auto" w:fill="auto"/>
          </w:tcPr>
          <w:p w14:paraId="2D8BBD30"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Batch out of sequence. File not processed</w:t>
            </w:r>
          </w:p>
        </w:tc>
      </w:tr>
      <w:tr w:rsidR="003837A4" w:rsidRPr="003837A4" w14:paraId="5E69B4E0" w14:textId="77777777" w:rsidTr="00320C17">
        <w:tc>
          <w:tcPr>
            <w:tcW w:w="1966" w:type="dxa"/>
            <w:shd w:val="clear" w:color="auto" w:fill="auto"/>
          </w:tcPr>
          <w:p w14:paraId="585F1AB3"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30402</w:t>
            </w:r>
          </w:p>
        </w:tc>
        <w:tc>
          <w:tcPr>
            <w:tcW w:w="7384" w:type="dxa"/>
            <w:shd w:val="clear" w:color="auto" w:fill="auto"/>
          </w:tcPr>
          <w:p w14:paraId="539035B8"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Invalid Transaction Code. Transaction not posted.</w:t>
            </w:r>
          </w:p>
        </w:tc>
      </w:tr>
      <w:tr w:rsidR="003837A4" w:rsidRPr="003837A4" w14:paraId="55C96B7C" w14:textId="77777777" w:rsidTr="00320C17">
        <w:tc>
          <w:tcPr>
            <w:tcW w:w="1966" w:type="dxa"/>
            <w:shd w:val="clear" w:color="auto" w:fill="auto"/>
          </w:tcPr>
          <w:p w14:paraId="184CD7D5"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30403</w:t>
            </w:r>
          </w:p>
        </w:tc>
        <w:tc>
          <w:tcPr>
            <w:tcW w:w="7384" w:type="dxa"/>
            <w:shd w:val="clear" w:color="auto" w:fill="auto"/>
          </w:tcPr>
          <w:p w14:paraId="5700D3C7"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Expired transaction code. Transaction not posted.</w:t>
            </w:r>
          </w:p>
        </w:tc>
      </w:tr>
      <w:tr w:rsidR="003837A4" w:rsidRPr="003837A4" w14:paraId="18F63D2A" w14:textId="77777777" w:rsidTr="00320C17">
        <w:tc>
          <w:tcPr>
            <w:tcW w:w="1966" w:type="dxa"/>
            <w:shd w:val="clear" w:color="auto" w:fill="auto"/>
          </w:tcPr>
          <w:p w14:paraId="2B2D46FE"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99999</w:t>
            </w:r>
          </w:p>
        </w:tc>
        <w:tc>
          <w:tcPr>
            <w:tcW w:w="7384" w:type="dxa"/>
            <w:shd w:val="clear" w:color="auto" w:fill="auto"/>
          </w:tcPr>
          <w:p w14:paraId="03095B0A" w14:textId="77777777" w:rsidR="003837A4" w:rsidRPr="003837A4" w:rsidRDefault="003837A4" w:rsidP="003837A4">
            <w:pPr>
              <w:keepLines/>
              <w:spacing w:after="0"/>
              <w:rPr>
                <w:rFonts w:eastAsia="Times New Roman" w:cs="Calibri"/>
                <w:color w:val="000000"/>
              </w:rPr>
            </w:pPr>
            <w:r w:rsidRPr="003837A4">
              <w:rPr>
                <w:rFonts w:eastAsia="Times New Roman" w:cs="Calibri"/>
                <w:color w:val="000000"/>
              </w:rPr>
              <w:t>Temp error number place holder</w:t>
            </w:r>
          </w:p>
        </w:tc>
      </w:tr>
    </w:tbl>
    <w:p w14:paraId="39954662" w14:textId="77777777" w:rsidR="00FD6A6A" w:rsidRPr="00BB5239" w:rsidRDefault="00FD6A6A" w:rsidP="00FD6A6A">
      <w:pPr>
        <w:keepLines/>
        <w:rPr>
          <w:rFonts w:cs="Arial"/>
          <w:szCs w:val="20"/>
        </w:rPr>
      </w:pPr>
    </w:p>
    <w:p w14:paraId="2EB9EB14" w14:textId="77777777" w:rsidR="00FD6A6A" w:rsidRPr="00BB5239" w:rsidRDefault="00FD6A6A" w:rsidP="00FD6A6A">
      <w:pPr>
        <w:keepLines/>
        <w:rPr>
          <w:rFonts w:cs="Arial"/>
          <w:szCs w:val="20"/>
        </w:rPr>
      </w:pPr>
    </w:p>
    <w:p w14:paraId="2D7C3110" w14:textId="77777777" w:rsidR="00FD6A6A" w:rsidRPr="00BB5239" w:rsidRDefault="00FD6A6A" w:rsidP="00FD6A6A">
      <w:pPr>
        <w:keepLines/>
        <w:rPr>
          <w:rFonts w:cs="Arial"/>
          <w:szCs w:val="20"/>
        </w:rPr>
      </w:pPr>
    </w:p>
    <w:p w14:paraId="107301A4" w14:textId="77777777" w:rsidR="00FD6A6A" w:rsidRPr="00BB5239" w:rsidRDefault="00FD6A6A" w:rsidP="00FD6A6A">
      <w:pPr>
        <w:keepLines/>
        <w:rPr>
          <w:rFonts w:cs="Arial"/>
          <w:szCs w:val="20"/>
        </w:rPr>
      </w:pPr>
    </w:p>
    <w:p w14:paraId="2712A75A" w14:textId="77777777" w:rsidR="00FD6A6A" w:rsidRPr="00BB5239" w:rsidRDefault="003C7570" w:rsidP="00FD6A6A">
      <w:pPr>
        <w:keepLines/>
        <w:rPr>
          <w:rFonts w:cs="Arial"/>
          <w:szCs w:val="20"/>
        </w:rPr>
      </w:pPr>
      <w:r>
        <w:rPr>
          <w:rFonts w:cs="Arial"/>
          <w:szCs w:val="20"/>
        </w:rPr>
        <w:br w:type="page"/>
      </w:r>
    </w:p>
    <w:p w14:paraId="11AAF912" w14:textId="77777777" w:rsidR="0030164F" w:rsidRDefault="0030164F" w:rsidP="0030164F">
      <w:pPr>
        <w:keepLines/>
        <w:rPr>
          <w:rFonts w:cs="Arial"/>
          <w:szCs w:val="20"/>
        </w:rPr>
      </w:pPr>
      <w:bookmarkStart w:id="924" w:name="_Toc462327535"/>
      <w:bookmarkStart w:id="925" w:name="_Toc463016804"/>
      <w:bookmarkStart w:id="926" w:name="_Toc465192436"/>
      <w:bookmarkStart w:id="927" w:name="_Toc503536234"/>
      <w:bookmarkStart w:id="928" w:name="_Toc8734263"/>
      <w:bookmarkStart w:id="929" w:name="_Toc8734796"/>
      <w:bookmarkStart w:id="930" w:name="_Toc8805529"/>
      <w:bookmarkStart w:id="931" w:name="_Toc8805939"/>
    </w:p>
    <w:p w14:paraId="6721E50E" w14:textId="77777777" w:rsidR="00FD6A6A" w:rsidRPr="00BB5239" w:rsidRDefault="00FD6A6A" w:rsidP="00454E74">
      <w:pPr>
        <w:pStyle w:val="Heading1"/>
      </w:pPr>
      <w:bookmarkStart w:id="932" w:name="_Toc36652567"/>
      <w:r w:rsidRPr="00BB5239">
        <w:t xml:space="preserve">Appendix </w:t>
      </w:r>
      <w:r>
        <w:t>C</w:t>
      </w:r>
      <w:r w:rsidRPr="00BB5239">
        <w:t>:  Entity Relationship Diagram (ERD)</w:t>
      </w:r>
      <w:bookmarkEnd w:id="924"/>
      <w:bookmarkEnd w:id="925"/>
      <w:bookmarkEnd w:id="926"/>
      <w:bookmarkEnd w:id="927"/>
      <w:bookmarkEnd w:id="928"/>
      <w:bookmarkEnd w:id="929"/>
      <w:bookmarkEnd w:id="930"/>
      <w:bookmarkEnd w:id="931"/>
      <w:bookmarkEnd w:id="932"/>
    </w:p>
    <w:p w14:paraId="1A5D28CC" w14:textId="77777777" w:rsidR="00FD6A6A" w:rsidRDefault="00FD6A6A" w:rsidP="00FD6A6A">
      <w:pPr>
        <w:keepLines/>
        <w:rPr>
          <w:rFonts w:cs="Arial"/>
          <w:szCs w:val="20"/>
        </w:rPr>
      </w:pPr>
    </w:p>
    <w:p w14:paraId="02F2E45E" w14:textId="77777777" w:rsidR="00FD6A6A" w:rsidRDefault="00FD6A6A" w:rsidP="00FD6A6A">
      <w:pPr>
        <w:keepLines/>
        <w:rPr>
          <w:rFonts w:cs="Arial"/>
          <w:szCs w:val="20"/>
        </w:rPr>
      </w:pPr>
      <w:bookmarkStart w:id="933" w:name="_Toc463016805"/>
      <w:bookmarkStart w:id="934" w:name="_Toc462327536"/>
    </w:p>
    <w:p w14:paraId="3B2F9DD9" w14:textId="77777777" w:rsidR="0030164F" w:rsidRDefault="00676442" w:rsidP="00FD6A6A">
      <w:pPr>
        <w:keepLines/>
        <w:rPr>
          <w:rFonts w:cs="Arial"/>
          <w:szCs w:val="20"/>
        </w:rPr>
      </w:pPr>
      <w:r>
        <w:rPr>
          <w:rFonts w:cs="Arial"/>
          <w:noProof/>
          <w:szCs w:val="20"/>
        </w:rPr>
        <w:drawing>
          <wp:inline distT="0" distB="0" distL="0" distR="0" wp14:anchorId="619F1B4E" wp14:editId="2FE75F78">
            <wp:extent cx="6858000" cy="4561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DS - ER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858000" cy="4561840"/>
                    </a:xfrm>
                    <a:prstGeom prst="rect">
                      <a:avLst/>
                    </a:prstGeom>
                  </pic:spPr>
                </pic:pic>
              </a:graphicData>
            </a:graphic>
          </wp:inline>
        </w:drawing>
      </w:r>
    </w:p>
    <w:p w14:paraId="2CC7746A" w14:textId="77777777" w:rsidR="0030164F" w:rsidRPr="0030164F" w:rsidRDefault="0030164F" w:rsidP="0030164F">
      <w:pPr>
        <w:rPr>
          <w:rFonts w:cs="Arial"/>
          <w:szCs w:val="20"/>
        </w:rPr>
      </w:pPr>
    </w:p>
    <w:p w14:paraId="7AC9C42C" w14:textId="77777777" w:rsidR="0030164F" w:rsidRDefault="0030164F">
      <w:pPr>
        <w:spacing w:after="0" w:line="240" w:lineRule="auto"/>
        <w:rPr>
          <w:rFonts w:cs="Arial"/>
          <w:szCs w:val="20"/>
        </w:rPr>
      </w:pPr>
      <w:r>
        <w:rPr>
          <w:rFonts w:cs="Arial"/>
          <w:szCs w:val="20"/>
        </w:rPr>
        <w:br w:type="page"/>
      </w:r>
    </w:p>
    <w:p w14:paraId="2977B8A2" w14:textId="77777777" w:rsidR="0030164F" w:rsidRPr="0030164F" w:rsidRDefault="0030164F" w:rsidP="0030164F">
      <w:pPr>
        <w:rPr>
          <w:rFonts w:cs="Arial"/>
          <w:szCs w:val="20"/>
        </w:rPr>
      </w:pPr>
    </w:p>
    <w:p w14:paraId="70F2E103" w14:textId="77777777" w:rsidR="00FD6A6A" w:rsidRDefault="00FD6A6A" w:rsidP="00454E74">
      <w:pPr>
        <w:pStyle w:val="Heading1"/>
      </w:pPr>
      <w:bookmarkStart w:id="935" w:name="_Toc465192437"/>
      <w:bookmarkStart w:id="936" w:name="_Toc503536235"/>
      <w:bookmarkStart w:id="937" w:name="_Toc8734264"/>
      <w:bookmarkStart w:id="938" w:name="_Toc8734797"/>
      <w:bookmarkStart w:id="939" w:name="_Toc8805530"/>
      <w:bookmarkStart w:id="940" w:name="_Toc8805940"/>
      <w:bookmarkStart w:id="941" w:name="_Toc36652568"/>
      <w:r w:rsidRPr="00BB5239">
        <w:t xml:space="preserve">Appendix </w:t>
      </w:r>
      <w:r>
        <w:t>D</w:t>
      </w:r>
      <w:r w:rsidRPr="00BB5239">
        <w:t>:  Process Flow Chart</w:t>
      </w:r>
      <w:bookmarkEnd w:id="933"/>
      <w:bookmarkEnd w:id="935"/>
      <w:bookmarkEnd w:id="936"/>
      <w:bookmarkEnd w:id="937"/>
      <w:bookmarkEnd w:id="938"/>
      <w:bookmarkEnd w:id="939"/>
      <w:bookmarkEnd w:id="940"/>
      <w:bookmarkEnd w:id="941"/>
    </w:p>
    <w:p w14:paraId="30AF18D7" w14:textId="77777777" w:rsidR="00FD6A6A" w:rsidRPr="008865D4" w:rsidRDefault="00FD6A6A" w:rsidP="00FD6A6A">
      <w:pPr>
        <w:rPr>
          <w:rFonts w:ascii="Cambria" w:hAnsi="Cambria"/>
        </w:rPr>
      </w:pPr>
      <w:r w:rsidRPr="008865D4">
        <w:rPr>
          <w:rFonts w:ascii="Cambria" w:hAnsi="Cambria"/>
        </w:rPr>
        <w:t xml:space="preserve">These flowcharts are meant to provide an overview of the process and not as a requirement or meant to capture every scenario.  </w:t>
      </w:r>
    </w:p>
    <w:p w14:paraId="4858C78C" w14:textId="77777777" w:rsidR="00FD6A6A" w:rsidRDefault="0030164F" w:rsidP="00FD6A6A">
      <w:pPr>
        <w:keepLines/>
        <w:rPr>
          <w:rFonts w:cs="Arial"/>
          <w:szCs w:val="20"/>
        </w:rPr>
      </w:pPr>
      <w:r>
        <w:object w:dxaOrig="19470" w:dyaOrig="11550" w14:anchorId="5A465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324pt" o:ole="">
            <v:imagedata r:id="rId34" o:title=""/>
          </v:shape>
          <o:OLEObject Type="Embed" ProgID="Visio.Drawing.15" ShapeID="_x0000_i1025" DrawAspect="Content" ObjectID="_1649657897" r:id="rId35"/>
        </w:object>
      </w:r>
    </w:p>
    <w:p w14:paraId="10EC1EBA" w14:textId="77777777" w:rsidR="0030164F" w:rsidRDefault="0030164F">
      <w:pPr>
        <w:spacing w:after="0" w:line="240" w:lineRule="auto"/>
        <w:rPr>
          <w:rFonts w:ascii="Arial" w:eastAsia="Times New Roman" w:hAnsi="Arial" w:cs="Arial"/>
          <w:b/>
          <w:bCs/>
          <w:color w:val="2683C6"/>
          <w:spacing w:val="20"/>
          <w:kern w:val="22"/>
          <w:sz w:val="32"/>
          <w:szCs w:val="20"/>
          <w:lang w:eastAsia="ja-JP"/>
        </w:rPr>
      </w:pPr>
      <w:bookmarkStart w:id="942" w:name="_Toc465192438"/>
      <w:bookmarkStart w:id="943" w:name="_Toc503536236"/>
      <w:bookmarkStart w:id="944" w:name="_Toc8734265"/>
      <w:bookmarkStart w:id="945" w:name="_Toc8734798"/>
      <w:bookmarkStart w:id="946" w:name="_Toc8805531"/>
      <w:bookmarkStart w:id="947" w:name="_Toc8805941"/>
      <w:bookmarkStart w:id="948" w:name="_Toc463016806"/>
      <w:r>
        <w:br w:type="page"/>
      </w:r>
    </w:p>
    <w:p w14:paraId="4D638961" w14:textId="77777777" w:rsidR="00FD6A6A" w:rsidRDefault="00FD6A6A" w:rsidP="00454E74">
      <w:pPr>
        <w:pStyle w:val="Heading1"/>
      </w:pPr>
      <w:bookmarkStart w:id="949" w:name="_Toc36652569"/>
      <w:r w:rsidRPr="00BB5239">
        <w:t xml:space="preserve">Appendix </w:t>
      </w:r>
      <w:r>
        <w:t>E</w:t>
      </w:r>
      <w:r w:rsidRPr="00BB5239">
        <w:t xml:space="preserve">:  </w:t>
      </w:r>
      <w:r>
        <w:t>Submission Instructions</w:t>
      </w:r>
      <w:bookmarkEnd w:id="942"/>
      <w:bookmarkEnd w:id="943"/>
      <w:bookmarkEnd w:id="944"/>
      <w:bookmarkEnd w:id="945"/>
      <w:bookmarkEnd w:id="946"/>
      <w:bookmarkEnd w:id="947"/>
      <w:bookmarkEnd w:id="949"/>
    </w:p>
    <w:p w14:paraId="7E9A36D6" w14:textId="77777777" w:rsidR="00FD6A6A" w:rsidRDefault="00FD6A6A" w:rsidP="00FD6A6A">
      <w:pPr>
        <w:keepLines/>
      </w:pPr>
    </w:p>
    <w:p w14:paraId="7D369F75" w14:textId="77777777" w:rsidR="00FD6A6A" w:rsidRPr="00FC543C" w:rsidRDefault="00FD6A6A" w:rsidP="008865D4">
      <w:pPr>
        <w:pStyle w:val="HCAExternalBody1"/>
        <w:numPr>
          <w:ilvl w:val="0"/>
          <w:numId w:val="153"/>
        </w:numPr>
      </w:pPr>
      <w:r>
        <w:t xml:space="preserve">Each </w:t>
      </w:r>
      <w:r w:rsidR="00002EEC">
        <w:t xml:space="preserve">organization </w:t>
      </w:r>
      <w:r>
        <w:t>will have a login account that is</w:t>
      </w:r>
      <w:r w:rsidRPr="00FC543C">
        <w:t xml:space="preserve"> made up of the </w:t>
      </w:r>
      <w:r>
        <w:t>initials, the type of user (</w:t>
      </w:r>
      <w:r w:rsidRPr="00FC543C">
        <w:t>MCO</w:t>
      </w:r>
      <w:r w:rsidR="001E2936">
        <w:t>/BH-</w:t>
      </w:r>
      <w:r w:rsidRPr="00FC543C">
        <w:t>ASO), and the number “1”.  The test accounts have a “-t” in the login name.</w:t>
      </w:r>
    </w:p>
    <w:p w14:paraId="3390451D" w14:textId="77777777" w:rsidR="00FD6A6A" w:rsidRPr="00FC543C" w:rsidRDefault="00FD6A6A" w:rsidP="00C23E90">
      <w:pPr>
        <w:pStyle w:val="HCAExternalBody1"/>
        <w:numPr>
          <w:ilvl w:val="0"/>
          <w:numId w:val="153"/>
        </w:numPr>
      </w:pPr>
      <w:r w:rsidRPr="00FC543C">
        <w:t xml:space="preserve">Using </w:t>
      </w:r>
      <w:r w:rsidR="003C7570">
        <w:rPr>
          <w:color w:val="000000"/>
        </w:rPr>
        <w:t>Community Health Plans WA</w:t>
      </w:r>
      <w:r w:rsidR="003C7570" w:rsidRPr="00FC543C">
        <w:t xml:space="preserve"> </w:t>
      </w:r>
      <w:r w:rsidRPr="00FC543C">
        <w:t>as an example for MCO</w:t>
      </w:r>
      <w:r w:rsidR="002A525C">
        <w:t>s</w:t>
      </w:r>
      <w:r w:rsidR="008F68C5">
        <w:t>:</w:t>
      </w:r>
    </w:p>
    <w:p w14:paraId="40B83BE2" w14:textId="77777777" w:rsidR="00FD6A6A" w:rsidRPr="00FC543C" w:rsidRDefault="00FD6A6A" w:rsidP="008865D4">
      <w:pPr>
        <w:pStyle w:val="HCAExternalBody1"/>
        <w:numPr>
          <w:ilvl w:val="1"/>
          <w:numId w:val="153"/>
        </w:numPr>
      </w:pPr>
      <w:r w:rsidRPr="00FC543C">
        <w:t>“</w:t>
      </w:r>
      <w:proofErr w:type="spellStart"/>
      <w:r w:rsidR="003C7570">
        <w:rPr>
          <w:color w:val="000000"/>
        </w:rPr>
        <w:t>hca-communityhealthplanswa</w:t>
      </w:r>
      <w:proofErr w:type="spellEnd"/>
      <w:r w:rsidRPr="00FC543C">
        <w:t>” is the Production account</w:t>
      </w:r>
    </w:p>
    <w:p w14:paraId="76DE187A" w14:textId="77777777" w:rsidR="00FD6A6A" w:rsidRPr="00FC543C" w:rsidRDefault="00FD6A6A" w:rsidP="008865D4">
      <w:pPr>
        <w:pStyle w:val="HCAExternalBody1"/>
        <w:numPr>
          <w:ilvl w:val="1"/>
          <w:numId w:val="153"/>
        </w:numPr>
      </w:pPr>
      <w:r w:rsidRPr="00FC543C">
        <w:t>“</w:t>
      </w:r>
      <w:proofErr w:type="spellStart"/>
      <w:r w:rsidR="003C7570">
        <w:rPr>
          <w:color w:val="000000"/>
        </w:rPr>
        <w:t>hca</w:t>
      </w:r>
      <w:proofErr w:type="spellEnd"/>
      <w:r w:rsidR="003C7570">
        <w:rPr>
          <w:color w:val="000000"/>
        </w:rPr>
        <w:t>-</w:t>
      </w:r>
      <w:proofErr w:type="spellStart"/>
      <w:r w:rsidR="003C7570">
        <w:rPr>
          <w:color w:val="000000"/>
        </w:rPr>
        <w:t>communityhealthplanswa</w:t>
      </w:r>
      <w:proofErr w:type="spellEnd"/>
      <w:r w:rsidR="003C7570">
        <w:rPr>
          <w:color w:val="000000"/>
        </w:rPr>
        <w:t>-test</w:t>
      </w:r>
      <w:r w:rsidRPr="00FC543C">
        <w:t>” is the Test account</w:t>
      </w:r>
    </w:p>
    <w:p w14:paraId="415DF62F" w14:textId="77777777" w:rsidR="008F68C5" w:rsidRDefault="008F68C5" w:rsidP="00A17EDC">
      <w:pPr>
        <w:pStyle w:val="HCAExternalBody1"/>
      </w:pPr>
    </w:p>
    <w:p w14:paraId="4CBA3846" w14:textId="77777777" w:rsidR="00FD6A6A" w:rsidRDefault="00FD6A6A" w:rsidP="00A17EDC">
      <w:pPr>
        <w:pStyle w:val="HCAExternalBody1"/>
      </w:pPr>
      <w:r>
        <w:t xml:space="preserve">The MCO will use their account to log into the SFTP.  </w:t>
      </w:r>
      <w:r w:rsidRPr="00FC543C">
        <w:t>The SFTP account folders look like this:</w:t>
      </w:r>
    </w:p>
    <w:p w14:paraId="1F0DAF0C" w14:textId="77777777" w:rsidR="00FD6A6A" w:rsidRPr="00FC543C" w:rsidRDefault="00FD6A6A" w:rsidP="00FD6A6A">
      <w:pPr>
        <w:ind w:left="360"/>
      </w:pPr>
    </w:p>
    <w:p w14:paraId="6B011C20" w14:textId="77777777" w:rsidR="00FD6A6A" w:rsidRPr="00FC543C" w:rsidRDefault="00002EEC" w:rsidP="00FD6A6A">
      <w:pPr>
        <w:keepLines/>
      </w:pPr>
      <w:r>
        <w:rPr>
          <w:noProof/>
        </w:rPr>
        <w:drawing>
          <wp:inline distT="0" distB="0" distL="0" distR="0" wp14:anchorId="57FD8905" wp14:editId="347E7283">
            <wp:extent cx="4635500" cy="28492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35500" cy="2849245"/>
                    </a:xfrm>
                    <a:prstGeom prst="rect">
                      <a:avLst/>
                    </a:prstGeom>
                    <a:noFill/>
                    <a:ln>
                      <a:noFill/>
                    </a:ln>
                  </pic:spPr>
                </pic:pic>
              </a:graphicData>
            </a:graphic>
          </wp:inline>
        </w:drawing>
      </w:r>
    </w:p>
    <w:p w14:paraId="24A0DD61" w14:textId="77777777" w:rsidR="00FD6A6A" w:rsidRPr="009D4B4E" w:rsidRDefault="00FD6A6A" w:rsidP="003C7570">
      <w:pPr>
        <w:pStyle w:val="HCAExternalBody1"/>
      </w:pPr>
      <w:r>
        <w:t xml:space="preserve">Once logged in with the production account the MCOs place txt files in </w:t>
      </w:r>
      <w:r w:rsidRPr="009D4B4E">
        <w:t xml:space="preserve">the </w:t>
      </w:r>
      <w:r>
        <w:t>“</w:t>
      </w:r>
      <w:r w:rsidR="00FF111C">
        <w:t>MCO</w:t>
      </w:r>
      <w:r>
        <w:t xml:space="preserve">” </w:t>
      </w:r>
      <w:r w:rsidRPr="009D4B4E">
        <w:t xml:space="preserve">production </w:t>
      </w:r>
      <w:r>
        <w:t>folder corresponding to their</w:t>
      </w:r>
      <w:r w:rsidRPr="009D4B4E">
        <w:t xml:space="preserve"> account</w:t>
      </w:r>
      <w:r>
        <w:t xml:space="preserve"> if they are submitting production data.  If they are </w:t>
      </w:r>
      <w:proofErr w:type="gramStart"/>
      <w:r>
        <w:t>testing</w:t>
      </w:r>
      <w:proofErr w:type="gramEnd"/>
      <w:r>
        <w:t xml:space="preserve"> they will use the testing login and place a text file in the test account.  </w:t>
      </w:r>
      <w:r w:rsidRPr="00142012">
        <w:rPr>
          <w:b/>
          <w:u w:val="single"/>
        </w:rPr>
        <w:t>Only txt files will be accepted</w:t>
      </w:r>
      <w:r>
        <w:t xml:space="preserve">.  </w:t>
      </w:r>
    </w:p>
    <w:p w14:paraId="4A599F7D" w14:textId="77777777" w:rsidR="00FD6A6A" w:rsidRDefault="00FD6A6A" w:rsidP="003C7570">
      <w:pPr>
        <w:pStyle w:val="HCAExternalBody1"/>
      </w:pPr>
      <w:r w:rsidRPr="009D4B4E">
        <w:t>T</w:t>
      </w:r>
      <w:r w:rsidRPr="00FC543C">
        <w:t>he SQL Agent job runs every hour of the day</w:t>
      </w:r>
      <w:r>
        <w:t xml:space="preserve"> from 6am to 6pm, 7 days a week to process the files, u</w:t>
      </w:r>
      <w:r w:rsidRPr="00FC543C">
        <w:t>nless there is an “urgen</w:t>
      </w:r>
      <w:r w:rsidRPr="009D4B4E">
        <w:t>t” need</w:t>
      </w:r>
      <w:r w:rsidRPr="00FC543C">
        <w:t>.</w:t>
      </w:r>
      <w:r w:rsidRPr="009D4B4E">
        <w:t xml:space="preserve">  </w:t>
      </w:r>
      <w:r>
        <w:t xml:space="preserve">If there is an urgent need the MCO needs to contact IT for processing.  </w:t>
      </w:r>
    </w:p>
    <w:p w14:paraId="6B4862A9" w14:textId="77777777" w:rsidR="00FD6A6A" w:rsidRDefault="00FD6A6A" w:rsidP="003C7570">
      <w:pPr>
        <w:pStyle w:val="HCAExternalBody1"/>
      </w:pPr>
      <w:r>
        <w:t>The job processes the file and produces an error report that gets returned to the MCO with error information regarding which records were processed. V</w:t>
      </w:r>
      <w:r w:rsidRPr="00076A21">
        <w:t>alidation</w:t>
      </w:r>
      <w:r>
        <w:t xml:space="preserve"> of the data</w:t>
      </w:r>
      <w:r w:rsidRPr="00076A21">
        <w:t xml:space="preserve"> will be based on date in the transaction</w:t>
      </w:r>
      <w:r>
        <w:t xml:space="preserve"> (</w:t>
      </w:r>
      <w:proofErr w:type="spellStart"/>
      <w:r>
        <w:t>ie</w:t>
      </w:r>
      <w:proofErr w:type="spellEnd"/>
      <w:r>
        <w:t>.  Effective Date).</w:t>
      </w:r>
    </w:p>
    <w:p w14:paraId="52FDEEF2" w14:textId="77777777" w:rsidR="003C7570" w:rsidRDefault="003C7570" w:rsidP="003C7570">
      <w:pPr>
        <w:pStyle w:val="HCAExternalBody1"/>
      </w:pPr>
    </w:p>
    <w:p w14:paraId="72C49600" w14:textId="77777777" w:rsidR="00FD6A6A" w:rsidRDefault="00FD6A6A" w:rsidP="003C7570">
      <w:pPr>
        <w:pStyle w:val="HCAExternalBody1"/>
      </w:pPr>
      <w:r>
        <w:t xml:space="preserve">If there are any issues, the MCO would contact </w:t>
      </w:r>
      <w:r w:rsidR="003C7570">
        <w:t xml:space="preserve">HCA Service desk at </w:t>
      </w:r>
      <w:r w:rsidR="003C7570" w:rsidRPr="003C7570">
        <w:t>ServiceDesk@HCA.wa.gov</w:t>
      </w:r>
      <w:r>
        <w:t xml:space="preserve"> for help.  </w:t>
      </w:r>
    </w:p>
    <w:p w14:paraId="7ABB60E7" w14:textId="77777777" w:rsidR="00E51F11" w:rsidRDefault="00E51F11" w:rsidP="00A17EDC">
      <w:pPr>
        <w:pStyle w:val="HCAExternalBody1"/>
      </w:pPr>
    </w:p>
    <w:p w14:paraId="01817522" w14:textId="77777777" w:rsidR="0030164F" w:rsidRDefault="0030164F">
      <w:pPr>
        <w:spacing w:after="0" w:line="240" w:lineRule="auto"/>
        <w:rPr>
          <w:rFonts w:ascii="Arial" w:eastAsia="Times New Roman" w:hAnsi="Arial" w:cs="Arial"/>
          <w:b/>
          <w:bCs/>
          <w:color w:val="2683C6"/>
          <w:spacing w:val="20"/>
          <w:kern w:val="22"/>
          <w:sz w:val="32"/>
          <w:szCs w:val="20"/>
          <w:lang w:eastAsia="ja-JP"/>
        </w:rPr>
      </w:pPr>
      <w:r>
        <w:br w:type="page"/>
      </w:r>
    </w:p>
    <w:p w14:paraId="5E774C87" w14:textId="77777777" w:rsidR="00E51F11" w:rsidRDefault="00E51F11" w:rsidP="00E51F11">
      <w:pPr>
        <w:pStyle w:val="Heading1"/>
      </w:pPr>
      <w:bookmarkStart w:id="950" w:name="_Toc36652570"/>
      <w:r>
        <w:t>Appendix F:</w:t>
      </w:r>
      <w:r w:rsidRPr="00E51F11">
        <w:t xml:space="preserve"> Instructions for submitting </w:t>
      </w:r>
      <w:r w:rsidR="00CB58B1">
        <w:t>License Number</w:t>
      </w:r>
      <w:r w:rsidRPr="00E51F11">
        <w:t xml:space="preserve"> in P1</w:t>
      </w:r>
      <w:bookmarkEnd w:id="950"/>
    </w:p>
    <w:p w14:paraId="21BFB335" w14:textId="77777777" w:rsidR="005A0619" w:rsidRDefault="005A0619" w:rsidP="009D3786"/>
    <w:p w14:paraId="524AC73A" w14:textId="77777777" w:rsidR="00CB58B1" w:rsidRDefault="005A0619" w:rsidP="00CB58B1">
      <w:pPr>
        <w:rPr>
          <w:lang w:eastAsia="ja-JP"/>
        </w:rPr>
      </w:pPr>
      <w:r>
        <w:rPr>
          <w:lang w:eastAsia="ja-JP"/>
        </w:rPr>
        <w:t xml:space="preserve">This </w:t>
      </w:r>
      <w:r w:rsidR="00CB58B1">
        <w:rPr>
          <w:lang w:eastAsia="ja-JP"/>
        </w:rPr>
        <w:t xml:space="preserve">is the </w:t>
      </w:r>
      <w:proofErr w:type="gramStart"/>
      <w:r w:rsidR="00CB58B1">
        <w:rPr>
          <w:lang w:eastAsia="ja-JP"/>
        </w:rPr>
        <w:t>site specific</w:t>
      </w:r>
      <w:proofErr w:type="gramEnd"/>
      <w:r w:rsidR="00CB58B1">
        <w:rPr>
          <w:lang w:eastAsia="ja-JP"/>
        </w:rPr>
        <w:t xml:space="preserve"> Licensed Number</w:t>
      </w:r>
      <w:r>
        <w:rPr>
          <w:lang w:eastAsia="ja-JP"/>
        </w:rPr>
        <w:t xml:space="preserve"> assigned by the Department of Health and called the </w:t>
      </w:r>
      <w:r w:rsidR="002A494B">
        <w:rPr>
          <w:lang w:eastAsia="ja-JP"/>
        </w:rPr>
        <w:t>DOH License #</w:t>
      </w:r>
      <w:r w:rsidR="00CB58B1">
        <w:rPr>
          <w:lang w:eastAsia="ja-JP"/>
        </w:rPr>
        <w:t xml:space="preserve"> (highlighted in blue on the picture)</w:t>
      </w:r>
      <w:r>
        <w:rPr>
          <w:lang w:eastAsia="ja-JP"/>
        </w:rPr>
        <w:t xml:space="preserve">.  </w:t>
      </w:r>
      <w:r w:rsidR="002A494B">
        <w:rPr>
          <w:lang w:eastAsia="ja-JP"/>
        </w:rPr>
        <w:t>Provide just the certification number</w:t>
      </w:r>
      <w:r w:rsidR="00CB58B1">
        <w:rPr>
          <w:lang w:eastAsia="ja-JP"/>
        </w:rPr>
        <w:t xml:space="preserve"> (in blue highlight)</w:t>
      </w:r>
      <w:r w:rsidR="002A494B">
        <w:rPr>
          <w:lang w:eastAsia="ja-JP"/>
        </w:rPr>
        <w:t xml:space="preserve">, DO NOT use the </w:t>
      </w:r>
      <w:r w:rsidR="00CB58B1">
        <w:rPr>
          <w:lang w:eastAsia="ja-JP"/>
        </w:rPr>
        <w:t xml:space="preserve">DSHS-DBHR </w:t>
      </w:r>
      <w:r w:rsidR="002A494B">
        <w:rPr>
          <w:lang w:eastAsia="ja-JP"/>
        </w:rPr>
        <w:t xml:space="preserve">Legacy Number. </w:t>
      </w:r>
      <w:r w:rsidR="00CB58B1">
        <w:rPr>
          <w:lang w:eastAsia="ja-JP"/>
        </w:rPr>
        <w:t xml:space="preserve"> </w:t>
      </w:r>
    </w:p>
    <w:p w14:paraId="19C9E725" w14:textId="77777777" w:rsidR="00CB58B1" w:rsidRDefault="00CB58B1" w:rsidP="00CB58B1">
      <w:pPr>
        <w:rPr>
          <w:lang w:eastAsia="ja-JP"/>
        </w:rPr>
      </w:pPr>
      <w:r>
        <w:rPr>
          <w:lang w:eastAsia="ja-JP"/>
        </w:rPr>
        <w:t xml:space="preserve">Found here:  https://fortress.wa.gov/doh/facilitysearch/Default.aspx  </w:t>
      </w:r>
    </w:p>
    <w:p w14:paraId="71B53F92" w14:textId="77777777" w:rsidR="00CB58B1" w:rsidRDefault="00CB58B1" w:rsidP="00CB58B1">
      <w:pPr>
        <w:rPr>
          <w:lang w:eastAsia="ja-JP"/>
        </w:rPr>
      </w:pPr>
      <w:r>
        <w:rPr>
          <w:lang w:eastAsia="ja-JP"/>
        </w:rPr>
        <w:t xml:space="preserve">Select one of the categories that includes “Behavioral Health Agency” for the facility type.    </w:t>
      </w:r>
    </w:p>
    <w:p w14:paraId="5154A8AB" w14:textId="77777777" w:rsidR="002A494B" w:rsidRDefault="00CB58B1" w:rsidP="009D3786">
      <w:r>
        <w:rPr>
          <w:lang w:eastAsia="ja-JP"/>
        </w:rPr>
        <w:t>This number is not the NPI number.</w:t>
      </w:r>
      <w:r>
        <w:t xml:space="preserve">  </w:t>
      </w:r>
      <w:r>
        <w:rPr>
          <w:lang w:eastAsia="ja-JP"/>
        </w:rPr>
        <w:t xml:space="preserve">Provider One does not validate this number.  </w:t>
      </w:r>
    </w:p>
    <w:p w14:paraId="37D77FDD" w14:textId="77777777" w:rsidR="002A494B" w:rsidRDefault="00CB58B1" w:rsidP="009D3786">
      <w:r>
        <w:rPr>
          <w:noProof/>
        </w:rPr>
        <w:drawing>
          <wp:inline distT="0" distB="0" distL="0" distR="0" wp14:anchorId="71FBE26E" wp14:editId="672A83CE">
            <wp:extent cx="6209665" cy="36468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09665" cy="3646805"/>
                    </a:xfrm>
                    <a:prstGeom prst="rect">
                      <a:avLst/>
                    </a:prstGeom>
                    <a:noFill/>
                    <a:ln>
                      <a:noFill/>
                    </a:ln>
                  </pic:spPr>
                </pic:pic>
              </a:graphicData>
            </a:graphic>
          </wp:inline>
        </w:drawing>
      </w:r>
    </w:p>
    <w:p w14:paraId="61510FA9" w14:textId="77777777" w:rsidR="005E4622" w:rsidRDefault="005E4622" w:rsidP="00B81B15">
      <w:pPr>
        <w:pStyle w:val="HCAExternalBody1"/>
      </w:pPr>
    </w:p>
    <w:p w14:paraId="7DD2A015" w14:textId="77777777" w:rsidR="00E51F11" w:rsidRDefault="00E51F11" w:rsidP="003C7570">
      <w:pPr>
        <w:pStyle w:val="Heading3"/>
      </w:pPr>
      <w:r>
        <w:t>837P</w:t>
      </w:r>
    </w:p>
    <w:p w14:paraId="14542FBB" w14:textId="77777777" w:rsidR="00E51F11" w:rsidRDefault="00E51F11" w:rsidP="003C7570">
      <w:pPr>
        <w:pStyle w:val="HCAExternalBody1"/>
      </w:pPr>
      <w:r>
        <w:t>Header</w:t>
      </w:r>
    </w:p>
    <w:tbl>
      <w:tblPr>
        <w:tblW w:w="10634" w:type="dxa"/>
        <w:tblInd w:w="93" w:type="dxa"/>
        <w:tblCellMar>
          <w:left w:w="0" w:type="dxa"/>
          <w:right w:w="0" w:type="dxa"/>
        </w:tblCellMar>
        <w:tblLook w:val="04A0" w:firstRow="1" w:lastRow="0" w:firstColumn="1" w:lastColumn="0" w:noHBand="0" w:noVBand="1"/>
      </w:tblPr>
      <w:tblGrid>
        <w:gridCol w:w="799"/>
        <w:gridCol w:w="2010"/>
        <w:gridCol w:w="1230"/>
        <w:gridCol w:w="1150"/>
        <w:gridCol w:w="2898"/>
        <w:gridCol w:w="2547"/>
      </w:tblGrid>
      <w:tr w:rsidR="00E51F11" w:rsidRPr="00E51F11" w14:paraId="33549C5E" w14:textId="77777777" w:rsidTr="008865D4">
        <w:trPr>
          <w:trHeight w:val="330"/>
        </w:trPr>
        <w:tc>
          <w:tcPr>
            <w:tcW w:w="10634" w:type="dxa"/>
            <w:gridSpan w:val="6"/>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7CB7D433" w14:textId="77777777" w:rsidR="00E51F11" w:rsidRDefault="00E51F11" w:rsidP="003C7570">
            <w:pPr>
              <w:pStyle w:val="HCAExternalBody1"/>
              <w:spacing w:line="240" w:lineRule="auto"/>
              <w:rPr>
                <w:rFonts w:ascii="Arial" w:hAnsi="Arial" w:cs="Arial"/>
              </w:rPr>
            </w:pPr>
            <w:r>
              <w:t>Service Facility Location name (Loop 2310C)</w:t>
            </w:r>
          </w:p>
        </w:tc>
      </w:tr>
      <w:tr w:rsidR="00E51F11" w:rsidRPr="00E51F11" w14:paraId="1582C5BF" w14:textId="77777777" w:rsidTr="008865D4">
        <w:trPr>
          <w:trHeight w:val="340"/>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FF9518" w14:textId="77777777" w:rsidR="00E51F11" w:rsidRPr="008865D4" w:rsidRDefault="00E51F11" w:rsidP="003C7570">
            <w:pPr>
              <w:pStyle w:val="HCAExternalBody1"/>
              <w:spacing w:line="240" w:lineRule="auto"/>
              <w:rPr>
                <w:rFonts w:ascii="Calibri" w:hAnsi="Calibri"/>
                <w:sz w:val="18"/>
              </w:rPr>
            </w:pPr>
            <w:r w:rsidRPr="008865D4">
              <w:rPr>
                <w:sz w:val="18"/>
              </w:rPr>
              <w:t>270</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1B07967C"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0D24C195" w14:textId="77777777" w:rsidR="00E51F11" w:rsidRPr="008865D4" w:rsidRDefault="00E51F11" w:rsidP="003C7570">
            <w:pPr>
              <w:pStyle w:val="HCAExternalBody1"/>
              <w:spacing w:line="240" w:lineRule="auto"/>
              <w:rPr>
                <w:sz w:val="18"/>
              </w:rPr>
            </w:pPr>
            <w:r w:rsidRPr="008865D4">
              <w:rPr>
                <w:sz w:val="18"/>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56231CE3" w14:textId="77777777" w:rsidR="00E51F11" w:rsidRPr="008865D4" w:rsidRDefault="00E51F11" w:rsidP="003C7570">
            <w:pPr>
              <w:pStyle w:val="HCAExternalBody1"/>
              <w:spacing w:line="240" w:lineRule="auto"/>
              <w:rPr>
                <w:sz w:val="18"/>
              </w:rPr>
            </w:pPr>
            <w:r w:rsidRPr="008865D4">
              <w:rPr>
                <w:sz w:val="18"/>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C180D4E" w14:textId="77777777" w:rsidR="00E51F11" w:rsidRPr="008865D4" w:rsidRDefault="00E51F11" w:rsidP="003C7570">
            <w:pPr>
              <w:pStyle w:val="HCAExternalBody1"/>
              <w:spacing w:line="240" w:lineRule="auto"/>
              <w:rPr>
                <w:sz w:val="18"/>
              </w:rPr>
            </w:pPr>
            <w:r w:rsidRPr="008865D4">
              <w:rPr>
                <w:sz w:val="18"/>
              </w:rPr>
              <w:t>Entity Identifier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1C31ED5" w14:textId="77777777" w:rsidR="00E51F11" w:rsidRPr="008865D4" w:rsidRDefault="00E51F11" w:rsidP="003C7570">
            <w:pPr>
              <w:pStyle w:val="HCAExternalBody1"/>
              <w:spacing w:line="240" w:lineRule="auto"/>
              <w:rPr>
                <w:sz w:val="18"/>
              </w:rPr>
            </w:pPr>
            <w:r w:rsidRPr="008865D4">
              <w:rPr>
                <w:sz w:val="18"/>
              </w:rPr>
              <w:t>Please use '77'</w:t>
            </w:r>
          </w:p>
        </w:tc>
      </w:tr>
      <w:tr w:rsidR="00E51F11" w:rsidRPr="00E51F11" w14:paraId="502B9FDA" w14:textId="77777777" w:rsidTr="008865D4">
        <w:trPr>
          <w:trHeight w:val="340"/>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E8E73C" w14:textId="77777777" w:rsidR="00E51F11" w:rsidRPr="008865D4" w:rsidRDefault="00E51F11" w:rsidP="003C7570">
            <w:pPr>
              <w:pStyle w:val="HCAExternalBody1"/>
              <w:spacing w:line="240" w:lineRule="auto"/>
              <w:rPr>
                <w:sz w:val="18"/>
              </w:rPr>
            </w:pPr>
            <w:r w:rsidRPr="008865D4">
              <w:rPr>
                <w:sz w:val="18"/>
              </w:rPr>
              <w:t>270</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05FBC124"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262D3B7A" w14:textId="77777777" w:rsidR="00E51F11" w:rsidRPr="008865D4" w:rsidRDefault="00E51F11" w:rsidP="003C7570">
            <w:pPr>
              <w:pStyle w:val="HCAExternalBody1"/>
              <w:spacing w:line="240" w:lineRule="auto"/>
              <w:rPr>
                <w:sz w:val="18"/>
              </w:rPr>
            </w:pPr>
            <w:r w:rsidRPr="008865D4">
              <w:rPr>
                <w:sz w:val="18"/>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304F700B" w14:textId="77777777" w:rsidR="00E51F11" w:rsidRPr="008865D4" w:rsidRDefault="00E51F11" w:rsidP="003C7570">
            <w:pPr>
              <w:pStyle w:val="HCAExternalBody1"/>
              <w:spacing w:line="240" w:lineRule="auto"/>
              <w:rPr>
                <w:sz w:val="18"/>
              </w:rPr>
            </w:pPr>
            <w:r w:rsidRPr="008865D4">
              <w:rPr>
                <w:sz w:val="18"/>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728A1CBA" w14:textId="77777777" w:rsidR="00E51F11" w:rsidRPr="008865D4" w:rsidRDefault="00E51F11" w:rsidP="003C7570">
            <w:pPr>
              <w:pStyle w:val="HCAExternalBody1"/>
              <w:spacing w:line="240" w:lineRule="auto"/>
              <w:rPr>
                <w:sz w:val="18"/>
              </w:rPr>
            </w:pPr>
            <w:r w:rsidRPr="008865D4">
              <w:rPr>
                <w:sz w:val="18"/>
              </w:rPr>
              <w:t>Entity Type Qualifier</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377CF765" w14:textId="77777777" w:rsidR="00E51F11" w:rsidRPr="008865D4" w:rsidRDefault="00E51F11" w:rsidP="003C7570">
            <w:pPr>
              <w:pStyle w:val="HCAExternalBody1"/>
              <w:spacing w:line="240" w:lineRule="auto"/>
              <w:rPr>
                <w:sz w:val="18"/>
              </w:rPr>
            </w:pPr>
            <w:r w:rsidRPr="008865D4">
              <w:rPr>
                <w:sz w:val="18"/>
              </w:rPr>
              <w:t>Please use '2'</w:t>
            </w:r>
          </w:p>
        </w:tc>
      </w:tr>
      <w:tr w:rsidR="00E51F11" w:rsidRPr="00E51F11" w14:paraId="4FD57F9A" w14:textId="77777777" w:rsidTr="003C7570">
        <w:trPr>
          <w:trHeight w:val="430"/>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A056F2" w14:textId="77777777" w:rsidR="00E51F11" w:rsidRPr="008865D4" w:rsidRDefault="00E51F11" w:rsidP="003C7570">
            <w:pPr>
              <w:pStyle w:val="HCAExternalBody1"/>
              <w:spacing w:line="240" w:lineRule="auto"/>
              <w:rPr>
                <w:sz w:val="18"/>
              </w:rPr>
            </w:pPr>
            <w:r w:rsidRPr="008865D4">
              <w:rPr>
                <w:sz w:val="18"/>
              </w:rPr>
              <w:t>270</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06345936"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214F112F" w14:textId="77777777" w:rsidR="00E51F11" w:rsidRPr="008865D4" w:rsidRDefault="00E51F11" w:rsidP="003C7570">
            <w:pPr>
              <w:pStyle w:val="HCAExternalBody1"/>
              <w:spacing w:line="240" w:lineRule="auto"/>
              <w:rPr>
                <w:sz w:val="18"/>
              </w:rPr>
            </w:pPr>
            <w:r w:rsidRPr="008865D4">
              <w:rPr>
                <w:sz w:val="18"/>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71530420" w14:textId="77777777" w:rsidR="00E51F11" w:rsidRPr="008865D4" w:rsidRDefault="00E51F11" w:rsidP="003C7570">
            <w:pPr>
              <w:pStyle w:val="HCAExternalBody1"/>
              <w:spacing w:line="240" w:lineRule="auto"/>
              <w:rPr>
                <w:sz w:val="18"/>
              </w:rPr>
            </w:pPr>
            <w:r w:rsidRPr="008865D4">
              <w:rPr>
                <w:sz w:val="18"/>
              </w:rPr>
              <w:t>03</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8D2277A" w14:textId="77777777" w:rsidR="00E51F11" w:rsidRPr="008865D4" w:rsidRDefault="00E51F11" w:rsidP="003C7570">
            <w:pPr>
              <w:pStyle w:val="HCAExternalBody1"/>
              <w:spacing w:line="240" w:lineRule="auto"/>
              <w:rPr>
                <w:sz w:val="18"/>
              </w:rPr>
            </w:pPr>
            <w:r w:rsidRPr="008865D4">
              <w:rPr>
                <w:sz w:val="18"/>
              </w:rPr>
              <w:t>Name Last or Organization Name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514143DE" w14:textId="77777777" w:rsidR="00E51F11" w:rsidRPr="008865D4" w:rsidRDefault="00E51F11" w:rsidP="003C7570">
            <w:pPr>
              <w:pStyle w:val="HCAExternalBody1"/>
              <w:spacing w:line="240" w:lineRule="auto"/>
              <w:rPr>
                <w:sz w:val="18"/>
              </w:rPr>
            </w:pPr>
            <w:r w:rsidRPr="008865D4">
              <w:rPr>
                <w:sz w:val="18"/>
              </w:rPr>
              <w:t>Please enter Organization Name here.</w:t>
            </w:r>
          </w:p>
        </w:tc>
      </w:tr>
      <w:tr w:rsidR="00E51F11" w:rsidRPr="00E51F11" w14:paraId="5C8FEC42"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4C8D1C9F" w14:textId="77777777" w:rsidR="00E51F11" w:rsidRDefault="00E51F11" w:rsidP="003C7570">
            <w:pPr>
              <w:pStyle w:val="HCAExternalBody1"/>
              <w:spacing w:line="240" w:lineRule="auto"/>
            </w:pPr>
            <w:r>
              <w:t>Service Facility Location Address (Loop 2310C)</w:t>
            </w:r>
          </w:p>
        </w:tc>
      </w:tr>
      <w:tr w:rsidR="00E51F11" w:rsidRPr="00E51F11" w14:paraId="4F259EC3" w14:textId="77777777" w:rsidTr="008865D4">
        <w:trPr>
          <w:trHeight w:val="583"/>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677A6B" w14:textId="77777777" w:rsidR="00E51F11" w:rsidRPr="008865D4" w:rsidRDefault="00E51F11" w:rsidP="003C7570">
            <w:pPr>
              <w:pStyle w:val="HCAExternalBody1"/>
              <w:spacing w:line="240" w:lineRule="auto"/>
              <w:rPr>
                <w:sz w:val="18"/>
              </w:rPr>
            </w:pPr>
            <w:r w:rsidRPr="008865D4">
              <w:rPr>
                <w:sz w:val="18"/>
              </w:rPr>
              <w:t>272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54D01790"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4E24CE19" w14:textId="77777777" w:rsidR="00E51F11" w:rsidRPr="008865D4" w:rsidRDefault="00E51F11" w:rsidP="003C7570">
            <w:pPr>
              <w:pStyle w:val="HCAExternalBody1"/>
              <w:spacing w:line="240" w:lineRule="auto"/>
              <w:rPr>
                <w:sz w:val="18"/>
              </w:rPr>
            </w:pPr>
            <w:r w:rsidRPr="008865D4">
              <w:rPr>
                <w:sz w:val="18"/>
              </w:rPr>
              <w:t>N3</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7503664D" w14:textId="77777777" w:rsidR="00E51F11" w:rsidRPr="008865D4" w:rsidRDefault="00E51F11" w:rsidP="003C7570">
            <w:pPr>
              <w:pStyle w:val="HCAExternalBody1"/>
              <w:spacing w:line="240" w:lineRule="auto"/>
              <w:rPr>
                <w:sz w:val="18"/>
              </w:rPr>
            </w:pPr>
            <w:r w:rsidRPr="008865D4">
              <w:rPr>
                <w:sz w:val="18"/>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E789448" w14:textId="77777777" w:rsidR="00E51F11" w:rsidRPr="008865D4" w:rsidRDefault="00E51F11" w:rsidP="003C7570">
            <w:pPr>
              <w:pStyle w:val="HCAExternalBody1"/>
              <w:spacing w:line="240" w:lineRule="auto"/>
              <w:rPr>
                <w:sz w:val="18"/>
              </w:rPr>
            </w:pPr>
            <w:r w:rsidRPr="008865D4">
              <w:rPr>
                <w:sz w:val="18"/>
              </w:rPr>
              <w:t>Address Information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12DD4ED3" w14:textId="77777777" w:rsidR="00E51F11" w:rsidRPr="008865D4" w:rsidRDefault="00E51F11" w:rsidP="003C7570">
            <w:pPr>
              <w:pStyle w:val="HCAExternalBody1"/>
              <w:spacing w:line="240" w:lineRule="auto"/>
              <w:rPr>
                <w:sz w:val="18"/>
              </w:rPr>
            </w:pPr>
            <w:r w:rsidRPr="008865D4">
              <w:rPr>
                <w:sz w:val="18"/>
              </w:rPr>
              <w:t>Please enter the Service Facility address line 1.</w:t>
            </w:r>
          </w:p>
        </w:tc>
      </w:tr>
      <w:tr w:rsidR="00E51F11" w:rsidRPr="00E51F11" w14:paraId="29C1B7BA" w14:textId="77777777" w:rsidTr="003C7570">
        <w:trPr>
          <w:trHeight w:val="556"/>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487BD3" w14:textId="77777777" w:rsidR="00E51F11" w:rsidRPr="008865D4" w:rsidRDefault="00E51F11" w:rsidP="003C7570">
            <w:pPr>
              <w:pStyle w:val="HCAExternalBody1"/>
              <w:spacing w:line="240" w:lineRule="auto"/>
              <w:rPr>
                <w:sz w:val="18"/>
              </w:rPr>
            </w:pPr>
            <w:r w:rsidRPr="008865D4">
              <w:rPr>
                <w:sz w:val="18"/>
              </w:rPr>
              <w:t>272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04C33774"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503322E6" w14:textId="77777777" w:rsidR="00E51F11" w:rsidRPr="008865D4" w:rsidRDefault="00E51F11" w:rsidP="003C7570">
            <w:pPr>
              <w:pStyle w:val="HCAExternalBody1"/>
              <w:spacing w:line="240" w:lineRule="auto"/>
              <w:rPr>
                <w:sz w:val="18"/>
              </w:rPr>
            </w:pPr>
            <w:r w:rsidRPr="008865D4">
              <w:rPr>
                <w:sz w:val="18"/>
              </w:rPr>
              <w:t>N3</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54CEAF84" w14:textId="77777777" w:rsidR="00E51F11" w:rsidRPr="008865D4" w:rsidRDefault="00E51F11" w:rsidP="003C7570">
            <w:pPr>
              <w:pStyle w:val="HCAExternalBody1"/>
              <w:spacing w:line="240" w:lineRule="auto"/>
              <w:rPr>
                <w:sz w:val="18"/>
              </w:rPr>
            </w:pPr>
            <w:r w:rsidRPr="008865D4">
              <w:rPr>
                <w:sz w:val="18"/>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8302C41" w14:textId="77777777" w:rsidR="00E51F11" w:rsidRPr="008865D4" w:rsidRDefault="00E51F11" w:rsidP="003C7570">
            <w:pPr>
              <w:pStyle w:val="HCAExternalBody1"/>
              <w:spacing w:line="240" w:lineRule="auto"/>
              <w:rPr>
                <w:sz w:val="18"/>
              </w:rPr>
            </w:pPr>
            <w:r w:rsidRPr="008865D4">
              <w:rPr>
                <w:sz w:val="18"/>
              </w:rPr>
              <w:t>Address Information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0B1E702A" w14:textId="77777777" w:rsidR="00E51F11" w:rsidRPr="008865D4" w:rsidRDefault="00E51F11" w:rsidP="003C7570">
            <w:pPr>
              <w:pStyle w:val="HCAExternalBody1"/>
              <w:spacing w:line="240" w:lineRule="auto"/>
              <w:rPr>
                <w:sz w:val="18"/>
              </w:rPr>
            </w:pPr>
            <w:r w:rsidRPr="008865D4">
              <w:rPr>
                <w:sz w:val="18"/>
              </w:rPr>
              <w:t>Please enter the Service Facility address line 2.</w:t>
            </w:r>
          </w:p>
        </w:tc>
      </w:tr>
      <w:tr w:rsidR="00E51F11" w:rsidRPr="00E51F11" w14:paraId="582D2D5D"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07B22474" w14:textId="77777777" w:rsidR="00E51F11" w:rsidRDefault="00E51F11" w:rsidP="003C7570">
            <w:pPr>
              <w:pStyle w:val="HCAExternalBody1"/>
              <w:spacing w:line="240" w:lineRule="auto"/>
            </w:pPr>
            <w:r>
              <w:t>Service Facility Location City/State/ZIP Code (Loop 2310C)</w:t>
            </w:r>
          </w:p>
        </w:tc>
      </w:tr>
      <w:tr w:rsidR="00E51F11" w:rsidRPr="00E51F11" w14:paraId="4B8C1F86" w14:textId="77777777" w:rsidTr="008865D4">
        <w:trPr>
          <w:trHeight w:val="529"/>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321D9A" w14:textId="77777777" w:rsidR="00E51F11" w:rsidRPr="008865D4" w:rsidRDefault="00E51F11" w:rsidP="003C7570">
            <w:pPr>
              <w:pStyle w:val="HCAExternalBody1"/>
              <w:spacing w:line="240" w:lineRule="auto"/>
              <w:rPr>
                <w:sz w:val="18"/>
              </w:rPr>
            </w:pPr>
            <w:r w:rsidRPr="008865D4">
              <w:rPr>
                <w:sz w:val="18"/>
              </w:rPr>
              <w:t>273</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15A68E77"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31B425D3" w14:textId="77777777" w:rsidR="00E51F11" w:rsidRPr="008865D4" w:rsidRDefault="00E51F11" w:rsidP="003C7570">
            <w:pPr>
              <w:pStyle w:val="HCAExternalBody1"/>
              <w:spacing w:line="240" w:lineRule="auto"/>
              <w:rPr>
                <w:sz w:val="18"/>
              </w:rPr>
            </w:pPr>
            <w:r w:rsidRPr="008865D4">
              <w:rPr>
                <w:sz w:val="18"/>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671BEB23" w14:textId="77777777" w:rsidR="00E51F11" w:rsidRPr="008865D4" w:rsidRDefault="00E51F11" w:rsidP="003C7570">
            <w:pPr>
              <w:pStyle w:val="HCAExternalBody1"/>
              <w:spacing w:line="240" w:lineRule="auto"/>
              <w:rPr>
                <w:sz w:val="18"/>
              </w:rPr>
            </w:pPr>
            <w:r w:rsidRPr="008865D4">
              <w:rPr>
                <w:sz w:val="18"/>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3518959A" w14:textId="77777777" w:rsidR="00E51F11" w:rsidRPr="008865D4" w:rsidRDefault="00E51F11" w:rsidP="003C7570">
            <w:pPr>
              <w:pStyle w:val="HCAExternalBody1"/>
              <w:spacing w:line="240" w:lineRule="auto"/>
              <w:rPr>
                <w:sz w:val="18"/>
              </w:rPr>
            </w:pPr>
            <w:r w:rsidRPr="008865D4">
              <w:rPr>
                <w:sz w:val="18"/>
              </w:rPr>
              <w:t>City Name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0B300067" w14:textId="77777777" w:rsidR="00E51F11" w:rsidRPr="008865D4" w:rsidRDefault="00E51F11" w:rsidP="003C7570">
            <w:pPr>
              <w:pStyle w:val="HCAExternalBody1"/>
              <w:spacing w:line="240" w:lineRule="auto"/>
              <w:rPr>
                <w:sz w:val="18"/>
              </w:rPr>
            </w:pPr>
            <w:r w:rsidRPr="008865D4">
              <w:rPr>
                <w:sz w:val="18"/>
              </w:rPr>
              <w:t>Please enter the Service Facility Location city.</w:t>
            </w:r>
          </w:p>
        </w:tc>
      </w:tr>
      <w:tr w:rsidR="00E51F11" w:rsidRPr="00E51F11" w14:paraId="38F24FA7" w14:textId="77777777" w:rsidTr="008865D4">
        <w:trPr>
          <w:trHeight w:val="574"/>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A222AF" w14:textId="77777777" w:rsidR="00E51F11" w:rsidRPr="008865D4" w:rsidRDefault="00E51F11" w:rsidP="003C7570">
            <w:pPr>
              <w:pStyle w:val="HCAExternalBody1"/>
              <w:spacing w:line="240" w:lineRule="auto"/>
              <w:rPr>
                <w:sz w:val="18"/>
              </w:rPr>
            </w:pPr>
            <w:r w:rsidRPr="008865D4">
              <w:rPr>
                <w:sz w:val="18"/>
              </w:rPr>
              <w:t>274</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3C196698"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3581B8F3" w14:textId="77777777" w:rsidR="00E51F11" w:rsidRPr="008865D4" w:rsidRDefault="00E51F11" w:rsidP="003C7570">
            <w:pPr>
              <w:pStyle w:val="HCAExternalBody1"/>
              <w:spacing w:line="240" w:lineRule="auto"/>
              <w:rPr>
                <w:sz w:val="18"/>
              </w:rPr>
            </w:pPr>
            <w:r w:rsidRPr="008865D4">
              <w:rPr>
                <w:sz w:val="18"/>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4CA1130D" w14:textId="77777777" w:rsidR="00E51F11" w:rsidRPr="008865D4" w:rsidRDefault="00E51F11" w:rsidP="003C7570">
            <w:pPr>
              <w:pStyle w:val="HCAExternalBody1"/>
              <w:spacing w:line="240" w:lineRule="auto"/>
              <w:rPr>
                <w:sz w:val="18"/>
              </w:rPr>
            </w:pPr>
            <w:r w:rsidRPr="008865D4">
              <w:rPr>
                <w:sz w:val="18"/>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5A64AC38" w14:textId="77777777" w:rsidR="00E51F11" w:rsidRPr="008865D4" w:rsidRDefault="00E51F11" w:rsidP="003C7570">
            <w:pPr>
              <w:pStyle w:val="HCAExternalBody1"/>
              <w:spacing w:line="240" w:lineRule="auto"/>
              <w:rPr>
                <w:sz w:val="18"/>
              </w:rPr>
            </w:pPr>
            <w:r w:rsidRPr="008865D4">
              <w:rPr>
                <w:sz w:val="18"/>
              </w:rPr>
              <w:t>State or Province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32FB9A8" w14:textId="77777777" w:rsidR="00E51F11" w:rsidRPr="008865D4" w:rsidRDefault="00E51F11" w:rsidP="003C7570">
            <w:pPr>
              <w:pStyle w:val="HCAExternalBody1"/>
              <w:spacing w:line="240" w:lineRule="auto"/>
              <w:rPr>
                <w:sz w:val="18"/>
              </w:rPr>
            </w:pPr>
            <w:r w:rsidRPr="008865D4">
              <w:rPr>
                <w:sz w:val="18"/>
              </w:rPr>
              <w:t>Please enter the Service Facility Location State.</w:t>
            </w:r>
          </w:p>
        </w:tc>
      </w:tr>
      <w:tr w:rsidR="00E51F11" w:rsidRPr="00E51F11" w14:paraId="54F33B79" w14:textId="77777777" w:rsidTr="008865D4">
        <w:trPr>
          <w:trHeight w:val="556"/>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E6898B" w14:textId="77777777" w:rsidR="00E51F11" w:rsidRPr="008865D4" w:rsidRDefault="00E51F11" w:rsidP="003C7570">
            <w:pPr>
              <w:pStyle w:val="HCAExternalBody1"/>
              <w:spacing w:line="240" w:lineRule="auto"/>
              <w:rPr>
                <w:sz w:val="18"/>
              </w:rPr>
            </w:pPr>
            <w:r w:rsidRPr="008865D4">
              <w:rPr>
                <w:sz w:val="18"/>
              </w:rPr>
              <w:t>274</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2137651A"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652E547C" w14:textId="77777777" w:rsidR="00E51F11" w:rsidRPr="008865D4" w:rsidRDefault="00E51F11" w:rsidP="003C7570">
            <w:pPr>
              <w:pStyle w:val="HCAExternalBody1"/>
              <w:spacing w:line="240" w:lineRule="auto"/>
              <w:rPr>
                <w:sz w:val="18"/>
              </w:rPr>
            </w:pPr>
            <w:r w:rsidRPr="008865D4">
              <w:rPr>
                <w:sz w:val="18"/>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3D6C022C" w14:textId="77777777" w:rsidR="00E51F11" w:rsidRPr="008865D4" w:rsidRDefault="00E51F11" w:rsidP="003C7570">
            <w:pPr>
              <w:pStyle w:val="HCAExternalBody1"/>
              <w:spacing w:line="240" w:lineRule="auto"/>
              <w:rPr>
                <w:sz w:val="18"/>
              </w:rPr>
            </w:pPr>
            <w:r w:rsidRPr="008865D4">
              <w:rPr>
                <w:sz w:val="18"/>
              </w:rPr>
              <w:t>03</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739C25C0" w14:textId="77777777" w:rsidR="00E51F11" w:rsidRPr="008865D4" w:rsidRDefault="00E51F11" w:rsidP="003C7570">
            <w:pPr>
              <w:pStyle w:val="HCAExternalBody1"/>
              <w:spacing w:line="240" w:lineRule="auto"/>
              <w:rPr>
                <w:sz w:val="18"/>
              </w:rPr>
            </w:pPr>
            <w:r w:rsidRPr="008865D4">
              <w:rPr>
                <w:sz w:val="18"/>
              </w:rPr>
              <w:t>Postal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486139CD" w14:textId="77777777" w:rsidR="00E51F11" w:rsidRPr="008865D4" w:rsidRDefault="00E51F11" w:rsidP="003C7570">
            <w:pPr>
              <w:pStyle w:val="HCAExternalBody1"/>
              <w:spacing w:line="240" w:lineRule="auto"/>
              <w:rPr>
                <w:sz w:val="18"/>
              </w:rPr>
            </w:pPr>
            <w:r w:rsidRPr="008865D4">
              <w:rPr>
                <w:sz w:val="18"/>
              </w:rPr>
              <w:t>Please enter the Service Facility Location Zip Code.</w:t>
            </w:r>
          </w:p>
        </w:tc>
      </w:tr>
      <w:tr w:rsidR="00E51F11" w:rsidRPr="00E51F11" w14:paraId="59B83FF6"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23D6E2C" w14:textId="77777777" w:rsidR="00E51F11" w:rsidRDefault="00E51F11" w:rsidP="003C7570">
            <w:pPr>
              <w:pStyle w:val="HCAExternalBody1"/>
              <w:spacing w:line="240" w:lineRule="auto"/>
            </w:pPr>
            <w:r>
              <w:t>Service Facility Location Secondary Identification (Loop 2310C)</w:t>
            </w:r>
          </w:p>
        </w:tc>
      </w:tr>
      <w:tr w:rsidR="00E51F11" w:rsidRPr="00E51F11" w14:paraId="560D335D" w14:textId="77777777" w:rsidTr="008865D4">
        <w:trPr>
          <w:trHeight w:val="349"/>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7AA021" w14:textId="77777777" w:rsidR="00E51F11" w:rsidRPr="008865D4" w:rsidRDefault="00E51F11" w:rsidP="003C7570">
            <w:pPr>
              <w:pStyle w:val="HCAExternalBody1"/>
              <w:spacing w:line="240" w:lineRule="auto"/>
              <w:rPr>
                <w:sz w:val="18"/>
              </w:rPr>
            </w:pPr>
            <w:r w:rsidRPr="008865D4">
              <w:rPr>
                <w:sz w:val="18"/>
              </w:rPr>
              <w:t>275</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575DCAB5"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44366ED9" w14:textId="77777777" w:rsidR="00E51F11" w:rsidRPr="008865D4" w:rsidRDefault="00E51F11" w:rsidP="003C7570">
            <w:pPr>
              <w:pStyle w:val="HCAExternalBody1"/>
              <w:spacing w:line="240" w:lineRule="auto"/>
              <w:rPr>
                <w:sz w:val="18"/>
              </w:rPr>
            </w:pPr>
            <w:r w:rsidRPr="008865D4">
              <w:rPr>
                <w:sz w:val="18"/>
              </w:rPr>
              <w:t>REF</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774766A7" w14:textId="77777777" w:rsidR="00E51F11" w:rsidRPr="008865D4" w:rsidRDefault="00E51F11" w:rsidP="003C7570">
            <w:pPr>
              <w:pStyle w:val="HCAExternalBody1"/>
              <w:spacing w:line="240" w:lineRule="auto"/>
              <w:rPr>
                <w:sz w:val="18"/>
              </w:rPr>
            </w:pPr>
            <w:r w:rsidRPr="008865D4">
              <w:rPr>
                <w:sz w:val="18"/>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0939FD1F" w14:textId="77777777" w:rsidR="00E51F11" w:rsidRPr="008865D4" w:rsidRDefault="00E51F11" w:rsidP="003C7570">
            <w:pPr>
              <w:pStyle w:val="HCAExternalBody1"/>
              <w:spacing w:line="240" w:lineRule="auto"/>
              <w:rPr>
                <w:sz w:val="18"/>
              </w:rPr>
            </w:pPr>
            <w:r w:rsidRPr="008865D4">
              <w:rPr>
                <w:sz w:val="18"/>
              </w:rPr>
              <w:t>Reference Identification Qualifier</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10B049D5" w14:textId="77777777" w:rsidR="00E51F11" w:rsidRPr="008865D4" w:rsidRDefault="00E51F11" w:rsidP="003C7570">
            <w:pPr>
              <w:pStyle w:val="HCAExternalBody1"/>
              <w:spacing w:line="240" w:lineRule="auto"/>
              <w:rPr>
                <w:sz w:val="18"/>
              </w:rPr>
            </w:pPr>
            <w:r w:rsidRPr="008865D4">
              <w:rPr>
                <w:sz w:val="18"/>
              </w:rPr>
              <w:t>Please enter ‘G2’</w:t>
            </w:r>
          </w:p>
        </w:tc>
      </w:tr>
      <w:tr w:rsidR="00E51F11" w:rsidRPr="00E51F11" w14:paraId="29446653" w14:textId="77777777" w:rsidTr="008865D4">
        <w:trPr>
          <w:trHeight w:val="610"/>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785F76" w14:textId="77777777" w:rsidR="00E51F11" w:rsidRPr="008865D4" w:rsidRDefault="00E51F11" w:rsidP="003C7570">
            <w:pPr>
              <w:pStyle w:val="HCAExternalBody1"/>
              <w:spacing w:line="240" w:lineRule="auto"/>
              <w:rPr>
                <w:sz w:val="18"/>
              </w:rPr>
            </w:pPr>
            <w:r w:rsidRPr="008865D4">
              <w:rPr>
                <w:sz w:val="18"/>
              </w:rPr>
              <w:t>276</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4BF30231" w14:textId="77777777" w:rsidR="00E51F11" w:rsidRPr="008865D4" w:rsidRDefault="00E51F11" w:rsidP="003C7570">
            <w:pPr>
              <w:pStyle w:val="HCAExternalBody1"/>
              <w:spacing w:line="240" w:lineRule="auto"/>
              <w:rPr>
                <w:sz w:val="18"/>
              </w:rPr>
            </w:pPr>
            <w:r w:rsidRPr="008865D4">
              <w:rPr>
                <w:sz w:val="18"/>
              </w:rPr>
              <w:t>2310C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44A7E0DA" w14:textId="77777777" w:rsidR="00E51F11" w:rsidRPr="008865D4" w:rsidRDefault="00E51F11" w:rsidP="003C7570">
            <w:pPr>
              <w:pStyle w:val="HCAExternalBody1"/>
              <w:spacing w:line="240" w:lineRule="auto"/>
              <w:rPr>
                <w:sz w:val="18"/>
              </w:rPr>
            </w:pPr>
            <w:r w:rsidRPr="008865D4">
              <w:rPr>
                <w:sz w:val="18"/>
              </w:rPr>
              <w:t>REF</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7769D6DF" w14:textId="77777777" w:rsidR="00E51F11" w:rsidRPr="008865D4" w:rsidRDefault="00E51F11" w:rsidP="003C7570">
            <w:pPr>
              <w:pStyle w:val="HCAExternalBody1"/>
              <w:spacing w:line="240" w:lineRule="auto"/>
              <w:rPr>
                <w:sz w:val="18"/>
              </w:rPr>
            </w:pPr>
            <w:r w:rsidRPr="008865D4">
              <w:rPr>
                <w:sz w:val="18"/>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32651463" w14:textId="77777777" w:rsidR="00E51F11" w:rsidRPr="008865D4" w:rsidRDefault="00E51F11" w:rsidP="003C7570">
            <w:pPr>
              <w:pStyle w:val="HCAExternalBody1"/>
              <w:spacing w:line="240" w:lineRule="auto"/>
              <w:rPr>
                <w:sz w:val="18"/>
              </w:rPr>
            </w:pPr>
            <w:r w:rsidRPr="008865D4">
              <w:rPr>
                <w:sz w:val="18"/>
              </w:rPr>
              <w:t>Reference Identification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ACBD8AD" w14:textId="77777777" w:rsidR="00E51F11" w:rsidRPr="008865D4" w:rsidRDefault="00E51F11" w:rsidP="003C7570">
            <w:pPr>
              <w:pStyle w:val="HCAExternalBody1"/>
              <w:spacing w:line="240" w:lineRule="auto"/>
              <w:rPr>
                <w:sz w:val="18"/>
              </w:rPr>
            </w:pPr>
            <w:r w:rsidRPr="008865D4">
              <w:rPr>
                <w:sz w:val="18"/>
              </w:rPr>
              <w:t>Please enter the Service Facility Location’s Agency ID.</w:t>
            </w:r>
          </w:p>
        </w:tc>
      </w:tr>
    </w:tbl>
    <w:p w14:paraId="40165332" w14:textId="77777777" w:rsidR="0030164F" w:rsidRDefault="0030164F" w:rsidP="0030164F">
      <w:pPr>
        <w:rPr>
          <w:rFonts w:ascii="Calibri Light" w:eastAsia="Times New Roman" w:hAnsi="Calibri Light"/>
          <w:sz w:val="26"/>
          <w:szCs w:val="26"/>
        </w:rPr>
      </w:pPr>
    </w:p>
    <w:p w14:paraId="33828539" w14:textId="77777777" w:rsidR="0030164F" w:rsidRDefault="0030164F" w:rsidP="00591F33">
      <w:pPr>
        <w:pStyle w:val="HCAExternalBody1"/>
      </w:pPr>
    </w:p>
    <w:p w14:paraId="313DB04D" w14:textId="77777777" w:rsidR="00E51F11" w:rsidRDefault="00E51F11" w:rsidP="003C7570">
      <w:pPr>
        <w:pStyle w:val="Heading3"/>
      </w:pPr>
      <w:r>
        <w:t>837P</w:t>
      </w:r>
    </w:p>
    <w:p w14:paraId="26A15696" w14:textId="77777777" w:rsidR="00E51F11" w:rsidRDefault="00E51F11" w:rsidP="003C7570">
      <w:pPr>
        <w:pStyle w:val="HCAExternalBody1"/>
      </w:pPr>
      <w:r>
        <w:t>Line</w:t>
      </w:r>
    </w:p>
    <w:tbl>
      <w:tblPr>
        <w:tblW w:w="10634" w:type="dxa"/>
        <w:tblInd w:w="93" w:type="dxa"/>
        <w:tblCellMar>
          <w:left w:w="0" w:type="dxa"/>
          <w:right w:w="0" w:type="dxa"/>
        </w:tblCellMar>
        <w:tblLook w:val="04A0" w:firstRow="1" w:lastRow="0" w:firstColumn="1" w:lastColumn="0" w:noHBand="0" w:noVBand="1"/>
      </w:tblPr>
      <w:tblGrid>
        <w:gridCol w:w="799"/>
        <w:gridCol w:w="2010"/>
        <w:gridCol w:w="1230"/>
        <w:gridCol w:w="1150"/>
        <w:gridCol w:w="2898"/>
        <w:gridCol w:w="2547"/>
      </w:tblGrid>
      <w:tr w:rsidR="00E51F11" w:rsidRPr="00E51F11" w14:paraId="4DBD3924" w14:textId="77777777" w:rsidTr="008865D4">
        <w:trPr>
          <w:trHeight w:val="330"/>
        </w:trPr>
        <w:tc>
          <w:tcPr>
            <w:tcW w:w="10634" w:type="dxa"/>
            <w:gridSpan w:val="6"/>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6837F74" w14:textId="77777777" w:rsidR="00E51F11" w:rsidRDefault="00E51F11" w:rsidP="008865D4">
            <w:pPr>
              <w:pStyle w:val="HCAExternalBody1"/>
              <w:spacing w:line="240" w:lineRule="auto"/>
              <w:rPr>
                <w:rFonts w:ascii="Arial" w:hAnsi="Arial" w:cs="Arial"/>
                <w:b/>
                <w:bCs/>
                <w:color w:val="000000"/>
                <w:sz w:val="24"/>
                <w:szCs w:val="24"/>
              </w:rPr>
            </w:pPr>
            <w:r w:rsidRPr="008865D4">
              <w:t>Service Facility Location name (Loop 2420C)</w:t>
            </w:r>
          </w:p>
        </w:tc>
      </w:tr>
      <w:tr w:rsidR="00E51F11" w:rsidRPr="00E51F11" w14:paraId="495C4ED4" w14:textId="77777777" w:rsidTr="008865D4">
        <w:trPr>
          <w:trHeight w:val="223"/>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45F62A"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A018C2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586AF81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1ABCFD4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5F4D3B9F"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Entity Identifier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30F530C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use '77'</w:t>
            </w:r>
          </w:p>
        </w:tc>
      </w:tr>
      <w:tr w:rsidR="00E51F11" w:rsidRPr="00E51F11" w14:paraId="401C0069" w14:textId="77777777" w:rsidTr="008865D4">
        <w:trPr>
          <w:trHeight w:val="268"/>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8F860"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0B6D6128"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7E34ECC1"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4F6BB54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721646B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Entity Type Qualifier</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5BA4108E"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use '2'</w:t>
            </w:r>
          </w:p>
        </w:tc>
      </w:tr>
      <w:tr w:rsidR="00E51F11" w:rsidRPr="00E51F11" w14:paraId="0B8076B6" w14:textId="77777777" w:rsidTr="008865D4">
        <w:trPr>
          <w:trHeight w:val="529"/>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89A68"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35584E9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17CBC34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7F0F857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03</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180C835"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Name Last or Organization Name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148D4AEF"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Organization Name here.</w:t>
            </w:r>
          </w:p>
        </w:tc>
      </w:tr>
      <w:tr w:rsidR="00E51F11" w:rsidRPr="00E51F11" w14:paraId="53DB4E63"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56ED52" w14:textId="77777777" w:rsidR="00E51F11" w:rsidRPr="008865D4" w:rsidRDefault="00E51F11" w:rsidP="008865D4">
            <w:pPr>
              <w:pStyle w:val="HCAExternalBody1"/>
              <w:spacing w:line="240" w:lineRule="auto"/>
            </w:pPr>
            <w:r w:rsidRPr="008865D4">
              <w:t>Service Facility Location Address (Loop 2420C)</w:t>
            </w:r>
          </w:p>
        </w:tc>
      </w:tr>
      <w:tr w:rsidR="00E51F11" w:rsidRPr="00E51F11" w14:paraId="61BA35A8" w14:textId="77777777" w:rsidTr="008865D4">
        <w:trPr>
          <w:trHeight w:val="502"/>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5AFF83"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444</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01090C60"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532C72CD"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N3</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6B3CF79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CF34E5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Address Information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3D1174CA"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address line 1.</w:t>
            </w:r>
          </w:p>
        </w:tc>
      </w:tr>
      <w:tr w:rsidR="00E51F11" w:rsidRPr="00E51F11" w14:paraId="07D32153" w14:textId="77777777" w:rsidTr="008865D4">
        <w:trPr>
          <w:trHeight w:val="547"/>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A96ACA"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444</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1728B6A"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025B5F04"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N3</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0658D973"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99ABEB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Address Information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09323D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address line 2.</w:t>
            </w:r>
          </w:p>
        </w:tc>
      </w:tr>
      <w:tr w:rsidR="00E51F11" w:rsidRPr="00E51F11" w14:paraId="54AB4EDA"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49B23515" w14:textId="77777777" w:rsidR="00E51F11" w:rsidRPr="008865D4" w:rsidRDefault="00E51F11" w:rsidP="008865D4">
            <w:pPr>
              <w:pStyle w:val="HCAExternalBody1"/>
              <w:spacing w:line="240" w:lineRule="auto"/>
            </w:pPr>
            <w:r w:rsidRPr="008865D4">
              <w:t>Service Facility Location City/State/ZIP Code (Loop 2420C)</w:t>
            </w:r>
          </w:p>
        </w:tc>
      </w:tr>
      <w:tr w:rsidR="00E51F11" w:rsidRPr="008865D4" w14:paraId="64A3307C" w14:textId="77777777" w:rsidTr="008865D4">
        <w:trPr>
          <w:trHeight w:val="520"/>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CF46F"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445</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53A2E1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040764E1"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2AB5BF84"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980F223"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City Name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02D5F1A0"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 city.</w:t>
            </w:r>
          </w:p>
        </w:tc>
      </w:tr>
      <w:tr w:rsidR="00E51F11" w:rsidRPr="008865D4" w14:paraId="2EC78DB3" w14:textId="77777777" w:rsidTr="008865D4">
        <w:trPr>
          <w:trHeight w:val="574"/>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87E914"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446</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7005818C"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1E47DD8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460A860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CC53375"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State or Province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5453D2B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 State.</w:t>
            </w:r>
          </w:p>
        </w:tc>
      </w:tr>
      <w:tr w:rsidR="00E51F11" w:rsidRPr="008865D4" w14:paraId="4F6CE9EF" w14:textId="77777777" w:rsidTr="00E51F11">
        <w:trPr>
          <w:trHeight w:val="615"/>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93CFFD"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446</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199EED16"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00FA261C"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1794ADB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03</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3DD9A33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Postal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156865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 Zip Code.</w:t>
            </w:r>
          </w:p>
        </w:tc>
      </w:tr>
      <w:tr w:rsidR="00E51F11" w:rsidRPr="00E51F11" w14:paraId="52586A41"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20575B5B" w14:textId="77777777" w:rsidR="00E51F11" w:rsidRPr="008865D4" w:rsidRDefault="00E51F11" w:rsidP="008865D4">
            <w:pPr>
              <w:pStyle w:val="HCAExternalBody1"/>
              <w:spacing w:line="240" w:lineRule="auto"/>
            </w:pPr>
            <w:r w:rsidRPr="008865D4">
              <w:t>Service Facility Location Secondary Identification (Loop 2420C)</w:t>
            </w:r>
          </w:p>
        </w:tc>
      </w:tr>
      <w:tr w:rsidR="00E51F11" w:rsidRPr="00E51F11" w14:paraId="6D6E2A94" w14:textId="77777777" w:rsidTr="008865D4">
        <w:trPr>
          <w:trHeight w:val="322"/>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F1224C"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447</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51BD798D"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6CECFC0C"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5A8E52CA"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210B0818"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Reference Identification Qualifier</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3F424C1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‘G2’</w:t>
            </w:r>
          </w:p>
        </w:tc>
      </w:tr>
      <w:tr w:rsidR="00E51F11" w:rsidRPr="00E51F11" w14:paraId="10256B37" w14:textId="77777777" w:rsidTr="008865D4">
        <w:trPr>
          <w:trHeight w:val="421"/>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46541"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448</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448D414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2420C</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7A0D683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6F645E7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7888327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Reference Identification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1C053DED"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Location’s Agency ID.</w:t>
            </w:r>
          </w:p>
        </w:tc>
      </w:tr>
    </w:tbl>
    <w:p w14:paraId="068EE6B7" w14:textId="77777777" w:rsidR="00591F33" w:rsidRDefault="00591F33" w:rsidP="00E17CF7"/>
    <w:p w14:paraId="3335A3C4" w14:textId="77777777" w:rsidR="00591F33" w:rsidRDefault="00591F33">
      <w:pPr>
        <w:spacing w:after="0" w:line="240" w:lineRule="auto"/>
      </w:pPr>
      <w:r>
        <w:br w:type="page"/>
      </w:r>
    </w:p>
    <w:p w14:paraId="2BD87344" w14:textId="77777777" w:rsidR="00E51F11" w:rsidRDefault="00E51F11" w:rsidP="003C7570">
      <w:pPr>
        <w:pStyle w:val="Heading3"/>
      </w:pPr>
      <w:r>
        <w:t>837I</w:t>
      </w:r>
    </w:p>
    <w:p w14:paraId="29CAC21C" w14:textId="77777777" w:rsidR="00E51F11" w:rsidRDefault="00E51F11" w:rsidP="003C7570">
      <w:pPr>
        <w:pStyle w:val="HCAExternalBody1"/>
      </w:pPr>
      <w:r>
        <w:t>Header</w:t>
      </w:r>
    </w:p>
    <w:tbl>
      <w:tblPr>
        <w:tblW w:w="10634" w:type="dxa"/>
        <w:tblInd w:w="93" w:type="dxa"/>
        <w:tblCellMar>
          <w:left w:w="0" w:type="dxa"/>
          <w:right w:w="0" w:type="dxa"/>
        </w:tblCellMar>
        <w:tblLook w:val="04A0" w:firstRow="1" w:lastRow="0" w:firstColumn="1" w:lastColumn="0" w:noHBand="0" w:noVBand="1"/>
      </w:tblPr>
      <w:tblGrid>
        <w:gridCol w:w="799"/>
        <w:gridCol w:w="2010"/>
        <w:gridCol w:w="1230"/>
        <w:gridCol w:w="1150"/>
        <w:gridCol w:w="2898"/>
        <w:gridCol w:w="2547"/>
      </w:tblGrid>
      <w:tr w:rsidR="00E51F11" w:rsidRPr="00E51F11" w14:paraId="33D27C89" w14:textId="77777777" w:rsidTr="008865D4">
        <w:trPr>
          <w:trHeight w:val="330"/>
        </w:trPr>
        <w:tc>
          <w:tcPr>
            <w:tcW w:w="10634" w:type="dxa"/>
            <w:gridSpan w:val="6"/>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62856DCF" w14:textId="77777777" w:rsidR="00E51F11" w:rsidRPr="008865D4" w:rsidRDefault="00E51F11" w:rsidP="008865D4">
            <w:pPr>
              <w:pStyle w:val="HCAExternalBody1"/>
              <w:spacing w:line="240" w:lineRule="auto"/>
            </w:pPr>
            <w:r w:rsidRPr="008865D4">
              <w:t>Service Facility Location name (Loop 2310E)</w:t>
            </w:r>
          </w:p>
        </w:tc>
      </w:tr>
      <w:tr w:rsidR="00E51F11" w:rsidRPr="00E51F11" w14:paraId="025CA00D" w14:textId="77777777" w:rsidTr="008865D4">
        <w:trPr>
          <w:trHeight w:val="268"/>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00618C"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02AB002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75322FF5"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2166CF0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002033A8"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Entity Identifier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E6A62C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use '77'</w:t>
            </w:r>
          </w:p>
        </w:tc>
      </w:tr>
      <w:tr w:rsidR="00E51F11" w:rsidRPr="00E51F11" w14:paraId="0D6E8DE8" w14:textId="77777777" w:rsidTr="008865D4">
        <w:trPr>
          <w:trHeight w:val="268"/>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4CB4B"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39A7DB68"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7799097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450DB8AE"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3A72D4EF"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Entity Type Qualifier</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625FB9FA"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use '2'</w:t>
            </w:r>
          </w:p>
        </w:tc>
      </w:tr>
      <w:tr w:rsidR="00E51F11" w:rsidRPr="00E51F11" w14:paraId="23C302B4" w14:textId="77777777" w:rsidTr="008865D4">
        <w:trPr>
          <w:trHeight w:val="502"/>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6A7D7" w14:textId="77777777" w:rsidR="00E51F11" w:rsidRPr="008865D4" w:rsidRDefault="00E51F11" w:rsidP="008865D4">
            <w:pPr>
              <w:spacing w:line="256" w:lineRule="auto"/>
              <w:rPr>
                <w:rFonts w:ascii="Cambria" w:hAnsi="Cambria"/>
                <w:color w:val="000000"/>
                <w:sz w:val="18"/>
                <w:szCs w:val="24"/>
              </w:rPr>
            </w:pPr>
            <w:r w:rsidRPr="008865D4">
              <w:rPr>
                <w:rFonts w:ascii="Cambria" w:hAnsi="Cambria"/>
                <w:color w:val="000000"/>
                <w:sz w:val="18"/>
                <w:szCs w:val="24"/>
              </w:rPr>
              <w:t>342</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2A1C389" w14:textId="77777777" w:rsidR="00E51F11" w:rsidRPr="008865D4" w:rsidRDefault="00E51F11" w:rsidP="00E17CF7">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72D75634" w14:textId="77777777" w:rsidR="00E51F11" w:rsidRPr="008865D4" w:rsidRDefault="00E51F11" w:rsidP="006F5640">
            <w:pPr>
              <w:spacing w:line="256" w:lineRule="auto"/>
              <w:rPr>
                <w:rFonts w:ascii="Cambria" w:hAnsi="Cambria"/>
                <w:color w:val="000000"/>
                <w:sz w:val="18"/>
                <w:szCs w:val="24"/>
              </w:rPr>
            </w:pPr>
            <w:r w:rsidRPr="008865D4">
              <w:rPr>
                <w:rFonts w:ascii="Cambria" w:hAnsi="Cambria"/>
                <w:color w:val="000000"/>
                <w:sz w:val="18"/>
                <w:szCs w:val="24"/>
              </w:rPr>
              <w:t>NM1</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4A12F742" w14:textId="77777777" w:rsidR="00E51F11" w:rsidRPr="008865D4" w:rsidRDefault="00E51F11" w:rsidP="00024605">
            <w:pPr>
              <w:spacing w:line="256" w:lineRule="auto"/>
              <w:rPr>
                <w:rFonts w:ascii="Cambria" w:hAnsi="Cambria"/>
                <w:color w:val="000000"/>
                <w:sz w:val="18"/>
                <w:szCs w:val="24"/>
              </w:rPr>
            </w:pPr>
            <w:r w:rsidRPr="008865D4">
              <w:rPr>
                <w:rFonts w:ascii="Cambria" w:hAnsi="Cambria"/>
                <w:color w:val="000000"/>
                <w:sz w:val="18"/>
                <w:szCs w:val="24"/>
              </w:rPr>
              <w:t>03</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54A48E3E" w14:textId="77777777" w:rsidR="00E51F11" w:rsidRPr="008865D4" w:rsidRDefault="00E51F11" w:rsidP="00BE02AE">
            <w:pPr>
              <w:spacing w:line="256" w:lineRule="auto"/>
              <w:rPr>
                <w:rFonts w:ascii="Cambria" w:hAnsi="Cambria"/>
                <w:color w:val="000000"/>
                <w:sz w:val="18"/>
                <w:szCs w:val="24"/>
              </w:rPr>
            </w:pPr>
            <w:r w:rsidRPr="008865D4">
              <w:rPr>
                <w:rFonts w:ascii="Cambria" w:hAnsi="Cambria"/>
                <w:color w:val="000000"/>
                <w:sz w:val="18"/>
                <w:szCs w:val="24"/>
              </w:rPr>
              <w:t>Name Last or Organization Name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47F1D69C" w14:textId="77777777" w:rsidR="00E51F11" w:rsidRPr="008865D4" w:rsidRDefault="00E51F11" w:rsidP="00E52DEB">
            <w:pPr>
              <w:spacing w:line="256" w:lineRule="auto"/>
              <w:rPr>
                <w:rFonts w:ascii="Cambria" w:hAnsi="Cambria"/>
                <w:color w:val="000000"/>
                <w:sz w:val="18"/>
                <w:szCs w:val="24"/>
              </w:rPr>
            </w:pPr>
            <w:r w:rsidRPr="008865D4">
              <w:rPr>
                <w:rFonts w:ascii="Cambria" w:hAnsi="Cambria"/>
                <w:color w:val="000000"/>
                <w:sz w:val="18"/>
                <w:szCs w:val="24"/>
              </w:rPr>
              <w:t>Please enter Organization Name here.</w:t>
            </w:r>
          </w:p>
        </w:tc>
      </w:tr>
      <w:tr w:rsidR="00E51F11" w:rsidRPr="00E51F11" w14:paraId="6987A3DB"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0B4B79AD" w14:textId="77777777" w:rsidR="00E51F11" w:rsidRPr="008865D4" w:rsidRDefault="00E51F11" w:rsidP="008865D4">
            <w:pPr>
              <w:pStyle w:val="HCAExternalBody1"/>
              <w:spacing w:line="240" w:lineRule="auto"/>
            </w:pPr>
            <w:r w:rsidRPr="008865D4">
              <w:t>Service Facility Location Address (Loop 2310E)</w:t>
            </w:r>
          </w:p>
        </w:tc>
      </w:tr>
      <w:tr w:rsidR="00E51F11" w:rsidRPr="00E51F11" w14:paraId="2F85154C" w14:textId="77777777" w:rsidTr="008865D4">
        <w:trPr>
          <w:trHeight w:val="376"/>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A609BD"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344</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3D050D4"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49B9C58F"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N3</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76DCD20B"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072DAB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Address Information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213CAB51"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address line 1.</w:t>
            </w:r>
          </w:p>
        </w:tc>
      </w:tr>
      <w:tr w:rsidR="00E51F11" w:rsidRPr="00E51F11" w14:paraId="14E2A923" w14:textId="77777777" w:rsidTr="008865D4">
        <w:trPr>
          <w:trHeight w:val="430"/>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8EDA68"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344</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465D7A6F"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0B2EC613"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N3</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1C7180E6"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496AC1A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Address Information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1F943C86"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address line 2.</w:t>
            </w:r>
          </w:p>
        </w:tc>
      </w:tr>
      <w:tr w:rsidR="00E51F11" w:rsidRPr="00E51F11" w14:paraId="71F839AA"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67F6FFE" w14:textId="77777777" w:rsidR="00E51F11" w:rsidRPr="008865D4" w:rsidRDefault="00E51F11" w:rsidP="008865D4">
            <w:pPr>
              <w:pStyle w:val="HCAExternalBody1"/>
              <w:spacing w:line="240" w:lineRule="auto"/>
            </w:pPr>
            <w:r w:rsidRPr="008865D4">
              <w:t>Service Facility Location City/State/ZIP Code (Loop 2310E)</w:t>
            </w:r>
          </w:p>
        </w:tc>
      </w:tr>
      <w:tr w:rsidR="00E51F11" w:rsidRPr="00E51F11" w14:paraId="0B70B1BB" w14:textId="77777777" w:rsidTr="008865D4">
        <w:trPr>
          <w:trHeight w:val="583"/>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91928"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345</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FD6EAAC"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22F5ABD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45CE2B8D"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1698EE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City Name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199BDCC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 city.</w:t>
            </w:r>
          </w:p>
        </w:tc>
      </w:tr>
      <w:tr w:rsidR="00E51F11" w:rsidRPr="00E51F11" w14:paraId="4B2BBA64" w14:textId="77777777" w:rsidTr="008865D4">
        <w:trPr>
          <w:trHeight w:val="448"/>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5F0FB2"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346</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42EA2BC8"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2C9E64E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5391FC8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2291EEF6"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State or Province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53890904"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 State.</w:t>
            </w:r>
          </w:p>
        </w:tc>
      </w:tr>
      <w:tr w:rsidR="00E51F11" w:rsidRPr="00E51F11" w14:paraId="609C5A67" w14:textId="77777777" w:rsidTr="008865D4">
        <w:trPr>
          <w:trHeight w:val="502"/>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9A634B"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346</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28E033B3"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3C2C32BE"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N4</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06A37F44"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03</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4955F7D1"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Postal Code</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0210FBE6"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 Zip Code.</w:t>
            </w:r>
          </w:p>
        </w:tc>
      </w:tr>
      <w:tr w:rsidR="00E51F11" w:rsidRPr="00E51F11" w14:paraId="1A674D9D" w14:textId="77777777" w:rsidTr="008865D4">
        <w:trPr>
          <w:trHeight w:val="330"/>
        </w:trPr>
        <w:tc>
          <w:tcPr>
            <w:tcW w:w="10634" w:type="dxa"/>
            <w:gridSpan w:val="6"/>
            <w:tcBorders>
              <w:top w:val="nil"/>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694515EE" w14:textId="77777777" w:rsidR="00E51F11" w:rsidRPr="008865D4" w:rsidRDefault="00E51F11" w:rsidP="008865D4">
            <w:pPr>
              <w:pStyle w:val="HCAExternalBody1"/>
              <w:spacing w:line="240" w:lineRule="auto"/>
            </w:pPr>
            <w:r w:rsidRPr="008865D4">
              <w:t>Service Facility Location Secondary Identification (Loop 2310E)</w:t>
            </w:r>
          </w:p>
        </w:tc>
      </w:tr>
      <w:tr w:rsidR="00E51F11" w:rsidRPr="00E51F11" w14:paraId="135A685B" w14:textId="77777777" w:rsidTr="008865D4">
        <w:trPr>
          <w:trHeight w:val="286"/>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194712"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347</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4CC8388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382CAB31"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24B05A15"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01</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1C7CA4F5"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Reference Identification Qualifier</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74D10FDC"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‘G2’</w:t>
            </w:r>
          </w:p>
        </w:tc>
      </w:tr>
      <w:tr w:rsidR="00E51F11" w:rsidRPr="00E51F11" w14:paraId="244F5930" w14:textId="77777777" w:rsidTr="008865D4">
        <w:trPr>
          <w:trHeight w:val="466"/>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62213C" w14:textId="77777777" w:rsidR="00E51F11" w:rsidRPr="008865D4" w:rsidRDefault="00E51F11">
            <w:pPr>
              <w:spacing w:line="256" w:lineRule="auto"/>
              <w:jc w:val="right"/>
              <w:rPr>
                <w:rFonts w:ascii="Cambria" w:hAnsi="Cambria"/>
                <w:color w:val="000000"/>
                <w:sz w:val="18"/>
                <w:szCs w:val="24"/>
              </w:rPr>
            </w:pPr>
            <w:r w:rsidRPr="008865D4">
              <w:rPr>
                <w:rFonts w:ascii="Cambria" w:hAnsi="Cambria"/>
                <w:color w:val="000000"/>
                <w:sz w:val="18"/>
                <w:szCs w:val="24"/>
              </w:rPr>
              <w:t>348</w:t>
            </w:r>
          </w:p>
        </w:tc>
        <w:tc>
          <w:tcPr>
            <w:tcW w:w="2010" w:type="dxa"/>
            <w:tcBorders>
              <w:top w:val="nil"/>
              <w:left w:val="nil"/>
              <w:bottom w:val="single" w:sz="8" w:space="0" w:color="000000"/>
              <w:right w:val="single" w:sz="8" w:space="0" w:color="000000"/>
            </w:tcBorders>
            <w:tcMar>
              <w:top w:w="0" w:type="dxa"/>
              <w:left w:w="108" w:type="dxa"/>
              <w:bottom w:w="0" w:type="dxa"/>
              <w:right w:w="108" w:type="dxa"/>
            </w:tcMar>
            <w:hideMark/>
          </w:tcPr>
          <w:p w14:paraId="65A1BAC9"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2310E</w:t>
            </w:r>
          </w:p>
        </w:tc>
        <w:tc>
          <w:tcPr>
            <w:tcW w:w="1230" w:type="dxa"/>
            <w:tcBorders>
              <w:top w:val="nil"/>
              <w:left w:val="nil"/>
              <w:bottom w:val="single" w:sz="8" w:space="0" w:color="000000"/>
              <w:right w:val="single" w:sz="8" w:space="0" w:color="000000"/>
            </w:tcBorders>
            <w:tcMar>
              <w:top w:w="0" w:type="dxa"/>
              <w:left w:w="108" w:type="dxa"/>
              <w:bottom w:w="0" w:type="dxa"/>
              <w:right w:w="108" w:type="dxa"/>
            </w:tcMar>
            <w:hideMark/>
          </w:tcPr>
          <w:p w14:paraId="08878F82"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14:paraId="53992393"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02</w:t>
            </w:r>
          </w:p>
        </w:tc>
        <w:tc>
          <w:tcPr>
            <w:tcW w:w="2898" w:type="dxa"/>
            <w:tcBorders>
              <w:top w:val="nil"/>
              <w:left w:val="nil"/>
              <w:bottom w:val="single" w:sz="8" w:space="0" w:color="000000"/>
              <w:right w:val="single" w:sz="8" w:space="0" w:color="000000"/>
            </w:tcBorders>
            <w:tcMar>
              <w:top w:w="0" w:type="dxa"/>
              <w:left w:w="108" w:type="dxa"/>
              <w:bottom w:w="0" w:type="dxa"/>
              <w:right w:w="108" w:type="dxa"/>
            </w:tcMar>
            <w:hideMark/>
          </w:tcPr>
          <w:p w14:paraId="34F6A4D5"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Reference Identification</w:t>
            </w:r>
          </w:p>
        </w:tc>
        <w:tc>
          <w:tcPr>
            <w:tcW w:w="2547" w:type="dxa"/>
            <w:tcBorders>
              <w:top w:val="nil"/>
              <w:left w:val="nil"/>
              <w:bottom w:val="single" w:sz="8" w:space="0" w:color="000000"/>
              <w:right w:val="single" w:sz="8" w:space="0" w:color="000000"/>
            </w:tcBorders>
            <w:tcMar>
              <w:top w:w="0" w:type="dxa"/>
              <w:left w:w="108" w:type="dxa"/>
              <w:bottom w:w="0" w:type="dxa"/>
              <w:right w:w="108" w:type="dxa"/>
            </w:tcMar>
            <w:hideMark/>
          </w:tcPr>
          <w:p w14:paraId="751E3E77" w14:textId="77777777" w:rsidR="00E51F11" w:rsidRPr="008865D4" w:rsidRDefault="00E51F11">
            <w:pPr>
              <w:spacing w:line="256" w:lineRule="auto"/>
              <w:rPr>
                <w:rFonts w:ascii="Cambria" w:hAnsi="Cambria"/>
                <w:color w:val="000000"/>
                <w:sz w:val="18"/>
                <w:szCs w:val="24"/>
              </w:rPr>
            </w:pPr>
            <w:r w:rsidRPr="008865D4">
              <w:rPr>
                <w:rFonts w:ascii="Cambria" w:hAnsi="Cambria"/>
                <w:color w:val="000000"/>
                <w:sz w:val="18"/>
                <w:szCs w:val="24"/>
              </w:rPr>
              <w:t>Please enter the Service Facility Location’s Agency ID.</w:t>
            </w:r>
          </w:p>
        </w:tc>
      </w:tr>
    </w:tbl>
    <w:p w14:paraId="131D46F4" w14:textId="77777777" w:rsidR="00E51F11" w:rsidRDefault="00E51F11" w:rsidP="00E51F11">
      <w:pPr>
        <w:rPr>
          <w:color w:val="1F497D"/>
        </w:rPr>
      </w:pPr>
    </w:p>
    <w:p w14:paraId="6537C12D" w14:textId="77777777" w:rsidR="00FD6A6A" w:rsidRDefault="00EC6209" w:rsidP="00454E74">
      <w:pPr>
        <w:pStyle w:val="Heading1"/>
      </w:pPr>
      <w:bookmarkStart w:id="951" w:name="_Toc465192439"/>
      <w:bookmarkStart w:id="952" w:name="_Toc503536237"/>
      <w:bookmarkStart w:id="953" w:name="_Toc8734266"/>
      <w:bookmarkStart w:id="954" w:name="_Toc8734799"/>
      <w:bookmarkStart w:id="955" w:name="_Toc8805532"/>
      <w:bookmarkStart w:id="956" w:name="_Toc8805942"/>
      <w:r>
        <w:br w:type="page"/>
      </w:r>
      <w:bookmarkStart w:id="957" w:name="_Toc36652571"/>
      <w:r w:rsidR="00FD6A6A" w:rsidRPr="00BB5239">
        <w:t xml:space="preserve">Appendix </w:t>
      </w:r>
      <w:r w:rsidR="003C7570">
        <w:t>G</w:t>
      </w:r>
      <w:r w:rsidR="00FD6A6A" w:rsidRPr="00BB5239">
        <w:t xml:space="preserve">:  </w:t>
      </w:r>
      <w:r w:rsidR="00FD6A6A">
        <w:t>Primary Language Code List</w:t>
      </w:r>
      <w:bookmarkEnd w:id="951"/>
      <w:bookmarkEnd w:id="952"/>
      <w:bookmarkEnd w:id="953"/>
      <w:bookmarkEnd w:id="954"/>
      <w:bookmarkEnd w:id="955"/>
      <w:bookmarkEnd w:id="956"/>
      <w:bookmarkEnd w:id="957"/>
    </w:p>
    <w:p w14:paraId="26FAC094" w14:textId="77777777" w:rsidR="00FD6A6A" w:rsidRPr="00D30F79" w:rsidRDefault="00B67363" w:rsidP="00FD6A6A">
      <w:pPr>
        <w:rPr>
          <w:rStyle w:val="Hyperlink"/>
        </w:rPr>
      </w:pPr>
      <w:hyperlink r:id="rId38" w:history="1">
        <w:r w:rsidR="00FD6A6A" w:rsidRPr="00D30F79">
          <w:rPr>
            <w:rStyle w:val="Hyperlink"/>
          </w:rPr>
          <w:t>https://www.loc.gov/standards/iso639-2/php/code_list.php</w:t>
        </w:r>
      </w:hyperlink>
    </w:p>
    <w:p w14:paraId="7CBAB073" w14:textId="77777777" w:rsidR="00FD6A6A" w:rsidRPr="00761FF0" w:rsidRDefault="00FD6A6A" w:rsidP="00A17EDC">
      <w:pPr>
        <w:pStyle w:val="HCAExternalBody1"/>
      </w:pPr>
      <w:r w:rsidRPr="00761FF0">
        <w:t xml:space="preserve">Codes submitted should be the first 3 letters.  If there are two codes for a </w:t>
      </w:r>
      <w:proofErr w:type="gramStart"/>
      <w:r w:rsidRPr="00761FF0">
        <w:t>particular language</w:t>
      </w:r>
      <w:proofErr w:type="gramEnd"/>
      <w:r w:rsidRPr="00761FF0">
        <w:t xml:space="preserve"> they can be used interchangeably, but preferably the </w:t>
      </w:r>
      <w:r>
        <w:t xml:space="preserve">bibliographic version </w:t>
      </w:r>
      <w:r w:rsidRPr="00761FF0">
        <w:t>marked with an asterisk</w:t>
      </w:r>
      <w:r w:rsidR="009E5BCA">
        <w:t xml:space="preserve"> </w:t>
      </w:r>
      <w:r w:rsidRPr="00761FF0">
        <w:t xml:space="preserve">(*) </w:t>
      </w:r>
      <w:r>
        <w:t xml:space="preserve">of </w:t>
      </w:r>
      <w:r w:rsidRPr="00761FF0">
        <w:t xml:space="preserve">the code is used.  </w:t>
      </w:r>
    </w:p>
    <w:p w14:paraId="21101EF2" w14:textId="77777777" w:rsidR="00277FAE" w:rsidRDefault="00277FAE" w:rsidP="00A17EDC">
      <w:pPr>
        <w:pStyle w:val="HCAExternalBody1"/>
      </w:pPr>
    </w:p>
    <w:p w14:paraId="027FE470" w14:textId="77777777" w:rsidR="00FD6A6A" w:rsidRDefault="00FD6A6A" w:rsidP="00A17EDC">
      <w:pPr>
        <w:pStyle w:val="HCAExternalBody1"/>
      </w:pPr>
      <w:r w:rsidRPr="00761FF0">
        <w:t xml:space="preserve">Note:  It is not mandatory to use </w:t>
      </w:r>
      <w:proofErr w:type="gramStart"/>
      <w:r w:rsidRPr="00761FF0">
        <w:t>all of</w:t>
      </w:r>
      <w:proofErr w:type="gramEnd"/>
      <w:r w:rsidRPr="00761FF0">
        <w:t xml:space="preserve"> the language codes and each </w:t>
      </w:r>
      <w:r w:rsidR="00FF111C">
        <w:t>MCO</w:t>
      </w:r>
      <w:r w:rsidRPr="00761FF0">
        <w:t xml:space="preserve"> is able to choose a set of common language codes to use.  Once a shorter list for a specific provider is chosen code “und” = undetermined can be used for languages not on the chosen shorter list.  </w:t>
      </w:r>
    </w:p>
    <w:p w14:paraId="7F6B4AD7" w14:textId="77777777" w:rsidR="00EC6209" w:rsidRPr="00D30F79" w:rsidRDefault="00EC6209" w:rsidP="00A17EDC">
      <w:pPr>
        <w:pStyle w:val="HCAExternalBody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0"/>
        <w:gridCol w:w="7288"/>
      </w:tblGrid>
      <w:tr w:rsidR="00FD6A6A" w:rsidRPr="008865D4" w14:paraId="4DCCD652" w14:textId="77777777" w:rsidTr="008865D4">
        <w:trPr>
          <w:cantSplit/>
          <w:trHeight w:val="20"/>
          <w:jc w:val="center"/>
        </w:trPr>
        <w:tc>
          <w:tcPr>
            <w:tcW w:w="1590" w:type="dxa"/>
            <w:shd w:val="clear" w:color="auto" w:fill="DEEAF6"/>
            <w:hideMark/>
          </w:tcPr>
          <w:p w14:paraId="5223161D" w14:textId="77777777" w:rsidR="00FD6A6A" w:rsidRPr="008865D4" w:rsidRDefault="00FD6A6A" w:rsidP="00A323C5">
            <w:pPr>
              <w:spacing w:after="0" w:line="240" w:lineRule="auto"/>
              <w:rPr>
                <w:rFonts w:ascii="Cambria" w:eastAsia="Times New Roman" w:hAnsi="Cambria"/>
                <w:b/>
                <w:bCs/>
                <w:kern w:val="22"/>
                <w:sz w:val="20"/>
                <w:szCs w:val="20"/>
                <w:lang w:eastAsia="ja-JP"/>
              </w:rPr>
            </w:pPr>
            <w:r w:rsidRPr="008865D4">
              <w:rPr>
                <w:rFonts w:ascii="Cambria" w:eastAsia="Times New Roman" w:hAnsi="Cambria"/>
                <w:b/>
                <w:bCs/>
                <w:kern w:val="22"/>
                <w:sz w:val="20"/>
                <w:szCs w:val="20"/>
                <w:lang w:eastAsia="ja-JP"/>
              </w:rPr>
              <w:t>ISO 639-2 Code</w:t>
            </w:r>
          </w:p>
        </w:tc>
        <w:tc>
          <w:tcPr>
            <w:tcW w:w="7288" w:type="dxa"/>
            <w:shd w:val="clear" w:color="auto" w:fill="DEEAF6"/>
            <w:hideMark/>
          </w:tcPr>
          <w:p w14:paraId="2714389E" w14:textId="77777777" w:rsidR="00FD6A6A" w:rsidRPr="008865D4" w:rsidRDefault="00FD6A6A" w:rsidP="00A323C5">
            <w:pPr>
              <w:spacing w:after="0" w:line="240" w:lineRule="auto"/>
              <w:rPr>
                <w:rFonts w:ascii="Cambria" w:eastAsia="Times New Roman" w:hAnsi="Cambria"/>
                <w:b/>
                <w:bCs/>
                <w:kern w:val="22"/>
                <w:sz w:val="20"/>
                <w:szCs w:val="20"/>
                <w:lang w:eastAsia="ja-JP"/>
              </w:rPr>
            </w:pPr>
            <w:r w:rsidRPr="008865D4">
              <w:rPr>
                <w:rFonts w:ascii="Cambria" w:eastAsia="Times New Roman" w:hAnsi="Cambria"/>
                <w:b/>
                <w:bCs/>
                <w:kern w:val="22"/>
                <w:sz w:val="20"/>
                <w:szCs w:val="20"/>
                <w:lang w:eastAsia="ja-JP"/>
              </w:rPr>
              <w:t>English name of Language</w:t>
            </w:r>
          </w:p>
        </w:tc>
      </w:tr>
      <w:tr w:rsidR="00FD6A6A" w:rsidRPr="008865D4" w14:paraId="3C62F7AA" w14:textId="77777777" w:rsidTr="008865D4">
        <w:trPr>
          <w:cantSplit/>
          <w:trHeight w:val="20"/>
          <w:jc w:val="center"/>
        </w:trPr>
        <w:tc>
          <w:tcPr>
            <w:tcW w:w="1590" w:type="dxa"/>
            <w:shd w:val="clear" w:color="auto" w:fill="FFFFFF"/>
            <w:hideMark/>
          </w:tcPr>
          <w:p w14:paraId="4646E83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abk</w:t>
            </w:r>
            <w:proofErr w:type="spellEnd"/>
          </w:p>
        </w:tc>
        <w:tc>
          <w:tcPr>
            <w:tcW w:w="7288" w:type="dxa"/>
            <w:shd w:val="clear" w:color="auto" w:fill="auto"/>
            <w:hideMark/>
          </w:tcPr>
          <w:p w14:paraId="2947A3C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Abkhazian</w:t>
            </w:r>
          </w:p>
        </w:tc>
      </w:tr>
      <w:tr w:rsidR="00FD6A6A" w:rsidRPr="008865D4" w14:paraId="1A4212D3" w14:textId="77777777" w:rsidTr="008865D4">
        <w:trPr>
          <w:cantSplit/>
          <w:trHeight w:val="20"/>
          <w:jc w:val="center"/>
        </w:trPr>
        <w:tc>
          <w:tcPr>
            <w:tcW w:w="1590" w:type="dxa"/>
            <w:shd w:val="clear" w:color="auto" w:fill="FFFFFF"/>
            <w:hideMark/>
          </w:tcPr>
          <w:p w14:paraId="3BC3FD9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ace</w:t>
            </w:r>
          </w:p>
        </w:tc>
        <w:tc>
          <w:tcPr>
            <w:tcW w:w="7288" w:type="dxa"/>
            <w:shd w:val="clear" w:color="auto" w:fill="auto"/>
            <w:hideMark/>
          </w:tcPr>
          <w:p w14:paraId="68E4529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Achinese</w:t>
            </w:r>
          </w:p>
        </w:tc>
      </w:tr>
      <w:tr w:rsidR="00FD6A6A" w:rsidRPr="008865D4" w14:paraId="3EE680E3" w14:textId="77777777" w:rsidTr="008865D4">
        <w:trPr>
          <w:cantSplit/>
          <w:trHeight w:val="20"/>
          <w:jc w:val="center"/>
        </w:trPr>
        <w:tc>
          <w:tcPr>
            <w:tcW w:w="1590" w:type="dxa"/>
            <w:shd w:val="clear" w:color="auto" w:fill="FFFFFF"/>
            <w:hideMark/>
          </w:tcPr>
          <w:p w14:paraId="73D8EE8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ach</w:t>
            </w:r>
          </w:p>
        </w:tc>
        <w:tc>
          <w:tcPr>
            <w:tcW w:w="7288" w:type="dxa"/>
            <w:shd w:val="clear" w:color="auto" w:fill="auto"/>
            <w:hideMark/>
          </w:tcPr>
          <w:p w14:paraId="6444CFD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Acoli</w:t>
            </w:r>
            <w:proofErr w:type="spellEnd"/>
          </w:p>
        </w:tc>
      </w:tr>
      <w:tr w:rsidR="00FD6A6A" w:rsidRPr="008865D4" w14:paraId="707A468A" w14:textId="77777777" w:rsidTr="008865D4">
        <w:trPr>
          <w:cantSplit/>
          <w:trHeight w:val="20"/>
          <w:jc w:val="center"/>
        </w:trPr>
        <w:tc>
          <w:tcPr>
            <w:tcW w:w="1590" w:type="dxa"/>
            <w:shd w:val="clear" w:color="auto" w:fill="FFFFFF"/>
            <w:hideMark/>
          </w:tcPr>
          <w:p w14:paraId="2BEB622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ada</w:t>
            </w:r>
            <w:proofErr w:type="spellEnd"/>
          </w:p>
        </w:tc>
        <w:tc>
          <w:tcPr>
            <w:tcW w:w="7288" w:type="dxa"/>
            <w:shd w:val="clear" w:color="auto" w:fill="auto"/>
            <w:hideMark/>
          </w:tcPr>
          <w:p w14:paraId="0020416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Adangme</w:t>
            </w:r>
            <w:proofErr w:type="spellEnd"/>
          </w:p>
        </w:tc>
      </w:tr>
      <w:tr w:rsidR="00FD6A6A" w:rsidRPr="008865D4" w14:paraId="3511A67C" w14:textId="77777777" w:rsidTr="008865D4">
        <w:trPr>
          <w:cantSplit/>
          <w:trHeight w:val="20"/>
          <w:jc w:val="center"/>
        </w:trPr>
        <w:tc>
          <w:tcPr>
            <w:tcW w:w="1590" w:type="dxa"/>
            <w:shd w:val="clear" w:color="auto" w:fill="FFFFFF"/>
            <w:hideMark/>
          </w:tcPr>
          <w:p w14:paraId="1DF0FD7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ady</w:t>
            </w:r>
            <w:proofErr w:type="spellEnd"/>
          </w:p>
        </w:tc>
        <w:tc>
          <w:tcPr>
            <w:tcW w:w="7288" w:type="dxa"/>
            <w:shd w:val="clear" w:color="auto" w:fill="auto"/>
            <w:hideMark/>
          </w:tcPr>
          <w:p w14:paraId="4138A4A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Adyghe; </w:t>
            </w:r>
            <w:proofErr w:type="spellStart"/>
            <w:r w:rsidRPr="008865D4">
              <w:rPr>
                <w:rFonts w:ascii="Cambria" w:eastAsia="Times New Roman" w:hAnsi="Cambria"/>
                <w:color w:val="333333"/>
                <w:kern w:val="22"/>
                <w:sz w:val="20"/>
                <w:szCs w:val="20"/>
                <w:lang w:eastAsia="ja-JP"/>
              </w:rPr>
              <w:t>Adygei</w:t>
            </w:r>
            <w:proofErr w:type="spellEnd"/>
          </w:p>
        </w:tc>
      </w:tr>
      <w:tr w:rsidR="00FD6A6A" w:rsidRPr="008865D4" w14:paraId="39850963" w14:textId="77777777" w:rsidTr="008865D4">
        <w:trPr>
          <w:cantSplit/>
          <w:trHeight w:val="20"/>
          <w:jc w:val="center"/>
        </w:trPr>
        <w:tc>
          <w:tcPr>
            <w:tcW w:w="1590" w:type="dxa"/>
            <w:shd w:val="clear" w:color="auto" w:fill="FFFFFF"/>
            <w:hideMark/>
          </w:tcPr>
          <w:p w14:paraId="012CBAA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aar</w:t>
            </w:r>
            <w:proofErr w:type="spellEnd"/>
          </w:p>
        </w:tc>
        <w:tc>
          <w:tcPr>
            <w:tcW w:w="7288" w:type="dxa"/>
            <w:shd w:val="clear" w:color="auto" w:fill="auto"/>
            <w:hideMark/>
          </w:tcPr>
          <w:p w14:paraId="2C00E60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Afar</w:t>
            </w:r>
          </w:p>
        </w:tc>
      </w:tr>
      <w:tr w:rsidR="00FD6A6A" w:rsidRPr="008865D4" w14:paraId="7702BE3E" w14:textId="77777777" w:rsidTr="008865D4">
        <w:trPr>
          <w:cantSplit/>
          <w:trHeight w:val="20"/>
          <w:jc w:val="center"/>
        </w:trPr>
        <w:tc>
          <w:tcPr>
            <w:tcW w:w="1590" w:type="dxa"/>
            <w:shd w:val="clear" w:color="auto" w:fill="FFFFFF"/>
            <w:hideMark/>
          </w:tcPr>
          <w:p w14:paraId="3FC5E97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afh</w:t>
            </w:r>
            <w:proofErr w:type="spellEnd"/>
          </w:p>
        </w:tc>
        <w:tc>
          <w:tcPr>
            <w:tcW w:w="7288" w:type="dxa"/>
            <w:shd w:val="clear" w:color="auto" w:fill="auto"/>
            <w:hideMark/>
          </w:tcPr>
          <w:p w14:paraId="2699D81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Afrihili</w:t>
            </w:r>
            <w:proofErr w:type="spellEnd"/>
          </w:p>
        </w:tc>
      </w:tr>
      <w:tr w:rsidR="00FD6A6A" w:rsidRPr="008865D4" w14:paraId="1D9B9B73" w14:textId="77777777" w:rsidTr="008865D4">
        <w:trPr>
          <w:cantSplit/>
          <w:trHeight w:val="20"/>
          <w:jc w:val="center"/>
        </w:trPr>
        <w:tc>
          <w:tcPr>
            <w:tcW w:w="1590" w:type="dxa"/>
            <w:shd w:val="clear" w:color="auto" w:fill="FFFFFF"/>
            <w:hideMark/>
          </w:tcPr>
          <w:p w14:paraId="3F4947F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afr</w:t>
            </w:r>
            <w:proofErr w:type="spellEnd"/>
          </w:p>
        </w:tc>
        <w:tc>
          <w:tcPr>
            <w:tcW w:w="7288" w:type="dxa"/>
            <w:shd w:val="clear" w:color="auto" w:fill="auto"/>
            <w:hideMark/>
          </w:tcPr>
          <w:p w14:paraId="795A708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Afrikaans</w:t>
            </w:r>
          </w:p>
        </w:tc>
      </w:tr>
      <w:tr w:rsidR="00FD6A6A" w:rsidRPr="008865D4" w14:paraId="370237D1" w14:textId="77777777" w:rsidTr="008865D4">
        <w:trPr>
          <w:cantSplit/>
          <w:trHeight w:val="20"/>
          <w:jc w:val="center"/>
        </w:trPr>
        <w:tc>
          <w:tcPr>
            <w:tcW w:w="1590" w:type="dxa"/>
            <w:shd w:val="clear" w:color="auto" w:fill="FFFFFF"/>
            <w:hideMark/>
          </w:tcPr>
          <w:p w14:paraId="75A74B7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afa</w:t>
            </w:r>
            <w:proofErr w:type="spellEnd"/>
          </w:p>
        </w:tc>
        <w:tc>
          <w:tcPr>
            <w:tcW w:w="7288" w:type="dxa"/>
            <w:shd w:val="clear" w:color="auto" w:fill="auto"/>
            <w:hideMark/>
          </w:tcPr>
          <w:p w14:paraId="2E05FE8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Afro-Asiatic languages</w:t>
            </w:r>
          </w:p>
        </w:tc>
      </w:tr>
      <w:tr w:rsidR="00FD6A6A" w:rsidRPr="008865D4" w14:paraId="38FCF332" w14:textId="77777777" w:rsidTr="008865D4">
        <w:trPr>
          <w:cantSplit/>
          <w:trHeight w:val="20"/>
          <w:jc w:val="center"/>
        </w:trPr>
        <w:tc>
          <w:tcPr>
            <w:tcW w:w="1590" w:type="dxa"/>
            <w:shd w:val="clear" w:color="auto" w:fill="FFFFFF"/>
            <w:hideMark/>
          </w:tcPr>
          <w:p w14:paraId="6B241E4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ain</w:t>
            </w:r>
            <w:proofErr w:type="spellEnd"/>
          </w:p>
        </w:tc>
        <w:tc>
          <w:tcPr>
            <w:tcW w:w="7288" w:type="dxa"/>
            <w:shd w:val="clear" w:color="auto" w:fill="auto"/>
            <w:hideMark/>
          </w:tcPr>
          <w:p w14:paraId="63AB2D7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Ainu</w:t>
            </w:r>
          </w:p>
        </w:tc>
      </w:tr>
      <w:tr w:rsidR="00FD6A6A" w:rsidRPr="008865D4" w14:paraId="45AC903C" w14:textId="77777777" w:rsidTr="008865D4">
        <w:trPr>
          <w:cantSplit/>
          <w:trHeight w:val="20"/>
          <w:jc w:val="center"/>
        </w:trPr>
        <w:tc>
          <w:tcPr>
            <w:tcW w:w="1590" w:type="dxa"/>
            <w:shd w:val="clear" w:color="auto" w:fill="FFFFFF"/>
            <w:hideMark/>
          </w:tcPr>
          <w:p w14:paraId="5B0A966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aka</w:t>
            </w:r>
          </w:p>
        </w:tc>
        <w:tc>
          <w:tcPr>
            <w:tcW w:w="7288" w:type="dxa"/>
            <w:shd w:val="clear" w:color="auto" w:fill="auto"/>
            <w:hideMark/>
          </w:tcPr>
          <w:p w14:paraId="403829E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Akan</w:t>
            </w:r>
          </w:p>
        </w:tc>
      </w:tr>
      <w:tr w:rsidR="00FD6A6A" w:rsidRPr="008865D4" w14:paraId="40B3D6B1" w14:textId="77777777" w:rsidTr="008865D4">
        <w:trPr>
          <w:cantSplit/>
          <w:trHeight w:val="20"/>
          <w:jc w:val="center"/>
        </w:trPr>
        <w:tc>
          <w:tcPr>
            <w:tcW w:w="1590" w:type="dxa"/>
            <w:shd w:val="clear" w:color="auto" w:fill="FFFFFF"/>
            <w:hideMark/>
          </w:tcPr>
          <w:p w14:paraId="0826174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akk</w:t>
            </w:r>
            <w:proofErr w:type="spellEnd"/>
          </w:p>
        </w:tc>
        <w:tc>
          <w:tcPr>
            <w:tcW w:w="7288" w:type="dxa"/>
            <w:shd w:val="clear" w:color="auto" w:fill="auto"/>
            <w:hideMark/>
          </w:tcPr>
          <w:p w14:paraId="3858C61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Akkadian</w:t>
            </w:r>
          </w:p>
        </w:tc>
      </w:tr>
      <w:tr w:rsidR="00FD6A6A" w:rsidRPr="008865D4" w14:paraId="1A7F614E" w14:textId="77777777" w:rsidTr="008865D4">
        <w:trPr>
          <w:cantSplit/>
          <w:trHeight w:val="20"/>
          <w:jc w:val="center"/>
        </w:trPr>
        <w:tc>
          <w:tcPr>
            <w:tcW w:w="1590" w:type="dxa"/>
            <w:shd w:val="clear" w:color="auto" w:fill="FFFFFF"/>
            <w:hideMark/>
          </w:tcPr>
          <w:p w14:paraId="4E400D9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alb</w:t>
            </w:r>
            <w:proofErr w:type="spellEnd"/>
          </w:p>
        </w:tc>
        <w:tc>
          <w:tcPr>
            <w:tcW w:w="7288" w:type="dxa"/>
            <w:shd w:val="clear" w:color="auto" w:fill="auto"/>
            <w:hideMark/>
          </w:tcPr>
          <w:p w14:paraId="0A55D95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Albanian*</w:t>
            </w:r>
          </w:p>
        </w:tc>
      </w:tr>
      <w:tr w:rsidR="00FD6A6A" w:rsidRPr="008865D4" w14:paraId="050A8A03" w14:textId="77777777" w:rsidTr="008865D4">
        <w:trPr>
          <w:cantSplit/>
          <w:trHeight w:val="20"/>
          <w:jc w:val="center"/>
        </w:trPr>
        <w:tc>
          <w:tcPr>
            <w:tcW w:w="1590" w:type="dxa"/>
            <w:shd w:val="clear" w:color="auto" w:fill="FFFFFF"/>
            <w:hideMark/>
          </w:tcPr>
          <w:p w14:paraId="23C4B57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sqi</w:t>
            </w:r>
            <w:proofErr w:type="spellEnd"/>
          </w:p>
        </w:tc>
        <w:tc>
          <w:tcPr>
            <w:tcW w:w="7288" w:type="dxa"/>
            <w:shd w:val="clear" w:color="auto" w:fill="auto"/>
            <w:hideMark/>
          </w:tcPr>
          <w:p w14:paraId="4C73798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Albanian</w:t>
            </w:r>
          </w:p>
        </w:tc>
      </w:tr>
      <w:tr w:rsidR="00FD6A6A" w:rsidRPr="008865D4" w14:paraId="0C1DB7C0" w14:textId="77777777" w:rsidTr="008865D4">
        <w:trPr>
          <w:cantSplit/>
          <w:trHeight w:val="20"/>
          <w:jc w:val="center"/>
        </w:trPr>
        <w:tc>
          <w:tcPr>
            <w:tcW w:w="1590" w:type="dxa"/>
            <w:shd w:val="clear" w:color="auto" w:fill="FFFFFF"/>
            <w:hideMark/>
          </w:tcPr>
          <w:p w14:paraId="005D57A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ale</w:t>
            </w:r>
          </w:p>
        </w:tc>
        <w:tc>
          <w:tcPr>
            <w:tcW w:w="7288" w:type="dxa"/>
            <w:shd w:val="clear" w:color="auto" w:fill="auto"/>
            <w:hideMark/>
          </w:tcPr>
          <w:p w14:paraId="17F77A5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Aleut</w:t>
            </w:r>
          </w:p>
        </w:tc>
      </w:tr>
      <w:tr w:rsidR="00FD6A6A" w:rsidRPr="008865D4" w14:paraId="4A18F7FE" w14:textId="77777777" w:rsidTr="008865D4">
        <w:trPr>
          <w:cantSplit/>
          <w:trHeight w:val="20"/>
          <w:jc w:val="center"/>
        </w:trPr>
        <w:tc>
          <w:tcPr>
            <w:tcW w:w="1590" w:type="dxa"/>
            <w:shd w:val="clear" w:color="auto" w:fill="FFFFFF"/>
            <w:hideMark/>
          </w:tcPr>
          <w:p w14:paraId="6B1EF58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alg</w:t>
            </w:r>
            <w:proofErr w:type="spellEnd"/>
          </w:p>
        </w:tc>
        <w:tc>
          <w:tcPr>
            <w:tcW w:w="7288" w:type="dxa"/>
            <w:shd w:val="clear" w:color="auto" w:fill="auto"/>
            <w:hideMark/>
          </w:tcPr>
          <w:p w14:paraId="1DBF2C7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Algonquian languages</w:t>
            </w:r>
          </w:p>
        </w:tc>
      </w:tr>
      <w:tr w:rsidR="00FD6A6A" w:rsidRPr="008865D4" w14:paraId="63B4DE57" w14:textId="77777777" w:rsidTr="008865D4">
        <w:trPr>
          <w:cantSplit/>
          <w:trHeight w:val="20"/>
          <w:jc w:val="center"/>
        </w:trPr>
        <w:tc>
          <w:tcPr>
            <w:tcW w:w="1590" w:type="dxa"/>
            <w:shd w:val="clear" w:color="auto" w:fill="FFFFFF"/>
            <w:hideMark/>
          </w:tcPr>
          <w:p w14:paraId="3AEE984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tut</w:t>
            </w:r>
          </w:p>
        </w:tc>
        <w:tc>
          <w:tcPr>
            <w:tcW w:w="7288" w:type="dxa"/>
            <w:shd w:val="clear" w:color="auto" w:fill="auto"/>
            <w:hideMark/>
          </w:tcPr>
          <w:p w14:paraId="6E55915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Altaic languages</w:t>
            </w:r>
          </w:p>
        </w:tc>
      </w:tr>
      <w:tr w:rsidR="00FD6A6A" w:rsidRPr="008865D4" w14:paraId="44803FA2" w14:textId="77777777" w:rsidTr="008865D4">
        <w:trPr>
          <w:cantSplit/>
          <w:trHeight w:val="20"/>
          <w:jc w:val="center"/>
        </w:trPr>
        <w:tc>
          <w:tcPr>
            <w:tcW w:w="1590" w:type="dxa"/>
            <w:shd w:val="clear" w:color="auto" w:fill="FFFFFF"/>
            <w:hideMark/>
          </w:tcPr>
          <w:p w14:paraId="2CC28AA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amh</w:t>
            </w:r>
            <w:proofErr w:type="spellEnd"/>
          </w:p>
        </w:tc>
        <w:tc>
          <w:tcPr>
            <w:tcW w:w="7288" w:type="dxa"/>
            <w:shd w:val="clear" w:color="auto" w:fill="auto"/>
            <w:hideMark/>
          </w:tcPr>
          <w:p w14:paraId="3E4DAA0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Amharic</w:t>
            </w:r>
          </w:p>
        </w:tc>
      </w:tr>
      <w:tr w:rsidR="00FD6A6A" w:rsidRPr="008865D4" w14:paraId="0E451A0D" w14:textId="77777777" w:rsidTr="008865D4">
        <w:trPr>
          <w:cantSplit/>
          <w:trHeight w:val="20"/>
          <w:jc w:val="center"/>
        </w:trPr>
        <w:tc>
          <w:tcPr>
            <w:tcW w:w="1590" w:type="dxa"/>
            <w:shd w:val="clear" w:color="auto" w:fill="FFFFFF"/>
            <w:hideMark/>
          </w:tcPr>
          <w:p w14:paraId="0715FE1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anp</w:t>
            </w:r>
            <w:proofErr w:type="spellEnd"/>
          </w:p>
        </w:tc>
        <w:tc>
          <w:tcPr>
            <w:tcW w:w="7288" w:type="dxa"/>
            <w:shd w:val="clear" w:color="auto" w:fill="auto"/>
            <w:hideMark/>
          </w:tcPr>
          <w:p w14:paraId="71C0D8A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Angika</w:t>
            </w:r>
            <w:proofErr w:type="spellEnd"/>
          </w:p>
        </w:tc>
      </w:tr>
      <w:tr w:rsidR="00FD6A6A" w:rsidRPr="008865D4" w14:paraId="315895AB" w14:textId="77777777" w:rsidTr="008865D4">
        <w:trPr>
          <w:cantSplit/>
          <w:trHeight w:val="20"/>
          <w:jc w:val="center"/>
        </w:trPr>
        <w:tc>
          <w:tcPr>
            <w:tcW w:w="1590" w:type="dxa"/>
            <w:shd w:val="clear" w:color="auto" w:fill="FFFFFF"/>
            <w:hideMark/>
          </w:tcPr>
          <w:p w14:paraId="0C05170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apa</w:t>
            </w:r>
            <w:proofErr w:type="spellEnd"/>
          </w:p>
        </w:tc>
        <w:tc>
          <w:tcPr>
            <w:tcW w:w="7288" w:type="dxa"/>
            <w:shd w:val="clear" w:color="auto" w:fill="auto"/>
            <w:hideMark/>
          </w:tcPr>
          <w:p w14:paraId="3A50304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Apache languages</w:t>
            </w:r>
          </w:p>
        </w:tc>
      </w:tr>
      <w:tr w:rsidR="00FD6A6A" w:rsidRPr="008865D4" w14:paraId="1B1EA1B8" w14:textId="77777777" w:rsidTr="008865D4">
        <w:trPr>
          <w:cantSplit/>
          <w:trHeight w:val="20"/>
          <w:jc w:val="center"/>
        </w:trPr>
        <w:tc>
          <w:tcPr>
            <w:tcW w:w="1590" w:type="dxa"/>
            <w:shd w:val="clear" w:color="auto" w:fill="FFFFFF"/>
            <w:hideMark/>
          </w:tcPr>
          <w:p w14:paraId="2E72895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ara</w:t>
            </w:r>
            <w:proofErr w:type="spellEnd"/>
          </w:p>
        </w:tc>
        <w:tc>
          <w:tcPr>
            <w:tcW w:w="7288" w:type="dxa"/>
            <w:shd w:val="clear" w:color="auto" w:fill="auto"/>
            <w:hideMark/>
          </w:tcPr>
          <w:p w14:paraId="7B0C1F6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Arabic</w:t>
            </w:r>
          </w:p>
        </w:tc>
      </w:tr>
      <w:tr w:rsidR="00FD6A6A" w:rsidRPr="008865D4" w14:paraId="37237B84" w14:textId="77777777" w:rsidTr="008865D4">
        <w:trPr>
          <w:cantSplit/>
          <w:trHeight w:val="20"/>
          <w:jc w:val="center"/>
        </w:trPr>
        <w:tc>
          <w:tcPr>
            <w:tcW w:w="1590" w:type="dxa"/>
            <w:shd w:val="clear" w:color="auto" w:fill="FFFFFF"/>
            <w:hideMark/>
          </w:tcPr>
          <w:p w14:paraId="012ED2E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arg</w:t>
            </w:r>
            <w:proofErr w:type="spellEnd"/>
          </w:p>
        </w:tc>
        <w:tc>
          <w:tcPr>
            <w:tcW w:w="7288" w:type="dxa"/>
            <w:shd w:val="clear" w:color="auto" w:fill="auto"/>
            <w:hideMark/>
          </w:tcPr>
          <w:p w14:paraId="7C5DD78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Aragonese</w:t>
            </w:r>
            <w:proofErr w:type="spellEnd"/>
          </w:p>
        </w:tc>
      </w:tr>
      <w:tr w:rsidR="00FD6A6A" w:rsidRPr="008865D4" w14:paraId="788B7982" w14:textId="77777777" w:rsidTr="008865D4">
        <w:trPr>
          <w:cantSplit/>
          <w:trHeight w:val="20"/>
          <w:jc w:val="center"/>
        </w:trPr>
        <w:tc>
          <w:tcPr>
            <w:tcW w:w="1590" w:type="dxa"/>
            <w:shd w:val="clear" w:color="auto" w:fill="FFFFFF"/>
            <w:hideMark/>
          </w:tcPr>
          <w:p w14:paraId="674651F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arp</w:t>
            </w:r>
            <w:proofErr w:type="spellEnd"/>
          </w:p>
        </w:tc>
        <w:tc>
          <w:tcPr>
            <w:tcW w:w="7288" w:type="dxa"/>
            <w:shd w:val="clear" w:color="auto" w:fill="auto"/>
            <w:hideMark/>
          </w:tcPr>
          <w:p w14:paraId="0FC44B5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Arapaho</w:t>
            </w:r>
          </w:p>
        </w:tc>
      </w:tr>
      <w:tr w:rsidR="00FD6A6A" w:rsidRPr="008865D4" w14:paraId="18280372" w14:textId="77777777" w:rsidTr="008865D4">
        <w:trPr>
          <w:cantSplit/>
          <w:trHeight w:val="20"/>
          <w:jc w:val="center"/>
        </w:trPr>
        <w:tc>
          <w:tcPr>
            <w:tcW w:w="1590" w:type="dxa"/>
            <w:shd w:val="clear" w:color="auto" w:fill="FFFFFF"/>
            <w:hideMark/>
          </w:tcPr>
          <w:p w14:paraId="19C16AD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arw</w:t>
            </w:r>
            <w:proofErr w:type="spellEnd"/>
          </w:p>
        </w:tc>
        <w:tc>
          <w:tcPr>
            <w:tcW w:w="7288" w:type="dxa"/>
            <w:shd w:val="clear" w:color="auto" w:fill="auto"/>
            <w:hideMark/>
          </w:tcPr>
          <w:p w14:paraId="2C2B675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Arawak</w:t>
            </w:r>
          </w:p>
        </w:tc>
      </w:tr>
      <w:tr w:rsidR="00FD6A6A" w:rsidRPr="008865D4" w14:paraId="66D038DB" w14:textId="77777777" w:rsidTr="008865D4">
        <w:trPr>
          <w:cantSplit/>
          <w:trHeight w:val="20"/>
          <w:jc w:val="center"/>
        </w:trPr>
        <w:tc>
          <w:tcPr>
            <w:tcW w:w="1590" w:type="dxa"/>
            <w:shd w:val="clear" w:color="auto" w:fill="FFFFFF"/>
            <w:hideMark/>
          </w:tcPr>
          <w:p w14:paraId="5218DE8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arm</w:t>
            </w:r>
          </w:p>
        </w:tc>
        <w:tc>
          <w:tcPr>
            <w:tcW w:w="7288" w:type="dxa"/>
            <w:shd w:val="clear" w:color="auto" w:fill="auto"/>
            <w:hideMark/>
          </w:tcPr>
          <w:p w14:paraId="1F1E41D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Armenian*</w:t>
            </w:r>
          </w:p>
        </w:tc>
      </w:tr>
      <w:tr w:rsidR="00FD6A6A" w:rsidRPr="008865D4" w14:paraId="1C95F6C5" w14:textId="77777777" w:rsidTr="008865D4">
        <w:trPr>
          <w:cantSplit/>
          <w:trHeight w:val="20"/>
          <w:jc w:val="center"/>
        </w:trPr>
        <w:tc>
          <w:tcPr>
            <w:tcW w:w="1590" w:type="dxa"/>
            <w:shd w:val="clear" w:color="auto" w:fill="FFFFFF"/>
            <w:hideMark/>
          </w:tcPr>
          <w:p w14:paraId="5D22176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hye</w:t>
            </w:r>
            <w:proofErr w:type="spellEnd"/>
          </w:p>
        </w:tc>
        <w:tc>
          <w:tcPr>
            <w:tcW w:w="7288" w:type="dxa"/>
            <w:shd w:val="clear" w:color="auto" w:fill="auto"/>
            <w:hideMark/>
          </w:tcPr>
          <w:p w14:paraId="7FE8AF3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Armenian</w:t>
            </w:r>
          </w:p>
        </w:tc>
      </w:tr>
      <w:tr w:rsidR="00FD6A6A" w:rsidRPr="008865D4" w14:paraId="4853CA74" w14:textId="77777777" w:rsidTr="008865D4">
        <w:trPr>
          <w:cantSplit/>
          <w:trHeight w:val="20"/>
          <w:jc w:val="center"/>
        </w:trPr>
        <w:tc>
          <w:tcPr>
            <w:tcW w:w="1590" w:type="dxa"/>
            <w:shd w:val="clear" w:color="auto" w:fill="FFFFFF"/>
            <w:hideMark/>
          </w:tcPr>
          <w:p w14:paraId="4028A2B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rup</w:t>
            </w:r>
            <w:proofErr w:type="spellEnd"/>
          </w:p>
        </w:tc>
        <w:tc>
          <w:tcPr>
            <w:tcW w:w="7288" w:type="dxa"/>
            <w:shd w:val="clear" w:color="auto" w:fill="auto"/>
            <w:hideMark/>
          </w:tcPr>
          <w:p w14:paraId="71F7BE7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Aromanian; </w:t>
            </w:r>
            <w:proofErr w:type="spellStart"/>
            <w:r w:rsidRPr="008865D4">
              <w:rPr>
                <w:rFonts w:ascii="Cambria" w:eastAsia="Times New Roman" w:hAnsi="Cambria"/>
                <w:color w:val="333333"/>
                <w:kern w:val="22"/>
                <w:sz w:val="20"/>
                <w:szCs w:val="20"/>
                <w:lang w:eastAsia="ja-JP"/>
              </w:rPr>
              <w:t>Arumanian</w:t>
            </w:r>
            <w:proofErr w:type="spellEnd"/>
            <w:r w:rsidRPr="008865D4">
              <w:rPr>
                <w:rFonts w:ascii="Cambria" w:eastAsia="Times New Roman" w:hAnsi="Cambria"/>
                <w:color w:val="333333"/>
                <w:kern w:val="22"/>
                <w:sz w:val="20"/>
                <w:szCs w:val="20"/>
                <w:lang w:eastAsia="ja-JP"/>
              </w:rPr>
              <w:t>; Macedo-Romanian</w:t>
            </w:r>
          </w:p>
        </w:tc>
      </w:tr>
      <w:tr w:rsidR="00FD6A6A" w:rsidRPr="008865D4" w14:paraId="12ED0D7D" w14:textId="77777777" w:rsidTr="008865D4">
        <w:trPr>
          <w:cantSplit/>
          <w:trHeight w:val="20"/>
          <w:jc w:val="center"/>
        </w:trPr>
        <w:tc>
          <w:tcPr>
            <w:tcW w:w="1590" w:type="dxa"/>
            <w:shd w:val="clear" w:color="auto" w:fill="FFFFFF"/>
            <w:hideMark/>
          </w:tcPr>
          <w:p w14:paraId="518AA68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art</w:t>
            </w:r>
          </w:p>
        </w:tc>
        <w:tc>
          <w:tcPr>
            <w:tcW w:w="7288" w:type="dxa"/>
            <w:shd w:val="clear" w:color="auto" w:fill="auto"/>
            <w:hideMark/>
          </w:tcPr>
          <w:p w14:paraId="4F23291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Artificial languages</w:t>
            </w:r>
          </w:p>
        </w:tc>
      </w:tr>
      <w:tr w:rsidR="00FD6A6A" w:rsidRPr="008865D4" w14:paraId="7FD855B5" w14:textId="77777777" w:rsidTr="008865D4">
        <w:trPr>
          <w:cantSplit/>
          <w:trHeight w:val="20"/>
          <w:jc w:val="center"/>
        </w:trPr>
        <w:tc>
          <w:tcPr>
            <w:tcW w:w="1590" w:type="dxa"/>
            <w:shd w:val="clear" w:color="auto" w:fill="FFFFFF"/>
            <w:hideMark/>
          </w:tcPr>
          <w:p w14:paraId="2B2B209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asm</w:t>
            </w:r>
            <w:proofErr w:type="spellEnd"/>
          </w:p>
        </w:tc>
        <w:tc>
          <w:tcPr>
            <w:tcW w:w="7288" w:type="dxa"/>
            <w:shd w:val="clear" w:color="auto" w:fill="auto"/>
            <w:hideMark/>
          </w:tcPr>
          <w:p w14:paraId="308F2DA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Assamese</w:t>
            </w:r>
          </w:p>
        </w:tc>
      </w:tr>
      <w:tr w:rsidR="00FD6A6A" w:rsidRPr="008865D4" w14:paraId="56281C1A" w14:textId="77777777" w:rsidTr="008865D4">
        <w:trPr>
          <w:cantSplit/>
          <w:trHeight w:val="20"/>
          <w:jc w:val="center"/>
        </w:trPr>
        <w:tc>
          <w:tcPr>
            <w:tcW w:w="1590" w:type="dxa"/>
            <w:shd w:val="clear" w:color="auto" w:fill="FFFFFF"/>
            <w:hideMark/>
          </w:tcPr>
          <w:p w14:paraId="295CF75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ast</w:t>
            </w:r>
            <w:proofErr w:type="spellEnd"/>
          </w:p>
        </w:tc>
        <w:tc>
          <w:tcPr>
            <w:tcW w:w="7288" w:type="dxa"/>
            <w:shd w:val="clear" w:color="auto" w:fill="auto"/>
            <w:hideMark/>
          </w:tcPr>
          <w:p w14:paraId="6E8A994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Asturian; </w:t>
            </w:r>
            <w:proofErr w:type="spellStart"/>
            <w:r w:rsidRPr="008865D4">
              <w:rPr>
                <w:rFonts w:ascii="Cambria" w:eastAsia="Times New Roman" w:hAnsi="Cambria"/>
                <w:color w:val="333333"/>
                <w:kern w:val="22"/>
                <w:sz w:val="20"/>
                <w:szCs w:val="20"/>
                <w:lang w:eastAsia="ja-JP"/>
              </w:rPr>
              <w:t>Bable</w:t>
            </w:r>
            <w:proofErr w:type="spellEnd"/>
            <w:r w:rsidRPr="008865D4">
              <w:rPr>
                <w:rFonts w:ascii="Cambria" w:eastAsia="Times New Roman" w:hAnsi="Cambria"/>
                <w:color w:val="333333"/>
                <w:kern w:val="22"/>
                <w:sz w:val="20"/>
                <w:szCs w:val="20"/>
                <w:lang w:eastAsia="ja-JP"/>
              </w:rPr>
              <w:t xml:space="preserve">; Leonese; </w:t>
            </w:r>
            <w:proofErr w:type="spellStart"/>
            <w:r w:rsidRPr="008865D4">
              <w:rPr>
                <w:rFonts w:ascii="Cambria" w:eastAsia="Times New Roman" w:hAnsi="Cambria"/>
                <w:color w:val="333333"/>
                <w:kern w:val="22"/>
                <w:sz w:val="20"/>
                <w:szCs w:val="20"/>
                <w:lang w:eastAsia="ja-JP"/>
              </w:rPr>
              <w:t>Asturleonese</w:t>
            </w:r>
            <w:proofErr w:type="spellEnd"/>
          </w:p>
        </w:tc>
      </w:tr>
      <w:tr w:rsidR="00FD6A6A" w:rsidRPr="008865D4" w14:paraId="00BBFAF3" w14:textId="77777777" w:rsidTr="008865D4">
        <w:trPr>
          <w:cantSplit/>
          <w:trHeight w:val="20"/>
          <w:jc w:val="center"/>
        </w:trPr>
        <w:tc>
          <w:tcPr>
            <w:tcW w:w="1590" w:type="dxa"/>
            <w:shd w:val="clear" w:color="auto" w:fill="FFFFFF"/>
            <w:hideMark/>
          </w:tcPr>
          <w:p w14:paraId="5BCAF87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ath</w:t>
            </w:r>
            <w:proofErr w:type="spellEnd"/>
          </w:p>
        </w:tc>
        <w:tc>
          <w:tcPr>
            <w:tcW w:w="7288" w:type="dxa"/>
            <w:shd w:val="clear" w:color="auto" w:fill="auto"/>
            <w:hideMark/>
          </w:tcPr>
          <w:p w14:paraId="14AB0A6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Athapascan languages</w:t>
            </w:r>
          </w:p>
        </w:tc>
      </w:tr>
      <w:tr w:rsidR="00FD6A6A" w:rsidRPr="008865D4" w14:paraId="17ED6E96" w14:textId="77777777" w:rsidTr="008865D4">
        <w:trPr>
          <w:cantSplit/>
          <w:trHeight w:val="20"/>
          <w:jc w:val="center"/>
        </w:trPr>
        <w:tc>
          <w:tcPr>
            <w:tcW w:w="1590" w:type="dxa"/>
            <w:shd w:val="clear" w:color="auto" w:fill="FFFFFF"/>
            <w:hideMark/>
          </w:tcPr>
          <w:p w14:paraId="4696FFB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aus</w:t>
            </w:r>
            <w:proofErr w:type="spellEnd"/>
          </w:p>
        </w:tc>
        <w:tc>
          <w:tcPr>
            <w:tcW w:w="7288" w:type="dxa"/>
            <w:shd w:val="clear" w:color="auto" w:fill="auto"/>
            <w:hideMark/>
          </w:tcPr>
          <w:p w14:paraId="29DCD53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Australian languages</w:t>
            </w:r>
          </w:p>
        </w:tc>
      </w:tr>
      <w:tr w:rsidR="00FD6A6A" w:rsidRPr="008865D4" w14:paraId="3B0940C7" w14:textId="77777777" w:rsidTr="008865D4">
        <w:trPr>
          <w:cantSplit/>
          <w:trHeight w:val="20"/>
          <w:jc w:val="center"/>
        </w:trPr>
        <w:tc>
          <w:tcPr>
            <w:tcW w:w="1590" w:type="dxa"/>
            <w:shd w:val="clear" w:color="auto" w:fill="FFFFFF"/>
            <w:hideMark/>
          </w:tcPr>
          <w:p w14:paraId="0AB839C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map</w:t>
            </w:r>
          </w:p>
        </w:tc>
        <w:tc>
          <w:tcPr>
            <w:tcW w:w="7288" w:type="dxa"/>
            <w:shd w:val="clear" w:color="auto" w:fill="auto"/>
            <w:hideMark/>
          </w:tcPr>
          <w:p w14:paraId="588D2D2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Austronesian languages</w:t>
            </w:r>
          </w:p>
        </w:tc>
      </w:tr>
      <w:tr w:rsidR="00FD6A6A" w:rsidRPr="008865D4" w14:paraId="3B0D6F86" w14:textId="77777777" w:rsidTr="008865D4">
        <w:trPr>
          <w:cantSplit/>
          <w:trHeight w:val="20"/>
          <w:jc w:val="center"/>
        </w:trPr>
        <w:tc>
          <w:tcPr>
            <w:tcW w:w="1590" w:type="dxa"/>
            <w:shd w:val="clear" w:color="auto" w:fill="FFFFFF"/>
            <w:hideMark/>
          </w:tcPr>
          <w:p w14:paraId="6D06DA7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ava</w:t>
            </w:r>
          </w:p>
        </w:tc>
        <w:tc>
          <w:tcPr>
            <w:tcW w:w="7288" w:type="dxa"/>
            <w:shd w:val="clear" w:color="auto" w:fill="auto"/>
            <w:hideMark/>
          </w:tcPr>
          <w:p w14:paraId="3AF7448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Avaric</w:t>
            </w:r>
            <w:proofErr w:type="spellEnd"/>
          </w:p>
        </w:tc>
      </w:tr>
      <w:tr w:rsidR="00FD6A6A" w:rsidRPr="008865D4" w14:paraId="4B9C7AF7" w14:textId="77777777" w:rsidTr="008865D4">
        <w:trPr>
          <w:cantSplit/>
          <w:trHeight w:val="20"/>
          <w:jc w:val="center"/>
        </w:trPr>
        <w:tc>
          <w:tcPr>
            <w:tcW w:w="1590" w:type="dxa"/>
            <w:shd w:val="clear" w:color="auto" w:fill="FFFFFF"/>
            <w:hideMark/>
          </w:tcPr>
          <w:p w14:paraId="0D7C382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ave</w:t>
            </w:r>
            <w:proofErr w:type="spellEnd"/>
          </w:p>
        </w:tc>
        <w:tc>
          <w:tcPr>
            <w:tcW w:w="7288" w:type="dxa"/>
            <w:shd w:val="clear" w:color="auto" w:fill="auto"/>
            <w:hideMark/>
          </w:tcPr>
          <w:p w14:paraId="71830D2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Avestan</w:t>
            </w:r>
            <w:proofErr w:type="spellEnd"/>
          </w:p>
        </w:tc>
      </w:tr>
      <w:tr w:rsidR="00FD6A6A" w:rsidRPr="008865D4" w14:paraId="0CF99DD5" w14:textId="77777777" w:rsidTr="008865D4">
        <w:trPr>
          <w:cantSplit/>
          <w:trHeight w:val="20"/>
          <w:jc w:val="center"/>
        </w:trPr>
        <w:tc>
          <w:tcPr>
            <w:tcW w:w="1590" w:type="dxa"/>
            <w:shd w:val="clear" w:color="auto" w:fill="FFFFFF"/>
            <w:hideMark/>
          </w:tcPr>
          <w:p w14:paraId="4D2641D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awa</w:t>
            </w:r>
            <w:proofErr w:type="spellEnd"/>
          </w:p>
        </w:tc>
        <w:tc>
          <w:tcPr>
            <w:tcW w:w="7288" w:type="dxa"/>
            <w:shd w:val="clear" w:color="auto" w:fill="auto"/>
            <w:hideMark/>
          </w:tcPr>
          <w:p w14:paraId="4FB9262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Awadhi</w:t>
            </w:r>
          </w:p>
        </w:tc>
      </w:tr>
      <w:tr w:rsidR="00FD6A6A" w:rsidRPr="008865D4" w14:paraId="3D58FC57" w14:textId="77777777" w:rsidTr="008865D4">
        <w:trPr>
          <w:cantSplit/>
          <w:trHeight w:val="20"/>
          <w:jc w:val="center"/>
        </w:trPr>
        <w:tc>
          <w:tcPr>
            <w:tcW w:w="1590" w:type="dxa"/>
            <w:shd w:val="clear" w:color="auto" w:fill="FFFFFF"/>
            <w:hideMark/>
          </w:tcPr>
          <w:p w14:paraId="5F28AAE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aym</w:t>
            </w:r>
            <w:proofErr w:type="spellEnd"/>
          </w:p>
        </w:tc>
        <w:tc>
          <w:tcPr>
            <w:tcW w:w="7288" w:type="dxa"/>
            <w:shd w:val="clear" w:color="auto" w:fill="auto"/>
            <w:hideMark/>
          </w:tcPr>
          <w:p w14:paraId="363228E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Aymara</w:t>
            </w:r>
          </w:p>
        </w:tc>
      </w:tr>
      <w:tr w:rsidR="00FD6A6A" w:rsidRPr="008865D4" w14:paraId="1B7EE5EB" w14:textId="77777777" w:rsidTr="008865D4">
        <w:trPr>
          <w:cantSplit/>
          <w:trHeight w:val="20"/>
          <w:jc w:val="center"/>
        </w:trPr>
        <w:tc>
          <w:tcPr>
            <w:tcW w:w="1590" w:type="dxa"/>
            <w:shd w:val="clear" w:color="auto" w:fill="FFFFFF"/>
            <w:hideMark/>
          </w:tcPr>
          <w:p w14:paraId="19D5733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aze</w:t>
            </w:r>
            <w:proofErr w:type="spellEnd"/>
          </w:p>
        </w:tc>
        <w:tc>
          <w:tcPr>
            <w:tcW w:w="7288" w:type="dxa"/>
            <w:shd w:val="clear" w:color="auto" w:fill="auto"/>
            <w:hideMark/>
          </w:tcPr>
          <w:p w14:paraId="2CB0F39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Azerbaijani</w:t>
            </w:r>
          </w:p>
        </w:tc>
      </w:tr>
      <w:tr w:rsidR="00FD6A6A" w:rsidRPr="008865D4" w14:paraId="5B40EAF0" w14:textId="77777777" w:rsidTr="008865D4">
        <w:trPr>
          <w:cantSplit/>
          <w:trHeight w:val="20"/>
          <w:jc w:val="center"/>
        </w:trPr>
        <w:tc>
          <w:tcPr>
            <w:tcW w:w="1590" w:type="dxa"/>
            <w:shd w:val="clear" w:color="auto" w:fill="FFFFFF"/>
            <w:hideMark/>
          </w:tcPr>
          <w:p w14:paraId="6E4722F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ban</w:t>
            </w:r>
          </w:p>
        </w:tc>
        <w:tc>
          <w:tcPr>
            <w:tcW w:w="7288" w:type="dxa"/>
            <w:shd w:val="clear" w:color="auto" w:fill="auto"/>
            <w:hideMark/>
          </w:tcPr>
          <w:p w14:paraId="3A15393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Balinese</w:t>
            </w:r>
          </w:p>
        </w:tc>
      </w:tr>
      <w:tr w:rsidR="00FD6A6A" w:rsidRPr="008865D4" w14:paraId="15613D37" w14:textId="77777777" w:rsidTr="008865D4">
        <w:trPr>
          <w:cantSplit/>
          <w:trHeight w:val="20"/>
          <w:jc w:val="center"/>
        </w:trPr>
        <w:tc>
          <w:tcPr>
            <w:tcW w:w="1590" w:type="dxa"/>
            <w:shd w:val="clear" w:color="auto" w:fill="FFFFFF"/>
            <w:hideMark/>
          </w:tcPr>
          <w:p w14:paraId="6481F1F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bat</w:t>
            </w:r>
          </w:p>
        </w:tc>
        <w:tc>
          <w:tcPr>
            <w:tcW w:w="7288" w:type="dxa"/>
            <w:shd w:val="clear" w:color="auto" w:fill="auto"/>
            <w:hideMark/>
          </w:tcPr>
          <w:p w14:paraId="682CAFC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Baltic languages</w:t>
            </w:r>
          </w:p>
        </w:tc>
      </w:tr>
      <w:tr w:rsidR="00FD6A6A" w:rsidRPr="008865D4" w14:paraId="434166D8" w14:textId="77777777" w:rsidTr="008865D4">
        <w:trPr>
          <w:cantSplit/>
          <w:trHeight w:val="20"/>
          <w:jc w:val="center"/>
        </w:trPr>
        <w:tc>
          <w:tcPr>
            <w:tcW w:w="1590" w:type="dxa"/>
            <w:shd w:val="clear" w:color="auto" w:fill="FFFFFF"/>
            <w:hideMark/>
          </w:tcPr>
          <w:p w14:paraId="4E76367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bal</w:t>
            </w:r>
            <w:proofErr w:type="spellEnd"/>
          </w:p>
        </w:tc>
        <w:tc>
          <w:tcPr>
            <w:tcW w:w="7288" w:type="dxa"/>
            <w:shd w:val="clear" w:color="auto" w:fill="auto"/>
            <w:hideMark/>
          </w:tcPr>
          <w:p w14:paraId="2814DBC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Baluchi</w:t>
            </w:r>
          </w:p>
        </w:tc>
      </w:tr>
      <w:tr w:rsidR="00FD6A6A" w:rsidRPr="008865D4" w14:paraId="320C1E55" w14:textId="77777777" w:rsidTr="008865D4">
        <w:trPr>
          <w:cantSplit/>
          <w:trHeight w:val="20"/>
          <w:jc w:val="center"/>
        </w:trPr>
        <w:tc>
          <w:tcPr>
            <w:tcW w:w="1590" w:type="dxa"/>
            <w:shd w:val="clear" w:color="auto" w:fill="FFFFFF"/>
            <w:hideMark/>
          </w:tcPr>
          <w:p w14:paraId="3F1353B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bam</w:t>
            </w:r>
          </w:p>
        </w:tc>
        <w:tc>
          <w:tcPr>
            <w:tcW w:w="7288" w:type="dxa"/>
            <w:shd w:val="clear" w:color="auto" w:fill="auto"/>
            <w:hideMark/>
          </w:tcPr>
          <w:p w14:paraId="637F9F3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Bambara</w:t>
            </w:r>
          </w:p>
        </w:tc>
      </w:tr>
      <w:tr w:rsidR="00FD6A6A" w:rsidRPr="008865D4" w14:paraId="6208D864" w14:textId="77777777" w:rsidTr="008865D4">
        <w:trPr>
          <w:cantSplit/>
          <w:trHeight w:val="20"/>
          <w:jc w:val="center"/>
        </w:trPr>
        <w:tc>
          <w:tcPr>
            <w:tcW w:w="1590" w:type="dxa"/>
            <w:shd w:val="clear" w:color="auto" w:fill="FFFFFF"/>
            <w:hideMark/>
          </w:tcPr>
          <w:p w14:paraId="15F4677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bai</w:t>
            </w:r>
          </w:p>
        </w:tc>
        <w:tc>
          <w:tcPr>
            <w:tcW w:w="7288" w:type="dxa"/>
            <w:shd w:val="clear" w:color="auto" w:fill="auto"/>
            <w:hideMark/>
          </w:tcPr>
          <w:p w14:paraId="5C31153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Bamileke</w:t>
            </w:r>
            <w:proofErr w:type="spellEnd"/>
            <w:r w:rsidRPr="008865D4">
              <w:rPr>
                <w:rFonts w:ascii="Cambria" w:eastAsia="Times New Roman" w:hAnsi="Cambria"/>
                <w:color w:val="333333"/>
                <w:kern w:val="22"/>
                <w:sz w:val="20"/>
                <w:szCs w:val="20"/>
                <w:lang w:eastAsia="ja-JP"/>
              </w:rPr>
              <w:t xml:space="preserve"> languages</w:t>
            </w:r>
          </w:p>
        </w:tc>
      </w:tr>
      <w:tr w:rsidR="00FD6A6A" w:rsidRPr="008865D4" w14:paraId="67E851EB" w14:textId="77777777" w:rsidTr="008865D4">
        <w:trPr>
          <w:cantSplit/>
          <w:trHeight w:val="20"/>
          <w:jc w:val="center"/>
        </w:trPr>
        <w:tc>
          <w:tcPr>
            <w:tcW w:w="1590" w:type="dxa"/>
            <w:shd w:val="clear" w:color="auto" w:fill="FFFFFF"/>
            <w:hideMark/>
          </w:tcPr>
          <w:p w14:paraId="0862719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bad</w:t>
            </w:r>
          </w:p>
        </w:tc>
        <w:tc>
          <w:tcPr>
            <w:tcW w:w="7288" w:type="dxa"/>
            <w:shd w:val="clear" w:color="auto" w:fill="auto"/>
            <w:hideMark/>
          </w:tcPr>
          <w:p w14:paraId="43AD3C1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Banda languages</w:t>
            </w:r>
          </w:p>
        </w:tc>
      </w:tr>
      <w:tr w:rsidR="00FD6A6A" w:rsidRPr="008865D4" w14:paraId="22F18590" w14:textId="77777777" w:rsidTr="008865D4">
        <w:trPr>
          <w:cantSplit/>
          <w:trHeight w:val="20"/>
          <w:jc w:val="center"/>
        </w:trPr>
        <w:tc>
          <w:tcPr>
            <w:tcW w:w="1590" w:type="dxa"/>
            <w:shd w:val="clear" w:color="auto" w:fill="FFFFFF"/>
            <w:hideMark/>
          </w:tcPr>
          <w:p w14:paraId="569B8A5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bnt</w:t>
            </w:r>
            <w:proofErr w:type="spellEnd"/>
          </w:p>
        </w:tc>
        <w:tc>
          <w:tcPr>
            <w:tcW w:w="7288" w:type="dxa"/>
            <w:shd w:val="clear" w:color="auto" w:fill="auto"/>
            <w:hideMark/>
          </w:tcPr>
          <w:p w14:paraId="28175A5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Bantu languages</w:t>
            </w:r>
          </w:p>
        </w:tc>
      </w:tr>
      <w:tr w:rsidR="00FD6A6A" w:rsidRPr="008865D4" w14:paraId="0B69CBD8" w14:textId="77777777" w:rsidTr="008865D4">
        <w:trPr>
          <w:cantSplit/>
          <w:trHeight w:val="20"/>
          <w:jc w:val="center"/>
        </w:trPr>
        <w:tc>
          <w:tcPr>
            <w:tcW w:w="1590" w:type="dxa"/>
            <w:shd w:val="clear" w:color="auto" w:fill="FFFFFF"/>
            <w:hideMark/>
          </w:tcPr>
          <w:p w14:paraId="269DA38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bas</w:t>
            </w:r>
          </w:p>
        </w:tc>
        <w:tc>
          <w:tcPr>
            <w:tcW w:w="7288" w:type="dxa"/>
            <w:shd w:val="clear" w:color="auto" w:fill="auto"/>
            <w:hideMark/>
          </w:tcPr>
          <w:p w14:paraId="08965C9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Basa</w:t>
            </w:r>
          </w:p>
        </w:tc>
      </w:tr>
      <w:tr w:rsidR="00FD6A6A" w:rsidRPr="008865D4" w14:paraId="6DE21FC8" w14:textId="77777777" w:rsidTr="008865D4">
        <w:trPr>
          <w:cantSplit/>
          <w:trHeight w:val="20"/>
          <w:jc w:val="center"/>
        </w:trPr>
        <w:tc>
          <w:tcPr>
            <w:tcW w:w="1590" w:type="dxa"/>
            <w:shd w:val="clear" w:color="auto" w:fill="FFFFFF"/>
            <w:hideMark/>
          </w:tcPr>
          <w:p w14:paraId="74BDD48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bak</w:t>
            </w:r>
            <w:proofErr w:type="spellEnd"/>
          </w:p>
        </w:tc>
        <w:tc>
          <w:tcPr>
            <w:tcW w:w="7288" w:type="dxa"/>
            <w:shd w:val="clear" w:color="auto" w:fill="auto"/>
            <w:hideMark/>
          </w:tcPr>
          <w:p w14:paraId="318F9F6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Bashkir</w:t>
            </w:r>
          </w:p>
        </w:tc>
      </w:tr>
      <w:tr w:rsidR="00FD6A6A" w:rsidRPr="008865D4" w14:paraId="66CF08B3" w14:textId="77777777" w:rsidTr="008865D4">
        <w:trPr>
          <w:cantSplit/>
          <w:trHeight w:val="20"/>
          <w:jc w:val="center"/>
        </w:trPr>
        <w:tc>
          <w:tcPr>
            <w:tcW w:w="1590" w:type="dxa"/>
            <w:shd w:val="clear" w:color="auto" w:fill="FFFFFF"/>
            <w:hideMark/>
          </w:tcPr>
          <w:p w14:paraId="16EA29C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baq</w:t>
            </w:r>
            <w:proofErr w:type="spellEnd"/>
          </w:p>
        </w:tc>
        <w:tc>
          <w:tcPr>
            <w:tcW w:w="7288" w:type="dxa"/>
            <w:shd w:val="clear" w:color="auto" w:fill="auto"/>
            <w:hideMark/>
          </w:tcPr>
          <w:p w14:paraId="305277E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Basque*</w:t>
            </w:r>
          </w:p>
        </w:tc>
      </w:tr>
      <w:tr w:rsidR="00FD6A6A" w:rsidRPr="008865D4" w14:paraId="08AFA1F7" w14:textId="77777777" w:rsidTr="008865D4">
        <w:trPr>
          <w:cantSplit/>
          <w:trHeight w:val="20"/>
          <w:jc w:val="center"/>
        </w:trPr>
        <w:tc>
          <w:tcPr>
            <w:tcW w:w="1590" w:type="dxa"/>
            <w:shd w:val="clear" w:color="auto" w:fill="FFFFFF"/>
          </w:tcPr>
          <w:p w14:paraId="2F8D99D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eus</w:t>
            </w:r>
            <w:proofErr w:type="spellEnd"/>
          </w:p>
        </w:tc>
        <w:tc>
          <w:tcPr>
            <w:tcW w:w="7288" w:type="dxa"/>
            <w:shd w:val="clear" w:color="auto" w:fill="auto"/>
          </w:tcPr>
          <w:p w14:paraId="665291C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Basque</w:t>
            </w:r>
          </w:p>
        </w:tc>
      </w:tr>
      <w:tr w:rsidR="00FD6A6A" w:rsidRPr="008865D4" w14:paraId="14030E5B" w14:textId="77777777" w:rsidTr="008865D4">
        <w:trPr>
          <w:cantSplit/>
          <w:trHeight w:val="20"/>
          <w:jc w:val="center"/>
        </w:trPr>
        <w:tc>
          <w:tcPr>
            <w:tcW w:w="1590" w:type="dxa"/>
            <w:shd w:val="clear" w:color="auto" w:fill="FFFFFF"/>
            <w:hideMark/>
          </w:tcPr>
          <w:p w14:paraId="54E5415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btk</w:t>
            </w:r>
            <w:proofErr w:type="spellEnd"/>
          </w:p>
        </w:tc>
        <w:tc>
          <w:tcPr>
            <w:tcW w:w="7288" w:type="dxa"/>
            <w:shd w:val="clear" w:color="auto" w:fill="auto"/>
            <w:hideMark/>
          </w:tcPr>
          <w:p w14:paraId="7A07B04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Batak languages</w:t>
            </w:r>
          </w:p>
        </w:tc>
      </w:tr>
      <w:tr w:rsidR="00FD6A6A" w:rsidRPr="008865D4" w14:paraId="36D1F2B3" w14:textId="77777777" w:rsidTr="008865D4">
        <w:trPr>
          <w:cantSplit/>
          <w:trHeight w:val="20"/>
          <w:jc w:val="center"/>
        </w:trPr>
        <w:tc>
          <w:tcPr>
            <w:tcW w:w="1590" w:type="dxa"/>
            <w:shd w:val="clear" w:color="auto" w:fill="FFFFFF"/>
            <w:hideMark/>
          </w:tcPr>
          <w:p w14:paraId="544A7C1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bej</w:t>
            </w:r>
            <w:proofErr w:type="spellEnd"/>
          </w:p>
        </w:tc>
        <w:tc>
          <w:tcPr>
            <w:tcW w:w="7288" w:type="dxa"/>
            <w:shd w:val="clear" w:color="auto" w:fill="auto"/>
            <w:hideMark/>
          </w:tcPr>
          <w:p w14:paraId="48887A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Beja; </w:t>
            </w:r>
            <w:proofErr w:type="spellStart"/>
            <w:r w:rsidRPr="008865D4">
              <w:rPr>
                <w:rFonts w:ascii="Cambria" w:eastAsia="Times New Roman" w:hAnsi="Cambria"/>
                <w:color w:val="333333"/>
                <w:kern w:val="22"/>
                <w:sz w:val="20"/>
                <w:szCs w:val="20"/>
                <w:lang w:eastAsia="ja-JP"/>
              </w:rPr>
              <w:t>Bedawiyet</w:t>
            </w:r>
            <w:proofErr w:type="spellEnd"/>
          </w:p>
        </w:tc>
      </w:tr>
      <w:tr w:rsidR="00FD6A6A" w:rsidRPr="008865D4" w14:paraId="6F2B6860" w14:textId="77777777" w:rsidTr="008865D4">
        <w:trPr>
          <w:cantSplit/>
          <w:trHeight w:val="20"/>
          <w:jc w:val="center"/>
        </w:trPr>
        <w:tc>
          <w:tcPr>
            <w:tcW w:w="1590" w:type="dxa"/>
            <w:shd w:val="clear" w:color="auto" w:fill="FFFFFF"/>
            <w:hideMark/>
          </w:tcPr>
          <w:p w14:paraId="2F588C7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bel</w:t>
            </w:r>
          </w:p>
        </w:tc>
        <w:tc>
          <w:tcPr>
            <w:tcW w:w="7288" w:type="dxa"/>
            <w:shd w:val="clear" w:color="auto" w:fill="auto"/>
            <w:hideMark/>
          </w:tcPr>
          <w:p w14:paraId="7311064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Belarusian</w:t>
            </w:r>
          </w:p>
        </w:tc>
      </w:tr>
      <w:tr w:rsidR="00FD6A6A" w:rsidRPr="008865D4" w14:paraId="37180843" w14:textId="77777777" w:rsidTr="008865D4">
        <w:trPr>
          <w:cantSplit/>
          <w:trHeight w:val="20"/>
          <w:jc w:val="center"/>
        </w:trPr>
        <w:tc>
          <w:tcPr>
            <w:tcW w:w="1590" w:type="dxa"/>
            <w:shd w:val="clear" w:color="auto" w:fill="FFFFFF"/>
            <w:hideMark/>
          </w:tcPr>
          <w:p w14:paraId="6F5011E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bem</w:t>
            </w:r>
            <w:proofErr w:type="spellEnd"/>
          </w:p>
        </w:tc>
        <w:tc>
          <w:tcPr>
            <w:tcW w:w="7288" w:type="dxa"/>
            <w:shd w:val="clear" w:color="auto" w:fill="auto"/>
            <w:hideMark/>
          </w:tcPr>
          <w:p w14:paraId="6DCB9B7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Bemba</w:t>
            </w:r>
          </w:p>
        </w:tc>
      </w:tr>
      <w:tr w:rsidR="00FD6A6A" w:rsidRPr="008865D4" w14:paraId="17CA476C" w14:textId="77777777" w:rsidTr="008865D4">
        <w:trPr>
          <w:cantSplit/>
          <w:trHeight w:val="20"/>
          <w:jc w:val="center"/>
        </w:trPr>
        <w:tc>
          <w:tcPr>
            <w:tcW w:w="1590" w:type="dxa"/>
            <w:shd w:val="clear" w:color="auto" w:fill="FFFFFF"/>
            <w:hideMark/>
          </w:tcPr>
          <w:p w14:paraId="3001B8B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ben</w:t>
            </w:r>
          </w:p>
        </w:tc>
        <w:tc>
          <w:tcPr>
            <w:tcW w:w="7288" w:type="dxa"/>
            <w:shd w:val="clear" w:color="auto" w:fill="auto"/>
            <w:hideMark/>
          </w:tcPr>
          <w:p w14:paraId="4D17740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Bengali</w:t>
            </w:r>
          </w:p>
        </w:tc>
      </w:tr>
      <w:tr w:rsidR="00FD6A6A" w:rsidRPr="008865D4" w14:paraId="0E5FCFEB" w14:textId="77777777" w:rsidTr="008865D4">
        <w:trPr>
          <w:cantSplit/>
          <w:trHeight w:val="20"/>
          <w:jc w:val="center"/>
        </w:trPr>
        <w:tc>
          <w:tcPr>
            <w:tcW w:w="1590" w:type="dxa"/>
            <w:shd w:val="clear" w:color="auto" w:fill="FFFFFF"/>
            <w:hideMark/>
          </w:tcPr>
          <w:p w14:paraId="4622B3C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ber</w:t>
            </w:r>
            <w:proofErr w:type="spellEnd"/>
          </w:p>
        </w:tc>
        <w:tc>
          <w:tcPr>
            <w:tcW w:w="7288" w:type="dxa"/>
            <w:shd w:val="clear" w:color="auto" w:fill="auto"/>
            <w:hideMark/>
          </w:tcPr>
          <w:p w14:paraId="3C57C65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Berber languages</w:t>
            </w:r>
          </w:p>
        </w:tc>
      </w:tr>
      <w:tr w:rsidR="00FD6A6A" w:rsidRPr="008865D4" w14:paraId="731799EA" w14:textId="77777777" w:rsidTr="008865D4">
        <w:trPr>
          <w:cantSplit/>
          <w:trHeight w:val="20"/>
          <w:jc w:val="center"/>
        </w:trPr>
        <w:tc>
          <w:tcPr>
            <w:tcW w:w="1590" w:type="dxa"/>
            <w:shd w:val="clear" w:color="auto" w:fill="FFFFFF"/>
            <w:hideMark/>
          </w:tcPr>
          <w:p w14:paraId="0CB8309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bho</w:t>
            </w:r>
            <w:proofErr w:type="spellEnd"/>
          </w:p>
        </w:tc>
        <w:tc>
          <w:tcPr>
            <w:tcW w:w="7288" w:type="dxa"/>
            <w:shd w:val="clear" w:color="auto" w:fill="auto"/>
            <w:hideMark/>
          </w:tcPr>
          <w:p w14:paraId="112C7F2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Bhojpuri</w:t>
            </w:r>
          </w:p>
        </w:tc>
      </w:tr>
      <w:tr w:rsidR="00FD6A6A" w:rsidRPr="008865D4" w14:paraId="701C0953" w14:textId="77777777" w:rsidTr="008865D4">
        <w:trPr>
          <w:cantSplit/>
          <w:trHeight w:val="20"/>
          <w:jc w:val="center"/>
        </w:trPr>
        <w:tc>
          <w:tcPr>
            <w:tcW w:w="1590" w:type="dxa"/>
            <w:shd w:val="clear" w:color="auto" w:fill="FFFFFF"/>
            <w:hideMark/>
          </w:tcPr>
          <w:p w14:paraId="6B78AB8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bih</w:t>
            </w:r>
            <w:proofErr w:type="spellEnd"/>
          </w:p>
        </w:tc>
        <w:tc>
          <w:tcPr>
            <w:tcW w:w="7288" w:type="dxa"/>
            <w:shd w:val="clear" w:color="auto" w:fill="auto"/>
            <w:hideMark/>
          </w:tcPr>
          <w:p w14:paraId="0F594E4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Bihari languages</w:t>
            </w:r>
          </w:p>
        </w:tc>
      </w:tr>
      <w:tr w:rsidR="00FD6A6A" w:rsidRPr="008865D4" w14:paraId="49C1CA1C" w14:textId="77777777" w:rsidTr="008865D4">
        <w:trPr>
          <w:cantSplit/>
          <w:trHeight w:val="20"/>
          <w:jc w:val="center"/>
        </w:trPr>
        <w:tc>
          <w:tcPr>
            <w:tcW w:w="1590" w:type="dxa"/>
            <w:shd w:val="clear" w:color="auto" w:fill="FFFFFF"/>
            <w:hideMark/>
          </w:tcPr>
          <w:p w14:paraId="7E9E9CB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bik</w:t>
            </w:r>
            <w:proofErr w:type="spellEnd"/>
          </w:p>
        </w:tc>
        <w:tc>
          <w:tcPr>
            <w:tcW w:w="7288" w:type="dxa"/>
            <w:shd w:val="clear" w:color="auto" w:fill="auto"/>
            <w:hideMark/>
          </w:tcPr>
          <w:p w14:paraId="25EE806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Bikol</w:t>
            </w:r>
            <w:proofErr w:type="spellEnd"/>
          </w:p>
        </w:tc>
      </w:tr>
      <w:tr w:rsidR="00FD6A6A" w:rsidRPr="008865D4" w14:paraId="0774B0FA" w14:textId="77777777" w:rsidTr="008865D4">
        <w:trPr>
          <w:cantSplit/>
          <w:trHeight w:val="20"/>
          <w:jc w:val="center"/>
        </w:trPr>
        <w:tc>
          <w:tcPr>
            <w:tcW w:w="1590" w:type="dxa"/>
            <w:shd w:val="clear" w:color="auto" w:fill="FFFFFF"/>
            <w:hideMark/>
          </w:tcPr>
          <w:p w14:paraId="2A737F5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bin</w:t>
            </w:r>
          </w:p>
        </w:tc>
        <w:tc>
          <w:tcPr>
            <w:tcW w:w="7288" w:type="dxa"/>
            <w:shd w:val="clear" w:color="auto" w:fill="auto"/>
            <w:hideMark/>
          </w:tcPr>
          <w:p w14:paraId="2BE83CE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Bini; Edo</w:t>
            </w:r>
          </w:p>
        </w:tc>
      </w:tr>
      <w:tr w:rsidR="00FD6A6A" w:rsidRPr="008865D4" w14:paraId="4C53612B" w14:textId="77777777" w:rsidTr="008865D4">
        <w:trPr>
          <w:cantSplit/>
          <w:trHeight w:val="20"/>
          <w:jc w:val="center"/>
        </w:trPr>
        <w:tc>
          <w:tcPr>
            <w:tcW w:w="1590" w:type="dxa"/>
            <w:shd w:val="clear" w:color="auto" w:fill="FFFFFF"/>
            <w:hideMark/>
          </w:tcPr>
          <w:p w14:paraId="22B6188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bis</w:t>
            </w:r>
          </w:p>
        </w:tc>
        <w:tc>
          <w:tcPr>
            <w:tcW w:w="7288" w:type="dxa"/>
            <w:shd w:val="clear" w:color="auto" w:fill="auto"/>
            <w:hideMark/>
          </w:tcPr>
          <w:p w14:paraId="3ED6AA6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Bislama</w:t>
            </w:r>
            <w:proofErr w:type="spellEnd"/>
          </w:p>
        </w:tc>
      </w:tr>
      <w:tr w:rsidR="00FD6A6A" w:rsidRPr="008865D4" w14:paraId="1D53D79D" w14:textId="77777777" w:rsidTr="008865D4">
        <w:trPr>
          <w:cantSplit/>
          <w:trHeight w:val="20"/>
          <w:jc w:val="center"/>
        </w:trPr>
        <w:tc>
          <w:tcPr>
            <w:tcW w:w="1590" w:type="dxa"/>
            <w:shd w:val="clear" w:color="auto" w:fill="FFFFFF"/>
            <w:hideMark/>
          </w:tcPr>
          <w:p w14:paraId="35C39A3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byn</w:t>
            </w:r>
            <w:proofErr w:type="spellEnd"/>
          </w:p>
        </w:tc>
        <w:tc>
          <w:tcPr>
            <w:tcW w:w="7288" w:type="dxa"/>
            <w:shd w:val="clear" w:color="auto" w:fill="auto"/>
            <w:hideMark/>
          </w:tcPr>
          <w:p w14:paraId="2C0029E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Blin; </w:t>
            </w:r>
            <w:proofErr w:type="spellStart"/>
            <w:r w:rsidRPr="008865D4">
              <w:rPr>
                <w:rFonts w:ascii="Cambria" w:eastAsia="Times New Roman" w:hAnsi="Cambria"/>
                <w:color w:val="333333"/>
                <w:kern w:val="22"/>
                <w:sz w:val="20"/>
                <w:szCs w:val="20"/>
                <w:lang w:eastAsia="ja-JP"/>
              </w:rPr>
              <w:t>Bilin</w:t>
            </w:r>
            <w:proofErr w:type="spellEnd"/>
          </w:p>
        </w:tc>
      </w:tr>
      <w:tr w:rsidR="00FD6A6A" w:rsidRPr="008865D4" w14:paraId="7877E312" w14:textId="77777777" w:rsidTr="008865D4">
        <w:trPr>
          <w:cantSplit/>
          <w:trHeight w:val="20"/>
          <w:jc w:val="center"/>
        </w:trPr>
        <w:tc>
          <w:tcPr>
            <w:tcW w:w="1590" w:type="dxa"/>
            <w:shd w:val="clear" w:color="auto" w:fill="FFFFFF"/>
            <w:hideMark/>
          </w:tcPr>
          <w:p w14:paraId="348355F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zbl</w:t>
            </w:r>
            <w:proofErr w:type="spellEnd"/>
          </w:p>
        </w:tc>
        <w:tc>
          <w:tcPr>
            <w:tcW w:w="7288" w:type="dxa"/>
            <w:shd w:val="clear" w:color="auto" w:fill="auto"/>
            <w:hideMark/>
          </w:tcPr>
          <w:p w14:paraId="2D85937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Blissymbols</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Blissymbolics</w:t>
            </w:r>
            <w:proofErr w:type="spellEnd"/>
            <w:r w:rsidRPr="008865D4">
              <w:rPr>
                <w:rFonts w:ascii="Cambria" w:eastAsia="Times New Roman" w:hAnsi="Cambria"/>
                <w:color w:val="333333"/>
                <w:kern w:val="22"/>
                <w:sz w:val="20"/>
                <w:szCs w:val="20"/>
                <w:lang w:eastAsia="ja-JP"/>
              </w:rPr>
              <w:t>; Bliss</w:t>
            </w:r>
          </w:p>
        </w:tc>
      </w:tr>
      <w:tr w:rsidR="00FD6A6A" w:rsidRPr="008865D4" w14:paraId="0233A477" w14:textId="77777777" w:rsidTr="008865D4">
        <w:trPr>
          <w:cantSplit/>
          <w:trHeight w:val="20"/>
          <w:jc w:val="center"/>
        </w:trPr>
        <w:tc>
          <w:tcPr>
            <w:tcW w:w="1590" w:type="dxa"/>
            <w:shd w:val="clear" w:color="auto" w:fill="FFFFFF"/>
            <w:hideMark/>
          </w:tcPr>
          <w:p w14:paraId="2A4F206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nob</w:t>
            </w:r>
          </w:p>
        </w:tc>
        <w:tc>
          <w:tcPr>
            <w:tcW w:w="7288" w:type="dxa"/>
            <w:shd w:val="clear" w:color="auto" w:fill="auto"/>
            <w:hideMark/>
          </w:tcPr>
          <w:p w14:paraId="3899E00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Bokmål, Norwegian; Norwegian Bokmål</w:t>
            </w:r>
          </w:p>
        </w:tc>
      </w:tr>
      <w:tr w:rsidR="00FD6A6A" w:rsidRPr="008865D4" w14:paraId="7BC43C56" w14:textId="77777777" w:rsidTr="008865D4">
        <w:trPr>
          <w:cantSplit/>
          <w:trHeight w:val="20"/>
          <w:jc w:val="center"/>
        </w:trPr>
        <w:tc>
          <w:tcPr>
            <w:tcW w:w="1590" w:type="dxa"/>
            <w:shd w:val="clear" w:color="auto" w:fill="FFFFFF"/>
            <w:hideMark/>
          </w:tcPr>
          <w:p w14:paraId="123926C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bos</w:t>
            </w:r>
            <w:proofErr w:type="spellEnd"/>
          </w:p>
        </w:tc>
        <w:tc>
          <w:tcPr>
            <w:tcW w:w="7288" w:type="dxa"/>
            <w:shd w:val="clear" w:color="auto" w:fill="auto"/>
            <w:hideMark/>
          </w:tcPr>
          <w:p w14:paraId="35904C1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Bosnian</w:t>
            </w:r>
          </w:p>
        </w:tc>
      </w:tr>
      <w:tr w:rsidR="00FD6A6A" w:rsidRPr="008865D4" w14:paraId="7F648827" w14:textId="77777777" w:rsidTr="008865D4">
        <w:trPr>
          <w:cantSplit/>
          <w:trHeight w:val="20"/>
          <w:jc w:val="center"/>
        </w:trPr>
        <w:tc>
          <w:tcPr>
            <w:tcW w:w="1590" w:type="dxa"/>
            <w:shd w:val="clear" w:color="auto" w:fill="FFFFFF"/>
            <w:hideMark/>
          </w:tcPr>
          <w:p w14:paraId="324BA69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bra</w:t>
            </w:r>
          </w:p>
        </w:tc>
        <w:tc>
          <w:tcPr>
            <w:tcW w:w="7288" w:type="dxa"/>
            <w:shd w:val="clear" w:color="auto" w:fill="auto"/>
            <w:hideMark/>
          </w:tcPr>
          <w:p w14:paraId="1B43496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Braj</w:t>
            </w:r>
            <w:proofErr w:type="spellEnd"/>
          </w:p>
        </w:tc>
      </w:tr>
      <w:tr w:rsidR="00FD6A6A" w:rsidRPr="008865D4" w14:paraId="5B41F9D2" w14:textId="77777777" w:rsidTr="008865D4">
        <w:trPr>
          <w:cantSplit/>
          <w:trHeight w:val="20"/>
          <w:jc w:val="center"/>
        </w:trPr>
        <w:tc>
          <w:tcPr>
            <w:tcW w:w="1590" w:type="dxa"/>
            <w:shd w:val="clear" w:color="auto" w:fill="FFFFFF"/>
            <w:hideMark/>
          </w:tcPr>
          <w:p w14:paraId="4EC82AC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bre</w:t>
            </w:r>
            <w:proofErr w:type="spellEnd"/>
          </w:p>
        </w:tc>
        <w:tc>
          <w:tcPr>
            <w:tcW w:w="7288" w:type="dxa"/>
            <w:shd w:val="clear" w:color="auto" w:fill="auto"/>
            <w:hideMark/>
          </w:tcPr>
          <w:p w14:paraId="701E738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Breton</w:t>
            </w:r>
          </w:p>
        </w:tc>
      </w:tr>
      <w:tr w:rsidR="00FD6A6A" w:rsidRPr="008865D4" w14:paraId="2BB9B70D" w14:textId="77777777" w:rsidTr="008865D4">
        <w:trPr>
          <w:cantSplit/>
          <w:trHeight w:val="20"/>
          <w:jc w:val="center"/>
        </w:trPr>
        <w:tc>
          <w:tcPr>
            <w:tcW w:w="1590" w:type="dxa"/>
            <w:shd w:val="clear" w:color="auto" w:fill="FFFFFF"/>
            <w:hideMark/>
          </w:tcPr>
          <w:p w14:paraId="0D19E51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bug</w:t>
            </w:r>
          </w:p>
        </w:tc>
        <w:tc>
          <w:tcPr>
            <w:tcW w:w="7288" w:type="dxa"/>
            <w:shd w:val="clear" w:color="auto" w:fill="auto"/>
            <w:hideMark/>
          </w:tcPr>
          <w:p w14:paraId="3576DAE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Buginese</w:t>
            </w:r>
          </w:p>
        </w:tc>
      </w:tr>
      <w:tr w:rsidR="00FD6A6A" w:rsidRPr="008865D4" w14:paraId="45AC1522" w14:textId="77777777" w:rsidTr="008865D4">
        <w:trPr>
          <w:cantSplit/>
          <w:trHeight w:val="20"/>
          <w:jc w:val="center"/>
        </w:trPr>
        <w:tc>
          <w:tcPr>
            <w:tcW w:w="1590" w:type="dxa"/>
            <w:shd w:val="clear" w:color="auto" w:fill="FFFFFF"/>
            <w:hideMark/>
          </w:tcPr>
          <w:p w14:paraId="0EB0385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bul</w:t>
            </w:r>
            <w:proofErr w:type="spellEnd"/>
          </w:p>
        </w:tc>
        <w:tc>
          <w:tcPr>
            <w:tcW w:w="7288" w:type="dxa"/>
            <w:shd w:val="clear" w:color="auto" w:fill="auto"/>
            <w:hideMark/>
          </w:tcPr>
          <w:p w14:paraId="196EAB3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Bulgarian</w:t>
            </w:r>
          </w:p>
        </w:tc>
      </w:tr>
      <w:tr w:rsidR="00FD6A6A" w:rsidRPr="008865D4" w14:paraId="35E4E750" w14:textId="77777777" w:rsidTr="008865D4">
        <w:trPr>
          <w:cantSplit/>
          <w:trHeight w:val="20"/>
          <w:jc w:val="center"/>
        </w:trPr>
        <w:tc>
          <w:tcPr>
            <w:tcW w:w="1590" w:type="dxa"/>
            <w:shd w:val="clear" w:color="auto" w:fill="FFFFFF"/>
            <w:hideMark/>
          </w:tcPr>
          <w:p w14:paraId="75B3884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bua</w:t>
            </w:r>
            <w:proofErr w:type="spellEnd"/>
          </w:p>
        </w:tc>
        <w:tc>
          <w:tcPr>
            <w:tcW w:w="7288" w:type="dxa"/>
            <w:shd w:val="clear" w:color="auto" w:fill="auto"/>
            <w:hideMark/>
          </w:tcPr>
          <w:p w14:paraId="037EE35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Buriat</w:t>
            </w:r>
            <w:proofErr w:type="spellEnd"/>
          </w:p>
        </w:tc>
      </w:tr>
      <w:tr w:rsidR="00FD6A6A" w:rsidRPr="008865D4" w14:paraId="66AF0D07" w14:textId="77777777" w:rsidTr="008865D4">
        <w:trPr>
          <w:cantSplit/>
          <w:trHeight w:val="20"/>
          <w:jc w:val="center"/>
        </w:trPr>
        <w:tc>
          <w:tcPr>
            <w:tcW w:w="1590" w:type="dxa"/>
            <w:shd w:val="clear" w:color="auto" w:fill="FFFFFF"/>
            <w:hideMark/>
          </w:tcPr>
          <w:p w14:paraId="298AA5F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bur</w:t>
            </w:r>
          </w:p>
        </w:tc>
        <w:tc>
          <w:tcPr>
            <w:tcW w:w="7288" w:type="dxa"/>
            <w:shd w:val="clear" w:color="auto" w:fill="auto"/>
            <w:hideMark/>
          </w:tcPr>
          <w:p w14:paraId="470D5CD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Burmese*</w:t>
            </w:r>
          </w:p>
        </w:tc>
      </w:tr>
      <w:tr w:rsidR="00FD6A6A" w:rsidRPr="008865D4" w14:paraId="2E399FC2" w14:textId="77777777" w:rsidTr="008865D4">
        <w:trPr>
          <w:cantSplit/>
          <w:trHeight w:val="20"/>
          <w:jc w:val="center"/>
        </w:trPr>
        <w:tc>
          <w:tcPr>
            <w:tcW w:w="1590" w:type="dxa"/>
            <w:shd w:val="clear" w:color="auto" w:fill="FFFFFF"/>
          </w:tcPr>
          <w:p w14:paraId="6493A17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mya</w:t>
            </w:r>
            <w:proofErr w:type="spellEnd"/>
          </w:p>
        </w:tc>
        <w:tc>
          <w:tcPr>
            <w:tcW w:w="7288" w:type="dxa"/>
            <w:shd w:val="clear" w:color="auto" w:fill="auto"/>
          </w:tcPr>
          <w:p w14:paraId="0EA6C0A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Burmese</w:t>
            </w:r>
          </w:p>
        </w:tc>
      </w:tr>
      <w:tr w:rsidR="00FD6A6A" w:rsidRPr="008865D4" w14:paraId="04DDCC31" w14:textId="77777777" w:rsidTr="008865D4">
        <w:trPr>
          <w:cantSplit/>
          <w:trHeight w:val="20"/>
          <w:jc w:val="center"/>
        </w:trPr>
        <w:tc>
          <w:tcPr>
            <w:tcW w:w="1590" w:type="dxa"/>
            <w:shd w:val="clear" w:color="auto" w:fill="FFFFFF"/>
            <w:hideMark/>
          </w:tcPr>
          <w:p w14:paraId="73B2AE3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cad</w:t>
            </w:r>
          </w:p>
        </w:tc>
        <w:tc>
          <w:tcPr>
            <w:tcW w:w="7288" w:type="dxa"/>
            <w:shd w:val="clear" w:color="auto" w:fill="auto"/>
            <w:hideMark/>
          </w:tcPr>
          <w:p w14:paraId="28D16A0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Caddo</w:t>
            </w:r>
          </w:p>
        </w:tc>
      </w:tr>
      <w:tr w:rsidR="00FD6A6A" w:rsidRPr="008865D4" w14:paraId="31E4239A" w14:textId="77777777" w:rsidTr="008865D4">
        <w:trPr>
          <w:cantSplit/>
          <w:trHeight w:val="20"/>
          <w:jc w:val="center"/>
        </w:trPr>
        <w:tc>
          <w:tcPr>
            <w:tcW w:w="1590" w:type="dxa"/>
            <w:shd w:val="clear" w:color="auto" w:fill="FFFFFF"/>
            <w:hideMark/>
          </w:tcPr>
          <w:p w14:paraId="4BEF1D0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cat</w:t>
            </w:r>
          </w:p>
        </w:tc>
        <w:tc>
          <w:tcPr>
            <w:tcW w:w="7288" w:type="dxa"/>
            <w:shd w:val="clear" w:color="auto" w:fill="auto"/>
            <w:hideMark/>
          </w:tcPr>
          <w:p w14:paraId="2F38D22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Catalan; Valencian</w:t>
            </w:r>
          </w:p>
        </w:tc>
      </w:tr>
      <w:tr w:rsidR="00FD6A6A" w:rsidRPr="008865D4" w14:paraId="4523A78E" w14:textId="77777777" w:rsidTr="008865D4">
        <w:trPr>
          <w:cantSplit/>
          <w:trHeight w:val="20"/>
          <w:jc w:val="center"/>
        </w:trPr>
        <w:tc>
          <w:tcPr>
            <w:tcW w:w="1590" w:type="dxa"/>
            <w:shd w:val="clear" w:color="auto" w:fill="FFFFFF"/>
            <w:hideMark/>
          </w:tcPr>
          <w:p w14:paraId="18368C3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cau</w:t>
            </w:r>
            <w:proofErr w:type="spellEnd"/>
          </w:p>
        </w:tc>
        <w:tc>
          <w:tcPr>
            <w:tcW w:w="7288" w:type="dxa"/>
            <w:shd w:val="clear" w:color="auto" w:fill="auto"/>
            <w:hideMark/>
          </w:tcPr>
          <w:p w14:paraId="7FADAF1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Caucasian languages</w:t>
            </w:r>
          </w:p>
        </w:tc>
      </w:tr>
      <w:tr w:rsidR="00FD6A6A" w:rsidRPr="008865D4" w14:paraId="1DD4CFAB" w14:textId="77777777" w:rsidTr="008865D4">
        <w:trPr>
          <w:cantSplit/>
          <w:trHeight w:val="20"/>
          <w:jc w:val="center"/>
        </w:trPr>
        <w:tc>
          <w:tcPr>
            <w:tcW w:w="1590" w:type="dxa"/>
            <w:shd w:val="clear" w:color="auto" w:fill="FFFFFF"/>
            <w:hideMark/>
          </w:tcPr>
          <w:p w14:paraId="03DFB91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ceb</w:t>
            </w:r>
            <w:proofErr w:type="spellEnd"/>
          </w:p>
        </w:tc>
        <w:tc>
          <w:tcPr>
            <w:tcW w:w="7288" w:type="dxa"/>
            <w:shd w:val="clear" w:color="auto" w:fill="auto"/>
            <w:hideMark/>
          </w:tcPr>
          <w:p w14:paraId="38CCA4A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Cebuano</w:t>
            </w:r>
          </w:p>
        </w:tc>
      </w:tr>
      <w:tr w:rsidR="00FD6A6A" w:rsidRPr="008865D4" w14:paraId="75B2D40D" w14:textId="77777777" w:rsidTr="008865D4">
        <w:trPr>
          <w:cantSplit/>
          <w:trHeight w:val="20"/>
          <w:jc w:val="center"/>
        </w:trPr>
        <w:tc>
          <w:tcPr>
            <w:tcW w:w="1590" w:type="dxa"/>
            <w:shd w:val="clear" w:color="auto" w:fill="FFFFFF"/>
            <w:hideMark/>
          </w:tcPr>
          <w:p w14:paraId="082F8D6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cel</w:t>
            </w:r>
            <w:proofErr w:type="spellEnd"/>
          </w:p>
        </w:tc>
        <w:tc>
          <w:tcPr>
            <w:tcW w:w="7288" w:type="dxa"/>
            <w:shd w:val="clear" w:color="auto" w:fill="auto"/>
            <w:hideMark/>
          </w:tcPr>
          <w:p w14:paraId="2351017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Celtic languages</w:t>
            </w:r>
          </w:p>
        </w:tc>
      </w:tr>
      <w:tr w:rsidR="00FD6A6A" w:rsidRPr="008865D4" w14:paraId="698E9501" w14:textId="77777777" w:rsidTr="008865D4">
        <w:trPr>
          <w:cantSplit/>
          <w:trHeight w:val="20"/>
          <w:jc w:val="center"/>
        </w:trPr>
        <w:tc>
          <w:tcPr>
            <w:tcW w:w="1590" w:type="dxa"/>
            <w:shd w:val="clear" w:color="auto" w:fill="FFFFFF"/>
            <w:hideMark/>
          </w:tcPr>
          <w:p w14:paraId="687DE70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cai</w:t>
            </w:r>
            <w:proofErr w:type="spellEnd"/>
          </w:p>
        </w:tc>
        <w:tc>
          <w:tcPr>
            <w:tcW w:w="7288" w:type="dxa"/>
            <w:shd w:val="clear" w:color="auto" w:fill="auto"/>
            <w:hideMark/>
          </w:tcPr>
          <w:p w14:paraId="41154F4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Central American Indian languages</w:t>
            </w:r>
          </w:p>
        </w:tc>
      </w:tr>
      <w:tr w:rsidR="00FD6A6A" w:rsidRPr="008865D4" w14:paraId="2F57099F" w14:textId="77777777" w:rsidTr="008865D4">
        <w:trPr>
          <w:cantSplit/>
          <w:trHeight w:val="20"/>
          <w:jc w:val="center"/>
        </w:trPr>
        <w:tc>
          <w:tcPr>
            <w:tcW w:w="1590" w:type="dxa"/>
            <w:shd w:val="clear" w:color="auto" w:fill="FFFFFF"/>
            <w:hideMark/>
          </w:tcPr>
          <w:p w14:paraId="1DF7352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khm</w:t>
            </w:r>
            <w:proofErr w:type="spellEnd"/>
          </w:p>
        </w:tc>
        <w:tc>
          <w:tcPr>
            <w:tcW w:w="7288" w:type="dxa"/>
            <w:shd w:val="clear" w:color="auto" w:fill="auto"/>
            <w:hideMark/>
          </w:tcPr>
          <w:p w14:paraId="2FBE372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Central Khmer</w:t>
            </w:r>
          </w:p>
        </w:tc>
      </w:tr>
      <w:tr w:rsidR="00FD6A6A" w:rsidRPr="008865D4" w14:paraId="17216743" w14:textId="77777777" w:rsidTr="008865D4">
        <w:trPr>
          <w:cantSplit/>
          <w:trHeight w:val="20"/>
          <w:jc w:val="center"/>
        </w:trPr>
        <w:tc>
          <w:tcPr>
            <w:tcW w:w="1590" w:type="dxa"/>
            <w:shd w:val="clear" w:color="auto" w:fill="FFFFFF"/>
            <w:hideMark/>
          </w:tcPr>
          <w:p w14:paraId="3918D78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chg</w:t>
            </w:r>
            <w:proofErr w:type="spellEnd"/>
          </w:p>
        </w:tc>
        <w:tc>
          <w:tcPr>
            <w:tcW w:w="7288" w:type="dxa"/>
            <w:shd w:val="clear" w:color="auto" w:fill="auto"/>
            <w:hideMark/>
          </w:tcPr>
          <w:p w14:paraId="09121E4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Chagatai</w:t>
            </w:r>
          </w:p>
        </w:tc>
      </w:tr>
      <w:tr w:rsidR="00FD6A6A" w:rsidRPr="008865D4" w14:paraId="72154C7F" w14:textId="77777777" w:rsidTr="008865D4">
        <w:trPr>
          <w:cantSplit/>
          <w:trHeight w:val="20"/>
          <w:jc w:val="center"/>
        </w:trPr>
        <w:tc>
          <w:tcPr>
            <w:tcW w:w="1590" w:type="dxa"/>
            <w:shd w:val="clear" w:color="auto" w:fill="FFFFFF"/>
            <w:hideMark/>
          </w:tcPr>
          <w:p w14:paraId="77832F6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cmc</w:t>
            </w:r>
            <w:proofErr w:type="spellEnd"/>
          </w:p>
        </w:tc>
        <w:tc>
          <w:tcPr>
            <w:tcW w:w="7288" w:type="dxa"/>
            <w:shd w:val="clear" w:color="auto" w:fill="auto"/>
            <w:hideMark/>
          </w:tcPr>
          <w:p w14:paraId="7EBEA03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Chamic</w:t>
            </w:r>
            <w:proofErr w:type="spellEnd"/>
            <w:r w:rsidRPr="008865D4">
              <w:rPr>
                <w:rFonts w:ascii="Cambria" w:eastAsia="Times New Roman" w:hAnsi="Cambria"/>
                <w:color w:val="333333"/>
                <w:kern w:val="22"/>
                <w:sz w:val="20"/>
                <w:szCs w:val="20"/>
                <w:lang w:eastAsia="ja-JP"/>
              </w:rPr>
              <w:t xml:space="preserve"> languages</w:t>
            </w:r>
          </w:p>
        </w:tc>
      </w:tr>
      <w:tr w:rsidR="00FD6A6A" w:rsidRPr="008865D4" w14:paraId="7AD9246C" w14:textId="77777777" w:rsidTr="008865D4">
        <w:trPr>
          <w:cantSplit/>
          <w:trHeight w:val="20"/>
          <w:jc w:val="center"/>
        </w:trPr>
        <w:tc>
          <w:tcPr>
            <w:tcW w:w="1590" w:type="dxa"/>
            <w:shd w:val="clear" w:color="auto" w:fill="FFFFFF"/>
            <w:hideMark/>
          </w:tcPr>
          <w:p w14:paraId="3624A15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cha</w:t>
            </w:r>
          </w:p>
        </w:tc>
        <w:tc>
          <w:tcPr>
            <w:tcW w:w="7288" w:type="dxa"/>
            <w:shd w:val="clear" w:color="auto" w:fill="auto"/>
            <w:hideMark/>
          </w:tcPr>
          <w:p w14:paraId="364E748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Chamorro</w:t>
            </w:r>
          </w:p>
        </w:tc>
      </w:tr>
      <w:tr w:rsidR="00FD6A6A" w:rsidRPr="008865D4" w14:paraId="66C3409A" w14:textId="77777777" w:rsidTr="008865D4">
        <w:trPr>
          <w:cantSplit/>
          <w:trHeight w:val="20"/>
          <w:jc w:val="center"/>
        </w:trPr>
        <w:tc>
          <w:tcPr>
            <w:tcW w:w="1590" w:type="dxa"/>
            <w:shd w:val="clear" w:color="auto" w:fill="FFFFFF"/>
            <w:hideMark/>
          </w:tcPr>
          <w:p w14:paraId="77574B1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che</w:t>
            </w:r>
            <w:proofErr w:type="spellEnd"/>
          </w:p>
        </w:tc>
        <w:tc>
          <w:tcPr>
            <w:tcW w:w="7288" w:type="dxa"/>
            <w:shd w:val="clear" w:color="auto" w:fill="auto"/>
            <w:hideMark/>
          </w:tcPr>
          <w:p w14:paraId="6AE8243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Chechen</w:t>
            </w:r>
          </w:p>
        </w:tc>
      </w:tr>
      <w:tr w:rsidR="00FD6A6A" w:rsidRPr="008865D4" w14:paraId="05BDDD9E" w14:textId="77777777" w:rsidTr="008865D4">
        <w:trPr>
          <w:cantSplit/>
          <w:trHeight w:val="20"/>
          <w:jc w:val="center"/>
        </w:trPr>
        <w:tc>
          <w:tcPr>
            <w:tcW w:w="1590" w:type="dxa"/>
            <w:shd w:val="clear" w:color="auto" w:fill="FFFFFF"/>
            <w:hideMark/>
          </w:tcPr>
          <w:p w14:paraId="6B924B4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chr</w:t>
            </w:r>
            <w:proofErr w:type="spellEnd"/>
          </w:p>
        </w:tc>
        <w:tc>
          <w:tcPr>
            <w:tcW w:w="7288" w:type="dxa"/>
            <w:shd w:val="clear" w:color="auto" w:fill="auto"/>
            <w:hideMark/>
          </w:tcPr>
          <w:p w14:paraId="665FD6B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Cherokee</w:t>
            </w:r>
          </w:p>
        </w:tc>
      </w:tr>
      <w:tr w:rsidR="00FD6A6A" w:rsidRPr="008865D4" w14:paraId="6250ED39" w14:textId="77777777" w:rsidTr="008865D4">
        <w:trPr>
          <w:cantSplit/>
          <w:trHeight w:val="20"/>
          <w:jc w:val="center"/>
        </w:trPr>
        <w:tc>
          <w:tcPr>
            <w:tcW w:w="1590" w:type="dxa"/>
            <w:shd w:val="clear" w:color="auto" w:fill="FFFFFF"/>
            <w:hideMark/>
          </w:tcPr>
          <w:p w14:paraId="5FEB986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chy</w:t>
            </w:r>
            <w:proofErr w:type="spellEnd"/>
          </w:p>
        </w:tc>
        <w:tc>
          <w:tcPr>
            <w:tcW w:w="7288" w:type="dxa"/>
            <w:shd w:val="clear" w:color="auto" w:fill="auto"/>
            <w:hideMark/>
          </w:tcPr>
          <w:p w14:paraId="6C43062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Cheyenne</w:t>
            </w:r>
          </w:p>
        </w:tc>
      </w:tr>
      <w:tr w:rsidR="00FD6A6A" w:rsidRPr="008865D4" w14:paraId="2C75D42E" w14:textId="77777777" w:rsidTr="008865D4">
        <w:trPr>
          <w:cantSplit/>
          <w:trHeight w:val="20"/>
          <w:jc w:val="center"/>
        </w:trPr>
        <w:tc>
          <w:tcPr>
            <w:tcW w:w="1590" w:type="dxa"/>
            <w:shd w:val="clear" w:color="auto" w:fill="FFFFFF"/>
            <w:hideMark/>
          </w:tcPr>
          <w:p w14:paraId="55A98DB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chb</w:t>
            </w:r>
            <w:proofErr w:type="spellEnd"/>
          </w:p>
        </w:tc>
        <w:tc>
          <w:tcPr>
            <w:tcW w:w="7288" w:type="dxa"/>
            <w:shd w:val="clear" w:color="auto" w:fill="auto"/>
            <w:hideMark/>
          </w:tcPr>
          <w:p w14:paraId="64AF199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Chibcha</w:t>
            </w:r>
          </w:p>
        </w:tc>
      </w:tr>
      <w:tr w:rsidR="00FD6A6A" w:rsidRPr="008865D4" w14:paraId="1AE87368" w14:textId="77777777" w:rsidTr="008865D4">
        <w:trPr>
          <w:cantSplit/>
          <w:trHeight w:val="20"/>
          <w:jc w:val="center"/>
        </w:trPr>
        <w:tc>
          <w:tcPr>
            <w:tcW w:w="1590" w:type="dxa"/>
            <w:shd w:val="clear" w:color="auto" w:fill="FFFFFF"/>
            <w:hideMark/>
          </w:tcPr>
          <w:p w14:paraId="3F59BB2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nya</w:t>
            </w:r>
            <w:proofErr w:type="spellEnd"/>
          </w:p>
        </w:tc>
        <w:tc>
          <w:tcPr>
            <w:tcW w:w="7288" w:type="dxa"/>
            <w:shd w:val="clear" w:color="auto" w:fill="auto"/>
            <w:hideMark/>
          </w:tcPr>
          <w:p w14:paraId="706CD9B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Chichewa; Chewa; Nyanja</w:t>
            </w:r>
          </w:p>
        </w:tc>
      </w:tr>
      <w:tr w:rsidR="00FD6A6A" w:rsidRPr="008865D4" w14:paraId="542B9195" w14:textId="77777777" w:rsidTr="008865D4">
        <w:trPr>
          <w:cantSplit/>
          <w:trHeight w:val="20"/>
          <w:jc w:val="center"/>
        </w:trPr>
        <w:tc>
          <w:tcPr>
            <w:tcW w:w="1590" w:type="dxa"/>
            <w:shd w:val="clear" w:color="auto" w:fill="FFFFFF"/>
            <w:hideMark/>
          </w:tcPr>
          <w:p w14:paraId="62A02C6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chi</w:t>
            </w:r>
          </w:p>
        </w:tc>
        <w:tc>
          <w:tcPr>
            <w:tcW w:w="7288" w:type="dxa"/>
            <w:shd w:val="clear" w:color="auto" w:fill="auto"/>
            <w:hideMark/>
          </w:tcPr>
          <w:p w14:paraId="35D5550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Chinese*</w:t>
            </w:r>
          </w:p>
        </w:tc>
      </w:tr>
      <w:tr w:rsidR="00FD6A6A" w:rsidRPr="008865D4" w14:paraId="5C89BEED" w14:textId="77777777" w:rsidTr="008865D4">
        <w:trPr>
          <w:cantSplit/>
          <w:trHeight w:val="20"/>
          <w:jc w:val="center"/>
        </w:trPr>
        <w:tc>
          <w:tcPr>
            <w:tcW w:w="1590" w:type="dxa"/>
            <w:shd w:val="clear" w:color="auto" w:fill="FFFFFF"/>
          </w:tcPr>
          <w:p w14:paraId="267CE92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zho</w:t>
            </w:r>
            <w:proofErr w:type="spellEnd"/>
          </w:p>
        </w:tc>
        <w:tc>
          <w:tcPr>
            <w:tcW w:w="7288" w:type="dxa"/>
            <w:shd w:val="clear" w:color="auto" w:fill="auto"/>
          </w:tcPr>
          <w:p w14:paraId="2108755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Chinese</w:t>
            </w:r>
          </w:p>
        </w:tc>
      </w:tr>
      <w:tr w:rsidR="00FD6A6A" w:rsidRPr="008865D4" w14:paraId="6FD031EA" w14:textId="77777777" w:rsidTr="008865D4">
        <w:trPr>
          <w:cantSplit/>
          <w:trHeight w:val="20"/>
          <w:jc w:val="center"/>
        </w:trPr>
        <w:tc>
          <w:tcPr>
            <w:tcW w:w="1590" w:type="dxa"/>
            <w:shd w:val="clear" w:color="auto" w:fill="FFFFFF"/>
            <w:hideMark/>
          </w:tcPr>
          <w:p w14:paraId="2B6E78C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chn</w:t>
            </w:r>
            <w:proofErr w:type="spellEnd"/>
          </w:p>
        </w:tc>
        <w:tc>
          <w:tcPr>
            <w:tcW w:w="7288" w:type="dxa"/>
            <w:shd w:val="clear" w:color="auto" w:fill="auto"/>
            <w:hideMark/>
          </w:tcPr>
          <w:p w14:paraId="481BDBE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Chinook jargon</w:t>
            </w:r>
          </w:p>
        </w:tc>
      </w:tr>
      <w:tr w:rsidR="00FD6A6A" w:rsidRPr="008865D4" w14:paraId="202521ED" w14:textId="77777777" w:rsidTr="008865D4">
        <w:trPr>
          <w:cantSplit/>
          <w:trHeight w:val="20"/>
          <w:jc w:val="center"/>
        </w:trPr>
        <w:tc>
          <w:tcPr>
            <w:tcW w:w="1590" w:type="dxa"/>
            <w:shd w:val="clear" w:color="auto" w:fill="FFFFFF"/>
            <w:hideMark/>
          </w:tcPr>
          <w:p w14:paraId="2117C7A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chp</w:t>
            </w:r>
            <w:proofErr w:type="spellEnd"/>
          </w:p>
        </w:tc>
        <w:tc>
          <w:tcPr>
            <w:tcW w:w="7288" w:type="dxa"/>
            <w:shd w:val="clear" w:color="auto" w:fill="auto"/>
            <w:hideMark/>
          </w:tcPr>
          <w:p w14:paraId="2853565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Chipewyan; Dene </w:t>
            </w:r>
            <w:proofErr w:type="spellStart"/>
            <w:r w:rsidRPr="008865D4">
              <w:rPr>
                <w:rFonts w:ascii="Cambria" w:eastAsia="Times New Roman" w:hAnsi="Cambria"/>
                <w:color w:val="333333"/>
                <w:kern w:val="22"/>
                <w:sz w:val="20"/>
                <w:szCs w:val="20"/>
                <w:lang w:eastAsia="ja-JP"/>
              </w:rPr>
              <w:t>Suline</w:t>
            </w:r>
            <w:proofErr w:type="spellEnd"/>
          </w:p>
        </w:tc>
      </w:tr>
      <w:tr w:rsidR="00FD6A6A" w:rsidRPr="008865D4" w14:paraId="335D58E6" w14:textId="77777777" w:rsidTr="008865D4">
        <w:trPr>
          <w:cantSplit/>
          <w:trHeight w:val="20"/>
          <w:jc w:val="center"/>
        </w:trPr>
        <w:tc>
          <w:tcPr>
            <w:tcW w:w="1590" w:type="dxa"/>
            <w:shd w:val="clear" w:color="auto" w:fill="FFFFFF"/>
            <w:hideMark/>
          </w:tcPr>
          <w:p w14:paraId="4B93496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cho</w:t>
            </w:r>
            <w:proofErr w:type="spellEnd"/>
          </w:p>
        </w:tc>
        <w:tc>
          <w:tcPr>
            <w:tcW w:w="7288" w:type="dxa"/>
            <w:shd w:val="clear" w:color="auto" w:fill="auto"/>
            <w:hideMark/>
          </w:tcPr>
          <w:p w14:paraId="6C73D91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Choctaw</w:t>
            </w:r>
          </w:p>
        </w:tc>
      </w:tr>
      <w:tr w:rsidR="00FD6A6A" w:rsidRPr="008865D4" w14:paraId="0B7CA6FB" w14:textId="77777777" w:rsidTr="008865D4">
        <w:trPr>
          <w:cantSplit/>
          <w:trHeight w:val="20"/>
          <w:jc w:val="center"/>
        </w:trPr>
        <w:tc>
          <w:tcPr>
            <w:tcW w:w="1590" w:type="dxa"/>
            <w:shd w:val="clear" w:color="auto" w:fill="FFFFFF"/>
            <w:hideMark/>
          </w:tcPr>
          <w:p w14:paraId="1F2832E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chu</w:t>
            </w:r>
          </w:p>
        </w:tc>
        <w:tc>
          <w:tcPr>
            <w:tcW w:w="7288" w:type="dxa"/>
            <w:shd w:val="clear" w:color="auto" w:fill="auto"/>
            <w:hideMark/>
          </w:tcPr>
          <w:p w14:paraId="6436202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Church Slavic; Old Slavonic; Church Slavonic; Old Bulgarian; Old Church Slavonic</w:t>
            </w:r>
          </w:p>
        </w:tc>
      </w:tr>
      <w:tr w:rsidR="00FD6A6A" w:rsidRPr="008865D4" w14:paraId="7B5DAB93" w14:textId="77777777" w:rsidTr="008865D4">
        <w:trPr>
          <w:cantSplit/>
          <w:trHeight w:val="20"/>
          <w:jc w:val="center"/>
        </w:trPr>
        <w:tc>
          <w:tcPr>
            <w:tcW w:w="1590" w:type="dxa"/>
            <w:shd w:val="clear" w:color="auto" w:fill="FFFFFF"/>
            <w:hideMark/>
          </w:tcPr>
          <w:p w14:paraId="481E95B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chk</w:t>
            </w:r>
            <w:proofErr w:type="spellEnd"/>
          </w:p>
        </w:tc>
        <w:tc>
          <w:tcPr>
            <w:tcW w:w="7288" w:type="dxa"/>
            <w:shd w:val="clear" w:color="auto" w:fill="auto"/>
            <w:hideMark/>
          </w:tcPr>
          <w:p w14:paraId="58637A7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Chuukese</w:t>
            </w:r>
          </w:p>
        </w:tc>
      </w:tr>
      <w:tr w:rsidR="00FD6A6A" w:rsidRPr="008865D4" w14:paraId="3690B977" w14:textId="77777777" w:rsidTr="008865D4">
        <w:trPr>
          <w:cantSplit/>
          <w:trHeight w:val="20"/>
          <w:jc w:val="center"/>
        </w:trPr>
        <w:tc>
          <w:tcPr>
            <w:tcW w:w="1590" w:type="dxa"/>
            <w:shd w:val="clear" w:color="auto" w:fill="FFFFFF"/>
            <w:hideMark/>
          </w:tcPr>
          <w:p w14:paraId="538C14C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chv</w:t>
            </w:r>
            <w:proofErr w:type="spellEnd"/>
          </w:p>
        </w:tc>
        <w:tc>
          <w:tcPr>
            <w:tcW w:w="7288" w:type="dxa"/>
            <w:shd w:val="clear" w:color="auto" w:fill="auto"/>
            <w:hideMark/>
          </w:tcPr>
          <w:p w14:paraId="4005B8D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Chuvash</w:t>
            </w:r>
          </w:p>
        </w:tc>
      </w:tr>
      <w:tr w:rsidR="00FD6A6A" w:rsidRPr="008865D4" w14:paraId="725E2A22" w14:textId="77777777" w:rsidTr="008865D4">
        <w:trPr>
          <w:cantSplit/>
          <w:trHeight w:val="20"/>
          <w:jc w:val="center"/>
        </w:trPr>
        <w:tc>
          <w:tcPr>
            <w:tcW w:w="1590" w:type="dxa"/>
            <w:shd w:val="clear" w:color="auto" w:fill="FFFFFF"/>
            <w:hideMark/>
          </w:tcPr>
          <w:p w14:paraId="6927EE4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nwc</w:t>
            </w:r>
            <w:proofErr w:type="spellEnd"/>
          </w:p>
        </w:tc>
        <w:tc>
          <w:tcPr>
            <w:tcW w:w="7288" w:type="dxa"/>
            <w:shd w:val="clear" w:color="auto" w:fill="auto"/>
            <w:hideMark/>
          </w:tcPr>
          <w:p w14:paraId="3BEC46A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Classical Newari; Old Newari; Classical Nepal </w:t>
            </w:r>
            <w:proofErr w:type="spellStart"/>
            <w:r w:rsidRPr="008865D4">
              <w:rPr>
                <w:rFonts w:ascii="Cambria" w:eastAsia="Times New Roman" w:hAnsi="Cambria"/>
                <w:color w:val="333333"/>
                <w:kern w:val="22"/>
                <w:sz w:val="20"/>
                <w:szCs w:val="20"/>
                <w:lang w:eastAsia="ja-JP"/>
              </w:rPr>
              <w:t>Bhasa</w:t>
            </w:r>
            <w:proofErr w:type="spellEnd"/>
          </w:p>
        </w:tc>
      </w:tr>
      <w:tr w:rsidR="00FD6A6A" w:rsidRPr="008865D4" w14:paraId="0F56DCF3" w14:textId="77777777" w:rsidTr="008865D4">
        <w:trPr>
          <w:cantSplit/>
          <w:trHeight w:val="20"/>
          <w:jc w:val="center"/>
        </w:trPr>
        <w:tc>
          <w:tcPr>
            <w:tcW w:w="1590" w:type="dxa"/>
            <w:shd w:val="clear" w:color="auto" w:fill="FFFFFF"/>
            <w:hideMark/>
          </w:tcPr>
          <w:p w14:paraId="21835B8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syc</w:t>
            </w:r>
            <w:proofErr w:type="spellEnd"/>
          </w:p>
        </w:tc>
        <w:tc>
          <w:tcPr>
            <w:tcW w:w="7288" w:type="dxa"/>
            <w:shd w:val="clear" w:color="auto" w:fill="auto"/>
            <w:hideMark/>
          </w:tcPr>
          <w:p w14:paraId="475B299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Classical Syriac</w:t>
            </w:r>
          </w:p>
        </w:tc>
      </w:tr>
      <w:tr w:rsidR="00FD6A6A" w:rsidRPr="008865D4" w14:paraId="222C7840" w14:textId="77777777" w:rsidTr="008865D4">
        <w:trPr>
          <w:cantSplit/>
          <w:trHeight w:val="20"/>
          <w:jc w:val="center"/>
        </w:trPr>
        <w:tc>
          <w:tcPr>
            <w:tcW w:w="1590" w:type="dxa"/>
            <w:shd w:val="clear" w:color="auto" w:fill="FFFFFF"/>
            <w:hideMark/>
          </w:tcPr>
          <w:p w14:paraId="1267030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cop</w:t>
            </w:r>
          </w:p>
        </w:tc>
        <w:tc>
          <w:tcPr>
            <w:tcW w:w="7288" w:type="dxa"/>
            <w:shd w:val="clear" w:color="auto" w:fill="auto"/>
            <w:hideMark/>
          </w:tcPr>
          <w:p w14:paraId="14EB4E6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Coptic</w:t>
            </w:r>
          </w:p>
        </w:tc>
      </w:tr>
      <w:tr w:rsidR="00FD6A6A" w:rsidRPr="008865D4" w14:paraId="4024331A" w14:textId="77777777" w:rsidTr="008865D4">
        <w:trPr>
          <w:cantSplit/>
          <w:trHeight w:val="20"/>
          <w:jc w:val="center"/>
        </w:trPr>
        <w:tc>
          <w:tcPr>
            <w:tcW w:w="1590" w:type="dxa"/>
            <w:shd w:val="clear" w:color="auto" w:fill="FFFFFF"/>
            <w:hideMark/>
          </w:tcPr>
          <w:p w14:paraId="1F0E021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cor</w:t>
            </w:r>
            <w:proofErr w:type="spellEnd"/>
          </w:p>
        </w:tc>
        <w:tc>
          <w:tcPr>
            <w:tcW w:w="7288" w:type="dxa"/>
            <w:shd w:val="clear" w:color="auto" w:fill="auto"/>
            <w:hideMark/>
          </w:tcPr>
          <w:p w14:paraId="7774350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Cornish</w:t>
            </w:r>
          </w:p>
        </w:tc>
      </w:tr>
      <w:tr w:rsidR="00FD6A6A" w:rsidRPr="008865D4" w14:paraId="2382F500" w14:textId="77777777" w:rsidTr="008865D4">
        <w:trPr>
          <w:cantSplit/>
          <w:trHeight w:val="20"/>
          <w:jc w:val="center"/>
        </w:trPr>
        <w:tc>
          <w:tcPr>
            <w:tcW w:w="1590" w:type="dxa"/>
            <w:shd w:val="clear" w:color="auto" w:fill="FFFFFF"/>
            <w:hideMark/>
          </w:tcPr>
          <w:p w14:paraId="47C93E3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cos</w:t>
            </w:r>
          </w:p>
        </w:tc>
        <w:tc>
          <w:tcPr>
            <w:tcW w:w="7288" w:type="dxa"/>
            <w:shd w:val="clear" w:color="auto" w:fill="auto"/>
            <w:hideMark/>
          </w:tcPr>
          <w:p w14:paraId="0E63BE2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Corsican</w:t>
            </w:r>
          </w:p>
        </w:tc>
      </w:tr>
      <w:tr w:rsidR="00FD6A6A" w:rsidRPr="008865D4" w14:paraId="65C968C4" w14:textId="77777777" w:rsidTr="008865D4">
        <w:trPr>
          <w:cantSplit/>
          <w:trHeight w:val="20"/>
          <w:jc w:val="center"/>
        </w:trPr>
        <w:tc>
          <w:tcPr>
            <w:tcW w:w="1590" w:type="dxa"/>
            <w:shd w:val="clear" w:color="auto" w:fill="FFFFFF"/>
            <w:hideMark/>
          </w:tcPr>
          <w:p w14:paraId="71FDCD2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cre</w:t>
            </w:r>
            <w:proofErr w:type="spellEnd"/>
          </w:p>
        </w:tc>
        <w:tc>
          <w:tcPr>
            <w:tcW w:w="7288" w:type="dxa"/>
            <w:shd w:val="clear" w:color="auto" w:fill="auto"/>
            <w:hideMark/>
          </w:tcPr>
          <w:p w14:paraId="30B3337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Cree</w:t>
            </w:r>
          </w:p>
        </w:tc>
      </w:tr>
      <w:tr w:rsidR="00FD6A6A" w:rsidRPr="008865D4" w14:paraId="6969EE72" w14:textId="77777777" w:rsidTr="008865D4">
        <w:trPr>
          <w:cantSplit/>
          <w:trHeight w:val="20"/>
          <w:jc w:val="center"/>
        </w:trPr>
        <w:tc>
          <w:tcPr>
            <w:tcW w:w="1590" w:type="dxa"/>
            <w:shd w:val="clear" w:color="auto" w:fill="FFFFFF"/>
            <w:hideMark/>
          </w:tcPr>
          <w:p w14:paraId="7AC5048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mus</w:t>
            </w:r>
            <w:proofErr w:type="spellEnd"/>
          </w:p>
        </w:tc>
        <w:tc>
          <w:tcPr>
            <w:tcW w:w="7288" w:type="dxa"/>
            <w:shd w:val="clear" w:color="auto" w:fill="auto"/>
            <w:hideMark/>
          </w:tcPr>
          <w:p w14:paraId="734CEE9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Creek</w:t>
            </w:r>
          </w:p>
        </w:tc>
      </w:tr>
      <w:tr w:rsidR="00FD6A6A" w:rsidRPr="008865D4" w14:paraId="6F5502E2" w14:textId="77777777" w:rsidTr="008865D4">
        <w:trPr>
          <w:cantSplit/>
          <w:trHeight w:val="20"/>
          <w:jc w:val="center"/>
        </w:trPr>
        <w:tc>
          <w:tcPr>
            <w:tcW w:w="1590" w:type="dxa"/>
            <w:shd w:val="clear" w:color="auto" w:fill="FFFFFF"/>
            <w:hideMark/>
          </w:tcPr>
          <w:p w14:paraId="1FED724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crp</w:t>
            </w:r>
            <w:proofErr w:type="spellEnd"/>
          </w:p>
        </w:tc>
        <w:tc>
          <w:tcPr>
            <w:tcW w:w="7288" w:type="dxa"/>
            <w:shd w:val="clear" w:color="auto" w:fill="auto"/>
            <w:hideMark/>
          </w:tcPr>
          <w:p w14:paraId="734669C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Creoles and pidgins</w:t>
            </w:r>
          </w:p>
        </w:tc>
      </w:tr>
      <w:tr w:rsidR="00FD6A6A" w:rsidRPr="008865D4" w14:paraId="397731AA" w14:textId="77777777" w:rsidTr="008865D4">
        <w:trPr>
          <w:cantSplit/>
          <w:trHeight w:val="20"/>
          <w:jc w:val="center"/>
        </w:trPr>
        <w:tc>
          <w:tcPr>
            <w:tcW w:w="1590" w:type="dxa"/>
            <w:shd w:val="clear" w:color="auto" w:fill="FFFFFF"/>
            <w:hideMark/>
          </w:tcPr>
          <w:p w14:paraId="2B5C813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cpe</w:t>
            </w:r>
            <w:proofErr w:type="spellEnd"/>
          </w:p>
        </w:tc>
        <w:tc>
          <w:tcPr>
            <w:tcW w:w="7288" w:type="dxa"/>
            <w:shd w:val="clear" w:color="auto" w:fill="auto"/>
            <w:hideMark/>
          </w:tcPr>
          <w:p w14:paraId="16D661E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Creoles and pidgins, English based</w:t>
            </w:r>
          </w:p>
        </w:tc>
      </w:tr>
      <w:tr w:rsidR="00FD6A6A" w:rsidRPr="008865D4" w14:paraId="408A9567" w14:textId="77777777" w:rsidTr="008865D4">
        <w:trPr>
          <w:cantSplit/>
          <w:trHeight w:val="20"/>
          <w:jc w:val="center"/>
        </w:trPr>
        <w:tc>
          <w:tcPr>
            <w:tcW w:w="1590" w:type="dxa"/>
            <w:shd w:val="clear" w:color="auto" w:fill="FFFFFF"/>
            <w:hideMark/>
          </w:tcPr>
          <w:p w14:paraId="2CB9109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cpf</w:t>
            </w:r>
            <w:proofErr w:type="spellEnd"/>
          </w:p>
        </w:tc>
        <w:tc>
          <w:tcPr>
            <w:tcW w:w="7288" w:type="dxa"/>
            <w:shd w:val="clear" w:color="auto" w:fill="auto"/>
            <w:hideMark/>
          </w:tcPr>
          <w:p w14:paraId="52BD3AE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Creoles and pidgins, French-based</w:t>
            </w:r>
          </w:p>
        </w:tc>
      </w:tr>
      <w:tr w:rsidR="00FD6A6A" w:rsidRPr="008865D4" w14:paraId="343190AC" w14:textId="77777777" w:rsidTr="008865D4">
        <w:trPr>
          <w:cantSplit/>
          <w:trHeight w:val="20"/>
          <w:jc w:val="center"/>
        </w:trPr>
        <w:tc>
          <w:tcPr>
            <w:tcW w:w="1590" w:type="dxa"/>
            <w:shd w:val="clear" w:color="auto" w:fill="FFFFFF"/>
            <w:hideMark/>
          </w:tcPr>
          <w:p w14:paraId="1F925B3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cpp</w:t>
            </w:r>
            <w:proofErr w:type="spellEnd"/>
          </w:p>
        </w:tc>
        <w:tc>
          <w:tcPr>
            <w:tcW w:w="7288" w:type="dxa"/>
            <w:shd w:val="clear" w:color="auto" w:fill="auto"/>
            <w:hideMark/>
          </w:tcPr>
          <w:p w14:paraId="4CC171A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Creoles and pidgins, Portuguese-based</w:t>
            </w:r>
          </w:p>
        </w:tc>
      </w:tr>
      <w:tr w:rsidR="00FD6A6A" w:rsidRPr="008865D4" w14:paraId="40824410" w14:textId="77777777" w:rsidTr="008865D4">
        <w:trPr>
          <w:cantSplit/>
          <w:trHeight w:val="20"/>
          <w:jc w:val="center"/>
        </w:trPr>
        <w:tc>
          <w:tcPr>
            <w:tcW w:w="1590" w:type="dxa"/>
            <w:shd w:val="clear" w:color="auto" w:fill="FFFFFF"/>
            <w:hideMark/>
          </w:tcPr>
          <w:p w14:paraId="6C87E62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crh</w:t>
            </w:r>
            <w:proofErr w:type="spellEnd"/>
          </w:p>
        </w:tc>
        <w:tc>
          <w:tcPr>
            <w:tcW w:w="7288" w:type="dxa"/>
            <w:shd w:val="clear" w:color="auto" w:fill="auto"/>
            <w:hideMark/>
          </w:tcPr>
          <w:p w14:paraId="3494836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Crimean Tatar; Crimean Turkish</w:t>
            </w:r>
          </w:p>
        </w:tc>
      </w:tr>
      <w:tr w:rsidR="00FD6A6A" w:rsidRPr="008865D4" w14:paraId="27617AFA" w14:textId="77777777" w:rsidTr="008865D4">
        <w:trPr>
          <w:cantSplit/>
          <w:trHeight w:val="20"/>
          <w:jc w:val="center"/>
        </w:trPr>
        <w:tc>
          <w:tcPr>
            <w:tcW w:w="1590" w:type="dxa"/>
            <w:shd w:val="clear" w:color="auto" w:fill="FFFFFF"/>
            <w:hideMark/>
          </w:tcPr>
          <w:p w14:paraId="6079E96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hrv</w:t>
            </w:r>
            <w:proofErr w:type="spellEnd"/>
          </w:p>
        </w:tc>
        <w:tc>
          <w:tcPr>
            <w:tcW w:w="7288" w:type="dxa"/>
            <w:shd w:val="clear" w:color="auto" w:fill="auto"/>
            <w:hideMark/>
          </w:tcPr>
          <w:p w14:paraId="3FFB510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Croatian</w:t>
            </w:r>
          </w:p>
        </w:tc>
      </w:tr>
      <w:tr w:rsidR="00FD6A6A" w:rsidRPr="008865D4" w14:paraId="00F95C6F" w14:textId="77777777" w:rsidTr="008865D4">
        <w:trPr>
          <w:cantSplit/>
          <w:trHeight w:val="20"/>
          <w:jc w:val="center"/>
        </w:trPr>
        <w:tc>
          <w:tcPr>
            <w:tcW w:w="1590" w:type="dxa"/>
            <w:shd w:val="clear" w:color="auto" w:fill="FFFFFF"/>
            <w:hideMark/>
          </w:tcPr>
          <w:p w14:paraId="61B78A1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cus</w:t>
            </w:r>
            <w:proofErr w:type="spellEnd"/>
          </w:p>
        </w:tc>
        <w:tc>
          <w:tcPr>
            <w:tcW w:w="7288" w:type="dxa"/>
            <w:shd w:val="clear" w:color="auto" w:fill="auto"/>
            <w:hideMark/>
          </w:tcPr>
          <w:p w14:paraId="5939297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Cushitic languages</w:t>
            </w:r>
          </w:p>
        </w:tc>
      </w:tr>
      <w:tr w:rsidR="00FD6A6A" w:rsidRPr="008865D4" w14:paraId="64A9F9C3" w14:textId="77777777" w:rsidTr="008865D4">
        <w:trPr>
          <w:cantSplit/>
          <w:trHeight w:val="20"/>
          <w:jc w:val="center"/>
        </w:trPr>
        <w:tc>
          <w:tcPr>
            <w:tcW w:w="1590" w:type="dxa"/>
            <w:shd w:val="clear" w:color="auto" w:fill="FFFFFF"/>
          </w:tcPr>
          <w:p w14:paraId="795BAE6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ces</w:t>
            </w:r>
            <w:proofErr w:type="spellEnd"/>
          </w:p>
        </w:tc>
        <w:tc>
          <w:tcPr>
            <w:tcW w:w="7288" w:type="dxa"/>
            <w:shd w:val="clear" w:color="auto" w:fill="auto"/>
          </w:tcPr>
          <w:p w14:paraId="4D3E28A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Czech</w:t>
            </w:r>
          </w:p>
        </w:tc>
      </w:tr>
      <w:tr w:rsidR="00FD6A6A" w:rsidRPr="008865D4" w14:paraId="1FB5CA74" w14:textId="77777777" w:rsidTr="008865D4">
        <w:trPr>
          <w:cantSplit/>
          <w:trHeight w:val="20"/>
          <w:jc w:val="center"/>
        </w:trPr>
        <w:tc>
          <w:tcPr>
            <w:tcW w:w="1590" w:type="dxa"/>
            <w:shd w:val="clear" w:color="auto" w:fill="FFFFFF"/>
            <w:hideMark/>
          </w:tcPr>
          <w:p w14:paraId="67DF940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cze</w:t>
            </w:r>
            <w:proofErr w:type="spellEnd"/>
          </w:p>
        </w:tc>
        <w:tc>
          <w:tcPr>
            <w:tcW w:w="7288" w:type="dxa"/>
            <w:shd w:val="clear" w:color="auto" w:fill="auto"/>
            <w:hideMark/>
          </w:tcPr>
          <w:p w14:paraId="073F3A8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Czech*</w:t>
            </w:r>
          </w:p>
        </w:tc>
      </w:tr>
      <w:tr w:rsidR="00FD6A6A" w:rsidRPr="008865D4" w14:paraId="3F1D78A7" w14:textId="77777777" w:rsidTr="008865D4">
        <w:trPr>
          <w:cantSplit/>
          <w:trHeight w:val="20"/>
          <w:jc w:val="center"/>
        </w:trPr>
        <w:tc>
          <w:tcPr>
            <w:tcW w:w="1590" w:type="dxa"/>
            <w:shd w:val="clear" w:color="auto" w:fill="FFFFFF"/>
            <w:hideMark/>
          </w:tcPr>
          <w:p w14:paraId="1C24837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dak</w:t>
            </w:r>
            <w:proofErr w:type="spellEnd"/>
          </w:p>
        </w:tc>
        <w:tc>
          <w:tcPr>
            <w:tcW w:w="7288" w:type="dxa"/>
            <w:shd w:val="clear" w:color="auto" w:fill="auto"/>
            <w:hideMark/>
          </w:tcPr>
          <w:p w14:paraId="3FD3E5A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Dakota</w:t>
            </w:r>
          </w:p>
        </w:tc>
      </w:tr>
      <w:tr w:rsidR="00FD6A6A" w:rsidRPr="008865D4" w14:paraId="4D78057F" w14:textId="77777777" w:rsidTr="008865D4">
        <w:trPr>
          <w:cantSplit/>
          <w:trHeight w:val="20"/>
          <w:jc w:val="center"/>
        </w:trPr>
        <w:tc>
          <w:tcPr>
            <w:tcW w:w="1590" w:type="dxa"/>
            <w:shd w:val="clear" w:color="auto" w:fill="FFFFFF"/>
            <w:hideMark/>
          </w:tcPr>
          <w:p w14:paraId="68AA81B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dan</w:t>
            </w:r>
          </w:p>
        </w:tc>
        <w:tc>
          <w:tcPr>
            <w:tcW w:w="7288" w:type="dxa"/>
            <w:shd w:val="clear" w:color="auto" w:fill="auto"/>
            <w:hideMark/>
          </w:tcPr>
          <w:p w14:paraId="703F74F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Danish</w:t>
            </w:r>
          </w:p>
        </w:tc>
      </w:tr>
      <w:tr w:rsidR="00FD6A6A" w:rsidRPr="008865D4" w14:paraId="272B22DA" w14:textId="77777777" w:rsidTr="008865D4">
        <w:trPr>
          <w:cantSplit/>
          <w:trHeight w:val="20"/>
          <w:jc w:val="center"/>
        </w:trPr>
        <w:tc>
          <w:tcPr>
            <w:tcW w:w="1590" w:type="dxa"/>
            <w:shd w:val="clear" w:color="auto" w:fill="FFFFFF"/>
            <w:hideMark/>
          </w:tcPr>
          <w:p w14:paraId="1077AF1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dar</w:t>
            </w:r>
            <w:proofErr w:type="spellEnd"/>
          </w:p>
        </w:tc>
        <w:tc>
          <w:tcPr>
            <w:tcW w:w="7288" w:type="dxa"/>
            <w:shd w:val="clear" w:color="auto" w:fill="auto"/>
            <w:hideMark/>
          </w:tcPr>
          <w:p w14:paraId="5A84793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Dargwa</w:t>
            </w:r>
            <w:proofErr w:type="spellEnd"/>
          </w:p>
        </w:tc>
      </w:tr>
      <w:tr w:rsidR="00FD6A6A" w:rsidRPr="008865D4" w14:paraId="6EC2A750" w14:textId="77777777" w:rsidTr="008865D4">
        <w:trPr>
          <w:cantSplit/>
          <w:trHeight w:val="20"/>
          <w:jc w:val="center"/>
        </w:trPr>
        <w:tc>
          <w:tcPr>
            <w:tcW w:w="1590" w:type="dxa"/>
            <w:shd w:val="clear" w:color="auto" w:fill="FFFFFF"/>
            <w:hideMark/>
          </w:tcPr>
          <w:p w14:paraId="3CE4BFF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del</w:t>
            </w:r>
          </w:p>
        </w:tc>
        <w:tc>
          <w:tcPr>
            <w:tcW w:w="7288" w:type="dxa"/>
            <w:shd w:val="clear" w:color="auto" w:fill="auto"/>
            <w:hideMark/>
          </w:tcPr>
          <w:p w14:paraId="2EA4439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Delaware</w:t>
            </w:r>
          </w:p>
        </w:tc>
      </w:tr>
      <w:tr w:rsidR="00FD6A6A" w:rsidRPr="008865D4" w14:paraId="54637609" w14:textId="77777777" w:rsidTr="008865D4">
        <w:trPr>
          <w:cantSplit/>
          <w:trHeight w:val="20"/>
          <w:jc w:val="center"/>
        </w:trPr>
        <w:tc>
          <w:tcPr>
            <w:tcW w:w="1590" w:type="dxa"/>
            <w:shd w:val="clear" w:color="auto" w:fill="FFFFFF"/>
            <w:hideMark/>
          </w:tcPr>
          <w:p w14:paraId="3C999AA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din</w:t>
            </w:r>
          </w:p>
        </w:tc>
        <w:tc>
          <w:tcPr>
            <w:tcW w:w="7288" w:type="dxa"/>
            <w:shd w:val="clear" w:color="auto" w:fill="auto"/>
            <w:hideMark/>
          </w:tcPr>
          <w:p w14:paraId="6BCDE1F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Dinka</w:t>
            </w:r>
          </w:p>
        </w:tc>
      </w:tr>
      <w:tr w:rsidR="00FD6A6A" w:rsidRPr="008865D4" w14:paraId="7F53F25A" w14:textId="77777777" w:rsidTr="008865D4">
        <w:trPr>
          <w:cantSplit/>
          <w:trHeight w:val="20"/>
          <w:jc w:val="center"/>
        </w:trPr>
        <w:tc>
          <w:tcPr>
            <w:tcW w:w="1590" w:type="dxa"/>
            <w:shd w:val="clear" w:color="auto" w:fill="FFFFFF"/>
            <w:hideMark/>
          </w:tcPr>
          <w:p w14:paraId="06B409E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div</w:t>
            </w:r>
          </w:p>
        </w:tc>
        <w:tc>
          <w:tcPr>
            <w:tcW w:w="7288" w:type="dxa"/>
            <w:shd w:val="clear" w:color="auto" w:fill="auto"/>
            <w:hideMark/>
          </w:tcPr>
          <w:p w14:paraId="43ED3D4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Divehi; Dhivehi; Maldivian</w:t>
            </w:r>
          </w:p>
        </w:tc>
      </w:tr>
      <w:tr w:rsidR="00FD6A6A" w:rsidRPr="008865D4" w14:paraId="654F44E8" w14:textId="77777777" w:rsidTr="008865D4">
        <w:trPr>
          <w:cantSplit/>
          <w:trHeight w:val="20"/>
          <w:jc w:val="center"/>
        </w:trPr>
        <w:tc>
          <w:tcPr>
            <w:tcW w:w="1590" w:type="dxa"/>
            <w:shd w:val="clear" w:color="auto" w:fill="FFFFFF"/>
            <w:hideMark/>
          </w:tcPr>
          <w:p w14:paraId="52855DA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doi</w:t>
            </w:r>
            <w:proofErr w:type="spellEnd"/>
          </w:p>
        </w:tc>
        <w:tc>
          <w:tcPr>
            <w:tcW w:w="7288" w:type="dxa"/>
            <w:shd w:val="clear" w:color="auto" w:fill="auto"/>
            <w:hideMark/>
          </w:tcPr>
          <w:p w14:paraId="6167C72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Dogri</w:t>
            </w:r>
            <w:proofErr w:type="spellEnd"/>
          </w:p>
        </w:tc>
      </w:tr>
      <w:tr w:rsidR="00FD6A6A" w:rsidRPr="008865D4" w14:paraId="479EFA71" w14:textId="77777777" w:rsidTr="008865D4">
        <w:trPr>
          <w:cantSplit/>
          <w:trHeight w:val="20"/>
          <w:jc w:val="center"/>
        </w:trPr>
        <w:tc>
          <w:tcPr>
            <w:tcW w:w="1590" w:type="dxa"/>
            <w:shd w:val="clear" w:color="auto" w:fill="FFFFFF"/>
            <w:hideMark/>
          </w:tcPr>
          <w:p w14:paraId="2D13652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dgr</w:t>
            </w:r>
            <w:proofErr w:type="spellEnd"/>
          </w:p>
        </w:tc>
        <w:tc>
          <w:tcPr>
            <w:tcW w:w="7288" w:type="dxa"/>
            <w:shd w:val="clear" w:color="auto" w:fill="auto"/>
            <w:hideMark/>
          </w:tcPr>
          <w:p w14:paraId="5C1C601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Dogrib</w:t>
            </w:r>
          </w:p>
        </w:tc>
      </w:tr>
      <w:tr w:rsidR="00FD6A6A" w:rsidRPr="008865D4" w14:paraId="4E1621F0" w14:textId="77777777" w:rsidTr="008865D4">
        <w:trPr>
          <w:cantSplit/>
          <w:trHeight w:val="20"/>
          <w:jc w:val="center"/>
        </w:trPr>
        <w:tc>
          <w:tcPr>
            <w:tcW w:w="1590" w:type="dxa"/>
            <w:shd w:val="clear" w:color="auto" w:fill="FFFFFF"/>
            <w:hideMark/>
          </w:tcPr>
          <w:p w14:paraId="38FAA1B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dra</w:t>
            </w:r>
            <w:proofErr w:type="spellEnd"/>
          </w:p>
        </w:tc>
        <w:tc>
          <w:tcPr>
            <w:tcW w:w="7288" w:type="dxa"/>
            <w:shd w:val="clear" w:color="auto" w:fill="auto"/>
            <w:hideMark/>
          </w:tcPr>
          <w:p w14:paraId="021A82B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Dravidian languages</w:t>
            </w:r>
          </w:p>
        </w:tc>
      </w:tr>
      <w:tr w:rsidR="00FD6A6A" w:rsidRPr="008865D4" w14:paraId="11E10ADE" w14:textId="77777777" w:rsidTr="008865D4">
        <w:trPr>
          <w:cantSplit/>
          <w:trHeight w:val="20"/>
          <w:jc w:val="center"/>
        </w:trPr>
        <w:tc>
          <w:tcPr>
            <w:tcW w:w="1590" w:type="dxa"/>
            <w:shd w:val="clear" w:color="auto" w:fill="FFFFFF"/>
            <w:hideMark/>
          </w:tcPr>
          <w:p w14:paraId="4220E48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dua</w:t>
            </w:r>
            <w:proofErr w:type="spellEnd"/>
          </w:p>
        </w:tc>
        <w:tc>
          <w:tcPr>
            <w:tcW w:w="7288" w:type="dxa"/>
            <w:shd w:val="clear" w:color="auto" w:fill="auto"/>
            <w:hideMark/>
          </w:tcPr>
          <w:p w14:paraId="02EB246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Duala</w:t>
            </w:r>
          </w:p>
        </w:tc>
      </w:tr>
      <w:tr w:rsidR="00FD6A6A" w:rsidRPr="008865D4" w14:paraId="4AF4FBFF" w14:textId="77777777" w:rsidTr="008865D4">
        <w:trPr>
          <w:cantSplit/>
          <w:trHeight w:val="20"/>
          <w:jc w:val="center"/>
        </w:trPr>
        <w:tc>
          <w:tcPr>
            <w:tcW w:w="1590" w:type="dxa"/>
            <w:shd w:val="clear" w:color="auto" w:fill="FFFFFF"/>
            <w:hideMark/>
          </w:tcPr>
          <w:p w14:paraId="016AB30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dum</w:t>
            </w:r>
            <w:proofErr w:type="spellEnd"/>
          </w:p>
        </w:tc>
        <w:tc>
          <w:tcPr>
            <w:tcW w:w="7288" w:type="dxa"/>
            <w:shd w:val="clear" w:color="auto" w:fill="auto"/>
            <w:hideMark/>
          </w:tcPr>
          <w:p w14:paraId="7561FB5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Dutch, Middle (ca.1050-1350)</w:t>
            </w:r>
          </w:p>
        </w:tc>
      </w:tr>
      <w:tr w:rsidR="00FD6A6A" w:rsidRPr="008865D4" w14:paraId="05D8E304" w14:textId="77777777" w:rsidTr="008865D4">
        <w:trPr>
          <w:cantSplit/>
          <w:trHeight w:val="20"/>
          <w:jc w:val="center"/>
        </w:trPr>
        <w:tc>
          <w:tcPr>
            <w:tcW w:w="1590" w:type="dxa"/>
            <w:shd w:val="clear" w:color="auto" w:fill="FFFFFF"/>
            <w:hideMark/>
          </w:tcPr>
          <w:p w14:paraId="3374498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dut</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0F352BA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Dutch; Flemish*</w:t>
            </w:r>
          </w:p>
        </w:tc>
      </w:tr>
      <w:tr w:rsidR="00FD6A6A" w:rsidRPr="008865D4" w14:paraId="630B567C" w14:textId="77777777" w:rsidTr="008865D4">
        <w:trPr>
          <w:cantSplit/>
          <w:trHeight w:val="20"/>
          <w:jc w:val="center"/>
        </w:trPr>
        <w:tc>
          <w:tcPr>
            <w:tcW w:w="1590" w:type="dxa"/>
            <w:shd w:val="clear" w:color="auto" w:fill="FFFFFF"/>
          </w:tcPr>
          <w:p w14:paraId="6C89C42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nld</w:t>
            </w:r>
            <w:proofErr w:type="spellEnd"/>
          </w:p>
        </w:tc>
        <w:tc>
          <w:tcPr>
            <w:tcW w:w="7288" w:type="dxa"/>
            <w:shd w:val="clear" w:color="auto" w:fill="auto"/>
          </w:tcPr>
          <w:p w14:paraId="7C36F2B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Dutch; Flemish</w:t>
            </w:r>
          </w:p>
        </w:tc>
      </w:tr>
      <w:tr w:rsidR="00FD6A6A" w:rsidRPr="008865D4" w14:paraId="6952A327" w14:textId="77777777" w:rsidTr="008865D4">
        <w:trPr>
          <w:cantSplit/>
          <w:trHeight w:val="20"/>
          <w:jc w:val="center"/>
        </w:trPr>
        <w:tc>
          <w:tcPr>
            <w:tcW w:w="1590" w:type="dxa"/>
            <w:shd w:val="clear" w:color="auto" w:fill="FFFFFF"/>
            <w:hideMark/>
          </w:tcPr>
          <w:p w14:paraId="4501CFC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dyu</w:t>
            </w:r>
            <w:proofErr w:type="spellEnd"/>
          </w:p>
        </w:tc>
        <w:tc>
          <w:tcPr>
            <w:tcW w:w="7288" w:type="dxa"/>
            <w:shd w:val="clear" w:color="auto" w:fill="auto"/>
            <w:hideMark/>
          </w:tcPr>
          <w:p w14:paraId="718DD5D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Dyula</w:t>
            </w:r>
            <w:proofErr w:type="spellEnd"/>
          </w:p>
        </w:tc>
      </w:tr>
      <w:tr w:rsidR="00FD6A6A" w:rsidRPr="008865D4" w14:paraId="5895EB73" w14:textId="77777777" w:rsidTr="008865D4">
        <w:trPr>
          <w:cantSplit/>
          <w:trHeight w:val="20"/>
          <w:jc w:val="center"/>
        </w:trPr>
        <w:tc>
          <w:tcPr>
            <w:tcW w:w="1590" w:type="dxa"/>
            <w:shd w:val="clear" w:color="auto" w:fill="FFFFFF"/>
            <w:hideMark/>
          </w:tcPr>
          <w:p w14:paraId="2249F29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dzo</w:t>
            </w:r>
            <w:proofErr w:type="spellEnd"/>
          </w:p>
        </w:tc>
        <w:tc>
          <w:tcPr>
            <w:tcW w:w="7288" w:type="dxa"/>
            <w:shd w:val="clear" w:color="auto" w:fill="auto"/>
            <w:hideMark/>
          </w:tcPr>
          <w:p w14:paraId="09ECB2D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Dzongkha</w:t>
            </w:r>
          </w:p>
        </w:tc>
      </w:tr>
      <w:tr w:rsidR="00FD6A6A" w:rsidRPr="008865D4" w14:paraId="776397E1" w14:textId="77777777" w:rsidTr="008865D4">
        <w:trPr>
          <w:cantSplit/>
          <w:trHeight w:val="20"/>
          <w:jc w:val="center"/>
        </w:trPr>
        <w:tc>
          <w:tcPr>
            <w:tcW w:w="1590" w:type="dxa"/>
            <w:shd w:val="clear" w:color="auto" w:fill="FFFFFF"/>
            <w:hideMark/>
          </w:tcPr>
          <w:p w14:paraId="0A76729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frs</w:t>
            </w:r>
            <w:proofErr w:type="spellEnd"/>
          </w:p>
        </w:tc>
        <w:tc>
          <w:tcPr>
            <w:tcW w:w="7288" w:type="dxa"/>
            <w:shd w:val="clear" w:color="auto" w:fill="auto"/>
            <w:hideMark/>
          </w:tcPr>
          <w:p w14:paraId="7D17068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Eastern Frisian</w:t>
            </w:r>
          </w:p>
        </w:tc>
      </w:tr>
      <w:tr w:rsidR="00FD6A6A" w:rsidRPr="008865D4" w14:paraId="25D49875" w14:textId="77777777" w:rsidTr="008865D4">
        <w:trPr>
          <w:cantSplit/>
          <w:trHeight w:val="20"/>
          <w:jc w:val="center"/>
        </w:trPr>
        <w:tc>
          <w:tcPr>
            <w:tcW w:w="1590" w:type="dxa"/>
            <w:shd w:val="clear" w:color="auto" w:fill="FFFFFF"/>
            <w:hideMark/>
          </w:tcPr>
          <w:p w14:paraId="42C67D5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efi</w:t>
            </w:r>
            <w:proofErr w:type="spellEnd"/>
          </w:p>
        </w:tc>
        <w:tc>
          <w:tcPr>
            <w:tcW w:w="7288" w:type="dxa"/>
            <w:shd w:val="clear" w:color="auto" w:fill="auto"/>
            <w:hideMark/>
          </w:tcPr>
          <w:p w14:paraId="53C41E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Efik</w:t>
            </w:r>
            <w:proofErr w:type="spellEnd"/>
          </w:p>
        </w:tc>
      </w:tr>
      <w:tr w:rsidR="00FD6A6A" w:rsidRPr="008865D4" w14:paraId="277E8C6F" w14:textId="77777777" w:rsidTr="008865D4">
        <w:trPr>
          <w:cantSplit/>
          <w:trHeight w:val="20"/>
          <w:jc w:val="center"/>
        </w:trPr>
        <w:tc>
          <w:tcPr>
            <w:tcW w:w="1590" w:type="dxa"/>
            <w:shd w:val="clear" w:color="auto" w:fill="FFFFFF"/>
            <w:hideMark/>
          </w:tcPr>
          <w:p w14:paraId="67E991C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egy</w:t>
            </w:r>
            <w:proofErr w:type="spellEnd"/>
          </w:p>
        </w:tc>
        <w:tc>
          <w:tcPr>
            <w:tcW w:w="7288" w:type="dxa"/>
            <w:shd w:val="clear" w:color="auto" w:fill="auto"/>
            <w:hideMark/>
          </w:tcPr>
          <w:p w14:paraId="068B426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Egyptian (Ancient)</w:t>
            </w:r>
          </w:p>
        </w:tc>
      </w:tr>
      <w:tr w:rsidR="00FD6A6A" w:rsidRPr="008865D4" w14:paraId="203EAD24" w14:textId="77777777" w:rsidTr="008865D4">
        <w:trPr>
          <w:cantSplit/>
          <w:trHeight w:val="20"/>
          <w:jc w:val="center"/>
        </w:trPr>
        <w:tc>
          <w:tcPr>
            <w:tcW w:w="1590" w:type="dxa"/>
            <w:shd w:val="clear" w:color="auto" w:fill="FFFFFF"/>
            <w:hideMark/>
          </w:tcPr>
          <w:p w14:paraId="3CDE483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eka</w:t>
            </w:r>
          </w:p>
        </w:tc>
        <w:tc>
          <w:tcPr>
            <w:tcW w:w="7288" w:type="dxa"/>
            <w:shd w:val="clear" w:color="auto" w:fill="auto"/>
            <w:hideMark/>
          </w:tcPr>
          <w:p w14:paraId="3684D07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Ekajuk</w:t>
            </w:r>
            <w:proofErr w:type="spellEnd"/>
          </w:p>
        </w:tc>
      </w:tr>
      <w:tr w:rsidR="00FD6A6A" w:rsidRPr="008865D4" w14:paraId="5968C0D0" w14:textId="77777777" w:rsidTr="008865D4">
        <w:trPr>
          <w:cantSplit/>
          <w:trHeight w:val="20"/>
          <w:jc w:val="center"/>
        </w:trPr>
        <w:tc>
          <w:tcPr>
            <w:tcW w:w="1590" w:type="dxa"/>
            <w:shd w:val="clear" w:color="auto" w:fill="FFFFFF"/>
            <w:hideMark/>
          </w:tcPr>
          <w:p w14:paraId="1F85093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elx</w:t>
            </w:r>
            <w:proofErr w:type="spellEnd"/>
          </w:p>
        </w:tc>
        <w:tc>
          <w:tcPr>
            <w:tcW w:w="7288" w:type="dxa"/>
            <w:shd w:val="clear" w:color="auto" w:fill="auto"/>
            <w:hideMark/>
          </w:tcPr>
          <w:p w14:paraId="4DBFFD6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Elamite</w:t>
            </w:r>
          </w:p>
        </w:tc>
      </w:tr>
      <w:tr w:rsidR="00FD6A6A" w:rsidRPr="008865D4" w14:paraId="479273E7" w14:textId="77777777" w:rsidTr="008865D4">
        <w:trPr>
          <w:cantSplit/>
          <w:trHeight w:val="20"/>
          <w:jc w:val="center"/>
        </w:trPr>
        <w:tc>
          <w:tcPr>
            <w:tcW w:w="1590" w:type="dxa"/>
            <w:shd w:val="clear" w:color="auto" w:fill="FFFFFF"/>
            <w:hideMark/>
          </w:tcPr>
          <w:p w14:paraId="22B9E37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eng</w:t>
            </w:r>
            <w:proofErr w:type="spellEnd"/>
          </w:p>
        </w:tc>
        <w:tc>
          <w:tcPr>
            <w:tcW w:w="7288" w:type="dxa"/>
            <w:shd w:val="clear" w:color="auto" w:fill="auto"/>
            <w:hideMark/>
          </w:tcPr>
          <w:p w14:paraId="50577E3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English</w:t>
            </w:r>
          </w:p>
        </w:tc>
      </w:tr>
      <w:tr w:rsidR="00FD6A6A" w:rsidRPr="008865D4" w14:paraId="2B8026D8" w14:textId="77777777" w:rsidTr="008865D4">
        <w:trPr>
          <w:cantSplit/>
          <w:trHeight w:val="20"/>
          <w:jc w:val="center"/>
        </w:trPr>
        <w:tc>
          <w:tcPr>
            <w:tcW w:w="1590" w:type="dxa"/>
            <w:shd w:val="clear" w:color="auto" w:fill="FFFFFF"/>
            <w:hideMark/>
          </w:tcPr>
          <w:p w14:paraId="58752FE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enm</w:t>
            </w:r>
            <w:proofErr w:type="spellEnd"/>
          </w:p>
        </w:tc>
        <w:tc>
          <w:tcPr>
            <w:tcW w:w="7288" w:type="dxa"/>
            <w:shd w:val="clear" w:color="auto" w:fill="auto"/>
            <w:hideMark/>
          </w:tcPr>
          <w:p w14:paraId="22BC43C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English, Middle (1100-1500)</w:t>
            </w:r>
          </w:p>
        </w:tc>
      </w:tr>
      <w:tr w:rsidR="00FD6A6A" w:rsidRPr="008865D4" w14:paraId="46C1C735" w14:textId="77777777" w:rsidTr="008865D4">
        <w:trPr>
          <w:cantSplit/>
          <w:trHeight w:val="20"/>
          <w:jc w:val="center"/>
        </w:trPr>
        <w:tc>
          <w:tcPr>
            <w:tcW w:w="1590" w:type="dxa"/>
            <w:shd w:val="clear" w:color="auto" w:fill="FFFFFF"/>
            <w:hideMark/>
          </w:tcPr>
          <w:p w14:paraId="6E5EFD3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ang</w:t>
            </w:r>
          </w:p>
        </w:tc>
        <w:tc>
          <w:tcPr>
            <w:tcW w:w="7288" w:type="dxa"/>
            <w:shd w:val="clear" w:color="auto" w:fill="auto"/>
            <w:hideMark/>
          </w:tcPr>
          <w:p w14:paraId="4D26060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English, Old (ca.450-1100)</w:t>
            </w:r>
          </w:p>
        </w:tc>
      </w:tr>
      <w:tr w:rsidR="00FD6A6A" w:rsidRPr="008865D4" w14:paraId="779F80A9" w14:textId="77777777" w:rsidTr="008865D4">
        <w:trPr>
          <w:cantSplit/>
          <w:trHeight w:val="20"/>
          <w:jc w:val="center"/>
        </w:trPr>
        <w:tc>
          <w:tcPr>
            <w:tcW w:w="1590" w:type="dxa"/>
            <w:shd w:val="clear" w:color="auto" w:fill="FFFFFF"/>
            <w:hideMark/>
          </w:tcPr>
          <w:p w14:paraId="13040A7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myv</w:t>
            </w:r>
            <w:proofErr w:type="spellEnd"/>
          </w:p>
        </w:tc>
        <w:tc>
          <w:tcPr>
            <w:tcW w:w="7288" w:type="dxa"/>
            <w:shd w:val="clear" w:color="auto" w:fill="auto"/>
            <w:hideMark/>
          </w:tcPr>
          <w:p w14:paraId="1D12DC7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Erzya</w:t>
            </w:r>
            <w:proofErr w:type="spellEnd"/>
          </w:p>
        </w:tc>
      </w:tr>
      <w:tr w:rsidR="00FD6A6A" w:rsidRPr="008865D4" w14:paraId="3EC66699" w14:textId="77777777" w:rsidTr="008865D4">
        <w:trPr>
          <w:cantSplit/>
          <w:trHeight w:val="20"/>
          <w:jc w:val="center"/>
        </w:trPr>
        <w:tc>
          <w:tcPr>
            <w:tcW w:w="1590" w:type="dxa"/>
            <w:shd w:val="clear" w:color="auto" w:fill="FFFFFF"/>
            <w:hideMark/>
          </w:tcPr>
          <w:p w14:paraId="3D17DAA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epo</w:t>
            </w:r>
            <w:proofErr w:type="spellEnd"/>
          </w:p>
        </w:tc>
        <w:tc>
          <w:tcPr>
            <w:tcW w:w="7288" w:type="dxa"/>
            <w:shd w:val="clear" w:color="auto" w:fill="auto"/>
            <w:hideMark/>
          </w:tcPr>
          <w:p w14:paraId="572B9A2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Esperanto</w:t>
            </w:r>
          </w:p>
        </w:tc>
      </w:tr>
      <w:tr w:rsidR="00FD6A6A" w:rsidRPr="008865D4" w14:paraId="32FA9E3A" w14:textId="77777777" w:rsidTr="008865D4">
        <w:trPr>
          <w:cantSplit/>
          <w:trHeight w:val="20"/>
          <w:jc w:val="center"/>
        </w:trPr>
        <w:tc>
          <w:tcPr>
            <w:tcW w:w="1590" w:type="dxa"/>
            <w:shd w:val="clear" w:color="auto" w:fill="FFFFFF"/>
            <w:hideMark/>
          </w:tcPr>
          <w:p w14:paraId="5C5AC28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est</w:t>
            </w:r>
            <w:proofErr w:type="spellEnd"/>
          </w:p>
        </w:tc>
        <w:tc>
          <w:tcPr>
            <w:tcW w:w="7288" w:type="dxa"/>
            <w:shd w:val="clear" w:color="auto" w:fill="auto"/>
            <w:hideMark/>
          </w:tcPr>
          <w:p w14:paraId="20E6028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Estonian</w:t>
            </w:r>
          </w:p>
        </w:tc>
      </w:tr>
      <w:tr w:rsidR="00FD6A6A" w:rsidRPr="008865D4" w14:paraId="48ECFD91" w14:textId="77777777" w:rsidTr="008865D4">
        <w:trPr>
          <w:cantSplit/>
          <w:trHeight w:val="20"/>
          <w:jc w:val="center"/>
        </w:trPr>
        <w:tc>
          <w:tcPr>
            <w:tcW w:w="1590" w:type="dxa"/>
            <w:shd w:val="clear" w:color="auto" w:fill="FFFFFF"/>
            <w:hideMark/>
          </w:tcPr>
          <w:p w14:paraId="5394D39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ewe</w:t>
            </w:r>
          </w:p>
        </w:tc>
        <w:tc>
          <w:tcPr>
            <w:tcW w:w="7288" w:type="dxa"/>
            <w:shd w:val="clear" w:color="auto" w:fill="auto"/>
            <w:hideMark/>
          </w:tcPr>
          <w:p w14:paraId="0F86FEE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Ewe</w:t>
            </w:r>
          </w:p>
        </w:tc>
      </w:tr>
      <w:tr w:rsidR="00FD6A6A" w:rsidRPr="008865D4" w14:paraId="7257E84A" w14:textId="77777777" w:rsidTr="008865D4">
        <w:trPr>
          <w:cantSplit/>
          <w:trHeight w:val="20"/>
          <w:jc w:val="center"/>
        </w:trPr>
        <w:tc>
          <w:tcPr>
            <w:tcW w:w="1590" w:type="dxa"/>
            <w:shd w:val="clear" w:color="auto" w:fill="FFFFFF"/>
            <w:hideMark/>
          </w:tcPr>
          <w:p w14:paraId="46C878D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ewo</w:t>
            </w:r>
            <w:proofErr w:type="spellEnd"/>
          </w:p>
        </w:tc>
        <w:tc>
          <w:tcPr>
            <w:tcW w:w="7288" w:type="dxa"/>
            <w:shd w:val="clear" w:color="auto" w:fill="auto"/>
            <w:hideMark/>
          </w:tcPr>
          <w:p w14:paraId="13D1CAA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Ewondo</w:t>
            </w:r>
            <w:proofErr w:type="spellEnd"/>
          </w:p>
        </w:tc>
      </w:tr>
      <w:tr w:rsidR="00FD6A6A" w:rsidRPr="008865D4" w14:paraId="6C1EA3BF" w14:textId="77777777" w:rsidTr="008865D4">
        <w:trPr>
          <w:cantSplit/>
          <w:trHeight w:val="20"/>
          <w:jc w:val="center"/>
        </w:trPr>
        <w:tc>
          <w:tcPr>
            <w:tcW w:w="1590" w:type="dxa"/>
            <w:shd w:val="clear" w:color="auto" w:fill="FFFFFF"/>
            <w:hideMark/>
          </w:tcPr>
          <w:p w14:paraId="3177629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fan</w:t>
            </w:r>
          </w:p>
        </w:tc>
        <w:tc>
          <w:tcPr>
            <w:tcW w:w="7288" w:type="dxa"/>
            <w:shd w:val="clear" w:color="auto" w:fill="auto"/>
            <w:hideMark/>
          </w:tcPr>
          <w:p w14:paraId="4C0EBAB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Fang</w:t>
            </w:r>
          </w:p>
        </w:tc>
      </w:tr>
      <w:tr w:rsidR="00FD6A6A" w:rsidRPr="008865D4" w14:paraId="61B1FBA8" w14:textId="77777777" w:rsidTr="008865D4">
        <w:trPr>
          <w:cantSplit/>
          <w:trHeight w:val="20"/>
          <w:jc w:val="center"/>
        </w:trPr>
        <w:tc>
          <w:tcPr>
            <w:tcW w:w="1590" w:type="dxa"/>
            <w:shd w:val="clear" w:color="auto" w:fill="FFFFFF"/>
            <w:hideMark/>
          </w:tcPr>
          <w:p w14:paraId="6E7CD45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fat</w:t>
            </w:r>
          </w:p>
        </w:tc>
        <w:tc>
          <w:tcPr>
            <w:tcW w:w="7288" w:type="dxa"/>
            <w:shd w:val="clear" w:color="auto" w:fill="auto"/>
            <w:hideMark/>
          </w:tcPr>
          <w:p w14:paraId="45EAF47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Fanti</w:t>
            </w:r>
          </w:p>
        </w:tc>
      </w:tr>
      <w:tr w:rsidR="00FD6A6A" w:rsidRPr="008865D4" w14:paraId="1418D32E" w14:textId="77777777" w:rsidTr="008865D4">
        <w:trPr>
          <w:cantSplit/>
          <w:trHeight w:val="20"/>
          <w:jc w:val="center"/>
        </w:trPr>
        <w:tc>
          <w:tcPr>
            <w:tcW w:w="1590" w:type="dxa"/>
            <w:shd w:val="clear" w:color="auto" w:fill="FFFFFF"/>
            <w:hideMark/>
          </w:tcPr>
          <w:p w14:paraId="0410483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fao</w:t>
            </w:r>
            <w:proofErr w:type="spellEnd"/>
          </w:p>
        </w:tc>
        <w:tc>
          <w:tcPr>
            <w:tcW w:w="7288" w:type="dxa"/>
            <w:shd w:val="clear" w:color="auto" w:fill="auto"/>
            <w:hideMark/>
          </w:tcPr>
          <w:p w14:paraId="7FAFBDF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Faroese</w:t>
            </w:r>
          </w:p>
        </w:tc>
      </w:tr>
      <w:tr w:rsidR="00FD6A6A" w:rsidRPr="008865D4" w14:paraId="6AEA7450" w14:textId="77777777" w:rsidTr="008865D4">
        <w:trPr>
          <w:cantSplit/>
          <w:trHeight w:val="20"/>
          <w:jc w:val="center"/>
        </w:trPr>
        <w:tc>
          <w:tcPr>
            <w:tcW w:w="1590" w:type="dxa"/>
            <w:shd w:val="clear" w:color="auto" w:fill="FFFFFF"/>
            <w:hideMark/>
          </w:tcPr>
          <w:p w14:paraId="176A42C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fij</w:t>
            </w:r>
            <w:proofErr w:type="spellEnd"/>
          </w:p>
        </w:tc>
        <w:tc>
          <w:tcPr>
            <w:tcW w:w="7288" w:type="dxa"/>
            <w:shd w:val="clear" w:color="auto" w:fill="auto"/>
            <w:hideMark/>
          </w:tcPr>
          <w:p w14:paraId="6290DFE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Fijian</w:t>
            </w:r>
          </w:p>
        </w:tc>
      </w:tr>
      <w:tr w:rsidR="00FD6A6A" w:rsidRPr="008865D4" w14:paraId="46EC3FF4" w14:textId="77777777" w:rsidTr="008865D4">
        <w:trPr>
          <w:cantSplit/>
          <w:trHeight w:val="20"/>
          <w:jc w:val="center"/>
        </w:trPr>
        <w:tc>
          <w:tcPr>
            <w:tcW w:w="1590" w:type="dxa"/>
            <w:shd w:val="clear" w:color="auto" w:fill="FFFFFF"/>
            <w:hideMark/>
          </w:tcPr>
          <w:p w14:paraId="3F7D014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fil</w:t>
            </w:r>
          </w:p>
        </w:tc>
        <w:tc>
          <w:tcPr>
            <w:tcW w:w="7288" w:type="dxa"/>
            <w:shd w:val="clear" w:color="auto" w:fill="auto"/>
            <w:hideMark/>
          </w:tcPr>
          <w:p w14:paraId="39A6969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Filipino; Pilipino</w:t>
            </w:r>
          </w:p>
        </w:tc>
      </w:tr>
      <w:tr w:rsidR="00FD6A6A" w:rsidRPr="008865D4" w14:paraId="264817E9" w14:textId="77777777" w:rsidTr="008865D4">
        <w:trPr>
          <w:cantSplit/>
          <w:trHeight w:val="20"/>
          <w:jc w:val="center"/>
        </w:trPr>
        <w:tc>
          <w:tcPr>
            <w:tcW w:w="1590" w:type="dxa"/>
            <w:shd w:val="clear" w:color="auto" w:fill="FFFFFF"/>
            <w:hideMark/>
          </w:tcPr>
          <w:p w14:paraId="705E3B5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fin</w:t>
            </w:r>
          </w:p>
        </w:tc>
        <w:tc>
          <w:tcPr>
            <w:tcW w:w="7288" w:type="dxa"/>
            <w:shd w:val="clear" w:color="auto" w:fill="auto"/>
            <w:hideMark/>
          </w:tcPr>
          <w:p w14:paraId="6A1798A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Finnish</w:t>
            </w:r>
          </w:p>
        </w:tc>
      </w:tr>
      <w:tr w:rsidR="00FD6A6A" w:rsidRPr="008865D4" w14:paraId="197EC485" w14:textId="77777777" w:rsidTr="008865D4">
        <w:trPr>
          <w:cantSplit/>
          <w:trHeight w:val="20"/>
          <w:jc w:val="center"/>
        </w:trPr>
        <w:tc>
          <w:tcPr>
            <w:tcW w:w="1590" w:type="dxa"/>
            <w:shd w:val="clear" w:color="auto" w:fill="FFFFFF"/>
            <w:hideMark/>
          </w:tcPr>
          <w:p w14:paraId="36CA05E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fiu</w:t>
            </w:r>
            <w:proofErr w:type="spellEnd"/>
          </w:p>
        </w:tc>
        <w:tc>
          <w:tcPr>
            <w:tcW w:w="7288" w:type="dxa"/>
            <w:shd w:val="clear" w:color="auto" w:fill="auto"/>
            <w:hideMark/>
          </w:tcPr>
          <w:p w14:paraId="7F5275D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Finno-Ugrian languages</w:t>
            </w:r>
          </w:p>
        </w:tc>
      </w:tr>
      <w:tr w:rsidR="00FD6A6A" w:rsidRPr="008865D4" w14:paraId="77AB0BB4" w14:textId="77777777" w:rsidTr="008865D4">
        <w:trPr>
          <w:cantSplit/>
          <w:trHeight w:val="20"/>
          <w:jc w:val="center"/>
        </w:trPr>
        <w:tc>
          <w:tcPr>
            <w:tcW w:w="1590" w:type="dxa"/>
            <w:shd w:val="clear" w:color="auto" w:fill="FFFFFF"/>
            <w:hideMark/>
          </w:tcPr>
          <w:p w14:paraId="2F45E3E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fon</w:t>
            </w:r>
            <w:proofErr w:type="spellEnd"/>
          </w:p>
        </w:tc>
        <w:tc>
          <w:tcPr>
            <w:tcW w:w="7288" w:type="dxa"/>
            <w:shd w:val="clear" w:color="auto" w:fill="auto"/>
            <w:hideMark/>
          </w:tcPr>
          <w:p w14:paraId="2744061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Fon</w:t>
            </w:r>
            <w:proofErr w:type="spellEnd"/>
          </w:p>
        </w:tc>
      </w:tr>
      <w:tr w:rsidR="00FD6A6A" w:rsidRPr="008865D4" w14:paraId="7017186C" w14:textId="77777777" w:rsidTr="008865D4">
        <w:trPr>
          <w:cantSplit/>
          <w:trHeight w:val="20"/>
          <w:jc w:val="center"/>
        </w:trPr>
        <w:tc>
          <w:tcPr>
            <w:tcW w:w="1590" w:type="dxa"/>
            <w:shd w:val="clear" w:color="auto" w:fill="FFFFFF"/>
          </w:tcPr>
          <w:p w14:paraId="77ECE6A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fra</w:t>
            </w:r>
            <w:proofErr w:type="spellEnd"/>
          </w:p>
        </w:tc>
        <w:tc>
          <w:tcPr>
            <w:tcW w:w="7288" w:type="dxa"/>
            <w:shd w:val="clear" w:color="auto" w:fill="auto"/>
          </w:tcPr>
          <w:p w14:paraId="565AAFC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French</w:t>
            </w:r>
          </w:p>
        </w:tc>
      </w:tr>
      <w:tr w:rsidR="00FD6A6A" w:rsidRPr="008865D4" w14:paraId="65775307" w14:textId="77777777" w:rsidTr="008865D4">
        <w:trPr>
          <w:cantSplit/>
          <w:trHeight w:val="20"/>
          <w:jc w:val="center"/>
        </w:trPr>
        <w:tc>
          <w:tcPr>
            <w:tcW w:w="1590" w:type="dxa"/>
            <w:shd w:val="clear" w:color="auto" w:fill="FFFFFF"/>
            <w:hideMark/>
          </w:tcPr>
          <w:p w14:paraId="4110D5F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fre</w:t>
            </w:r>
            <w:proofErr w:type="spellEnd"/>
          </w:p>
        </w:tc>
        <w:tc>
          <w:tcPr>
            <w:tcW w:w="7288" w:type="dxa"/>
            <w:shd w:val="clear" w:color="auto" w:fill="auto"/>
            <w:hideMark/>
          </w:tcPr>
          <w:p w14:paraId="3DEDC3A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French*</w:t>
            </w:r>
          </w:p>
        </w:tc>
      </w:tr>
      <w:tr w:rsidR="00FD6A6A" w:rsidRPr="008865D4" w14:paraId="6A47413A" w14:textId="77777777" w:rsidTr="008865D4">
        <w:trPr>
          <w:cantSplit/>
          <w:trHeight w:val="20"/>
          <w:jc w:val="center"/>
        </w:trPr>
        <w:tc>
          <w:tcPr>
            <w:tcW w:w="1590" w:type="dxa"/>
            <w:shd w:val="clear" w:color="auto" w:fill="FFFFFF"/>
            <w:hideMark/>
          </w:tcPr>
          <w:p w14:paraId="2DB9155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frm</w:t>
            </w:r>
            <w:proofErr w:type="spellEnd"/>
          </w:p>
        </w:tc>
        <w:tc>
          <w:tcPr>
            <w:tcW w:w="7288" w:type="dxa"/>
            <w:shd w:val="clear" w:color="auto" w:fill="auto"/>
            <w:hideMark/>
          </w:tcPr>
          <w:p w14:paraId="3073EC9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French, Middle (ca.1400-1600)</w:t>
            </w:r>
          </w:p>
        </w:tc>
      </w:tr>
      <w:tr w:rsidR="00FD6A6A" w:rsidRPr="008865D4" w14:paraId="0C7504D1" w14:textId="77777777" w:rsidTr="008865D4">
        <w:trPr>
          <w:cantSplit/>
          <w:trHeight w:val="20"/>
          <w:jc w:val="center"/>
        </w:trPr>
        <w:tc>
          <w:tcPr>
            <w:tcW w:w="1590" w:type="dxa"/>
            <w:shd w:val="clear" w:color="auto" w:fill="FFFFFF"/>
            <w:hideMark/>
          </w:tcPr>
          <w:p w14:paraId="4A9E440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fro</w:t>
            </w:r>
            <w:proofErr w:type="spellEnd"/>
          </w:p>
        </w:tc>
        <w:tc>
          <w:tcPr>
            <w:tcW w:w="7288" w:type="dxa"/>
            <w:shd w:val="clear" w:color="auto" w:fill="auto"/>
            <w:hideMark/>
          </w:tcPr>
          <w:p w14:paraId="34A3D6D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French, Old (842-ca.1400)</w:t>
            </w:r>
          </w:p>
        </w:tc>
      </w:tr>
      <w:tr w:rsidR="00FD6A6A" w:rsidRPr="008865D4" w14:paraId="6E4005A0" w14:textId="77777777" w:rsidTr="008865D4">
        <w:trPr>
          <w:cantSplit/>
          <w:trHeight w:val="20"/>
          <w:jc w:val="center"/>
        </w:trPr>
        <w:tc>
          <w:tcPr>
            <w:tcW w:w="1590" w:type="dxa"/>
            <w:shd w:val="clear" w:color="auto" w:fill="FFFFFF"/>
            <w:hideMark/>
          </w:tcPr>
          <w:p w14:paraId="0046873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fur</w:t>
            </w:r>
          </w:p>
        </w:tc>
        <w:tc>
          <w:tcPr>
            <w:tcW w:w="7288" w:type="dxa"/>
            <w:shd w:val="clear" w:color="auto" w:fill="auto"/>
            <w:hideMark/>
          </w:tcPr>
          <w:p w14:paraId="2CBD1E4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Friulian</w:t>
            </w:r>
            <w:proofErr w:type="spellEnd"/>
          </w:p>
        </w:tc>
      </w:tr>
      <w:tr w:rsidR="00FD6A6A" w:rsidRPr="008865D4" w14:paraId="49137F27" w14:textId="77777777" w:rsidTr="008865D4">
        <w:trPr>
          <w:cantSplit/>
          <w:trHeight w:val="20"/>
          <w:jc w:val="center"/>
        </w:trPr>
        <w:tc>
          <w:tcPr>
            <w:tcW w:w="1590" w:type="dxa"/>
            <w:shd w:val="clear" w:color="auto" w:fill="FFFFFF"/>
            <w:hideMark/>
          </w:tcPr>
          <w:p w14:paraId="2924C64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ful</w:t>
            </w:r>
            <w:proofErr w:type="spellEnd"/>
          </w:p>
        </w:tc>
        <w:tc>
          <w:tcPr>
            <w:tcW w:w="7288" w:type="dxa"/>
            <w:shd w:val="clear" w:color="auto" w:fill="auto"/>
            <w:hideMark/>
          </w:tcPr>
          <w:p w14:paraId="02D88FD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Fulah</w:t>
            </w:r>
            <w:proofErr w:type="spellEnd"/>
          </w:p>
        </w:tc>
      </w:tr>
      <w:tr w:rsidR="00FD6A6A" w:rsidRPr="008865D4" w14:paraId="1184D757" w14:textId="77777777" w:rsidTr="008865D4">
        <w:trPr>
          <w:cantSplit/>
          <w:trHeight w:val="20"/>
          <w:jc w:val="center"/>
        </w:trPr>
        <w:tc>
          <w:tcPr>
            <w:tcW w:w="1590" w:type="dxa"/>
            <w:shd w:val="clear" w:color="auto" w:fill="FFFFFF"/>
            <w:hideMark/>
          </w:tcPr>
          <w:p w14:paraId="0C01D6A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gaa</w:t>
            </w:r>
            <w:proofErr w:type="spellEnd"/>
          </w:p>
        </w:tc>
        <w:tc>
          <w:tcPr>
            <w:tcW w:w="7288" w:type="dxa"/>
            <w:shd w:val="clear" w:color="auto" w:fill="auto"/>
            <w:hideMark/>
          </w:tcPr>
          <w:p w14:paraId="3D94D38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Ga</w:t>
            </w:r>
          </w:p>
        </w:tc>
      </w:tr>
      <w:tr w:rsidR="00FD6A6A" w:rsidRPr="008865D4" w14:paraId="4883A614" w14:textId="77777777" w:rsidTr="008865D4">
        <w:trPr>
          <w:cantSplit/>
          <w:trHeight w:val="20"/>
          <w:jc w:val="center"/>
        </w:trPr>
        <w:tc>
          <w:tcPr>
            <w:tcW w:w="1590" w:type="dxa"/>
            <w:shd w:val="clear" w:color="auto" w:fill="FFFFFF"/>
            <w:hideMark/>
          </w:tcPr>
          <w:p w14:paraId="3045D58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gla</w:t>
            </w:r>
            <w:proofErr w:type="spellEnd"/>
          </w:p>
        </w:tc>
        <w:tc>
          <w:tcPr>
            <w:tcW w:w="7288" w:type="dxa"/>
            <w:shd w:val="clear" w:color="auto" w:fill="auto"/>
            <w:hideMark/>
          </w:tcPr>
          <w:p w14:paraId="021DB3B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Gaelic; Scottish Gaelic</w:t>
            </w:r>
          </w:p>
        </w:tc>
      </w:tr>
      <w:tr w:rsidR="00FD6A6A" w:rsidRPr="008865D4" w14:paraId="71D801EC" w14:textId="77777777" w:rsidTr="008865D4">
        <w:trPr>
          <w:cantSplit/>
          <w:trHeight w:val="20"/>
          <w:jc w:val="center"/>
        </w:trPr>
        <w:tc>
          <w:tcPr>
            <w:tcW w:w="1590" w:type="dxa"/>
            <w:shd w:val="clear" w:color="auto" w:fill="FFFFFF"/>
            <w:hideMark/>
          </w:tcPr>
          <w:p w14:paraId="7D87351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car</w:t>
            </w:r>
          </w:p>
        </w:tc>
        <w:tc>
          <w:tcPr>
            <w:tcW w:w="7288" w:type="dxa"/>
            <w:shd w:val="clear" w:color="auto" w:fill="auto"/>
            <w:hideMark/>
          </w:tcPr>
          <w:p w14:paraId="470DA74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Galibi</w:t>
            </w:r>
            <w:proofErr w:type="spellEnd"/>
            <w:r w:rsidRPr="008865D4">
              <w:rPr>
                <w:rFonts w:ascii="Cambria" w:eastAsia="Times New Roman" w:hAnsi="Cambria"/>
                <w:color w:val="333333"/>
                <w:kern w:val="22"/>
                <w:sz w:val="20"/>
                <w:szCs w:val="20"/>
                <w:lang w:eastAsia="ja-JP"/>
              </w:rPr>
              <w:t xml:space="preserve"> Carib</w:t>
            </w:r>
          </w:p>
        </w:tc>
      </w:tr>
      <w:tr w:rsidR="00FD6A6A" w:rsidRPr="008865D4" w14:paraId="1927E288" w14:textId="77777777" w:rsidTr="008865D4">
        <w:trPr>
          <w:cantSplit/>
          <w:trHeight w:val="20"/>
          <w:jc w:val="center"/>
        </w:trPr>
        <w:tc>
          <w:tcPr>
            <w:tcW w:w="1590" w:type="dxa"/>
            <w:shd w:val="clear" w:color="auto" w:fill="FFFFFF"/>
            <w:hideMark/>
          </w:tcPr>
          <w:p w14:paraId="06CEA97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glg</w:t>
            </w:r>
            <w:proofErr w:type="spellEnd"/>
          </w:p>
        </w:tc>
        <w:tc>
          <w:tcPr>
            <w:tcW w:w="7288" w:type="dxa"/>
            <w:shd w:val="clear" w:color="auto" w:fill="auto"/>
            <w:hideMark/>
          </w:tcPr>
          <w:p w14:paraId="4148992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Galician</w:t>
            </w:r>
          </w:p>
        </w:tc>
      </w:tr>
      <w:tr w:rsidR="00FD6A6A" w:rsidRPr="008865D4" w14:paraId="23560EBB" w14:textId="77777777" w:rsidTr="008865D4">
        <w:trPr>
          <w:cantSplit/>
          <w:trHeight w:val="20"/>
          <w:jc w:val="center"/>
        </w:trPr>
        <w:tc>
          <w:tcPr>
            <w:tcW w:w="1590" w:type="dxa"/>
            <w:shd w:val="clear" w:color="auto" w:fill="FFFFFF"/>
            <w:hideMark/>
          </w:tcPr>
          <w:p w14:paraId="2A2A36D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lug</w:t>
            </w:r>
          </w:p>
        </w:tc>
        <w:tc>
          <w:tcPr>
            <w:tcW w:w="7288" w:type="dxa"/>
            <w:shd w:val="clear" w:color="auto" w:fill="auto"/>
            <w:hideMark/>
          </w:tcPr>
          <w:p w14:paraId="3086181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Ganda</w:t>
            </w:r>
          </w:p>
        </w:tc>
      </w:tr>
      <w:tr w:rsidR="00FD6A6A" w:rsidRPr="008865D4" w14:paraId="1ACB0851" w14:textId="77777777" w:rsidTr="008865D4">
        <w:trPr>
          <w:cantSplit/>
          <w:trHeight w:val="20"/>
          <w:jc w:val="center"/>
        </w:trPr>
        <w:tc>
          <w:tcPr>
            <w:tcW w:w="1590" w:type="dxa"/>
            <w:shd w:val="clear" w:color="auto" w:fill="FFFFFF"/>
            <w:hideMark/>
          </w:tcPr>
          <w:p w14:paraId="377FEB8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gay</w:t>
            </w:r>
          </w:p>
        </w:tc>
        <w:tc>
          <w:tcPr>
            <w:tcW w:w="7288" w:type="dxa"/>
            <w:shd w:val="clear" w:color="auto" w:fill="auto"/>
            <w:hideMark/>
          </w:tcPr>
          <w:p w14:paraId="417AB05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Gayo</w:t>
            </w:r>
            <w:proofErr w:type="spellEnd"/>
          </w:p>
        </w:tc>
      </w:tr>
      <w:tr w:rsidR="00FD6A6A" w:rsidRPr="008865D4" w14:paraId="4B2A1747" w14:textId="77777777" w:rsidTr="008865D4">
        <w:trPr>
          <w:cantSplit/>
          <w:trHeight w:val="20"/>
          <w:jc w:val="center"/>
        </w:trPr>
        <w:tc>
          <w:tcPr>
            <w:tcW w:w="1590" w:type="dxa"/>
            <w:shd w:val="clear" w:color="auto" w:fill="FFFFFF"/>
            <w:hideMark/>
          </w:tcPr>
          <w:p w14:paraId="7A0ACCA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gba</w:t>
            </w:r>
            <w:proofErr w:type="spellEnd"/>
          </w:p>
        </w:tc>
        <w:tc>
          <w:tcPr>
            <w:tcW w:w="7288" w:type="dxa"/>
            <w:shd w:val="clear" w:color="auto" w:fill="auto"/>
            <w:hideMark/>
          </w:tcPr>
          <w:p w14:paraId="0B5B5DC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Gbaya</w:t>
            </w:r>
            <w:proofErr w:type="spellEnd"/>
          </w:p>
        </w:tc>
      </w:tr>
      <w:tr w:rsidR="00FD6A6A" w:rsidRPr="008865D4" w14:paraId="359B0C0D" w14:textId="77777777" w:rsidTr="008865D4">
        <w:trPr>
          <w:cantSplit/>
          <w:trHeight w:val="20"/>
          <w:jc w:val="center"/>
        </w:trPr>
        <w:tc>
          <w:tcPr>
            <w:tcW w:w="1590" w:type="dxa"/>
            <w:shd w:val="clear" w:color="auto" w:fill="FFFFFF"/>
            <w:hideMark/>
          </w:tcPr>
          <w:p w14:paraId="28CBD32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gez</w:t>
            </w:r>
            <w:proofErr w:type="spellEnd"/>
          </w:p>
        </w:tc>
        <w:tc>
          <w:tcPr>
            <w:tcW w:w="7288" w:type="dxa"/>
            <w:shd w:val="clear" w:color="auto" w:fill="auto"/>
            <w:hideMark/>
          </w:tcPr>
          <w:p w14:paraId="2E70B9F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Geez</w:t>
            </w:r>
          </w:p>
        </w:tc>
      </w:tr>
      <w:tr w:rsidR="00FD6A6A" w:rsidRPr="008865D4" w14:paraId="101D66D0" w14:textId="77777777" w:rsidTr="008865D4">
        <w:trPr>
          <w:cantSplit/>
          <w:trHeight w:val="20"/>
          <w:jc w:val="center"/>
        </w:trPr>
        <w:tc>
          <w:tcPr>
            <w:tcW w:w="1590" w:type="dxa"/>
            <w:shd w:val="clear" w:color="auto" w:fill="FFFFFF"/>
            <w:hideMark/>
          </w:tcPr>
          <w:p w14:paraId="182A27F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geo </w:t>
            </w:r>
          </w:p>
        </w:tc>
        <w:tc>
          <w:tcPr>
            <w:tcW w:w="7288" w:type="dxa"/>
            <w:shd w:val="clear" w:color="auto" w:fill="auto"/>
            <w:hideMark/>
          </w:tcPr>
          <w:p w14:paraId="244BEF0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Georgian*</w:t>
            </w:r>
          </w:p>
        </w:tc>
      </w:tr>
      <w:tr w:rsidR="00FD6A6A" w:rsidRPr="008865D4" w14:paraId="10DB2B12" w14:textId="77777777" w:rsidTr="008865D4">
        <w:trPr>
          <w:cantSplit/>
          <w:trHeight w:val="20"/>
          <w:jc w:val="center"/>
        </w:trPr>
        <w:tc>
          <w:tcPr>
            <w:tcW w:w="1590" w:type="dxa"/>
            <w:shd w:val="clear" w:color="auto" w:fill="FFFFFF"/>
            <w:hideMark/>
          </w:tcPr>
          <w:p w14:paraId="52FE04C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kat</w:t>
            </w:r>
            <w:proofErr w:type="spellEnd"/>
          </w:p>
        </w:tc>
        <w:tc>
          <w:tcPr>
            <w:tcW w:w="7288" w:type="dxa"/>
            <w:shd w:val="clear" w:color="auto" w:fill="auto"/>
            <w:hideMark/>
          </w:tcPr>
          <w:p w14:paraId="760AA14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Georgian</w:t>
            </w:r>
          </w:p>
        </w:tc>
      </w:tr>
      <w:tr w:rsidR="00FD6A6A" w:rsidRPr="008865D4" w14:paraId="567D6C62" w14:textId="77777777" w:rsidTr="008865D4">
        <w:trPr>
          <w:cantSplit/>
          <w:trHeight w:val="20"/>
          <w:jc w:val="center"/>
        </w:trPr>
        <w:tc>
          <w:tcPr>
            <w:tcW w:w="1590" w:type="dxa"/>
            <w:shd w:val="clear" w:color="auto" w:fill="FFFFFF"/>
          </w:tcPr>
          <w:p w14:paraId="430FFD3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deu</w:t>
            </w:r>
            <w:proofErr w:type="spellEnd"/>
          </w:p>
        </w:tc>
        <w:tc>
          <w:tcPr>
            <w:tcW w:w="7288" w:type="dxa"/>
            <w:shd w:val="clear" w:color="auto" w:fill="auto"/>
          </w:tcPr>
          <w:p w14:paraId="5772499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German</w:t>
            </w:r>
          </w:p>
        </w:tc>
      </w:tr>
      <w:tr w:rsidR="00FD6A6A" w:rsidRPr="008865D4" w14:paraId="3A0C5B70" w14:textId="77777777" w:rsidTr="008865D4">
        <w:trPr>
          <w:cantSplit/>
          <w:trHeight w:val="20"/>
          <w:jc w:val="center"/>
        </w:trPr>
        <w:tc>
          <w:tcPr>
            <w:tcW w:w="1590" w:type="dxa"/>
            <w:shd w:val="clear" w:color="auto" w:fill="FFFFFF"/>
            <w:hideMark/>
          </w:tcPr>
          <w:p w14:paraId="24B3DF9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ger</w:t>
            </w:r>
          </w:p>
        </w:tc>
        <w:tc>
          <w:tcPr>
            <w:tcW w:w="7288" w:type="dxa"/>
            <w:shd w:val="clear" w:color="auto" w:fill="auto"/>
            <w:hideMark/>
          </w:tcPr>
          <w:p w14:paraId="2395849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German*</w:t>
            </w:r>
          </w:p>
        </w:tc>
      </w:tr>
      <w:tr w:rsidR="00FD6A6A" w:rsidRPr="008865D4" w14:paraId="73FFF0F7" w14:textId="77777777" w:rsidTr="008865D4">
        <w:trPr>
          <w:cantSplit/>
          <w:trHeight w:val="20"/>
          <w:jc w:val="center"/>
        </w:trPr>
        <w:tc>
          <w:tcPr>
            <w:tcW w:w="1590" w:type="dxa"/>
            <w:shd w:val="clear" w:color="auto" w:fill="FFFFFF"/>
            <w:hideMark/>
          </w:tcPr>
          <w:p w14:paraId="071CB59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gmh</w:t>
            </w:r>
            <w:proofErr w:type="spellEnd"/>
          </w:p>
        </w:tc>
        <w:tc>
          <w:tcPr>
            <w:tcW w:w="7288" w:type="dxa"/>
            <w:shd w:val="clear" w:color="auto" w:fill="auto"/>
            <w:hideMark/>
          </w:tcPr>
          <w:p w14:paraId="736E92B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German, Middle High (ca.1050-1500)</w:t>
            </w:r>
          </w:p>
        </w:tc>
      </w:tr>
      <w:tr w:rsidR="00FD6A6A" w:rsidRPr="008865D4" w14:paraId="29E8D9B2" w14:textId="77777777" w:rsidTr="008865D4">
        <w:trPr>
          <w:cantSplit/>
          <w:trHeight w:val="20"/>
          <w:jc w:val="center"/>
        </w:trPr>
        <w:tc>
          <w:tcPr>
            <w:tcW w:w="1590" w:type="dxa"/>
            <w:shd w:val="clear" w:color="auto" w:fill="FFFFFF"/>
            <w:hideMark/>
          </w:tcPr>
          <w:p w14:paraId="3CCC164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goh</w:t>
            </w:r>
            <w:proofErr w:type="spellEnd"/>
          </w:p>
        </w:tc>
        <w:tc>
          <w:tcPr>
            <w:tcW w:w="7288" w:type="dxa"/>
            <w:shd w:val="clear" w:color="auto" w:fill="auto"/>
            <w:hideMark/>
          </w:tcPr>
          <w:p w14:paraId="7C7EDCC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German, Old High (ca.750-1050)</w:t>
            </w:r>
          </w:p>
        </w:tc>
      </w:tr>
      <w:tr w:rsidR="00FD6A6A" w:rsidRPr="008865D4" w14:paraId="7CFBB976" w14:textId="77777777" w:rsidTr="008865D4">
        <w:trPr>
          <w:cantSplit/>
          <w:trHeight w:val="20"/>
          <w:jc w:val="center"/>
        </w:trPr>
        <w:tc>
          <w:tcPr>
            <w:tcW w:w="1590" w:type="dxa"/>
            <w:shd w:val="clear" w:color="auto" w:fill="FFFFFF"/>
            <w:hideMark/>
          </w:tcPr>
          <w:p w14:paraId="64F4510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gem</w:t>
            </w:r>
          </w:p>
        </w:tc>
        <w:tc>
          <w:tcPr>
            <w:tcW w:w="7288" w:type="dxa"/>
            <w:shd w:val="clear" w:color="auto" w:fill="auto"/>
            <w:hideMark/>
          </w:tcPr>
          <w:p w14:paraId="0BD4C7A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Germanic languages</w:t>
            </w:r>
          </w:p>
        </w:tc>
      </w:tr>
      <w:tr w:rsidR="00FD6A6A" w:rsidRPr="008865D4" w14:paraId="2188D088" w14:textId="77777777" w:rsidTr="008865D4">
        <w:trPr>
          <w:cantSplit/>
          <w:trHeight w:val="20"/>
          <w:jc w:val="center"/>
        </w:trPr>
        <w:tc>
          <w:tcPr>
            <w:tcW w:w="1590" w:type="dxa"/>
            <w:shd w:val="clear" w:color="auto" w:fill="FFFFFF"/>
            <w:hideMark/>
          </w:tcPr>
          <w:p w14:paraId="6006F0B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gil</w:t>
            </w:r>
            <w:proofErr w:type="spellEnd"/>
          </w:p>
        </w:tc>
        <w:tc>
          <w:tcPr>
            <w:tcW w:w="7288" w:type="dxa"/>
            <w:shd w:val="clear" w:color="auto" w:fill="auto"/>
            <w:hideMark/>
          </w:tcPr>
          <w:p w14:paraId="054E225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Gilbertese</w:t>
            </w:r>
          </w:p>
        </w:tc>
      </w:tr>
      <w:tr w:rsidR="00FD6A6A" w:rsidRPr="008865D4" w14:paraId="34F87CDC" w14:textId="77777777" w:rsidTr="008865D4">
        <w:trPr>
          <w:cantSplit/>
          <w:trHeight w:val="20"/>
          <w:jc w:val="center"/>
        </w:trPr>
        <w:tc>
          <w:tcPr>
            <w:tcW w:w="1590" w:type="dxa"/>
            <w:shd w:val="clear" w:color="auto" w:fill="FFFFFF"/>
            <w:hideMark/>
          </w:tcPr>
          <w:p w14:paraId="18B4B23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gon</w:t>
            </w:r>
            <w:proofErr w:type="spellEnd"/>
          </w:p>
        </w:tc>
        <w:tc>
          <w:tcPr>
            <w:tcW w:w="7288" w:type="dxa"/>
            <w:shd w:val="clear" w:color="auto" w:fill="auto"/>
            <w:hideMark/>
          </w:tcPr>
          <w:p w14:paraId="6725ECC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Gondi</w:t>
            </w:r>
          </w:p>
        </w:tc>
      </w:tr>
      <w:tr w:rsidR="00FD6A6A" w:rsidRPr="008865D4" w14:paraId="30651794" w14:textId="77777777" w:rsidTr="008865D4">
        <w:trPr>
          <w:cantSplit/>
          <w:trHeight w:val="20"/>
          <w:jc w:val="center"/>
        </w:trPr>
        <w:tc>
          <w:tcPr>
            <w:tcW w:w="1590" w:type="dxa"/>
            <w:shd w:val="clear" w:color="auto" w:fill="FFFFFF"/>
            <w:hideMark/>
          </w:tcPr>
          <w:p w14:paraId="3BDAC81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gor</w:t>
            </w:r>
            <w:proofErr w:type="spellEnd"/>
          </w:p>
        </w:tc>
        <w:tc>
          <w:tcPr>
            <w:tcW w:w="7288" w:type="dxa"/>
            <w:shd w:val="clear" w:color="auto" w:fill="auto"/>
            <w:hideMark/>
          </w:tcPr>
          <w:p w14:paraId="533B98E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Gorontalo</w:t>
            </w:r>
          </w:p>
        </w:tc>
      </w:tr>
      <w:tr w:rsidR="00FD6A6A" w:rsidRPr="008865D4" w14:paraId="03EEEE93" w14:textId="77777777" w:rsidTr="008865D4">
        <w:trPr>
          <w:cantSplit/>
          <w:trHeight w:val="20"/>
          <w:jc w:val="center"/>
        </w:trPr>
        <w:tc>
          <w:tcPr>
            <w:tcW w:w="1590" w:type="dxa"/>
            <w:shd w:val="clear" w:color="auto" w:fill="FFFFFF"/>
            <w:hideMark/>
          </w:tcPr>
          <w:p w14:paraId="31465DC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got</w:t>
            </w:r>
          </w:p>
        </w:tc>
        <w:tc>
          <w:tcPr>
            <w:tcW w:w="7288" w:type="dxa"/>
            <w:shd w:val="clear" w:color="auto" w:fill="auto"/>
            <w:hideMark/>
          </w:tcPr>
          <w:p w14:paraId="7389AE4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Gothic</w:t>
            </w:r>
          </w:p>
        </w:tc>
      </w:tr>
      <w:tr w:rsidR="00FD6A6A" w:rsidRPr="008865D4" w14:paraId="60FEC261" w14:textId="77777777" w:rsidTr="008865D4">
        <w:trPr>
          <w:cantSplit/>
          <w:trHeight w:val="20"/>
          <w:jc w:val="center"/>
        </w:trPr>
        <w:tc>
          <w:tcPr>
            <w:tcW w:w="1590" w:type="dxa"/>
            <w:shd w:val="clear" w:color="auto" w:fill="FFFFFF"/>
            <w:hideMark/>
          </w:tcPr>
          <w:p w14:paraId="004333B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grb</w:t>
            </w:r>
            <w:proofErr w:type="spellEnd"/>
          </w:p>
        </w:tc>
        <w:tc>
          <w:tcPr>
            <w:tcW w:w="7288" w:type="dxa"/>
            <w:shd w:val="clear" w:color="auto" w:fill="auto"/>
            <w:hideMark/>
          </w:tcPr>
          <w:p w14:paraId="2D24347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Grebo</w:t>
            </w:r>
            <w:proofErr w:type="spellEnd"/>
          </w:p>
        </w:tc>
      </w:tr>
      <w:tr w:rsidR="00FD6A6A" w:rsidRPr="008865D4" w14:paraId="4160CAC2" w14:textId="77777777" w:rsidTr="008865D4">
        <w:trPr>
          <w:cantSplit/>
          <w:trHeight w:val="20"/>
          <w:jc w:val="center"/>
        </w:trPr>
        <w:tc>
          <w:tcPr>
            <w:tcW w:w="1590" w:type="dxa"/>
            <w:shd w:val="clear" w:color="auto" w:fill="FFFFFF"/>
            <w:hideMark/>
          </w:tcPr>
          <w:p w14:paraId="2873EE1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grc</w:t>
            </w:r>
            <w:proofErr w:type="spellEnd"/>
          </w:p>
        </w:tc>
        <w:tc>
          <w:tcPr>
            <w:tcW w:w="7288" w:type="dxa"/>
            <w:shd w:val="clear" w:color="auto" w:fill="auto"/>
            <w:hideMark/>
          </w:tcPr>
          <w:p w14:paraId="02819C9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Greek, Ancient (to 1453)</w:t>
            </w:r>
          </w:p>
        </w:tc>
      </w:tr>
      <w:tr w:rsidR="00FD6A6A" w:rsidRPr="008865D4" w14:paraId="74B21C94" w14:textId="77777777" w:rsidTr="008865D4">
        <w:trPr>
          <w:cantSplit/>
          <w:trHeight w:val="20"/>
          <w:jc w:val="center"/>
        </w:trPr>
        <w:tc>
          <w:tcPr>
            <w:tcW w:w="1590" w:type="dxa"/>
            <w:shd w:val="clear" w:color="auto" w:fill="FFFFFF"/>
          </w:tcPr>
          <w:p w14:paraId="394F4B0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ell</w:t>
            </w:r>
          </w:p>
        </w:tc>
        <w:tc>
          <w:tcPr>
            <w:tcW w:w="7288" w:type="dxa"/>
            <w:shd w:val="clear" w:color="auto" w:fill="auto"/>
          </w:tcPr>
          <w:p w14:paraId="31FDE7C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Greek, Modern (1453-)</w:t>
            </w:r>
          </w:p>
        </w:tc>
      </w:tr>
      <w:tr w:rsidR="00FD6A6A" w:rsidRPr="008865D4" w14:paraId="76AA9855" w14:textId="77777777" w:rsidTr="008865D4">
        <w:trPr>
          <w:cantSplit/>
          <w:trHeight w:val="20"/>
          <w:jc w:val="center"/>
        </w:trPr>
        <w:tc>
          <w:tcPr>
            <w:tcW w:w="1590" w:type="dxa"/>
            <w:shd w:val="clear" w:color="auto" w:fill="FFFFFF"/>
            <w:hideMark/>
          </w:tcPr>
          <w:p w14:paraId="6FFF3EB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gre</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2E14FFE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Greek, Modern (1453</w:t>
            </w:r>
            <w:proofErr w:type="gramStart"/>
            <w:r w:rsidRPr="008865D4">
              <w:rPr>
                <w:rFonts w:ascii="Cambria" w:eastAsia="Times New Roman" w:hAnsi="Cambria"/>
                <w:color w:val="333333"/>
                <w:kern w:val="22"/>
                <w:sz w:val="20"/>
                <w:szCs w:val="20"/>
                <w:lang w:eastAsia="ja-JP"/>
              </w:rPr>
              <w:t>-)*</w:t>
            </w:r>
            <w:proofErr w:type="gramEnd"/>
          </w:p>
        </w:tc>
      </w:tr>
      <w:tr w:rsidR="00FD6A6A" w:rsidRPr="008865D4" w14:paraId="49F024F7" w14:textId="77777777" w:rsidTr="008865D4">
        <w:trPr>
          <w:cantSplit/>
          <w:trHeight w:val="20"/>
          <w:jc w:val="center"/>
        </w:trPr>
        <w:tc>
          <w:tcPr>
            <w:tcW w:w="1590" w:type="dxa"/>
            <w:shd w:val="clear" w:color="auto" w:fill="FFFFFF"/>
            <w:hideMark/>
          </w:tcPr>
          <w:p w14:paraId="09A2FD6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grn</w:t>
            </w:r>
            <w:proofErr w:type="spellEnd"/>
          </w:p>
        </w:tc>
        <w:tc>
          <w:tcPr>
            <w:tcW w:w="7288" w:type="dxa"/>
            <w:shd w:val="clear" w:color="auto" w:fill="auto"/>
            <w:hideMark/>
          </w:tcPr>
          <w:p w14:paraId="4CE00A1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Guarani</w:t>
            </w:r>
          </w:p>
        </w:tc>
      </w:tr>
      <w:tr w:rsidR="00FD6A6A" w:rsidRPr="008865D4" w14:paraId="5012F6CC" w14:textId="77777777" w:rsidTr="008865D4">
        <w:trPr>
          <w:cantSplit/>
          <w:trHeight w:val="20"/>
          <w:jc w:val="center"/>
        </w:trPr>
        <w:tc>
          <w:tcPr>
            <w:tcW w:w="1590" w:type="dxa"/>
            <w:shd w:val="clear" w:color="auto" w:fill="FFFFFF"/>
            <w:hideMark/>
          </w:tcPr>
          <w:p w14:paraId="1CC7074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guj</w:t>
            </w:r>
            <w:proofErr w:type="spellEnd"/>
          </w:p>
        </w:tc>
        <w:tc>
          <w:tcPr>
            <w:tcW w:w="7288" w:type="dxa"/>
            <w:shd w:val="clear" w:color="auto" w:fill="auto"/>
            <w:hideMark/>
          </w:tcPr>
          <w:p w14:paraId="1A6FDA3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Gujarati</w:t>
            </w:r>
          </w:p>
        </w:tc>
      </w:tr>
      <w:tr w:rsidR="00FD6A6A" w:rsidRPr="008865D4" w14:paraId="62049C09" w14:textId="77777777" w:rsidTr="008865D4">
        <w:trPr>
          <w:cantSplit/>
          <w:trHeight w:val="20"/>
          <w:jc w:val="center"/>
        </w:trPr>
        <w:tc>
          <w:tcPr>
            <w:tcW w:w="1590" w:type="dxa"/>
            <w:shd w:val="clear" w:color="auto" w:fill="FFFFFF"/>
            <w:hideMark/>
          </w:tcPr>
          <w:p w14:paraId="0292DE4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gwi</w:t>
            </w:r>
            <w:proofErr w:type="spellEnd"/>
          </w:p>
        </w:tc>
        <w:tc>
          <w:tcPr>
            <w:tcW w:w="7288" w:type="dxa"/>
            <w:shd w:val="clear" w:color="auto" w:fill="auto"/>
            <w:hideMark/>
          </w:tcPr>
          <w:p w14:paraId="57653DE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Gwich'in</w:t>
            </w:r>
            <w:proofErr w:type="spellEnd"/>
          </w:p>
        </w:tc>
      </w:tr>
      <w:tr w:rsidR="00FD6A6A" w:rsidRPr="008865D4" w14:paraId="646B2F0C" w14:textId="77777777" w:rsidTr="008865D4">
        <w:trPr>
          <w:cantSplit/>
          <w:trHeight w:val="20"/>
          <w:jc w:val="center"/>
        </w:trPr>
        <w:tc>
          <w:tcPr>
            <w:tcW w:w="1590" w:type="dxa"/>
            <w:shd w:val="clear" w:color="auto" w:fill="FFFFFF"/>
            <w:hideMark/>
          </w:tcPr>
          <w:p w14:paraId="65E3034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hai</w:t>
            </w:r>
            <w:proofErr w:type="spellEnd"/>
          </w:p>
        </w:tc>
        <w:tc>
          <w:tcPr>
            <w:tcW w:w="7288" w:type="dxa"/>
            <w:shd w:val="clear" w:color="auto" w:fill="auto"/>
            <w:hideMark/>
          </w:tcPr>
          <w:p w14:paraId="5102686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Haida</w:t>
            </w:r>
          </w:p>
        </w:tc>
      </w:tr>
      <w:tr w:rsidR="00FD6A6A" w:rsidRPr="008865D4" w14:paraId="26354DE4" w14:textId="77777777" w:rsidTr="008865D4">
        <w:trPr>
          <w:cantSplit/>
          <w:trHeight w:val="20"/>
          <w:jc w:val="center"/>
        </w:trPr>
        <w:tc>
          <w:tcPr>
            <w:tcW w:w="1590" w:type="dxa"/>
            <w:shd w:val="clear" w:color="auto" w:fill="FFFFFF"/>
            <w:hideMark/>
          </w:tcPr>
          <w:p w14:paraId="7EF8C91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hat</w:t>
            </w:r>
          </w:p>
        </w:tc>
        <w:tc>
          <w:tcPr>
            <w:tcW w:w="7288" w:type="dxa"/>
            <w:shd w:val="clear" w:color="auto" w:fill="auto"/>
            <w:hideMark/>
          </w:tcPr>
          <w:p w14:paraId="29470FC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Haitian; Haitian Creole</w:t>
            </w:r>
          </w:p>
        </w:tc>
      </w:tr>
      <w:tr w:rsidR="00FD6A6A" w:rsidRPr="008865D4" w14:paraId="6092E5CA" w14:textId="77777777" w:rsidTr="008865D4">
        <w:trPr>
          <w:cantSplit/>
          <w:trHeight w:val="20"/>
          <w:jc w:val="center"/>
        </w:trPr>
        <w:tc>
          <w:tcPr>
            <w:tcW w:w="1590" w:type="dxa"/>
            <w:shd w:val="clear" w:color="auto" w:fill="FFFFFF"/>
            <w:hideMark/>
          </w:tcPr>
          <w:p w14:paraId="65F9DC5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hau</w:t>
            </w:r>
            <w:proofErr w:type="spellEnd"/>
          </w:p>
        </w:tc>
        <w:tc>
          <w:tcPr>
            <w:tcW w:w="7288" w:type="dxa"/>
            <w:shd w:val="clear" w:color="auto" w:fill="auto"/>
            <w:hideMark/>
          </w:tcPr>
          <w:p w14:paraId="3D86345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Hausa</w:t>
            </w:r>
          </w:p>
        </w:tc>
      </w:tr>
      <w:tr w:rsidR="00FD6A6A" w:rsidRPr="008865D4" w14:paraId="578D1319" w14:textId="77777777" w:rsidTr="008865D4">
        <w:trPr>
          <w:cantSplit/>
          <w:trHeight w:val="20"/>
          <w:jc w:val="center"/>
        </w:trPr>
        <w:tc>
          <w:tcPr>
            <w:tcW w:w="1590" w:type="dxa"/>
            <w:shd w:val="clear" w:color="auto" w:fill="FFFFFF"/>
            <w:hideMark/>
          </w:tcPr>
          <w:p w14:paraId="7E865DB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haw</w:t>
            </w:r>
          </w:p>
        </w:tc>
        <w:tc>
          <w:tcPr>
            <w:tcW w:w="7288" w:type="dxa"/>
            <w:shd w:val="clear" w:color="auto" w:fill="auto"/>
            <w:hideMark/>
          </w:tcPr>
          <w:p w14:paraId="03C5D51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Hawaiian</w:t>
            </w:r>
          </w:p>
        </w:tc>
      </w:tr>
      <w:tr w:rsidR="00FD6A6A" w:rsidRPr="008865D4" w14:paraId="10DBC158" w14:textId="77777777" w:rsidTr="008865D4">
        <w:trPr>
          <w:cantSplit/>
          <w:trHeight w:val="20"/>
          <w:jc w:val="center"/>
        </w:trPr>
        <w:tc>
          <w:tcPr>
            <w:tcW w:w="1590" w:type="dxa"/>
            <w:shd w:val="clear" w:color="auto" w:fill="FFFFFF"/>
            <w:hideMark/>
          </w:tcPr>
          <w:p w14:paraId="5A2278F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heb</w:t>
            </w:r>
            <w:proofErr w:type="spellEnd"/>
          </w:p>
        </w:tc>
        <w:tc>
          <w:tcPr>
            <w:tcW w:w="7288" w:type="dxa"/>
            <w:shd w:val="clear" w:color="auto" w:fill="auto"/>
            <w:hideMark/>
          </w:tcPr>
          <w:p w14:paraId="7786FE6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Hebrew</w:t>
            </w:r>
          </w:p>
        </w:tc>
      </w:tr>
      <w:tr w:rsidR="00FD6A6A" w:rsidRPr="008865D4" w14:paraId="367F6431" w14:textId="77777777" w:rsidTr="008865D4">
        <w:trPr>
          <w:cantSplit/>
          <w:trHeight w:val="20"/>
          <w:jc w:val="center"/>
        </w:trPr>
        <w:tc>
          <w:tcPr>
            <w:tcW w:w="1590" w:type="dxa"/>
            <w:shd w:val="clear" w:color="auto" w:fill="FFFFFF"/>
            <w:hideMark/>
          </w:tcPr>
          <w:p w14:paraId="5994F85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her</w:t>
            </w:r>
          </w:p>
        </w:tc>
        <w:tc>
          <w:tcPr>
            <w:tcW w:w="7288" w:type="dxa"/>
            <w:shd w:val="clear" w:color="auto" w:fill="auto"/>
            <w:hideMark/>
          </w:tcPr>
          <w:p w14:paraId="4308750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Herero</w:t>
            </w:r>
          </w:p>
        </w:tc>
      </w:tr>
      <w:tr w:rsidR="00FD6A6A" w:rsidRPr="008865D4" w14:paraId="6CF8DCA5" w14:textId="77777777" w:rsidTr="008865D4">
        <w:trPr>
          <w:cantSplit/>
          <w:trHeight w:val="20"/>
          <w:jc w:val="center"/>
        </w:trPr>
        <w:tc>
          <w:tcPr>
            <w:tcW w:w="1590" w:type="dxa"/>
            <w:shd w:val="clear" w:color="auto" w:fill="FFFFFF"/>
            <w:hideMark/>
          </w:tcPr>
          <w:p w14:paraId="503377E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hil</w:t>
            </w:r>
            <w:proofErr w:type="spellEnd"/>
          </w:p>
        </w:tc>
        <w:tc>
          <w:tcPr>
            <w:tcW w:w="7288" w:type="dxa"/>
            <w:shd w:val="clear" w:color="auto" w:fill="auto"/>
            <w:hideMark/>
          </w:tcPr>
          <w:p w14:paraId="618CADE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Hiligaynon</w:t>
            </w:r>
          </w:p>
        </w:tc>
      </w:tr>
      <w:tr w:rsidR="00FD6A6A" w:rsidRPr="008865D4" w14:paraId="2B9429D4" w14:textId="77777777" w:rsidTr="008865D4">
        <w:trPr>
          <w:cantSplit/>
          <w:trHeight w:val="20"/>
          <w:jc w:val="center"/>
        </w:trPr>
        <w:tc>
          <w:tcPr>
            <w:tcW w:w="1590" w:type="dxa"/>
            <w:shd w:val="clear" w:color="auto" w:fill="FFFFFF"/>
            <w:hideMark/>
          </w:tcPr>
          <w:p w14:paraId="2235A2B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him</w:t>
            </w:r>
          </w:p>
        </w:tc>
        <w:tc>
          <w:tcPr>
            <w:tcW w:w="7288" w:type="dxa"/>
            <w:shd w:val="clear" w:color="auto" w:fill="auto"/>
            <w:hideMark/>
          </w:tcPr>
          <w:p w14:paraId="7EAF712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Himachali</w:t>
            </w:r>
            <w:proofErr w:type="spellEnd"/>
            <w:r w:rsidRPr="008865D4">
              <w:rPr>
                <w:rFonts w:ascii="Cambria" w:eastAsia="Times New Roman" w:hAnsi="Cambria"/>
                <w:color w:val="333333"/>
                <w:kern w:val="22"/>
                <w:sz w:val="20"/>
                <w:szCs w:val="20"/>
                <w:lang w:eastAsia="ja-JP"/>
              </w:rPr>
              <w:t xml:space="preserve"> languages; Western Pahari languages</w:t>
            </w:r>
          </w:p>
        </w:tc>
      </w:tr>
      <w:tr w:rsidR="00FD6A6A" w:rsidRPr="008865D4" w14:paraId="4570C315" w14:textId="77777777" w:rsidTr="008865D4">
        <w:trPr>
          <w:cantSplit/>
          <w:trHeight w:val="20"/>
          <w:jc w:val="center"/>
        </w:trPr>
        <w:tc>
          <w:tcPr>
            <w:tcW w:w="1590" w:type="dxa"/>
            <w:shd w:val="clear" w:color="auto" w:fill="FFFFFF"/>
            <w:hideMark/>
          </w:tcPr>
          <w:p w14:paraId="6E1562E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hin</w:t>
            </w:r>
            <w:proofErr w:type="spellEnd"/>
          </w:p>
        </w:tc>
        <w:tc>
          <w:tcPr>
            <w:tcW w:w="7288" w:type="dxa"/>
            <w:shd w:val="clear" w:color="auto" w:fill="auto"/>
            <w:hideMark/>
          </w:tcPr>
          <w:p w14:paraId="457F732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Hindi</w:t>
            </w:r>
          </w:p>
        </w:tc>
      </w:tr>
      <w:tr w:rsidR="00FD6A6A" w:rsidRPr="008865D4" w14:paraId="64CB7C52" w14:textId="77777777" w:rsidTr="008865D4">
        <w:trPr>
          <w:cantSplit/>
          <w:trHeight w:val="20"/>
          <w:jc w:val="center"/>
        </w:trPr>
        <w:tc>
          <w:tcPr>
            <w:tcW w:w="1590" w:type="dxa"/>
            <w:shd w:val="clear" w:color="auto" w:fill="FFFFFF"/>
            <w:hideMark/>
          </w:tcPr>
          <w:p w14:paraId="11F8CD6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hmo</w:t>
            </w:r>
            <w:proofErr w:type="spellEnd"/>
          </w:p>
        </w:tc>
        <w:tc>
          <w:tcPr>
            <w:tcW w:w="7288" w:type="dxa"/>
            <w:shd w:val="clear" w:color="auto" w:fill="auto"/>
            <w:hideMark/>
          </w:tcPr>
          <w:p w14:paraId="10ECBAE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Hiri</w:t>
            </w:r>
            <w:proofErr w:type="spellEnd"/>
            <w:r w:rsidRPr="008865D4">
              <w:rPr>
                <w:rFonts w:ascii="Cambria" w:eastAsia="Times New Roman" w:hAnsi="Cambria"/>
                <w:color w:val="333333"/>
                <w:kern w:val="22"/>
                <w:sz w:val="20"/>
                <w:szCs w:val="20"/>
                <w:lang w:eastAsia="ja-JP"/>
              </w:rPr>
              <w:t xml:space="preserve"> Motu</w:t>
            </w:r>
          </w:p>
        </w:tc>
      </w:tr>
      <w:tr w:rsidR="00FD6A6A" w:rsidRPr="008865D4" w14:paraId="43750292" w14:textId="77777777" w:rsidTr="008865D4">
        <w:trPr>
          <w:cantSplit/>
          <w:trHeight w:val="20"/>
          <w:jc w:val="center"/>
        </w:trPr>
        <w:tc>
          <w:tcPr>
            <w:tcW w:w="1590" w:type="dxa"/>
            <w:shd w:val="clear" w:color="auto" w:fill="FFFFFF"/>
            <w:hideMark/>
          </w:tcPr>
          <w:p w14:paraId="6D6D436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hit</w:t>
            </w:r>
          </w:p>
        </w:tc>
        <w:tc>
          <w:tcPr>
            <w:tcW w:w="7288" w:type="dxa"/>
            <w:shd w:val="clear" w:color="auto" w:fill="auto"/>
            <w:hideMark/>
          </w:tcPr>
          <w:p w14:paraId="13BFE30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Hittite</w:t>
            </w:r>
          </w:p>
        </w:tc>
      </w:tr>
      <w:tr w:rsidR="00FD6A6A" w:rsidRPr="008865D4" w14:paraId="4AE6E8D6" w14:textId="77777777" w:rsidTr="008865D4">
        <w:trPr>
          <w:cantSplit/>
          <w:trHeight w:val="20"/>
          <w:jc w:val="center"/>
        </w:trPr>
        <w:tc>
          <w:tcPr>
            <w:tcW w:w="1590" w:type="dxa"/>
            <w:shd w:val="clear" w:color="auto" w:fill="FFFFFF"/>
            <w:hideMark/>
          </w:tcPr>
          <w:p w14:paraId="7AF0670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hmn</w:t>
            </w:r>
            <w:proofErr w:type="spellEnd"/>
          </w:p>
        </w:tc>
        <w:tc>
          <w:tcPr>
            <w:tcW w:w="7288" w:type="dxa"/>
            <w:shd w:val="clear" w:color="auto" w:fill="auto"/>
            <w:hideMark/>
          </w:tcPr>
          <w:p w14:paraId="73ACE55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Hmong; </w:t>
            </w:r>
            <w:proofErr w:type="spellStart"/>
            <w:r w:rsidRPr="008865D4">
              <w:rPr>
                <w:rFonts w:ascii="Cambria" w:eastAsia="Times New Roman" w:hAnsi="Cambria"/>
                <w:color w:val="333333"/>
                <w:kern w:val="22"/>
                <w:sz w:val="20"/>
                <w:szCs w:val="20"/>
                <w:lang w:eastAsia="ja-JP"/>
              </w:rPr>
              <w:t>Mong</w:t>
            </w:r>
            <w:proofErr w:type="spellEnd"/>
          </w:p>
        </w:tc>
      </w:tr>
      <w:tr w:rsidR="00FD6A6A" w:rsidRPr="008865D4" w14:paraId="7567C5B4" w14:textId="77777777" w:rsidTr="008865D4">
        <w:trPr>
          <w:cantSplit/>
          <w:trHeight w:val="20"/>
          <w:jc w:val="center"/>
        </w:trPr>
        <w:tc>
          <w:tcPr>
            <w:tcW w:w="1590" w:type="dxa"/>
            <w:shd w:val="clear" w:color="auto" w:fill="FFFFFF"/>
            <w:hideMark/>
          </w:tcPr>
          <w:p w14:paraId="177F366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hun</w:t>
            </w:r>
            <w:proofErr w:type="spellEnd"/>
          </w:p>
        </w:tc>
        <w:tc>
          <w:tcPr>
            <w:tcW w:w="7288" w:type="dxa"/>
            <w:shd w:val="clear" w:color="auto" w:fill="auto"/>
            <w:hideMark/>
          </w:tcPr>
          <w:p w14:paraId="0657E7E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Hungarian</w:t>
            </w:r>
          </w:p>
        </w:tc>
      </w:tr>
      <w:tr w:rsidR="00FD6A6A" w:rsidRPr="008865D4" w14:paraId="2B79D022" w14:textId="77777777" w:rsidTr="008865D4">
        <w:trPr>
          <w:cantSplit/>
          <w:trHeight w:val="20"/>
          <w:jc w:val="center"/>
        </w:trPr>
        <w:tc>
          <w:tcPr>
            <w:tcW w:w="1590" w:type="dxa"/>
            <w:shd w:val="clear" w:color="auto" w:fill="FFFFFF"/>
            <w:hideMark/>
          </w:tcPr>
          <w:p w14:paraId="29188D3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hup</w:t>
            </w:r>
            <w:proofErr w:type="spellEnd"/>
          </w:p>
        </w:tc>
        <w:tc>
          <w:tcPr>
            <w:tcW w:w="7288" w:type="dxa"/>
            <w:shd w:val="clear" w:color="auto" w:fill="auto"/>
            <w:hideMark/>
          </w:tcPr>
          <w:p w14:paraId="2DEE568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Hupa</w:t>
            </w:r>
          </w:p>
        </w:tc>
      </w:tr>
      <w:tr w:rsidR="00FD6A6A" w:rsidRPr="008865D4" w14:paraId="2D68B830" w14:textId="77777777" w:rsidTr="008865D4">
        <w:trPr>
          <w:cantSplit/>
          <w:trHeight w:val="20"/>
          <w:jc w:val="center"/>
        </w:trPr>
        <w:tc>
          <w:tcPr>
            <w:tcW w:w="1590" w:type="dxa"/>
            <w:shd w:val="clear" w:color="auto" w:fill="FFFFFF"/>
            <w:hideMark/>
          </w:tcPr>
          <w:p w14:paraId="7B327B7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iba</w:t>
            </w:r>
            <w:proofErr w:type="spellEnd"/>
          </w:p>
        </w:tc>
        <w:tc>
          <w:tcPr>
            <w:tcW w:w="7288" w:type="dxa"/>
            <w:shd w:val="clear" w:color="auto" w:fill="auto"/>
            <w:hideMark/>
          </w:tcPr>
          <w:p w14:paraId="5AB6AF1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Iban</w:t>
            </w:r>
          </w:p>
        </w:tc>
      </w:tr>
      <w:tr w:rsidR="00FD6A6A" w:rsidRPr="008865D4" w14:paraId="7D14F2C9" w14:textId="77777777" w:rsidTr="008865D4">
        <w:trPr>
          <w:cantSplit/>
          <w:trHeight w:val="20"/>
          <w:jc w:val="center"/>
        </w:trPr>
        <w:tc>
          <w:tcPr>
            <w:tcW w:w="1590" w:type="dxa"/>
            <w:shd w:val="clear" w:color="auto" w:fill="FFFFFF"/>
            <w:hideMark/>
          </w:tcPr>
          <w:p w14:paraId="256EDC4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ice</w:t>
            </w:r>
          </w:p>
        </w:tc>
        <w:tc>
          <w:tcPr>
            <w:tcW w:w="7288" w:type="dxa"/>
            <w:shd w:val="clear" w:color="auto" w:fill="auto"/>
            <w:hideMark/>
          </w:tcPr>
          <w:p w14:paraId="2906987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Icelandic*</w:t>
            </w:r>
          </w:p>
        </w:tc>
      </w:tr>
      <w:tr w:rsidR="00FD6A6A" w:rsidRPr="008865D4" w14:paraId="280B134F" w14:textId="77777777" w:rsidTr="008865D4">
        <w:trPr>
          <w:cantSplit/>
          <w:trHeight w:val="20"/>
          <w:jc w:val="center"/>
        </w:trPr>
        <w:tc>
          <w:tcPr>
            <w:tcW w:w="1590" w:type="dxa"/>
            <w:shd w:val="clear" w:color="auto" w:fill="FFFFFF"/>
            <w:hideMark/>
          </w:tcPr>
          <w:p w14:paraId="27B3012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Isl</w:t>
            </w:r>
            <w:proofErr w:type="spellEnd"/>
          </w:p>
        </w:tc>
        <w:tc>
          <w:tcPr>
            <w:tcW w:w="7288" w:type="dxa"/>
            <w:shd w:val="clear" w:color="auto" w:fill="auto"/>
            <w:hideMark/>
          </w:tcPr>
          <w:p w14:paraId="193F2F6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Icelandic</w:t>
            </w:r>
          </w:p>
        </w:tc>
      </w:tr>
      <w:tr w:rsidR="00FD6A6A" w:rsidRPr="008865D4" w14:paraId="521BF83F" w14:textId="77777777" w:rsidTr="008865D4">
        <w:trPr>
          <w:cantSplit/>
          <w:trHeight w:val="20"/>
          <w:jc w:val="center"/>
        </w:trPr>
        <w:tc>
          <w:tcPr>
            <w:tcW w:w="1590" w:type="dxa"/>
            <w:shd w:val="clear" w:color="auto" w:fill="FFFFFF"/>
            <w:hideMark/>
          </w:tcPr>
          <w:p w14:paraId="4BF085B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ido</w:t>
            </w:r>
            <w:proofErr w:type="spellEnd"/>
          </w:p>
        </w:tc>
        <w:tc>
          <w:tcPr>
            <w:tcW w:w="7288" w:type="dxa"/>
            <w:shd w:val="clear" w:color="auto" w:fill="auto"/>
            <w:hideMark/>
          </w:tcPr>
          <w:p w14:paraId="6546399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Ido</w:t>
            </w:r>
            <w:proofErr w:type="spellEnd"/>
          </w:p>
        </w:tc>
      </w:tr>
      <w:tr w:rsidR="00FD6A6A" w:rsidRPr="008865D4" w14:paraId="151B6408" w14:textId="77777777" w:rsidTr="008865D4">
        <w:trPr>
          <w:cantSplit/>
          <w:trHeight w:val="20"/>
          <w:jc w:val="center"/>
        </w:trPr>
        <w:tc>
          <w:tcPr>
            <w:tcW w:w="1590" w:type="dxa"/>
            <w:shd w:val="clear" w:color="auto" w:fill="FFFFFF"/>
            <w:hideMark/>
          </w:tcPr>
          <w:p w14:paraId="160F710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ibo</w:t>
            </w:r>
            <w:proofErr w:type="spellEnd"/>
          </w:p>
        </w:tc>
        <w:tc>
          <w:tcPr>
            <w:tcW w:w="7288" w:type="dxa"/>
            <w:shd w:val="clear" w:color="auto" w:fill="auto"/>
            <w:hideMark/>
          </w:tcPr>
          <w:p w14:paraId="6970528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Igbo</w:t>
            </w:r>
          </w:p>
        </w:tc>
      </w:tr>
      <w:tr w:rsidR="00FD6A6A" w:rsidRPr="008865D4" w14:paraId="6ED2DE54" w14:textId="77777777" w:rsidTr="008865D4">
        <w:trPr>
          <w:cantSplit/>
          <w:trHeight w:val="20"/>
          <w:jc w:val="center"/>
        </w:trPr>
        <w:tc>
          <w:tcPr>
            <w:tcW w:w="1590" w:type="dxa"/>
            <w:shd w:val="clear" w:color="auto" w:fill="FFFFFF"/>
            <w:hideMark/>
          </w:tcPr>
          <w:p w14:paraId="56D94FF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ijo</w:t>
            </w:r>
            <w:proofErr w:type="spellEnd"/>
          </w:p>
        </w:tc>
        <w:tc>
          <w:tcPr>
            <w:tcW w:w="7288" w:type="dxa"/>
            <w:shd w:val="clear" w:color="auto" w:fill="auto"/>
            <w:hideMark/>
          </w:tcPr>
          <w:p w14:paraId="69DD6E0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Ijo</w:t>
            </w:r>
            <w:proofErr w:type="spellEnd"/>
            <w:r w:rsidRPr="008865D4">
              <w:rPr>
                <w:rFonts w:ascii="Cambria" w:eastAsia="Times New Roman" w:hAnsi="Cambria"/>
                <w:color w:val="333333"/>
                <w:kern w:val="22"/>
                <w:sz w:val="20"/>
                <w:szCs w:val="20"/>
                <w:lang w:eastAsia="ja-JP"/>
              </w:rPr>
              <w:t xml:space="preserve"> languages</w:t>
            </w:r>
          </w:p>
        </w:tc>
      </w:tr>
      <w:tr w:rsidR="00FD6A6A" w:rsidRPr="008865D4" w14:paraId="4EFE3EC9" w14:textId="77777777" w:rsidTr="008865D4">
        <w:trPr>
          <w:cantSplit/>
          <w:trHeight w:val="20"/>
          <w:jc w:val="center"/>
        </w:trPr>
        <w:tc>
          <w:tcPr>
            <w:tcW w:w="1590" w:type="dxa"/>
            <w:shd w:val="clear" w:color="auto" w:fill="FFFFFF"/>
            <w:hideMark/>
          </w:tcPr>
          <w:p w14:paraId="2AA829E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ilo</w:t>
            </w:r>
            <w:proofErr w:type="spellEnd"/>
          </w:p>
        </w:tc>
        <w:tc>
          <w:tcPr>
            <w:tcW w:w="7288" w:type="dxa"/>
            <w:shd w:val="clear" w:color="auto" w:fill="auto"/>
            <w:hideMark/>
          </w:tcPr>
          <w:p w14:paraId="105CB0F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Iloko</w:t>
            </w:r>
            <w:proofErr w:type="spellEnd"/>
          </w:p>
        </w:tc>
      </w:tr>
      <w:tr w:rsidR="00FD6A6A" w:rsidRPr="008865D4" w14:paraId="687FB1D4" w14:textId="77777777" w:rsidTr="008865D4">
        <w:trPr>
          <w:cantSplit/>
          <w:trHeight w:val="20"/>
          <w:jc w:val="center"/>
        </w:trPr>
        <w:tc>
          <w:tcPr>
            <w:tcW w:w="1590" w:type="dxa"/>
            <w:shd w:val="clear" w:color="auto" w:fill="FFFFFF"/>
            <w:hideMark/>
          </w:tcPr>
          <w:p w14:paraId="0ABB884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smn</w:t>
            </w:r>
            <w:proofErr w:type="spellEnd"/>
          </w:p>
        </w:tc>
        <w:tc>
          <w:tcPr>
            <w:tcW w:w="7288" w:type="dxa"/>
            <w:shd w:val="clear" w:color="auto" w:fill="auto"/>
            <w:hideMark/>
          </w:tcPr>
          <w:p w14:paraId="5768BF4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Inari Sami</w:t>
            </w:r>
          </w:p>
        </w:tc>
      </w:tr>
      <w:tr w:rsidR="00FD6A6A" w:rsidRPr="008865D4" w14:paraId="35F6E4E4" w14:textId="77777777" w:rsidTr="008865D4">
        <w:trPr>
          <w:cantSplit/>
          <w:trHeight w:val="20"/>
          <w:jc w:val="center"/>
        </w:trPr>
        <w:tc>
          <w:tcPr>
            <w:tcW w:w="1590" w:type="dxa"/>
            <w:shd w:val="clear" w:color="auto" w:fill="FFFFFF"/>
            <w:hideMark/>
          </w:tcPr>
          <w:p w14:paraId="05D60F7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inc</w:t>
            </w:r>
            <w:proofErr w:type="spellEnd"/>
          </w:p>
        </w:tc>
        <w:tc>
          <w:tcPr>
            <w:tcW w:w="7288" w:type="dxa"/>
            <w:shd w:val="clear" w:color="auto" w:fill="auto"/>
            <w:hideMark/>
          </w:tcPr>
          <w:p w14:paraId="001B64C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Indic languages</w:t>
            </w:r>
          </w:p>
        </w:tc>
      </w:tr>
      <w:tr w:rsidR="00FD6A6A" w:rsidRPr="008865D4" w14:paraId="1F5C2E7B" w14:textId="77777777" w:rsidTr="008865D4">
        <w:trPr>
          <w:cantSplit/>
          <w:trHeight w:val="20"/>
          <w:jc w:val="center"/>
        </w:trPr>
        <w:tc>
          <w:tcPr>
            <w:tcW w:w="1590" w:type="dxa"/>
            <w:shd w:val="clear" w:color="auto" w:fill="FFFFFF"/>
            <w:hideMark/>
          </w:tcPr>
          <w:p w14:paraId="5BB7BF3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ine</w:t>
            </w:r>
            <w:proofErr w:type="spellEnd"/>
          </w:p>
        </w:tc>
        <w:tc>
          <w:tcPr>
            <w:tcW w:w="7288" w:type="dxa"/>
            <w:shd w:val="clear" w:color="auto" w:fill="auto"/>
            <w:hideMark/>
          </w:tcPr>
          <w:p w14:paraId="332EA42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Indo-European languages</w:t>
            </w:r>
          </w:p>
        </w:tc>
      </w:tr>
      <w:tr w:rsidR="00FD6A6A" w:rsidRPr="008865D4" w14:paraId="49B7C9F8" w14:textId="77777777" w:rsidTr="008865D4">
        <w:trPr>
          <w:cantSplit/>
          <w:trHeight w:val="20"/>
          <w:jc w:val="center"/>
        </w:trPr>
        <w:tc>
          <w:tcPr>
            <w:tcW w:w="1590" w:type="dxa"/>
            <w:shd w:val="clear" w:color="auto" w:fill="FFFFFF"/>
            <w:hideMark/>
          </w:tcPr>
          <w:p w14:paraId="2E6FF50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ind</w:t>
            </w:r>
            <w:proofErr w:type="spellEnd"/>
          </w:p>
        </w:tc>
        <w:tc>
          <w:tcPr>
            <w:tcW w:w="7288" w:type="dxa"/>
            <w:shd w:val="clear" w:color="auto" w:fill="auto"/>
            <w:hideMark/>
          </w:tcPr>
          <w:p w14:paraId="18171CC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Indonesian</w:t>
            </w:r>
          </w:p>
        </w:tc>
      </w:tr>
      <w:tr w:rsidR="00FD6A6A" w:rsidRPr="008865D4" w14:paraId="344DCDF1" w14:textId="77777777" w:rsidTr="008865D4">
        <w:trPr>
          <w:cantSplit/>
          <w:trHeight w:val="20"/>
          <w:jc w:val="center"/>
        </w:trPr>
        <w:tc>
          <w:tcPr>
            <w:tcW w:w="1590" w:type="dxa"/>
            <w:shd w:val="clear" w:color="auto" w:fill="FFFFFF"/>
            <w:hideMark/>
          </w:tcPr>
          <w:p w14:paraId="2ACC1A7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inh</w:t>
            </w:r>
            <w:proofErr w:type="spellEnd"/>
          </w:p>
        </w:tc>
        <w:tc>
          <w:tcPr>
            <w:tcW w:w="7288" w:type="dxa"/>
            <w:shd w:val="clear" w:color="auto" w:fill="auto"/>
            <w:hideMark/>
          </w:tcPr>
          <w:p w14:paraId="73202C3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Ingush</w:t>
            </w:r>
          </w:p>
        </w:tc>
      </w:tr>
      <w:tr w:rsidR="00FD6A6A" w:rsidRPr="008865D4" w14:paraId="30015044" w14:textId="77777777" w:rsidTr="008865D4">
        <w:trPr>
          <w:cantSplit/>
          <w:trHeight w:val="20"/>
          <w:jc w:val="center"/>
        </w:trPr>
        <w:tc>
          <w:tcPr>
            <w:tcW w:w="1590" w:type="dxa"/>
            <w:shd w:val="clear" w:color="auto" w:fill="FFFFFF"/>
            <w:hideMark/>
          </w:tcPr>
          <w:p w14:paraId="27E26FC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ina</w:t>
            </w:r>
            <w:proofErr w:type="spellEnd"/>
          </w:p>
        </w:tc>
        <w:tc>
          <w:tcPr>
            <w:tcW w:w="7288" w:type="dxa"/>
            <w:shd w:val="clear" w:color="auto" w:fill="auto"/>
            <w:hideMark/>
          </w:tcPr>
          <w:p w14:paraId="34E77F0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Interlingua (International Auxiliary Language Association)</w:t>
            </w:r>
          </w:p>
        </w:tc>
      </w:tr>
      <w:tr w:rsidR="00FD6A6A" w:rsidRPr="008865D4" w14:paraId="194D5A55" w14:textId="77777777" w:rsidTr="008865D4">
        <w:trPr>
          <w:cantSplit/>
          <w:trHeight w:val="20"/>
          <w:jc w:val="center"/>
        </w:trPr>
        <w:tc>
          <w:tcPr>
            <w:tcW w:w="1590" w:type="dxa"/>
            <w:shd w:val="clear" w:color="auto" w:fill="FFFFFF"/>
            <w:hideMark/>
          </w:tcPr>
          <w:p w14:paraId="3D710BE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ile</w:t>
            </w:r>
            <w:proofErr w:type="spellEnd"/>
          </w:p>
        </w:tc>
        <w:tc>
          <w:tcPr>
            <w:tcW w:w="7288" w:type="dxa"/>
            <w:shd w:val="clear" w:color="auto" w:fill="auto"/>
            <w:hideMark/>
          </w:tcPr>
          <w:p w14:paraId="34E3916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Interlingue</w:t>
            </w:r>
            <w:proofErr w:type="spellEnd"/>
            <w:r w:rsidRPr="008865D4">
              <w:rPr>
                <w:rFonts w:ascii="Cambria" w:eastAsia="Times New Roman" w:hAnsi="Cambria"/>
                <w:color w:val="333333"/>
                <w:kern w:val="22"/>
                <w:sz w:val="20"/>
                <w:szCs w:val="20"/>
                <w:lang w:eastAsia="ja-JP"/>
              </w:rPr>
              <w:t>; Occidental</w:t>
            </w:r>
          </w:p>
        </w:tc>
      </w:tr>
      <w:tr w:rsidR="00FD6A6A" w:rsidRPr="008865D4" w14:paraId="7E24A4EE" w14:textId="77777777" w:rsidTr="008865D4">
        <w:trPr>
          <w:cantSplit/>
          <w:trHeight w:val="20"/>
          <w:jc w:val="center"/>
        </w:trPr>
        <w:tc>
          <w:tcPr>
            <w:tcW w:w="1590" w:type="dxa"/>
            <w:shd w:val="clear" w:color="auto" w:fill="FFFFFF"/>
            <w:hideMark/>
          </w:tcPr>
          <w:p w14:paraId="478F40C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iku</w:t>
            </w:r>
            <w:proofErr w:type="spellEnd"/>
          </w:p>
        </w:tc>
        <w:tc>
          <w:tcPr>
            <w:tcW w:w="7288" w:type="dxa"/>
            <w:shd w:val="clear" w:color="auto" w:fill="auto"/>
            <w:hideMark/>
          </w:tcPr>
          <w:p w14:paraId="5DB4DA3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Inuktitut</w:t>
            </w:r>
          </w:p>
        </w:tc>
      </w:tr>
      <w:tr w:rsidR="00FD6A6A" w:rsidRPr="008865D4" w14:paraId="01277303" w14:textId="77777777" w:rsidTr="008865D4">
        <w:trPr>
          <w:cantSplit/>
          <w:trHeight w:val="20"/>
          <w:jc w:val="center"/>
        </w:trPr>
        <w:tc>
          <w:tcPr>
            <w:tcW w:w="1590" w:type="dxa"/>
            <w:shd w:val="clear" w:color="auto" w:fill="FFFFFF"/>
            <w:hideMark/>
          </w:tcPr>
          <w:p w14:paraId="5ED831B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ipk</w:t>
            </w:r>
            <w:proofErr w:type="spellEnd"/>
          </w:p>
        </w:tc>
        <w:tc>
          <w:tcPr>
            <w:tcW w:w="7288" w:type="dxa"/>
            <w:shd w:val="clear" w:color="auto" w:fill="auto"/>
            <w:hideMark/>
          </w:tcPr>
          <w:p w14:paraId="26F787F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Inupiaq</w:t>
            </w:r>
          </w:p>
        </w:tc>
      </w:tr>
      <w:tr w:rsidR="00FD6A6A" w:rsidRPr="008865D4" w14:paraId="5B4553C6" w14:textId="77777777" w:rsidTr="008865D4">
        <w:trPr>
          <w:cantSplit/>
          <w:trHeight w:val="20"/>
          <w:jc w:val="center"/>
        </w:trPr>
        <w:tc>
          <w:tcPr>
            <w:tcW w:w="1590" w:type="dxa"/>
            <w:shd w:val="clear" w:color="auto" w:fill="FFFFFF"/>
            <w:hideMark/>
          </w:tcPr>
          <w:p w14:paraId="6173E59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ira</w:t>
            </w:r>
            <w:proofErr w:type="spellEnd"/>
          </w:p>
        </w:tc>
        <w:tc>
          <w:tcPr>
            <w:tcW w:w="7288" w:type="dxa"/>
            <w:shd w:val="clear" w:color="auto" w:fill="auto"/>
            <w:hideMark/>
          </w:tcPr>
          <w:p w14:paraId="363CF30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Iranian languages</w:t>
            </w:r>
          </w:p>
        </w:tc>
      </w:tr>
      <w:tr w:rsidR="00FD6A6A" w:rsidRPr="008865D4" w14:paraId="7FF79B2E" w14:textId="77777777" w:rsidTr="008865D4">
        <w:trPr>
          <w:cantSplit/>
          <w:trHeight w:val="20"/>
          <w:jc w:val="center"/>
        </w:trPr>
        <w:tc>
          <w:tcPr>
            <w:tcW w:w="1590" w:type="dxa"/>
            <w:shd w:val="clear" w:color="auto" w:fill="FFFFFF"/>
            <w:hideMark/>
          </w:tcPr>
          <w:p w14:paraId="0DABBE2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gle</w:t>
            </w:r>
            <w:proofErr w:type="spellEnd"/>
          </w:p>
        </w:tc>
        <w:tc>
          <w:tcPr>
            <w:tcW w:w="7288" w:type="dxa"/>
            <w:shd w:val="clear" w:color="auto" w:fill="auto"/>
            <w:hideMark/>
          </w:tcPr>
          <w:p w14:paraId="10AAB53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Irish</w:t>
            </w:r>
          </w:p>
        </w:tc>
      </w:tr>
      <w:tr w:rsidR="00FD6A6A" w:rsidRPr="008865D4" w14:paraId="27BE35AE" w14:textId="77777777" w:rsidTr="008865D4">
        <w:trPr>
          <w:cantSplit/>
          <w:trHeight w:val="20"/>
          <w:jc w:val="center"/>
        </w:trPr>
        <w:tc>
          <w:tcPr>
            <w:tcW w:w="1590" w:type="dxa"/>
            <w:shd w:val="clear" w:color="auto" w:fill="FFFFFF"/>
            <w:hideMark/>
          </w:tcPr>
          <w:p w14:paraId="5909327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mga</w:t>
            </w:r>
            <w:proofErr w:type="spellEnd"/>
          </w:p>
        </w:tc>
        <w:tc>
          <w:tcPr>
            <w:tcW w:w="7288" w:type="dxa"/>
            <w:shd w:val="clear" w:color="auto" w:fill="auto"/>
            <w:hideMark/>
          </w:tcPr>
          <w:p w14:paraId="50E2CC2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Irish, Middle (900-1200)</w:t>
            </w:r>
          </w:p>
        </w:tc>
      </w:tr>
      <w:tr w:rsidR="00FD6A6A" w:rsidRPr="008865D4" w14:paraId="6075E56A" w14:textId="77777777" w:rsidTr="008865D4">
        <w:trPr>
          <w:cantSplit/>
          <w:trHeight w:val="20"/>
          <w:jc w:val="center"/>
        </w:trPr>
        <w:tc>
          <w:tcPr>
            <w:tcW w:w="1590" w:type="dxa"/>
            <w:shd w:val="clear" w:color="auto" w:fill="FFFFFF"/>
            <w:hideMark/>
          </w:tcPr>
          <w:p w14:paraId="471E1B5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sga</w:t>
            </w:r>
            <w:proofErr w:type="spellEnd"/>
          </w:p>
        </w:tc>
        <w:tc>
          <w:tcPr>
            <w:tcW w:w="7288" w:type="dxa"/>
            <w:shd w:val="clear" w:color="auto" w:fill="auto"/>
            <w:hideMark/>
          </w:tcPr>
          <w:p w14:paraId="690ADAB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Irish, Old (to 900)</w:t>
            </w:r>
          </w:p>
        </w:tc>
      </w:tr>
      <w:tr w:rsidR="00FD6A6A" w:rsidRPr="008865D4" w14:paraId="4416CC6E" w14:textId="77777777" w:rsidTr="008865D4">
        <w:trPr>
          <w:cantSplit/>
          <w:trHeight w:val="20"/>
          <w:jc w:val="center"/>
        </w:trPr>
        <w:tc>
          <w:tcPr>
            <w:tcW w:w="1590" w:type="dxa"/>
            <w:shd w:val="clear" w:color="auto" w:fill="FFFFFF"/>
            <w:hideMark/>
          </w:tcPr>
          <w:p w14:paraId="25EEF72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iro</w:t>
            </w:r>
            <w:proofErr w:type="spellEnd"/>
          </w:p>
        </w:tc>
        <w:tc>
          <w:tcPr>
            <w:tcW w:w="7288" w:type="dxa"/>
            <w:shd w:val="clear" w:color="auto" w:fill="auto"/>
            <w:hideMark/>
          </w:tcPr>
          <w:p w14:paraId="5B8CD01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Iroquoian languages</w:t>
            </w:r>
          </w:p>
        </w:tc>
      </w:tr>
      <w:tr w:rsidR="00FD6A6A" w:rsidRPr="008865D4" w14:paraId="69AD4924" w14:textId="77777777" w:rsidTr="008865D4">
        <w:trPr>
          <w:cantSplit/>
          <w:trHeight w:val="20"/>
          <w:jc w:val="center"/>
        </w:trPr>
        <w:tc>
          <w:tcPr>
            <w:tcW w:w="1590" w:type="dxa"/>
            <w:shd w:val="clear" w:color="auto" w:fill="FFFFFF"/>
            <w:hideMark/>
          </w:tcPr>
          <w:p w14:paraId="39AD70E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ita</w:t>
            </w:r>
            <w:proofErr w:type="spellEnd"/>
          </w:p>
        </w:tc>
        <w:tc>
          <w:tcPr>
            <w:tcW w:w="7288" w:type="dxa"/>
            <w:shd w:val="clear" w:color="auto" w:fill="auto"/>
            <w:hideMark/>
          </w:tcPr>
          <w:p w14:paraId="4DD118B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Italian</w:t>
            </w:r>
          </w:p>
        </w:tc>
      </w:tr>
      <w:tr w:rsidR="00FD6A6A" w:rsidRPr="008865D4" w14:paraId="240BB8EA" w14:textId="77777777" w:rsidTr="008865D4">
        <w:trPr>
          <w:cantSplit/>
          <w:trHeight w:val="20"/>
          <w:jc w:val="center"/>
        </w:trPr>
        <w:tc>
          <w:tcPr>
            <w:tcW w:w="1590" w:type="dxa"/>
            <w:shd w:val="clear" w:color="auto" w:fill="FFFFFF"/>
            <w:hideMark/>
          </w:tcPr>
          <w:p w14:paraId="37DBDA2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jpn</w:t>
            </w:r>
            <w:proofErr w:type="spellEnd"/>
          </w:p>
        </w:tc>
        <w:tc>
          <w:tcPr>
            <w:tcW w:w="7288" w:type="dxa"/>
            <w:shd w:val="clear" w:color="auto" w:fill="auto"/>
            <w:hideMark/>
          </w:tcPr>
          <w:p w14:paraId="084D99A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Japanese</w:t>
            </w:r>
          </w:p>
        </w:tc>
      </w:tr>
      <w:tr w:rsidR="00FD6A6A" w:rsidRPr="008865D4" w14:paraId="4B0E88C7" w14:textId="77777777" w:rsidTr="008865D4">
        <w:trPr>
          <w:cantSplit/>
          <w:trHeight w:val="20"/>
          <w:jc w:val="center"/>
        </w:trPr>
        <w:tc>
          <w:tcPr>
            <w:tcW w:w="1590" w:type="dxa"/>
            <w:shd w:val="clear" w:color="auto" w:fill="FFFFFF"/>
            <w:hideMark/>
          </w:tcPr>
          <w:p w14:paraId="70C1B36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jav</w:t>
            </w:r>
            <w:proofErr w:type="spellEnd"/>
          </w:p>
        </w:tc>
        <w:tc>
          <w:tcPr>
            <w:tcW w:w="7288" w:type="dxa"/>
            <w:shd w:val="clear" w:color="auto" w:fill="auto"/>
            <w:hideMark/>
          </w:tcPr>
          <w:p w14:paraId="520CAB2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Javanese</w:t>
            </w:r>
          </w:p>
        </w:tc>
      </w:tr>
      <w:tr w:rsidR="00FD6A6A" w:rsidRPr="008865D4" w14:paraId="5208DD2C" w14:textId="77777777" w:rsidTr="008865D4">
        <w:trPr>
          <w:cantSplit/>
          <w:trHeight w:val="20"/>
          <w:jc w:val="center"/>
        </w:trPr>
        <w:tc>
          <w:tcPr>
            <w:tcW w:w="1590" w:type="dxa"/>
            <w:shd w:val="clear" w:color="auto" w:fill="FFFFFF"/>
            <w:hideMark/>
          </w:tcPr>
          <w:p w14:paraId="07A2081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jrb</w:t>
            </w:r>
            <w:proofErr w:type="spellEnd"/>
          </w:p>
        </w:tc>
        <w:tc>
          <w:tcPr>
            <w:tcW w:w="7288" w:type="dxa"/>
            <w:shd w:val="clear" w:color="auto" w:fill="auto"/>
            <w:hideMark/>
          </w:tcPr>
          <w:p w14:paraId="6E1C62D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Judeo-Arabic</w:t>
            </w:r>
          </w:p>
        </w:tc>
      </w:tr>
      <w:tr w:rsidR="00FD6A6A" w:rsidRPr="008865D4" w14:paraId="3DFD7C8B" w14:textId="77777777" w:rsidTr="008865D4">
        <w:trPr>
          <w:cantSplit/>
          <w:trHeight w:val="20"/>
          <w:jc w:val="center"/>
        </w:trPr>
        <w:tc>
          <w:tcPr>
            <w:tcW w:w="1590" w:type="dxa"/>
            <w:shd w:val="clear" w:color="auto" w:fill="FFFFFF"/>
            <w:hideMark/>
          </w:tcPr>
          <w:p w14:paraId="3919BF9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jpr</w:t>
            </w:r>
            <w:proofErr w:type="spellEnd"/>
          </w:p>
        </w:tc>
        <w:tc>
          <w:tcPr>
            <w:tcW w:w="7288" w:type="dxa"/>
            <w:shd w:val="clear" w:color="auto" w:fill="auto"/>
            <w:hideMark/>
          </w:tcPr>
          <w:p w14:paraId="2BD8FA0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Judeo-Persian</w:t>
            </w:r>
          </w:p>
        </w:tc>
      </w:tr>
      <w:tr w:rsidR="00FD6A6A" w:rsidRPr="008865D4" w14:paraId="475B985B" w14:textId="77777777" w:rsidTr="008865D4">
        <w:trPr>
          <w:cantSplit/>
          <w:trHeight w:val="20"/>
          <w:jc w:val="center"/>
        </w:trPr>
        <w:tc>
          <w:tcPr>
            <w:tcW w:w="1590" w:type="dxa"/>
            <w:shd w:val="clear" w:color="auto" w:fill="FFFFFF"/>
            <w:hideMark/>
          </w:tcPr>
          <w:p w14:paraId="409FC6B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kbd</w:t>
            </w:r>
            <w:proofErr w:type="spellEnd"/>
          </w:p>
        </w:tc>
        <w:tc>
          <w:tcPr>
            <w:tcW w:w="7288" w:type="dxa"/>
            <w:shd w:val="clear" w:color="auto" w:fill="auto"/>
            <w:hideMark/>
          </w:tcPr>
          <w:p w14:paraId="4C96919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Kabardian</w:t>
            </w:r>
          </w:p>
        </w:tc>
      </w:tr>
      <w:tr w:rsidR="00FD6A6A" w:rsidRPr="008865D4" w14:paraId="246FBE30" w14:textId="77777777" w:rsidTr="008865D4">
        <w:trPr>
          <w:cantSplit/>
          <w:trHeight w:val="20"/>
          <w:jc w:val="center"/>
        </w:trPr>
        <w:tc>
          <w:tcPr>
            <w:tcW w:w="1590" w:type="dxa"/>
            <w:shd w:val="clear" w:color="auto" w:fill="FFFFFF"/>
            <w:hideMark/>
          </w:tcPr>
          <w:p w14:paraId="1FF0C0B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kab</w:t>
            </w:r>
            <w:proofErr w:type="spellEnd"/>
          </w:p>
        </w:tc>
        <w:tc>
          <w:tcPr>
            <w:tcW w:w="7288" w:type="dxa"/>
            <w:shd w:val="clear" w:color="auto" w:fill="auto"/>
            <w:hideMark/>
          </w:tcPr>
          <w:p w14:paraId="721ED8C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Kabyle</w:t>
            </w:r>
          </w:p>
        </w:tc>
      </w:tr>
      <w:tr w:rsidR="00FD6A6A" w:rsidRPr="008865D4" w14:paraId="2BC40B32" w14:textId="77777777" w:rsidTr="008865D4">
        <w:trPr>
          <w:cantSplit/>
          <w:trHeight w:val="20"/>
          <w:jc w:val="center"/>
        </w:trPr>
        <w:tc>
          <w:tcPr>
            <w:tcW w:w="1590" w:type="dxa"/>
            <w:shd w:val="clear" w:color="auto" w:fill="FFFFFF"/>
            <w:hideMark/>
          </w:tcPr>
          <w:p w14:paraId="6DDFF43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kac</w:t>
            </w:r>
            <w:proofErr w:type="spellEnd"/>
          </w:p>
        </w:tc>
        <w:tc>
          <w:tcPr>
            <w:tcW w:w="7288" w:type="dxa"/>
            <w:shd w:val="clear" w:color="auto" w:fill="auto"/>
            <w:hideMark/>
          </w:tcPr>
          <w:p w14:paraId="43A854A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Kachin; </w:t>
            </w:r>
            <w:proofErr w:type="spellStart"/>
            <w:r w:rsidRPr="008865D4">
              <w:rPr>
                <w:rFonts w:ascii="Cambria" w:eastAsia="Times New Roman" w:hAnsi="Cambria"/>
                <w:color w:val="333333"/>
                <w:kern w:val="22"/>
                <w:sz w:val="20"/>
                <w:szCs w:val="20"/>
                <w:lang w:eastAsia="ja-JP"/>
              </w:rPr>
              <w:t>Jingpho</w:t>
            </w:r>
            <w:proofErr w:type="spellEnd"/>
          </w:p>
        </w:tc>
      </w:tr>
      <w:tr w:rsidR="00FD6A6A" w:rsidRPr="008865D4" w14:paraId="33595071" w14:textId="77777777" w:rsidTr="008865D4">
        <w:trPr>
          <w:cantSplit/>
          <w:trHeight w:val="20"/>
          <w:jc w:val="center"/>
        </w:trPr>
        <w:tc>
          <w:tcPr>
            <w:tcW w:w="1590" w:type="dxa"/>
            <w:shd w:val="clear" w:color="auto" w:fill="FFFFFF"/>
            <w:hideMark/>
          </w:tcPr>
          <w:p w14:paraId="1AEE3B0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kal</w:t>
            </w:r>
            <w:proofErr w:type="spellEnd"/>
          </w:p>
        </w:tc>
        <w:tc>
          <w:tcPr>
            <w:tcW w:w="7288" w:type="dxa"/>
            <w:shd w:val="clear" w:color="auto" w:fill="auto"/>
            <w:hideMark/>
          </w:tcPr>
          <w:p w14:paraId="405C634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Kalaallisut</w:t>
            </w:r>
            <w:proofErr w:type="spellEnd"/>
            <w:r w:rsidRPr="008865D4">
              <w:rPr>
                <w:rFonts w:ascii="Cambria" w:eastAsia="Times New Roman" w:hAnsi="Cambria"/>
                <w:color w:val="333333"/>
                <w:kern w:val="22"/>
                <w:sz w:val="20"/>
                <w:szCs w:val="20"/>
                <w:lang w:eastAsia="ja-JP"/>
              </w:rPr>
              <w:t>; Greenlandic</w:t>
            </w:r>
          </w:p>
        </w:tc>
      </w:tr>
      <w:tr w:rsidR="00FD6A6A" w:rsidRPr="008865D4" w14:paraId="3A95C0D4" w14:textId="77777777" w:rsidTr="008865D4">
        <w:trPr>
          <w:cantSplit/>
          <w:trHeight w:val="20"/>
          <w:jc w:val="center"/>
        </w:trPr>
        <w:tc>
          <w:tcPr>
            <w:tcW w:w="1590" w:type="dxa"/>
            <w:shd w:val="clear" w:color="auto" w:fill="FFFFFF"/>
            <w:hideMark/>
          </w:tcPr>
          <w:p w14:paraId="046FDAF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xal</w:t>
            </w:r>
            <w:proofErr w:type="spellEnd"/>
          </w:p>
        </w:tc>
        <w:tc>
          <w:tcPr>
            <w:tcW w:w="7288" w:type="dxa"/>
            <w:shd w:val="clear" w:color="auto" w:fill="auto"/>
            <w:hideMark/>
          </w:tcPr>
          <w:p w14:paraId="5230F0E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Kalmyk; </w:t>
            </w:r>
            <w:proofErr w:type="spellStart"/>
            <w:r w:rsidRPr="008865D4">
              <w:rPr>
                <w:rFonts w:ascii="Cambria" w:eastAsia="Times New Roman" w:hAnsi="Cambria"/>
                <w:color w:val="333333"/>
                <w:kern w:val="22"/>
                <w:sz w:val="20"/>
                <w:szCs w:val="20"/>
                <w:lang w:eastAsia="ja-JP"/>
              </w:rPr>
              <w:t>Oirat</w:t>
            </w:r>
            <w:proofErr w:type="spellEnd"/>
          </w:p>
        </w:tc>
      </w:tr>
      <w:tr w:rsidR="00FD6A6A" w:rsidRPr="008865D4" w14:paraId="56568176" w14:textId="77777777" w:rsidTr="008865D4">
        <w:trPr>
          <w:cantSplit/>
          <w:trHeight w:val="20"/>
          <w:jc w:val="center"/>
        </w:trPr>
        <w:tc>
          <w:tcPr>
            <w:tcW w:w="1590" w:type="dxa"/>
            <w:shd w:val="clear" w:color="auto" w:fill="FFFFFF"/>
            <w:hideMark/>
          </w:tcPr>
          <w:p w14:paraId="1E135DB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kam</w:t>
            </w:r>
            <w:proofErr w:type="spellEnd"/>
          </w:p>
        </w:tc>
        <w:tc>
          <w:tcPr>
            <w:tcW w:w="7288" w:type="dxa"/>
            <w:shd w:val="clear" w:color="auto" w:fill="auto"/>
            <w:hideMark/>
          </w:tcPr>
          <w:p w14:paraId="67FFAB2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Kamba</w:t>
            </w:r>
          </w:p>
        </w:tc>
      </w:tr>
      <w:tr w:rsidR="00FD6A6A" w:rsidRPr="008865D4" w14:paraId="44CFAE27" w14:textId="77777777" w:rsidTr="008865D4">
        <w:trPr>
          <w:cantSplit/>
          <w:trHeight w:val="20"/>
          <w:jc w:val="center"/>
        </w:trPr>
        <w:tc>
          <w:tcPr>
            <w:tcW w:w="1590" w:type="dxa"/>
            <w:shd w:val="clear" w:color="auto" w:fill="FFFFFF"/>
            <w:hideMark/>
          </w:tcPr>
          <w:p w14:paraId="4FB17AD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kan</w:t>
            </w:r>
            <w:proofErr w:type="spellEnd"/>
          </w:p>
        </w:tc>
        <w:tc>
          <w:tcPr>
            <w:tcW w:w="7288" w:type="dxa"/>
            <w:shd w:val="clear" w:color="auto" w:fill="auto"/>
            <w:hideMark/>
          </w:tcPr>
          <w:p w14:paraId="66C23DF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Kannada</w:t>
            </w:r>
          </w:p>
        </w:tc>
      </w:tr>
      <w:tr w:rsidR="00FD6A6A" w:rsidRPr="008865D4" w14:paraId="41F3BD43" w14:textId="77777777" w:rsidTr="008865D4">
        <w:trPr>
          <w:cantSplit/>
          <w:trHeight w:val="20"/>
          <w:jc w:val="center"/>
        </w:trPr>
        <w:tc>
          <w:tcPr>
            <w:tcW w:w="1590" w:type="dxa"/>
            <w:shd w:val="clear" w:color="auto" w:fill="FFFFFF"/>
            <w:hideMark/>
          </w:tcPr>
          <w:p w14:paraId="6E58F95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kau</w:t>
            </w:r>
          </w:p>
        </w:tc>
        <w:tc>
          <w:tcPr>
            <w:tcW w:w="7288" w:type="dxa"/>
            <w:shd w:val="clear" w:color="auto" w:fill="auto"/>
            <w:hideMark/>
          </w:tcPr>
          <w:p w14:paraId="6661688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Kanuri</w:t>
            </w:r>
          </w:p>
        </w:tc>
      </w:tr>
      <w:tr w:rsidR="00FD6A6A" w:rsidRPr="008865D4" w14:paraId="5AFAE672" w14:textId="77777777" w:rsidTr="008865D4">
        <w:trPr>
          <w:cantSplit/>
          <w:trHeight w:val="20"/>
          <w:jc w:val="center"/>
        </w:trPr>
        <w:tc>
          <w:tcPr>
            <w:tcW w:w="1590" w:type="dxa"/>
            <w:shd w:val="clear" w:color="auto" w:fill="FFFFFF"/>
            <w:hideMark/>
          </w:tcPr>
          <w:p w14:paraId="3EB0925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krc</w:t>
            </w:r>
            <w:proofErr w:type="spellEnd"/>
          </w:p>
        </w:tc>
        <w:tc>
          <w:tcPr>
            <w:tcW w:w="7288" w:type="dxa"/>
            <w:shd w:val="clear" w:color="auto" w:fill="auto"/>
            <w:hideMark/>
          </w:tcPr>
          <w:p w14:paraId="16EB467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Karachay-Balkar</w:t>
            </w:r>
          </w:p>
        </w:tc>
      </w:tr>
      <w:tr w:rsidR="00FD6A6A" w:rsidRPr="008865D4" w14:paraId="35507923" w14:textId="77777777" w:rsidTr="008865D4">
        <w:trPr>
          <w:cantSplit/>
          <w:trHeight w:val="20"/>
          <w:jc w:val="center"/>
        </w:trPr>
        <w:tc>
          <w:tcPr>
            <w:tcW w:w="1590" w:type="dxa"/>
            <w:shd w:val="clear" w:color="auto" w:fill="FFFFFF"/>
            <w:hideMark/>
          </w:tcPr>
          <w:p w14:paraId="66678B7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kaa</w:t>
            </w:r>
            <w:proofErr w:type="spellEnd"/>
          </w:p>
        </w:tc>
        <w:tc>
          <w:tcPr>
            <w:tcW w:w="7288" w:type="dxa"/>
            <w:shd w:val="clear" w:color="auto" w:fill="auto"/>
            <w:hideMark/>
          </w:tcPr>
          <w:p w14:paraId="2D5F1FB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gramStart"/>
            <w:r w:rsidRPr="008865D4">
              <w:rPr>
                <w:rFonts w:ascii="Cambria" w:eastAsia="Times New Roman" w:hAnsi="Cambria"/>
                <w:color w:val="333333"/>
                <w:kern w:val="22"/>
                <w:sz w:val="20"/>
                <w:szCs w:val="20"/>
                <w:lang w:eastAsia="ja-JP"/>
              </w:rPr>
              <w:t>Kara-Kalpak</w:t>
            </w:r>
            <w:proofErr w:type="gramEnd"/>
          </w:p>
        </w:tc>
      </w:tr>
      <w:tr w:rsidR="00FD6A6A" w:rsidRPr="008865D4" w14:paraId="0A3A4E7C" w14:textId="77777777" w:rsidTr="008865D4">
        <w:trPr>
          <w:cantSplit/>
          <w:trHeight w:val="20"/>
          <w:jc w:val="center"/>
        </w:trPr>
        <w:tc>
          <w:tcPr>
            <w:tcW w:w="1590" w:type="dxa"/>
            <w:shd w:val="clear" w:color="auto" w:fill="FFFFFF"/>
            <w:hideMark/>
          </w:tcPr>
          <w:p w14:paraId="6B43FC6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krl</w:t>
            </w:r>
            <w:proofErr w:type="spellEnd"/>
          </w:p>
        </w:tc>
        <w:tc>
          <w:tcPr>
            <w:tcW w:w="7288" w:type="dxa"/>
            <w:shd w:val="clear" w:color="auto" w:fill="auto"/>
            <w:hideMark/>
          </w:tcPr>
          <w:p w14:paraId="2A368FE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Karelian</w:t>
            </w:r>
          </w:p>
        </w:tc>
      </w:tr>
      <w:tr w:rsidR="00FD6A6A" w:rsidRPr="008865D4" w14:paraId="29A7402C" w14:textId="77777777" w:rsidTr="008865D4">
        <w:trPr>
          <w:cantSplit/>
          <w:trHeight w:val="20"/>
          <w:jc w:val="center"/>
        </w:trPr>
        <w:tc>
          <w:tcPr>
            <w:tcW w:w="1590" w:type="dxa"/>
            <w:shd w:val="clear" w:color="auto" w:fill="FFFFFF"/>
            <w:hideMark/>
          </w:tcPr>
          <w:p w14:paraId="79E190C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kar</w:t>
            </w:r>
            <w:proofErr w:type="spellEnd"/>
          </w:p>
        </w:tc>
        <w:tc>
          <w:tcPr>
            <w:tcW w:w="7288" w:type="dxa"/>
            <w:shd w:val="clear" w:color="auto" w:fill="auto"/>
            <w:hideMark/>
          </w:tcPr>
          <w:p w14:paraId="5D7D440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Karen languages</w:t>
            </w:r>
          </w:p>
        </w:tc>
      </w:tr>
      <w:tr w:rsidR="00FD6A6A" w:rsidRPr="008865D4" w14:paraId="6AEC9B62" w14:textId="77777777" w:rsidTr="008865D4">
        <w:trPr>
          <w:cantSplit/>
          <w:trHeight w:val="20"/>
          <w:jc w:val="center"/>
        </w:trPr>
        <w:tc>
          <w:tcPr>
            <w:tcW w:w="1590" w:type="dxa"/>
            <w:shd w:val="clear" w:color="auto" w:fill="FFFFFF"/>
            <w:hideMark/>
          </w:tcPr>
          <w:p w14:paraId="10558EF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kas</w:t>
            </w:r>
          </w:p>
        </w:tc>
        <w:tc>
          <w:tcPr>
            <w:tcW w:w="7288" w:type="dxa"/>
            <w:shd w:val="clear" w:color="auto" w:fill="auto"/>
            <w:hideMark/>
          </w:tcPr>
          <w:p w14:paraId="3D5B197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Kashmiri</w:t>
            </w:r>
          </w:p>
        </w:tc>
      </w:tr>
      <w:tr w:rsidR="00FD6A6A" w:rsidRPr="008865D4" w14:paraId="59F5E1B8" w14:textId="77777777" w:rsidTr="008865D4">
        <w:trPr>
          <w:cantSplit/>
          <w:trHeight w:val="20"/>
          <w:jc w:val="center"/>
        </w:trPr>
        <w:tc>
          <w:tcPr>
            <w:tcW w:w="1590" w:type="dxa"/>
            <w:shd w:val="clear" w:color="auto" w:fill="FFFFFF"/>
            <w:hideMark/>
          </w:tcPr>
          <w:p w14:paraId="1211DE7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csb</w:t>
            </w:r>
            <w:proofErr w:type="spellEnd"/>
          </w:p>
        </w:tc>
        <w:tc>
          <w:tcPr>
            <w:tcW w:w="7288" w:type="dxa"/>
            <w:shd w:val="clear" w:color="auto" w:fill="auto"/>
            <w:hideMark/>
          </w:tcPr>
          <w:p w14:paraId="528F2E7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Kashubian</w:t>
            </w:r>
          </w:p>
        </w:tc>
      </w:tr>
      <w:tr w:rsidR="00FD6A6A" w:rsidRPr="008865D4" w14:paraId="27381181" w14:textId="77777777" w:rsidTr="008865D4">
        <w:trPr>
          <w:cantSplit/>
          <w:trHeight w:val="20"/>
          <w:jc w:val="center"/>
        </w:trPr>
        <w:tc>
          <w:tcPr>
            <w:tcW w:w="1590" w:type="dxa"/>
            <w:shd w:val="clear" w:color="auto" w:fill="FFFFFF"/>
            <w:hideMark/>
          </w:tcPr>
          <w:p w14:paraId="48E137E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kaw</w:t>
            </w:r>
            <w:proofErr w:type="spellEnd"/>
          </w:p>
        </w:tc>
        <w:tc>
          <w:tcPr>
            <w:tcW w:w="7288" w:type="dxa"/>
            <w:shd w:val="clear" w:color="auto" w:fill="auto"/>
            <w:hideMark/>
          </w:tcPr>
          <w:p w14:paraId="032B17A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Kawi</w:t>
            </w:r>
          </w:p>
        </w:tc>
      </w:tr>
      <w:tr w:rsidR="00FD6A6A" w:rsidRPr="008865D4" w14:paraId="33B6308A" w14:textId="77777777" w:rsidTr="008865D4">
        <w:trPr>
          <w:cantSplit/>
          <w:trHeight w:val="20"/>
          <w:jc w:val="center"/>
        </w:trPr>
        <w:tc>
          <w:tcPr>
            <w:tcW w:w="1590" w:type="dxa"/>
            <w:shd w:val="clear" w:color="auto" w:fill="FFFFFF"/>
            <w:hideMark/>
          </w:tcPr>
          <w:p w14:paraId="2D044A8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kaz</w:t>
            </w:r>
            <w:proofErr w:type="spellEnd"/>
          </w:p>
        </w:tc>
        <w:tc>
          <w:tcPr>
            <w:tcW w:w="7288" w:type="dxa"/>
            <w:shd w:val="clear" w:color="auto" w:fill="auto"/>
            <w:hideMark/>
          </w:tcPr>
          <w:p w14:paraId="18ACAEA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Kazakh</w:t>
            </w:r>
          </w:p>
        </w:tc>
      </w:tr>
      <w:tr w:rsidR="00FD6A6A" w:rsidRPr="008865D4" w14:paraId="757D776D" w14:textId="77777777" w:rsidTr="008865D4">
        <w:trPr>
          <w:cantSplit/>
          <w:trHeight w:val="20"/>
          <w:jc w:val="center"/>
        </w:trPr>
        <w:tc>
          <w:tcPr>
            <w:tcW w:w="1590" w:type="dxa"/>
            <w:shd w:val="clear" w:color="auto" w:fill="FFFFFF"/>
            <w:hideMark/>
          </w:tcPr>
          <w:p w14:paraId="6F70E41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kha</w:t>
            </w:r>
          </w:p>
        </w:tc>
        <w:tc>
          <w:tcPr>
            <w:tcW w:w="7288" w:type="dxa"/>
            <w:shd w:val="clear" w:color="auto" w:fill="auto"/>
            <w:hideMark/>
          </w:tcPr>
          <w:p w14:paraId="58EC1F6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Khasi</w:t>
            </w:r>
          </w:p>
        </w:tc>
      </w:tr>
      <w:tr w:rsidR="00FD6A6A" w:rsidRPr="008865D4" w14:paraId="54BB7085" w14:textId="77777777" w:rsidTr="008865D4">
        <w:trPr>
          <w:cantSplit/>
          <w:trHeight w:val="20"/>
          <w:jc w:val="center"/>
        </w:trPr>
        <w:tc>
          <w:tcPr>
            <w:tcW w:w="1590" w:type="dxa"/>
            <w:shd w:val="clear" w:color="auto" w:fill="FFFFFF"/>
            <w:hideMark/>
          </w:tcPr>
          <w:p w14:paraId="695B759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khi</w:t>
            </w:r>
            <w:proofErr w:type="spellEnd"/>
          </w:p>
        </w:tc>
        <w:tc>
          <w:tcPr>
            <w:tcW w:w="7288" w:type="dxa"/>
            <w:shd w:val="clear" w:color="auto" w:fill="auto"/>
            <w:hideMark/>
          </w:tcPr>
          <w:p w14:paraId="74BB691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Khoisan languages</w:t>
            </w:r>
          </w:p>
        </w:tc>
      </w:tr>
      <w:tr w:rsidR="00FD6A6A" w:rsidRPr="008865D4" w14:paraId="51598388" w14:textId="77777777" w:rsidTr="008865D4">
        <w:trPr>
          <w:cantSplit/>
          <w:trHeight w:val="20"/>
          <w:jc w:val="center"/>
        </w:trPr>
        <w:tc>
          <w:tcPr>
            <w:tcW w:w="1590" w:type="dxa"/>
            <w:shd w:val="clear" w:color="auto" w:fill="FFFFFF"/>
            <w:hideMark/>
          </w:tcPr>
          <w:p w14:paraId="35D87E2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kho</w:t>
            </w:r>
            <w:proofErr w:type="spellEnd"/>
          </w:p>
        </w:tc>
        <w:tc>
          <w:tcPr>
            <w:tcW w:w="7288" w:type="dxa"/>
            <w:shd w:val="clear" w:color="auto" w:fill="auto"/>
            <w:hideMark/>
          </w:tcPr>
          <w:p w14:paraId="4D6C5DD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Khotanese; </w:t>
            </w:r>
            <w:proofErr w:type="spellStart"/>
            <w:r w:rsidRPr="008865D4">
              <w:rPr>
                <w:rFonts w:ascii="Cambria" w:eastAsia="Times New Roman" w:hAnsi="Cambria"/>
                <w:color w:val="333333"/>
                <w:kern w:val="22"/>
                <w:sz w:val="20"/>
                <w:szCs w:val="20"/>
                <w:lang w:eastAsia="ja-JP"/>
              </w:rPr>
              <w:t>Sakan</w:t>
            </w:r>
            <w:proofErr w:type="spellEnd"/>
          </w:p>
        </w:tc>
      </w:tr>
      <w:tr w:rsidR="00FD6A6A" w:rsidRPr="008865D4" w14:paraId="22257AA1" w14:textId="77777777" w:rsidTr="008865D4">
        <w:trPr>
          <w:cantSplit/>
          <w:trHeight w:val="20"/>
          <w:jc w:val="center"/>
        </w:trPr>
        <w:tc>
          <w:tcPr>
            <w:tcW w:w="1590" w:type="dxa"/>
            <w:shd w:val="clear" w:color="auto" w:fill="FFFFFF"/>
            <w:hideMark/>
          </w:tcPr>
          <w:p w14:paraId="7217E49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kik</w:t>
            </w:r>
            <w:proofErr w:type="spellEnd"/>
          </w:p>
        </w:tc>
        <w:tc>
          <w:tcPr>
            <w:tcW w:w="7288" w:type="dxa"/>
            <w:shd w:val="clear" w:color="auto" w:fill="auto"/>
            <w:hideMark/>
          </w:tcPr>
          <w:p w14:paraId="19A9CCE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Kikuyu; </w:t>
            </w:r>
            <w:proofErr w:type="spellStart"/>
            <w:r w:rsidRPr="008865D4">
              <w:rPr>
                <w:rFonts w:ascii="Cambria" w:eastAsia="Times New Roman" w:hAnsi="Cambria"/>
                <w:color w:val="333333"/>
                <w:kern w:val="22"/>
                <w:sz w:val="20"/>
                <w:szCs w:val="20"/>
                <w:lang w:eastAsia="ja-JP"/>
              </w:rPr>
              <w:t>Gikuyu</w:t>
            </w:r>
            <w:proofErr w:type="spellEnd"/>
          </w:p>
        </w:tc>
      </w:tr>
      <w:tr w:rsidR="00FD6A6A" w:rsidRPr="008865D4" w14:paraId="2ECC359C" w14:textId="77777777" w:rsidTr="008865D4">
        <w:trPr>
          <w:cantSplit/>
          <w:trHeight w:val="20"/>
          <w:jc w:val="center"/>
        </w:trPr>
        <w:tc>
          <w:tcPr>
            <w:tcW w:w="1590" w:type="dxa"/>
            <w:shd w:val="clear" w:color="auto" w:fill="FFFFFF"/>
            <w:hideMark/>
          </w:tcPr>
          <w:p w14:paraId="12DE306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kmb</w:t>
            </w:r>
            <w:proofErr w:type="spellEnd"/>
          </w:p>
        </w:tc>
        <w:tc>
          <w:tcPr>
            <w:tcW w:w="7288" w:type="dxa"/>
            <w:shd w:val="clear" w:color="auto" w:fill="auto"/>
            <w:hideMark/>
          </w:tcPr>
          <w:p w14:paraId="70F2D46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Kimbundu</w:t>
            </w:r>
          </w:p>
        </w:tc>
      </w:tr>
      <w:tr w:rsidR="00FD6A6A" w:rsidRPr="008865D4" w14:paraId="4D4ED2D1" w14:textId="77777777" w:rsidTr="008865D4">
        <w:trPr>
          <w:cantSplit/>
          <w:trHeight w:val="20"/>
          <w:jc w:val="center"/>
        </w:trPr>
        <w:tc>
          <w:tcPr>
            <w:tcW w:w="1590" w:type="dxa"/>
            <w:shd w:val="clear" w:color="auto" w:fill="FFFFFF"/>
            <w:hideMark/>
          </w:tcPr>
          <w:p w14:paraId="6B317D9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kin</w:t>
            </w:r>
          </w:p>
        </w:tc>
        <w:tc>
          <w:tcPr>
            <w:tcW w:w="7288" w:type="dxa"/>
            <w:shd w:val="clear" w:color="auto" w:fill="auto"/>
            <w:hideMark/>
          </w:tcPr>
          <w:p w14:paraId="64AC9EA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Kinyarwanda</w:t>
            </w:r>
          </w:p>
        </w:tc>
      </w:tr>
      <w:tr w:rsidR="00FD6A6A" w:rsidRPr="008865D4" w14:paraId="18B17312" w14:textId="77777777" w:rsidTr="008865D4">
        <w:trPr>
          <w:cantSplit/>
          <w:trHeight w:val="20"/>
          <w:jc w:val="center"/>
        </w:trPr>
        <w:tc>
          <w:tcPr>
            <w:tcW w:w="1590" w:type="dxa"/>
            <w:shd w:val="clear" w:color="auto" w:fill="FFFFFF"/>
            <w:hideMark/>
          </w:tcPr>
          <w:p w14:paraId="63FA829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kir</w:t>
            </w:r>
            <w:proofErr w:type="spellEnd"/>
          </w:p>
        </w:tc>
        <w:tc>
          <w:tcPr>
            <w:tcW w:w="7288" w:type="dxa"/>
            <w:shd w:val="clear" w:color="auto" w:fill="auto"/>
            <w:hideMark/>
          </w:tcPr>
          <w:p w14:paraId="1C703BC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Kirghiz; Kyrgyz</w:t>
            </w:r>
          </w:p>
        </w:tc>
      </w:tr>
      <w:tr w:rsidR="00FD6A6A" w:rsidRPr="008865D4" w14:paraId="063D9C77" w14:textId="77777777" w:rsidTr="008865D4">
        <w:trPr>
          <w:cantSplit/>
          <w:trHeight w:val="20"/>
          <w:jc w:val="center"/>
        </w:trPr>
        <w:tc>
          <w:tcPr>
            <w:tcW w:w="1590" w:type="dxa"/>
            <w:shd w:val="clear" w:color="auto" w:fill="FFFFFF"/>
            <w:hideMark/>
          </w:tcPr>
          <w:p w14:paraId="6A983B1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tlh</w:t>
            </w:r>
            <w:proofErr w:type="spellEnd"/>
          </w:p>
        </w:tc>
        <w:tc>
          <w:tcPr>
            <w:tcW w:w="7288" w:type="dxa"/>
            <w:shd w:val="clear" w:color="auto" w:fill="auto"/>
            <w:hideMark/>
          </w:tcPr>
          <w:p w14:paraId="6D202BC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Klingon; </w:t>
            </w:r>
            <w:proofErr w:type="spellStart"/>
            <w:r w:rsidRPr="008865D4">
              <w:rPr>
                <w:rFonts w:ascii="Cambria" w:eastAsia="Times New Roman" w:hAnsi="Cambria"/>
                <w:color w:val="333333"/>
                <w:kern w:val="22"/>
                <w:sz w:val="20"/>
                <w:szCs w:val="20"/>
                <w:lang w:eastAsia="ja-JP"/>
              </w:rPr>
              <w:t>tlhIngan-Hol</w:t>
            </w:r>
            <w:proofErr w:type="spellEnd"/>
          </w:p>
        </w:tc>
      </w:tr>
      <w:tr w:rsidR="00FD6A6A" w:rsidRPr="008865D4" w14:paraId="03641E03" w14:textId="77777777" w:rsidTr="008865D4">
        <w:trPr>
          <w:cantSplit/>
          <w:trHeight w:val="20"/>
          <w:jc w:val="center"/>
        </w:trPr>
        <w:tc>
          <w:tcPr>
            <w:tcW w:w="1590" w:type="dxa"/>
            <w:shd w:val="clear" w:color="auto" w:fill="FFFFFF"/>
            <w:hideMark/>
          </w:tcPr>
          <w:p w14:paraId="04A822E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kom</w:t>
            </w:r>
            <w:proofErr w:type="spellEnd"/>
          </w:p>
        </w:tc>
        <w:tc>
          <w:tcPr>
            <w:tcW w:w="7288" w:type="dxa"/>
            <w:shd w:val="clear" w:color="auto" w:fill="auto"/>
            <w:hideMark/>
          </w:tcPr>
          <w:p w14:paraId="414EB43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Komi</w:t>
            </w:r>
          </w:p>
        </w:tc>
      </w:tr>
      <w:tr w:rsidR="00FD6A6A" w:rsidRPr="008865D4" w14:paraId="2CBD78D7" w14:textId="77777777" w:rsidTr="008865D4">
        <w:trPr>
          <w:cantSplit/>
          <w:trHeight w:val="20"/>
          <w:jc w:val="center"/>
        </w:trPr>
        <w:tc>
          <w:tcPr>
            <w:tcW w:w="1590" w:type="dxa"/>
            <w:shd w:val="clear" w:color="auto" w:fill="FFFFFF"/>
            <w:hideMark/>
          </w:tcPr>
          <w:p w14:paraId="32E01AE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kon</w:t>
            </w:r>
            <w:proofErr w:type="spellEnd"/>
          </w:p>
        </w:tc>
        <w:tc>
          <w:tcPr>
            <w:tcW w:w="7288" w:type="dxa"/>
            <w:shd w:val="clear" w:color="auto" w:fill="auto"/>
            <w:hideMark/>
          </w:tcPr>
          <w:p w14:paraId="5A73EFA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Kongo</w:t>
            </w:r>
          </w:p>
        </w:tc>
      </w:tr>
      <w:tr w:rsidR="00FD6A6A" w:rsidRPr="008865D4" w14:paraId="5FDBFE85" w14:textId="77777777" w:rsidTr="008865D4">
        <w:trPr>
          <w:cantSplit/>
          <w:trHeight w:val="20"/>
          <w:jc w:val="center"/>
        </w:trPr>
        <w:tc>
          <w:tcPr>
            <w:tcW w:w="1590" w:type="dxa"/>
            <w:shd w:val="clear" w:color="auto" w:fill="FFFFFF"/>
            <w:hideMark/>
          </w:tcPr>
          <w:p w14:paraId="7BD1992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kok</w:t>
            </w:r>
            <w:proofErr w:type="spellEnd"/>
          </w:p>
        </w:tc>
        <w:tc>
          <w:tcPr>
            <w:tcW w:w="7288" w:type="dxa"/>
            <w:shd w:val="clear" w:color="auto" w:fill="auto"/>
            <w:hideMark/>
          </w:tcPr>
          <w:p w14:paraId="32ED978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Konkani</w:t>
            </w:r>
          </w:p>
        </w:tc>
      </w:tr>
      <w:tr w:rsidR="00FD6A6A" w:rsidRPr="008865D4" w14:paraId="18DE1769" w14:textId="77777777" w:rsidTr="008865D4">
        <w:trPr>
          <w:cantSplit/>
          <w:trHeight w:val="20"/>
          <w:jc w:val="center"/>
        </w:trPr>
        <w:tc>
          <w:tcPr>
            <w:tcW w:w="1590" w:type="dxa"/>
            <w:shd w:val="clear" w:color="auto" w:fill="FFFFFF"/>
            <w:hideMark/>
          </w:tcPr>
          <w:p w14:paraId="15C02FA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kor</w:t>
            </w:r>
            <w:proofErr w:type="spellEnd"/>
          </w:p>
        </w:tc>
        <w:tc>
          <w:tcPr>
            <w:tcW w:w="7288" w:type="dxa"/>
            <w:shd w:val="clear" w:color="auto" w:fill="auto"/>
            <w:hideMark/>
          </w:tcPr>
          <w:p w14:paraId="08F0CC6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Korean</w:t>
            </w:r>
          </w:p>
        </w:tc>
      </w:tr>
      <w:tr w:rsidR="00FD6A6A" w:rsidRPr="008865D4" w14:paraId="3C4D4337" w14:textId="77777777" w:rsidTr="008865D4">
        <w:trPr>
          <w:cantSplit/>
          <w:trHeight w:val="20"/>
          <w:jc w:val="center"/>
        </w:trPr>
        <w:tc>
          <w:tcPr>
            <w:tcW w:w="1590" w:type="dxa"/>
            <w:shd w:val="clear" w:color="auto" w:fill="FFFFFF"/>
            <w:hideMark/>
          </w:tcPr>
          <w:p w14:paraId="1B34CD0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kos</w:t>
            </w:r>
          </w:p>
        </w:tc>
        <w:tc>
          <w:tcPr>
            <w:tcW w:w="7288" w:type="dxa"/>
            <w:shd w:val="clear" w:color="auto" w:fill="auto"/>
            <w:hideMark/>
          </w:tcPr>
          <w:p w14:paraId="53AA034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Kosraean</w:t>
            </w:r>
          </w:p>
        </w:tc>
      </w:tr>
      <w:tr w:rsidR="00FD6A6A" w:rsidRPr="008865D4" w14:paraId="75E2AB48" w14:textId="77777777" w:rsidTr="008865D4">
        <w:trPr>
          <w:cantSplit/>
          <w:trHeight w:val="20"/>
          <w:jc w:val="center"/>
        </w:trPr>
        <w:tc>
          <w:tcPr>
            <w:tcW w:w="1590" w:type="dxa"/>
            <w:shd w:val="clear" w:color="auto" w:fill="FFFFFF"/>
            <w:hideMark/>
          </w:tcPr>
          <w:p w14:paraId="7B186F3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kpe</w:t>
            </w:r>
            <w:proofErr w:type="spellEnd"/>
          </w:p>
        </w:tc>
        <w:tc>
          <w:tcPr>
            <w:tcW w:w="7288" w:type="dxa"/>
            <w:shd w:val="clear" w:color="auto" w:fill="auto"/>
            <w:hideMark/>
          </w:tcPr>
          <w:p w14:paraId="736E9F5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Kpelle</w:t>
            </w:r>
          </w:p>
        </w:tc>
      </w:tr>
      <w:tr w:rsidR="00FD6A6A" w:rsidRPr="008865D4" w14:paraId="44ADADEA" w14:textId="77777777" w:rsidTr="008865D4">
        <w:trPr>
          <w:cantSplit/>
          <w:trHeight w:val="20"/>
          <w:jc w:val="center"/>
        </w:trPr>
        <w:tc>
          <w:tcPr>
            <w:tcW w:w="1590" w:type="dxa"/>
            <w:shd w:val="clear" w:color="auto" w:fill="FFFFFF"/>
            <w:hideMark/>
          </w:tcPr>
          <w:p w14:paraId="13D1E6A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kro</w:t>
            </w:r>
            <w:proofErr w:type="spellEnd"/>
          </w:p>
        </w:tc>
        <w:tc>
          <w:tcPr>
            <w:tcW w:w="7288" w:type="dxa"/>
            <w:shd w:val="clear" w:color="auto" w:fill="auto"/>
            <w:hideMark/>
          </w:tcPr>
          <w:p w14:paraId="768AC4D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Kru</w:t>
            </w:r>
            <w:proofErr w:type="spellEnd"/>
            <w:r w:rsidRPr="008865D4">
              <w:rPr>
                <w:rFonts w:ascii="Cambria" w:eastAsia="Times New Roman" w:hAnsi="Cambria"/>
                <w:color w:val="333333"/>
                <w:kern w:val="22"/>
                <w:sz w:val="20"/>
                <w:szCs w:val="20"/>
                <w:lang w:eastAsia="ja-JP"/>
              </w:rPr>
              <w:t xml:space="preserve"> languages</w:t>
            </w:r>
          </w:p>
        </w:tc>
      </w:tr>
      <w:tr w:rsidR="00FD6A6A" w:rsidRPr="008865D4" w14:paraId="0B64D1B3" w14:textId="77777777" w:rsidTr="008865D4">
        <w:trPr>
          <w:cantSplit/>
          <w:trHeight w:val="20"/>
          <w:jc w:val="center"/>
        </w:trPr>
        <w:tc>
          <w:tcPr>
            <w:tcW w:w="1590" w:type="dxa"/>
            <w:shd w:val="clear" w:color="auto" w:fill="FFFFFF"/>
            <w:hideMark/>
          </w:tcPr>
          <w:p w14:paraId="55F5CD2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kua</w:t>
            </w:r>
            <w:proofErr w:type="spellEnd"/>
          </w:p>
        </w:tc>
        <w:tc>
          <w:tcPr>
            <w:tcW w:w="7288" w:type="dxa"/>
            <w:shd w:val="clear" w:color="auto" w:fill="auto"/>
            <w:hideMark/>
          </w:tcPr>
          <w:p w14:paraId="51CB9D7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Kuanyama</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Kwanyama</w:t>
            </w:r>
            <w:proofErr w:type="spellEnd"/>
          </w:p>
        </w:tc>
      </w:tr>
      <w:tr w:rsidR="00FD6A6A" w:rsidRPr="008865D4" w14:paraId="35BC094C" w14:textId="77777777" w:rsidTr="008865D4">
        <w:trPr>
          <w:cantSplit/>
          <w:trHeight w:val="20"/>
          <w:jc w:val="center"/>
        </w:trPr>
        <w:tc>
          <w:tcPr>
            <w:tcW w:w="1590" w:type="dxa"/>
            <w:shd w:val="clear" w:color="auto" w:fill="FFFFFF"/>
            <w:hideMark/>
          </w:tcPr>
          <w:p w14:paraId="35CD6FF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kum</w:t>
            </w:r>
            <w:proofErr w:type="spellEnd"/>
          </w:p>
        </w:tc>
        <w:tc>
          <w:tcPr>
            <w:tcW w:w="7288" w:type="dxa"/>
            <w:shd w:val="clear" w:color="auto" w:fill="auto"/>
            <w:hideMark/>
          </w:tcPr>
          <w:p w14:paraId="254DD39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Kumyk</w:t>
            </w:r>
            <w:proofErr w:type="spellEnd"/>
          </w:p>
        </w:tc>
      </w:tr>
      <w:tr w:rsidR="00FD6A6A" w:rsidRPr="008865D4" w14:paraId="054A56D5" w14:textId="77777777" w:rsidTr="008865D4">
        <w:trPr>
          <w:cantSplit/>
          <w:trHeight w:val="20"/>
          <w:jc w:val="center"/>
        </w:trPr>
        <w:tc>
          <w:tcPr>
            <w:tcW w:w="1590" w:type="dxa"/>
            <w:shd w:val="clear" w:color="auto" w:fill="FFFFFF"/>
            <w:hideMark/>
          </w:tcPr>
          <w:p w14:paraId="09BD8B9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kur</w:t>
            </w:r>
            <w:proofErr w:type="spellEnd"/>
          </w:p>
        </w:tc>
        <w:tc>
          <w:tcPr>
            <w:tcW w:w="7288" w:type="dxa"/>
            <w:shd w:val="clear" w:color="auto" w:fill="auto"/>
            <w:hideMark/>
          </w:tcPr>
          <w:p w14:paraId="47A0F7A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Kurdish</w:t>
            </w:r>
          </w:p>
        </w:tc>
      </w:tr>
      <w:tr w:rsidR="00FD6A6A" w:rsidRPr="008865D4" w14:paraId="6B80100E" w14:textId="77777777" w:rsidTr="008865D4">
        <w:trPr>
          <w:cantSplit/>
          <w:trHeight w:val="20"/>
          <w:jc w:val="center"/>
        </w:trPr>
        <w:tc>
          <w:tcPr>
            <w:tcW w:w="1590" w:type="dxa"/>
            <w:shd w:val="clear" w:color="auto" w:fill="FFFFFF"/>
            <w:hideMark/>
          </w:tcPr>
          <w:p w14:paraId="0FF1D89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kru</w:t>
            </w:r>
            <w:proofErr w:type="spellEnd"/>
          </w:p>
        </w:tc>
        <w:tc>
          <w:tcPr>
            <w:tcW w:w="7288" w:type="dxa"/>
            <w:shd w:val="clear" w:color="auto" w:fill="auto"/>
            <w:hideMark/>
          </w:tcPr>
          <w:p w14:paraId="4C0EB69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Kurukh</w:t>
            </w:r>
            <w:proofErr w:type="spellEnd"/>
          </w:p>
        </w:tc>
      </w:tr>
      <w:tr w:rsidR="00FD6A6A" w:rsidRPr="008865D4" w14:paraId="578E39F4" w14:textId="77777777" w:rsidTr="008865D4">
        <w:trPr>
          <w:cantSplit/>
          <w:trHeight w:val="20"/>
          <w:jc w:val="center"/>
        </w:trPr>
        <w:tc>
          <w:tcPr>
            <w:tcW w:w="1590" w:type="dxa"/>
            <w:shd w:val="clear" w:color="auto" w:fill="FFFFFF"/>
            <w:hideMark/>
          </w:tcPr>
          <w:p w14:paraId="2AF4C85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kut</w:t>
            </w:r>
            <w:proofErr w:type="spellEnd"/>
          </w:p>
        </w:tc>
        <w:tc>
          <w:tcPr>
            <w:tcW w:w="7288" w:type="dxa"/>
            <w:shd w:val="clear" w:color="auto" w:fill="auto"/>
            <w:hideMark/>
          </w:tcPr>
          <w:p w14:paraId="0BB5C68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Kutenai</w:t>
            </w:r>
          </w:p>
        </w:tc>
      </w:tr>
      <w:tr w:rsidR="00FD6A6A" w:rsidRPr="008865D4" w14:paraId="6E941F0C" w14:textId="77777777" w:rsidTr="008865D4">
        <w:trPr>
          <w:cantSplit/>
          <w:trHeight w:val="20"/>
          <w:jc w:val="center"/>
        </w:trPr>
        <w:tc>
          <w:tcPr>
            <w:tcW w:w="1590" w:type="dxa"/>
            <w:shd w:val="clear" w:color="auto" w:fill="FFFFFF"/>
            <w:hideMark/>
          </w:tcPr>
          <w:p w14:paraId="06522AB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lad</w:t>
            </w:r>
          </w:p>
        </w:tc>
        <w:tc>
          <w:tcPr>
            <w:tcW w:w="7288" w:type="dxa"/>
            <w:shd w:val="clear" w:color="auto" w:fill="auto"/>
            <w:hideMark/>
          </w:tcPr>
          <w:p w14:paraId="193DAFF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Ladino</w:t>
            </w:r>
          </w:p>
        </w:tc>
      </w:tr>
      <w:tr w:rsidR="00FD6A6A" w:rsidRPr="008865D4" w14:paraId="130C6196" w14:textId="77777777" w:rsidTr="008865D4">
        <w:trPr>
          <w:cantSplit/>
          <w:trHeight w:val="20"/>
          <w:jc w:val="center"/>
        </w:trPr>
        <w:tc>
          <w:tcPr>
            <w:tcW w:w="1590" w:type="dxa"/>
            <w:shd w:val="clear" w:color="auto" w:fill="FFFFFF"/>
            <w:hideMark/>
          </w:tcPr>
          <w:p w14:paraId="4377EF6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lah</w:t>
            </w:r>
            <w:proofErr w:type="spellEnd"/>
          </w:p>
        </w:tc>
        <w:tc>
          <w:tcPr>
            <w:tcW w:w="7288" w:type="dxa"/>
            <w:shd w:val="clear" w:color="auto" w:fill="auto"/>
            <w:hideMark/>
          </w:tcPr>
          <w:p w14:paraId="6B28B09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Lahnda</w:t>
            </w:r>
            <w:proofErr w:type="spellEnd"/>
          </w:p>
        </w:tc>
      </w:tr>
      <w:tr w:rsidR="00FD6A6A" w:rsidRPr="008865D4" w14:paraId="394080F9" w14:textId="77777777" w:rsidTr="008865D4">
        <w:trPr>
          <w:cantSplit/>
          <w:trHeight w:val="20"/>
          <w:jc w:val="center"/>
        </w:trPr>
        <w:tc>
          <w:tcPr>
            <w:tcW w:w="1590" w:type="dxa"/>
            <w:shd w:val="clear" w:color="auto" w:fill="FFFFFF"/>
            <w:hideMark/>
          </w:tcPr>
          <w:p w14:paraId="5D08765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lam</w:t>
            </w:r>
          </w:p>
        </w:tc>
        <w:tc>
          <w:tcPr>
            <w:tcW w:w="7288" w:type="dxa"/>
            <w:shd w:val="clear" w:color="auto" w:fill="auto"/>
            <w:hideMark/>
          </w:tcPr>
          <w:p w14:paraId="28B16A1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Lamba</w:t>
            </w:r>
            <w:proofErr w:type="spellEnd"/>
          </w:p>
        </w:tc>
      </w:tr>
      <w:tr w:rsidR="00FD6A6A" w:rsidRPr="008865D4" w14:paraId="55FCD674" w14:textId="77777777" w:rsidTr="008865D4">
        <w:trPr>
          <w:cantSplit/>
          <w:trHeight w:val="20"/>
          <w:jc w:val="center"/>
        </w:trPr>
        <w:tc>
          <w:tcPr>
            <w:tcW w:w="1590" w:type="dxa"/>
            <w:shd w:val="clear" w:color="auto" w:fill="FFFFFF"/>
            <w:hideMark/>
          </w:tcPr>
          <w:p w14:paraId="7AA0B14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day</w:t>
            </w:r>
          </w:p>
        </w:tc>
        <w:tc>
          <w:tcPr>
            <w:tcW w:w="7288" w:type="dxa"/>
            <w:shd w:val="clear" w:color="auto" w:fill="auto"/>
            <w:hideMark/>
          </w:tcPr>
          <w:p w14:paraId="01BD4B4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Land Dayak languages</w:t>
            </w:r>
          </w:p>
        </w:tc>
      </w:tr>
      <w:tr w:rsidR="00FD6A6A" w:rsidRPr="008865D4" w14:paraId="40B6842A" w14:textId="77777777" w:rsidTr="008865D4">
        <w:trPr>
          <w:cantSplit/>
          <w:trHeight w:val="20"/>
          <w:jc w:val="center"/>
        </w:trPr>
        <w:tc>
          <w:tcPr>
            <w:tcW w:w="1590" w:type="dxa"/>
            <w:shd w:val="clear" w:color="auto" w:fill="FFFFFF"/>
            <w:hideMark/>
          </w:tcPr>
          <w:p w14:paraId="5FBBF1D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lao</w:t>
            </w:r>
          </w:p>
        </w:tc>
        <w:tc>
          <w:tcPr>
            <w:tcW w:w="7288" w:type="dxa"/>
            <w:shd w:val="clear" w:color="auto" w:fill="auto"/>
            <w:hideMark/>
          </w:tcPr>
          <w:p w14:paraId="4838A8F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Lao</w:t>
            </w:r>
          </w:p>
        </w:tc>
      </w:tr>
      <w:tr w:rsidR="00FD6A6A" w:rsidRPr="008865D4" w14:paraId="4CE87FDB" w14:textId="77777777" w:rsidTr="008865D4">
        <w:trPr>
          <w:cantSplit/>
          <w:trHeight w:val="20"/>
          <w:jc w:val="center"/>
        </w:trPr>
        <w:tc>
          <w:tcPr>
            <w:tcW w:w="1590" w:type="dxa"/>
            <w:shd w:val="clear" w:color="auto" w:fill="FFFFFF"/>
            <w:hideMark/>
          </w:tcPr>
          <w:p w14:paraId="34F90BD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lat</w:t>
            </w:r>
            <w:proofErr w:type="spellEnd"/>
          </w:p>
        </w:tc>
        <w:tc>
          <w:tcPr>
            <w:tcW w:w="7288" w:type="dxa"/>
            <w:shd w:val="clear" w:color="auto" w:fill="auto"/>
            <w:hideMark/>
          </w:tcPr>
          <w:p w14:paraId="5147DCA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Latin</w:t>
            </w:r>
          </w:p>
        </w:tc>
      </w:tr>
      <w:tr w:rsidR="00FD6A6A" w:rsidRPr="008865D4" w14:paraId="2FB04AB6" w14:textId="77777777" w:rsidTr="008865D4">
        <w:trPr>
          <w:cantSplit/>
          <w:trHeight w:val="20"/>
          <w:jc w:val="center"/>
        </w:trPr>
        <w:tc>
          <w:tcPr>
            <w:tcW w:w="1590" w:type="dxa"/>
            <w:shd w:val="clear" w:color="auto" w:fill="FFFFFF"/>
            <w:hideMark/>
          </w:tcPr>
          <w:p w14:paraId="0E7DCD3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lav</w:t>
            </w:r>
            <w:proofErr w:type="spellEnd"/>
          </w:p>
        </w:tc>
        <w:tc>
          <w:tcPr>
            <w:tcW w:w="7288" w:type="dxa"/>
            <w:shd w:val="clear" w:color="auto" w:fill="auto"/>
            <w:hideMark/>
          </w:tcPr>
          <w:p w14:paraId="0B35F2C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Latvian</w:t>
            </w:r>
          </w:p>
        </w:tc>
      </w:tr>
      <w:tr w:rsidR="00FD6A6A" w:rsidRPr="008865D4" w14:paraId="5456C2EE" w14:textId="77777777" w:rsidTr="008865D4">
        <w:trPr>
          <w:cantSplit/>
          <w:trHeight w:val="20"/>
          <w:jc w:val="center"/>
        </w:trPr>
        <w:tc>
          <w:tcPr>
            <w:tcW w:w="1590" w:type="dxa"/>
            <w:shd w:val="clear" w:color="auto" w:fill="FFFFFF"/>
            <w:hideMark/>
          </w:tcPr>
          <w:p w14:paraId="192EF05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lez</w:t>
            </w:r>
            <w:proofErr w:type="spellEnd"/>
          </w:p>
        </w:tc>
        <w:tc>
          <w:tcPr>
            <w:tcW w:w="7288" w:type="dxa"/>
            <w:shd w:val="clear" w:color="auto" w:fill="auto"/>
            <w:hideMark/>
          </w:tcPr>
          <w:p w14:paraId="38C7641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Lezghian</w:t>
            </w:r>
            <w:proofErr w:type="spellEnd"/>
          </w:p>
        </w:tc>
      </w:tr>
      <w:tr w:rsidR="00FD6A6A" w:rsidRPr="008865D4" w14:paraId="46F745CF" w14:textId="77777777" w:rsidTr="008865D4">
        <w:trPr>
          <w:cantSplit/>
          <w:trHeight w:val="20"/>
          <w:jc w:val="center"/>
        </w:trPr>
        <w:tc>
          <w:tcPr>
            <w:tcW w:w="1590" w:type="dxa"/>
            <w:shd w:val="clear" w:color="auto" w:fill="FFFFFF"/>
            <w:hideMark/>
          </w:tcPr>
          <w:p w14:paraId="1F810DB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lim</w:t>
            </w:r>
            <w:proofErr w:type="spellEnd"/>
          </w:p>
        </w:tc>
        <w:tc>
          <w:tcPr>
            <w:tcW w:w="7288" w:type="dxa"/>
            <w:shd w:val="clear" w:color="auto" w:fill="auto"/>
            <w:hideMark/>
          </w:tcPr>
          <w:p w14:paraId="34F8C70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Limburgan</w:t>
            </w:r>
            <w:proofErr w:type="spellEnd"/>
            <w:r w:rsidRPr="008865D4">
              <w:rPr>
                <w:rFonts w:ascii="Cambria" w:eastAsia="Times New Roman" w:hAnsi="Cambria"/>
                <w:color w:val="333333"/>
                <w:kern w:val="22"/>
                <w:sz w:val="20"/>
                <w:szCs w:val="20"/>
                <w:lang w:eastAsia="ja-JP"/>
              </w:rPr>
              <w:t xml:space="preserve">; Limburger; </w:t>
            </w:r>
            <w:proofErr w:type="spellStart"/>
            <w:r w:rsidRPr="008865D4">
              <w:rPr>
                <w:rFonts w:ascii="Cambria" w:eastAsia="Times New Roman" w:hAnsi="Cambria"/>
                <w:color w:val="333333"/>
                <w:kern w:val="22"/>
                <w:sz w:val="20"/>
                <w:szCs w:val="20"/>
                <w:lang w:eastAsia="ja-JP"/>
              </w:rPr>
              <w:t>Limburgish</w:t>
            </w:r>
            <w:proofErr w:type="spellEnd"/>
          </w:p>
        </w:tc>
      </w:tr>
      <w:tr w:rsidR="00FD6A6A" w:rsidRPr="008865D4" w14:paraId="6A27C504" w14:textId="77777777" w:rsidTr="008865D4">
        <w:trPr>
          <w:cantSplit/>
          <w:trHeight w:val="20"/>
          <w:jc w:val="center"/>
        </w:trPr>
        <w:tc>
          <w:tcPr>
            <w:tcW w:w="1590" w:type="dxa"/>
            <w:shd w:val="clear" w:color="auto" w:fill="FFFFFF"/>
            <w:hideMark/>
          </w:tcPr>
          <w:p w14:paraId="173DE4E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lin</w:t>
            </w:r>
            <w:proofErr w:type="spellEnd"/>
          </w:p>
        </w:tc>
        <w:tc>
          <w:tcPr>
            <w:tcW w:w="7288" w:type="dxa"/>
            <w:shd w:val="clear" w:color="auto" w:fill="auto"/>
            <w:hideMark/>
          </w:tcPr>
          <w:p w14:paraId="3C82349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Lingala</w:t>
            </w:r>
          </w:p>
        </w:tc>
      </w:tr>
      <w:tr w:rsidR="00FD6A6A" w:rsidRPr="008865D4" w14:paraId="6B419533" w14:textId="77777777" w:rsidTr="008865D4">
        <w:trPr>
          <w:cantSplit/>
          <w:trHeight w:val="20"/>
          <w:jc w:val="center"/>
        </w:trPr>
        <w:tc>
          <w:tcPr>
            <w:tcW w:w="1590" w:type="dxa"/>
            <w:shd w:val="clear" w:color="auto" w:fill="FFFFFF"/>
            <w:hideMark/>
          </w:tcPr>
          <w:p w14:paraId="12BE0D9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lit</w:t>
            </w:r>
          </w:p>
        </w:tc>
        <w:tc>
          <w:tcPr>
            <w:tcW w:w="7288" w:type="dxa"/>
            <w:shd w:val="clear" w:color="auto" w:fill="auto"/>
            <w:hideMark/>
          </w:tcPr>
          <w:p w14:paraId="201BF2E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Lithuanian</w:t>
            </w:r>
          </w:p>
        </w:tc>
      </w:tr>
      <w:tr w:rsidR="00FD6A6A" w:rsidRPr="008865D4" w14:paraId="49EF6AD6" w14:textId="77777777" w:rsidTr="008865D4">
        <w:trPr>
          <w:cantSplit/>
          <w:trHeight w:val="20"/>
          <w:jc w:val="center"/>
        </w:trPr>
        <w:tc>
          <w:tcPr>
            <w:tcW w:w="1590" w:type="dxa"/>
            <w:shd w:val="clear" w:color="auto" w:fill="FFFFFF"/>
            <w:hideMark/>
          </w:tcPr>
          <w:p w14:paraId="4E05C23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jbo</w:t>
            </w:r>
            <w:proofErr w:type="spellEnd"/>
          </w:p>
        </w:tc>
        <w:tc>
          <w:tcPr>
            <w:tcW w:w="7288" w:type="dxa"/>
            <w:shd w:val="clear" w:color="auto" w:fill="auto"/>
            <w:hideMark/>
          </w:tcPr>
          <w:p w14:paraId="4DF84EA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Lojban</w:t>
            </w:r>
          </w:p>
        </w:tc>
      </w:tr>
      <w:tr w:rsidR="00FD6A6A" w:rsidRPr="008865D4" w14:paraId="6B3D0E86" w14:textId="77777777" w:rsidTr="008865D4">
        <w:trPr>
          <w:cantSplit/>
          <w:trHeight w:val="20"/>
          <w:jc w:val="center"/>
        </w:trPr>
        <w:tc>
          <w:tcPr>
            <w:tcW w:w="1590" w:type="dxa"/>
            <w:shd w:val="clear" w:color="auto" w:fill="FFFFFF"/>
            <w:hideMark/>
          </w:tcPr>
          <w:p w14:paraId="00E276B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nds</w:t>
            </w:r>
            <w:proofErr w:type="spellEnd"/>
          </w:p>
        </w:tc>
        <w:tc>
          <w:tcPr>
            <w:tcW w:w="7288" w:type="dxa"/>
            <w:shd w:val="clear" w:color="auto" w:fill="auto"/>
            <w:hideMark/>
          </w:tcPr>
          <w:p w14:paraId="0AF16F0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Low German; Low Saxon; German, Low; Saxon, Low</w:t>
            </w:r>
          </w:p>
        </w:tc>
      </w:tr>
      <w:tr w:rsidR="00FD6A6A" w:rsidRPr="008865D4" w14:paraId="67B0A4AF" w14:textId="77777777" w:rsidTr="008865D4">
        <w:trPr>
          <w:cantSplit/>
          <w:trHeight w:val="20"/>
          <w:jc w:val="center"/>
        </w:trPr>
        <w:tc>
          <w:tcPr>
            <w:tcW w:w="1590" w:type="dxa"/>
            <w:shd w:val="clear" w:color="auto" w:fill="FFFFFF"/>
            <w:hideMark/>
          </w:tcPr>
          <w:p w14:paraId="20630BC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dsb</w:t>
            </w:r>
            <w:proofErr w:type="spellEnd"/>
          </w:p>
        </w:tc>
        <w:tc>
          <w:tcPr>
            <w:tcW w:w="7288" w:type="dxa"/>
            <w:shd w:val="clear" w:color="auto" w:fill="auto"/>
            <w:hideMark/>
          </w:tcPr>
          <w:p w14:paraId="12C6978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Lower Sorbian</w:t>
            </w:r>
          </w:p>
        </w:tc>
      </w:tr>
      <w:tr w:rsidR="00FD6A6A" w:rsidRPr="008865D4" w14:paraId="359B7471" w14:textId="77777777" w:rsidTr="008865D4">
        <w:trPr>
          <w:cantSplit/>
          <w:trHeight w:val="20"/>
          <w:jc w:val="center"/>
        </w:trPr>
        <w:tc>
          <w:tcPr>
            <w:tcW w:w="1590" w:type="dxa"/>
            <w:shd w:val="clear" w:color="auto" w:fill="FFFFFF"/>
            <w:hideMark/>
          </w:tcPr>
          <w:p w14:paraId="7EAAAAB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loz</w:t>
            </w:r>
            <w:proofErr w:type="spellEnd"/>
          </w:p>
        </w:tc>
        <w:tc>
          <w:tcPr>
            <w:tcW w:w="7288" w:type="dxa"/>
            <w:shd w:val="clear" w:color="auto" w:fill="auto"/>
            <w:hideMark/>
          </w:tcPr>
          <w:p w14:paraId="7463D97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Lozi</w:t>
            </w:r>
            <w:proofErr w:type="spellEnd"/>
          </w:p>
        </w:tc>
      </w:tr>
      <w:tr w:rsidR="00FD6A6A" w:rsidRPr="008865D4" w14:paraId="0EC95452" w14:textId="77777777" w:rsidTr="008865D4">
        <w:trPr>
          <w:cantSplit/>
          <w:trHeight w:val="20"/>
          <w:jc w:val="center"/>
        </w:trPr>
        <w:tc>
          <w:tcPr>
            <w:tcW w:w="1590" w:type="dxa"/>
            <w:shd w:val="clear" w:color="auto" w:fill="FFFFFF"/>
            <w:hideMark/>
          </w:tcPr>
          <w:p w14:paraId="27CED96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lub</w:t>
            </w:r>
            <w:proofErr w:type="spellEnd"/>
          </w:p>
        </w:tc>
        <w:tc>
          <w:tcPr>
            <w:tcW w:w="7288" w:type="dxa"/>
            <w:shd w:val="clear" w:color="auto" w:fill="auto"/>
            <w:hideMark/>
          </w:tcPr>
          <w:p w14:paraId="45775A2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Luba-Katanga</w:t>
            </w:r>
          </w:p>
        </w:tc>
      </w:tr>
      <w:tr w:rsidR="00FD6A6A" w:rsidRPr="008865D4" w14:paraId="0D00C069" w14:textId="77777777" w:rsidTr="008865D4">
        <w:trPr>
          <w:cantSplit/>
          <w:trHeight w:val="20"/>
          <w:jc w:val="center"/>
        </w:trPr>
        <w:tc>
          <w:tcPr>
            <w:tcW w:w="1590" w:type="dxa"/>
            <w:shd w:val="clear" w:color="auto" w:fill="FFFFFF"/>
            <w:hideMark/>
          </w:tcPr>
          <w:p w14:paraId="5CB4875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lua</w:t>
            </w:r>
            <w:proofErr w:type="spellEnd"/>
          </w:p>
        </w:tc>
        <w:tc>
          <w:tcPr>
            <w:tcW w:w="7288" w:type="dxa"/>
            <w:shd w:val="clear" w:color="auto" w:fill="auto"/>
            <w:hideMark/>
          </w:tcPr>
          <w:p w14:paraId="14B8B4E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Luba-</w:t>
            </w:r>
            <w:proofErr w:type="spellStart"/>
            <w:r w:rsidRPr="008865D4">
              <w:rPr>
                <w:rFonts w:ascii="Cambria" w:eastAsia="Times New Roman" w:hAnsi="Cambria"/>
                <w:color w:val="333333"/>
                <w:kern w:val="22"/>
                <w:sz w:val="20"/>
                <w:szCs w:val="20"/>
                <w:lang w:eastAsia="ja-JP"/>
              </w:rPr>
              <w:t>Lulua</w:t>
            </w:r>
            <w:proofErr w:type="spellEnd"/>
          </w:p>
        </w:tc>
      </w:tr>
      <w:tr w:rsidR="00FD6A6A" w:rsidRPr="008865D4" w14:paraId="47F8BC61" w14:textId="77777777" w:rsidTr="008865D4">
        <w:trPr>
          <w:cantSplit/>
          <w:trHeight w:val="20"/>
          <w:jc w:val="center"/>
        </w:trPr>
        <w:tc>
          <w:tcPr>
            <w:tcW w:w="1590" w:type="dxa"/>
            <w:shd w:val="clear" w:color="auto" w:fill="FFFFFF"/>
            <w:hideMark/>
          </w:tcPr>
          <w:p w14:paraId="70E2425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lui</w:t>
            </w:r>
            <w:proofErr w:type="spellEnd"/>
          </w:p>
        </w:tc>
        <w:tc>
          <w:tcPr>
            <w:tcW w:w="7288" w:type="dxa"/>
            <w:shd w:val="clear" w:color="auto" w:fill="auto"/>
            <w:hideMark/>
          </w:tcPr>
          <w:p w14:paraId="3318581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Luiseno</w:t>
            </w:r>
          </w:p>
        </w:tc>
      </w:tr>
      <w:tr w:rsidR="00FD6A6A" w:rsidRPr="008865D4" w14:paraId="6AAA25D0" w14:textId="77777777" w:rsidTr="008865D4">
        <w:trPr>
          <w:cantSplit/>
          <w:trHeight w:val="20"/>
          <w:jc w:val="center"/>
        </w:trPr>
        <w:tc>
          <w:tcPr>
            <w:tcW w:w="1590" w:type="dxa"/>
            <w:shd w:val="clear" w:color="auto" w:fill="FFFFFF"/>
            <w:hideMark/>
          </w:tcPr>
          <w:p w14:paraId="2C5FB46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smj</w:t>
            </w:r>
            <w:proofErr w:type="spellEnd"/>
          </w:p>
        </w:tc>
        <w:tc>
          <w:tcPr>
            <w:tcW w:w="7288" w:type="dxa"/>
            <w:shd w:val="clear" w:color="auto" w:fill="auto"/>
            <w:hideMark/>
          </w:tcPr>
          <w:p w14:paraId="6E987AC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Lule</w:t>
            </w:r>
            <w:proofErr w:type="spellEnd"/>
            <w:r w:rsidRPr="008865D4">
              <w:rPr>
                <w:rFonts w:ascii="Cambria" w:eastAsia="Times New Roman" w:hAnsi="Cambria"/>
                <w:color w:val="333333"/>
                <w:kern w:val="22"/>
                <w:sz w:val="20"/>
                <w:szCs w:val="20"/>
                <w:lang w:eastAsia="ja-JP"/>
              </w:rPr>
              <w:t xml:space="preserve"> Sami</w:t>
            </w:r>
          </w:p>
        </w:tc>
      </w:tr>
      <w:tr w:rsidR="00FD6A6A" w:rsidRPr="008865D4" w14:paraId="5E7848E0" w14:textId="77777777" w:rsidTr="008865D4">
        <w:trPr>
          <w:cantSplit/>
          <w:trHeight w:val="20"/>
          <w:jc w:val="center"/>
        </w:trPr>
        <w:tc>
          <w:tcPr>
            <w:tcW w:w="1590" w:type="dxa"/>
            <w:shd w:val="clear" w:color="auto" w:fill="FFFFFF"/>
            <w:hideMark/>
          </w:tcPr>
          <w:p w14:paraId="1C79856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lun</w:t>
            </w:r>
            <w:proofErr w:type="spellEnd"/>
          </w:p>
        </w:tc>
        <w:tc>
          <w:tcPr>
            <w:tcW w:w="7288" w:type="dxa"/>
            <w:shd w:val="clear" w:color="auto" w:fill="auto"/>
            <w:hideMark/>
          </w:tcPr>
          <w:p w14:paraId="7CFF053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Lunda</w:t>
            </w:r>
          </w:p>
        </w:tc>
      </w:tr>
      <w:tr w:rsidR="00FD6A6A" w:rsidRPr="008865D4" w14:paraId="0BEEE58B" w14:textId="77777777" w:rsidTr="008865D4">
        <w:trPr>
          <w:cantSplit/>
          <w:trHeight w:val="20"/>
          <w:jc w:val="center"/>
        </w:trPr>
        <w:tc>
          <w:tcPr>
            <w:tcW w:w="1590" w:type="dxa"/>
            <w:shd w:val="clear" w:color="auto" w:fill="FFFFFF"/>
            <w:hideMark/>
          </w:tcPr>
          <w:p w14:paraId="4790AC3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luo</w:t>
            </w:r>
            <w:proofErr w:type="spellEnd"/>
          </w:p>
        </w:tc>
        <w:tc>
          <w:tcPr>
            <w:tcW w:w="7288" w:type="dxa"/>
            <w:shd w:val="clear" w:color="auto" w:fill="auto"/>
            <w:hideMark/>
          </w:tcPr>
          <w:p w14:paraId="142C8B7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Luo (Kenya and Tanzania)</w:t>
            </w:r>
          </w:p>
        </w:tc>
      </w:tr>
      <w:tr w:rsidR="00FD6A6A" w:rsidRPr="008865D4" w14:paraId="461DEDAC" w14:textId="77777777" w:rsidTr="008865D4">
        <w:trPr>
          <w:cantSplit/>
          <w:trHeight w:val="20"/>
          <w:jc w:val="center"/>
        </w:trPr>
        <w:tc>
          <w:tcPr>
            <w:tcW w:w="1590" w:type="dxa"/>
            <w:shd w:val="clear" w:color="auto" w:fill="FFFFFF"/>
            <w:hideMark/>
          </w:tcPr>
          <w:p w14:paraId="66E8B76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lus</w:t>
            </w:r>
            <w:proofErr w:type="spellEnd"/>
          </w:p>
        </w:tc>
        <w:tc>
          <w:tcPr>
            <w:tcW w:w="7288" w:type="dxa"/>
            <w:shd w:val="clear" w:color="auto" w:fill="auto"/>
            <w:hideMark/>
          </w:tcPr>
          <w:p w14:paraId="08D09CD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Lushai</w:t>
            </w:r>
            <w:proofErr w:type="spellEnd"/>
          </w:p>
        </w:tc>
      </w:tr>
      <w:tr w:rsidR="00FD6A6A" w:rsidRPr="008865D4" w14:paraId="0C80927E" w14:textId="77777777" w:rsidTr="008865D4">
        <w:trPr>
          <w:cantSplit/>
          <w:trHeight w:val="20"/>
          <w:jc w:val="center"/>
        </w:trPr>
        <w:tc>
          <w:tcPr>
            <w:tcW w:w="1590" w:type="dxa"/>
            <w:shd w:val="clear" w:color="auto" w:fill="FFFFFF"/>
            <w:hideMark/>
          </w:tcPr>
          <w:p w14:paraId="0533CC3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ltz</w:t>
            </w:r>
            <w:proofErr w:type="spellEnd"/>
          </w:p>
        </w:tc>
        <w:tc>
          <w:tcPr>
            <w:tcW w:w="7288" w:type="dxa"/>
            <w:shd w:val="clear" w:color="auto" w:fill="auto"/>
            <w:hideMark/>
          </w:tcPr>
          <w:p w14:paraId="2F2DD63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Luxembourgish; </w:t>
            </w:r>
            <w:proofErr w:type="spellStart"/>
            <w:r w:rsidRPr="008865D4">
              <w:rPr>
                <w:rFonts w:ascii="Cambria" w:eastAsia="Times New Roman" w:hAnsi="Cambria"/>
                <w:color w:val="333333"/>
                <w:kern w:val="22"/>
                <w:sz w:val="20"/>
                <w:szCs w:val="20"/>
                <w:lang w:eastAsia="ja-JP"/>
              </w:rPr>
              <w:t>Letzeburgesch</w:t>
            </w:r>
            <w:proofErr w:type="spellEnd"/>
          </w:p>
        </w:tc>
      </w:tr>
      <w:tr w:rsidR="00FD6A6A" w:rsidRPr="008865D4" w14:paraId="786B5744" w14:textId="77777777" w:rsidTr="008865D4">
        <w:trPr>
          <w:cantSplit/>
          <w:trHeight w:val="20"/>
          <w:jc w:val="center"/>
        </w:trPr>
        <w:tc>
          <w:tcPr>
            <w:tcW w:w="1590" w:type="dxa"/>
            <w:shd w:val="clear" w:color="auto" w:fill="FFFFFF"/>
            <w:hideMark/>
          </w:tcPr>
          <w:p w14:paraId="3B80A55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mac</w:t>
            </w:r>
          </w:p>
        </w:tc>
        <w:tc>
          <w:tcPr>
            <w:tcW w:w="7288" w:type="dxa"/>
            <w:shd w:val="clear" w:color="auto" w:fill="auto"/>
            <w:hideMark/>
          </w:tcPr>
          <w:p w14:paraId="5153017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Macedonian*</w:t>
            </w:r>
          </w:p>
        </w:tc>
      </w:tr>
      <w:tr w:rsidR="00FD6A6A" w:rsidRPr="008865D4" w14:paraId="4E406E8C" w14:textId="77777777" w:rsidTr="008865D4">
        <w:trPr>
          <w:cantSplit/>
          <w:trHeight w:val="20"/>
          <w:jc w:val="center"/>
        </w:trPr>
        <w:tc>
          <w:tcPr>
            <w:tcW w:w="1590" w:type="dxa"/>
            <w:shd w:val="clear" w:color="auto" w:fill="FFFFFF"/>
            <w:hideMark/>
          </w:tcPr>
          <w:p w14:paraId="48FFB84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mkd</w:t>
            </w:r>
            <w:proofErr w:type="spellEnd"/>
          </w:p>
        </w:tc>
        <w:tc>
          <w:tcPr>
            <w:tcW w:w="7288" w:type="dxa"/>
            <w:shd w:val="clear" w:color="auto" w:fill="auto"/>
            <w:hideMark/>
          </w:tcPr>
          <w:p w14:paraId="154D36E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Macedonian</w:t>
            </w:r>
          </w:p>
        </w:tc>
      </w:tr>
      <w:tr w:rsidR="00FD6A6A" w:rsidRPr="008865D4" w14:paraId="399278AB" w14:textId="77777777" w:rsidTr="008865D4">
        <w:trPr>
          <w:cantSplit/>
          <w:trHeight w:val="20"/>
          <w:jc w:val="center"/>
        </w:trPr>
        <w:tc>
          <w:tcPr>
            <w:tcW w:w="1590" w:type="dxa"/>
            <w:shd w:val="clear" w:color="auto" w:fill="FFFFFF"/>
            <w:hideMark/>
          </w:tcPr>
          <w:p w14:paraId="18DDCBE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mad</w:t>
            </w:r>
          </w:p>
        </w:tc>
        <w:tc>
          <w:tcPr>
            <w:tcW w:w="7288" w:type="dxa"/>
            <w:shd w:val="clear" w:color="auto" w:fill="auto"/>
            <w:hideMark/>
          </w:tcPr>
          <w:p w14:paraId="0FE404A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Madurese</w:t>
            </w:r>
          </w:p>
        </w:tc>
      </w:tr>
      <w:tr w:rsidR="00FD6A6A" w:rsidRPr="008865D4" w14:paraId="029A3F3A" w14:textId="77777777" w:rsidTr="008865D4">
        <w:trPr>
          <w:cantSplit/>
          <w:trHeight w:val="20"/>
          <w:jc w:val="center"/>
        </w:trPr>
        <w:tc>
          <w:tcPr>
            <w:tcW w:w="1590" w:type="dxa"/>
            <w:shd w:val="clear" w:color="auto" w:fill="FFFFFF"/>
            <w:hideMark/>
          </w:tcPr>
          <w:p w14:paraId="432C0C5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mag</w:t>
            </w:r>
          </w:p>
        </w:tc>
        <w:tc>
          <w:tcPr>
            <w:tcW w:w="7288" w:type="dxa"/>
            <w:shd w:val="clear" w:color="auto" w:fill="auto"/>
            <w:hideMark/>
          </w:tcPr>
          <w:p w14:paraId="0BE245B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Magahi</w:t>
            </w:r>
          </w:p>
        </w:tc>
      </w:tr>
      <w:tr w:rsidR="00FD6A6A" w:rsidRPr="008865D4" w14:paraId="5F97BAD7" w14:textId="77777777" w:rsidTr="008865D4">
        <w:trPr>
          <w:cantSplit/>
          <w:trHeight w:val="20"/>
          <w:jc w:val="center"/>
        </w:trPr>
        <w:tc>
          <w:tcPr>
            <w:tcW w:w="1590" w:type="dxa"/>
            <w:shd w:val="clear" w:color="auto" w:fill="FFFFFF"/>
            <w:hideMark/>
          </w:tcPr>
          <w:p w14:paraId="7278463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mai</w:t>
            </w:r>
            <w:proofErr w:type="spellEnd"/>
          </w:p>
        </w:tc>
        <w:tc>
          <w:tcPr>
            <w:tcW w:w="7288" w:type="dxa"/>
            <w:shd w:val="clear" w:color="auto" w:fill="auto"/>
            <w:hideMark/>
          </w:tcPr>
          <w:p w14:paraId="0B29D9D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Maithili</w:t>
            </w:r>
          </w:p>
        </w:tc>
      </w:tr>
      <w:tr w:rsidR="00FD6A6A" w:rsidRPr="008865D4" w14:paraId="3908CBC0" w14:textId="77777777" w:rsidTr="008865D4">
        <w:trPr>
          <w:cantSplit/>
          <w:trHeight w:val="20"/>
          <w:jc w:val="center"/>
        </w:trPr>
        <w:tc>
          <w:tcPr>
            <w:tcW w:w="1590" w:type="dxa"/>
            <w:shd w:val="clear" w:color="auto" w:fill="FFFFFF"/>
            <w:hideMark/>
          </w:tcPr>
          <w:p w14:paraId="5AE7B5D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mak</w:t>
            </w:r>
            <w:proofErr w:type="spellEnd"/>
          </w:p>
        </w:tc>
        <w:tc>
          <w:tcPr>
            <w:tcW w:w="7288" w:type="dxa"/>
            <w:shd w:val="clear" w:color="auto" w:fill="auto"/>
            <w:hideMark/>
          </w:tcPr>
          <w:p w14:paraId="06384DA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Makasar</w:t>
            </w:r>
            <w:proofErr w:type="spellEnd"/>
          </w:p>
        </w:tc>
      </w:tr>
      <w:tr w:rsidR="00FD6A6A" w:rsidRPr="008865D4" w14:paraId="1A28EAB0" w14:textId="77777777" w:rsidTr="008865D4">
        <w:trPr>
          <w:cantSplit/>
          <w:trHeight w:val="20"/>
          <w:jc w:val="center"/>
        </w:trPr>
        <w:tc>
          <w:tcPr>
            <w:tcW w:w="1590" w:type="dxa"/>
            <w:shd w:val="clear" w:color="auto" w:fill="FFFFFF"/>
            <w:hideMark/>
          </w:tcPr>
          <w:p w14:paraId="217D5FC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mlg</w:t>
            </w:r>
            <w:proofErr w:type="spellEnd"/>
          </w:p>
        </w:tc>
        <w:tc>
          <w:tcPr>
            <w:tcW w:w="7288" w:type="dxa"/>
            <w:shd w:val="clear" w:color="auto" w:fill="auto"/>
            <w:hideMark/>
          </w:tcPr>
          <w:p w14:paraId="61D0967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Malagasy</w:t>
            </w:r>
          </w:p>
        </w:tc>
      </w:tr>
      <w:tr w:rsidR="00FD6A6A" w:rsidRPr="008865D4" w14:paraId="17E9994E" w14:textId="77777777" w:rsidTr="008865D4">
        <w:trPr>
          <w:cantSplit/>
          <w:trHeight w:val="20"/>
          <w:jc w:val="center"/>
        </w:trPr>
        <w:tc>
          <w:tcPr>
            <w:tcW w:w="1590" w:type="dxa"/>
            <w:shd w:val="clear" w:color="auto" w:fill="FFFFFF"/>
            <w:hideMark/>
          </w:tcPr>
          <w:p w14:paraId="2EC00FC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may </w:t>
            </w:r>
          </w:p>
        </w:tc>
        <w:tc>
          <w:tcPr>
            <w:tcW w:w="7288" w:type="dxa"/>
            <w:shd w:val="clear" w:color="auto" w:fill="auto"/>
            <w:hideMark/>
          </w:tcPr>
          <w:p w14:paraId="192ABEE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Malay*</w:t>
            </w:r>
          </w:p>
        </w:tc>
      </w:tr>
      <w:tr w:rsidR="00FD6A6A" w:rsidRPr="008865D4" w14:paraId="77000627" w14:textId="77777777" w:rsidTr="008865D4">
        <w:trPr>
          <w:cantSplit/>
          <w:trHeight w:val="20"/>
          <w:jc w:val="center"/>
        </w:trPr>
        <w:tc>
          <w:tcPr>
            <w:tcW w:w="1590" w:type="dxa"/>
            <w:shd w:val="clear" w:color="auto" w:fill="FFFFFF"/>
            <w:hideMark/>
          </w:tcPr>
          <w:p w14:paraId="77AAF77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msa</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74E4578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Malay</w:t>
            </w:r>
          </w:p>
        </w:tc>
      </w:tr>
      <w:tr w:rsidR="00FD6A6A" w:rsidRPr="008865D4" w14:paraId="79D5A302" w14:textId="77777777" w:rsidTr="008865D4">
        <w:trPr>
          <w:cantSplit/>
          <w:trHeight w:val="20"/>
          <w:jc w:val="center"/>
        </w:trPr>
        <w:tc>
          <w:tcPr>
            <w:tcW w:w="1590" w:type="dxa"/>
            <w:shd w:val="clear" w:color="auto" w:fill="FFFFFF"/>
            <w:hideMark/>
          </w:tcPr>
          <w:p w14:paraId="56F8F41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mal</w:t>
            </w:r>
          </w:p>
        </w:tc>
        <w:tc>
          <w:tcPr>
            <w:tcW w:w="7288" w:type="dxa"/>
            <w:shd w:val="clear" w:color="auto" w:fill="auto"/>
            <w:hideMark/>
          </w:tcPr>
          <w:p w14:paraId="27B8DBD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Malayalam</w:t>
            </w:r>
          </w:p>
        </w:tc>
      </w:tr>
      <w:tr w:rsidR="00FD6A6A" w:rsidRPr="008865D4" w14:paraId="3B529106" w14:textId="77777777" w:rsidTr="008865D4">
        <w:trPr>
          <w:cantSplit/>
          <w:trHeight w:val="20"/>
          <w:jc w:val="center"/>
        </w:trPr>
        <w:tc>
          <w:tcPr>
            <w:tcW w:w="1590" w:type="dxa"/>
            <w:shd w:val="clear" w:color="auto" w:fill="FFFFFF"/>
            <w:hideMark/>
          </w:tcPr>
          <w:p w14:paraId="13DB8BE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mlt</w:t>
            </w:r>
            <w:proofErr w:type="spellEnd"/>
          </w:p>
        </w:tc>
        <w:tc>
          <w:tcPr>
            <w:tcW w:w="7288" w:type="dxa"/>
            <w:shd w:val="clear" w:color="auto" w:fill="auto"/>
            <w:hideMark/>
          </w:tcPr>
          <w:p w14:paraId="6891C57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Maltese</w:t>
            </w:r>
          </w:p>
        </w:tc>
      </w:tr>
      <w:tr w:rsidR="00FD6A6A" w:rsidRPr="008865D4" w14:paraId="0F346BCC" w14:textId="77777777" w:rsidTr="008865D4">
        <w:trPr>
          <w:cantSplit/>
          <w:trHeight w:val="20"/>
          <w:jc w:val="center"/>
        </w:trPr>
        <w:tc>
          <w:tcPr>
            <w:tcW w:w="1590" w:type="dxa"/>
            <w:shd w:val="clear" w:color="auto" w:fill="FFFFFF"/>
            <w:hideMark/>
          </w:tcPr>
          <w:p w14:paraId="69925EA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mnc</w:t>
            </w:r>
            <w:proofErr w:type="spellEnd"/>
          </w:p>
        </w:tc>
        <w:tc>
          <w:tcPr>
            <w:tcW w:w="7288" w:type="dxa"/>
            <w:shd w:val="clear" w:color="auto" w:fill="auto"/>
            <w:hideMark/>
          </w:tcPr>
          <w:p w14:paraId="2F45435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Manchu</w:t>
            </w:r>
          </w:p>
        </w:tc>
      </w:tr>
      <w:tr w:rsidR="00FD6A6A" w:rsidRPr="008865D4" w14:paraId="33AE6099" w14:textId="77777777" w:rsidTr="008865D4">
        <w:trPr>
          <w:cantSplit/>
          <w:trHeight w:val="20"/>
          <w:jc w:val="center"/>
        </w:trPr>
        <w:tc>
          <w:tcPr>
            <w:tcW w:w="1590" w:type="dxa"/>
            <w:shd w:val="clear" w:color="auto" w:fill="FFFFFF"/>
            <w:hideMark/>
          </w:tcPr>
          <w:p w14:paraId="69181DC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mdr</w:t>
            </w:r>
            <w:proofErr w:type="spellEnd"/>
          </w:p>
        </w:tc>
        <w:tc>
          <w:tcPr>
            <w:tcW w:w="7288" w:type="dxa"/>
            <w:shd w:val="clear" w:color="auto" w:fill="auto"/>
            <w:hideMark/>
          </w:tcPr>
          <w:p w14:paraId="5D3ACBE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Mandar</w:t>
            </w:r>
          </w:p>
        </w:tc>
      </w:tr>
      <w:tr w:rsidR="00FD6A6A" w:rsidRPr="008865D4" w14:paraId="1B2E3363" w14:textId="77777777" w:rsidTr="008865D4">
        <w:trPr>
          <w:cantSplit/>
          <w:trHeight w:val="20"/>
          <w:jc w:val="center"/>
        </w:trPr>
        <w:tc>
          <w:tcPr>
            <w:tcW w:w="1590" w:type="dxa"/>
            <w:shd w:val="clear" w:color="auto" w:fill="FFFFFF"/>
            <w:hideMark/>
          </w:tcPr>
          <w:p w14:paraId="43BCA01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man</w:t>
            </w:r>
          </w:p>
        </w:tc>
        <w:tc>
          <w:tcPr>
            <w:tcW w:w="7288" w:type="dxa"/>
            <w:shd w:val="clear" w:color="auto" w:fill="auto"/>
            <w:hideMark/>
          </w:tcPr>
          <w:p w14:paraId="3655F89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Mandingo</w:t>
            </w:r>
          </w:p>
        </w:tc>
      </w:tr>
      <w:tr w:rsidR="00FD6A6A" w:rsidRPr="008865D4" w14:paraId="1E38A729" w14:textId="77777777" w:rsidTr="008865D4">
        <w:trPr>
          <w:cantSplit/>
          <w:trHeight w:val="20"/>
          <w:jc w:val="center"/>
        </w:trPr>
        <w:tc>
          <w:tcPr>
            <w:tcW w:w="1590" w:type="dxa"/>
            <w:shd w:val="clear" w:color="auto" w:fill="FFFFFF"/>
            <w:hideMark/>
          </w:tcPr>
          <w:p w14:paraId="56762CD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mni</w:t>
            </w:r>
            <w:proofErr w:type="spellEnd"/>
          </w:p>
        </w:tc>
        <w:tc>
          <w:tcPr>
            <w:tcW w:w="7288" w:type="dxa"/>
            <w:shd w:val="clear" w:color="auto" w:fill="auto"/>
            <w:hideMark/>
          </w:tcPr>
          <w:p w14:paraId="0EA2FFB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Manipuri</w:t>
            </w:r>
          </w:p>
        </w:tc>
      </w:tr>
      <w:tr w:rsidR="00FD6A6A" w:rsidRPr="008865D4" w14:paraId="29EF374F" w14:textId="77777777" w:rsidTr="008865D4">
        <w:trPr>
          <w:cantSplit/>
          <w:trHeight w:val="20"/>
          <w:jc w:val="center"/>
        </w:trPr>
        <w:tc>
          <w:tcPr>
            <w:tcW w:w="1590" w:type="dxa"/>
            <w:shd w:val="clear" w:color="auto" w:fill="FFFFFF"/>
            <w:hideMark/>
          </w:tcPr>
          <w:p w14:paraId="7E7192A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mno</w:t>
            </w:r>
            <w:proofErr w:type="spellEnd"/>
          </w:p>
        </w:tc>
        <w:tc>
          <w:tcPr>
            <w:tcW w:w="7288" w:type="dxa"/>
            <w:shd w:val="clear" w:color="auto" w:fill="auto"/>
            <w:hideMark/>
          </w:tcPr>
          <w:p w14:paraId="66140AC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Manobo languages</w:t>
            </w:r>
          </w:p>
        </w:tc>
      </w:tr>
      <w:tr w:rsidR="00FD6A6A" w:rsidRPr="008865D4" w14:paraId="6A944945" w14:textId="77777777" w:rsidTr="008865D4">
        <w:trPr>
          <w:cantSplit/>
          <w:trHeight w:val="20"/>
          <w:jc w:val="center"/>
        </w:trPr>
        <w:tc>
          <w:tcPr>
            <w:tcW w:w="1590" w:type="dxa"/>
            <w:shd w:val="clear" w:color="auto" w:fill="FFFFFF"/>
            <w:hideMark/>
          </w:tcPr>
          <w:p w14:paraId="5929AD8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glv</w:t>
            </w:r>
            <w:proofErr w:type="spellEnd"/>
          </w:p>
        </w:tc>
        <w:tc>
          <w:tcPr>
            <w:tcW w:w="7288" w:type="dxa"/>
            <w:shd w:val="clear" w:color="auto" w:fill="auto"/>
            <w:hideMark/>
          </w:tcPr>
          <w:p w14:paraId="2EF43B5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Manx</w:t>
            </w:r>
          </w:p>
        </w:tc>
      </w:tr>
      <w:tr w:rsidR="00FD6A6A" w:rsidRPr="008865D4" w14:paraId="477E2A3C" w14:textId="77777777" w:rsidTr="008865D4">
        <w:trPr>
          <w:cantSplit/>
          <w:trHeight w:val="20"/>
          <w:jc w:val="center"/>
        </w:trPr>
        <w:tc>
          <w:tcPr>
            <w:tcW w:w="1590" w:type="dxa"/>
            <w:shd w:val="clear" w:color="auto" w:fill="FFFFFF"/>
            <w:hideMark/>
          </w:tcPr>
          <w:p w14:paraId="55CBDAC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mao</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0894975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Maori*</w:t>
            </w:r>
          </w:p>
        </w:tc>
      </w:tr>
      <w:tr w:rsidR="00FD6A6A" w:rsidRPr="008865D4" w14:paraId="14C252C2" w14:textId="77777777" w:rsidTr="008865D4">
        <w:trPr>
          <w:cantSplit/>
          <w:trHeight w:val="20"/>
          <w:jc w:val="center"/>
        </w:trPr>
        <w:tc>
          <w:tcPr>
            <w:tcW w:w="1590" w:type="dxa"/>
            <w:shd w:val="clear" w:color="auto" w:fill="FFFFFF"/>
            <w:hideMark/>
          </w:tcPr>
          <w:p w14:paraId="4E272CE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mri</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4FF212A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Maori</w:t>
            </w:r>
          </w:p>
        </w:tc>
      </w:tr>
      <w:tr w:rsidR="00FD6A6A" w:rsidRPr="008865D4" w14:paraId="6CD58FDC" w14:textId="77777777" w:rsidTr="008865D4">
        <w:trPr>
          <w:cantSplit/>
          <w:trHeight w:val="20"/>
          <w:jc w:val="center"/>
        </w:trPr>
        <w:tc>
          <w:tcPr>
            <w:tcW w:w="1590" w:type="dxa"/>
            <w:shd w:val="clear" w:color="auto" w:fill="FFFFFF"/>
            <w:hideMark/>
          </w:tcPr>
          <w:p w14:paraId="7DED97E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arn</w:t>
            </w:r>
            <w:proofErr w:type="spellEnd"/>
          </w:p>
        </w:tc>
        <w:tc>
          <w:tcPr>
            <w:tcW w:w="7288" w:type="dxa"/>
            <w:shd w:val="clear" w:color="auto" w:fill="auto"/>
            <w:hideMark/>
          </w:tcPr>
          <w:p w14:paraId="1EE9079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Mapudungun; </w:t>
            </w:r>
            <w:proofErr w:type="spellStart"/>
            <w:r w:rsidRPr="008865D4">
              <w:rPr>
                <w:rFonts w:ascii="Cambria" w:eastAsia="Times New Roman" w:hAnsi="Cambria"/>
                <w:color w:val="333333"/>
                <w:kern w:val="22"/>
                <w:sz w:val="20"/>
                <w:szCs w:val="20"/>
                <w:lang w:eastAsia="ja-JP"/>
              </w:rPr>
              <w:t>Mapuche</w:t>
            </w:r>
            <w:proofErr w:type="spellEnd"/>
          </w:p>
        </w:tc>
      </w:tr>
      <w:tr w:rsidR="00FD6A6A" w:rsidRPr="008865D4" w14:paraId="2E36DDB9" w14:textId="77777777" w:rsidTr="008865D4">
        <w:trPr>
          <w:cantSplit/>
          <w:trHeight w:val="20"/>
          <w:jc w:val="center"/>
        </w:trPr>
        <w:tc>
          <w:tcPr>
            <w:tcW w:w="1590" w:type="dxa"/>
            <w:shd w:val="clear" w:color="auto" w:fill="FFFFFF"/>
            <w:hideMark/>
          </w:tcPr>
          <w:p w14:paraId="57FCE0D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mar</w:t>
            </w:r>
          </w:p>
        </w:tc>
        <w:tc>
          <w:tcPr>
            <w:tcW w:w="7288" w:type="dxa"/>
            <w:shd w:val="clear" w:color="auto" w:fill="auto"/>
            <w:hideMark/>
          </w:tcPr>
          <w:p w14:paraId="1B4B2E2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Marathi</w:t>
            </w:r>
          </w:p>
        </w:tc>
      </w:tr>
      <w:tr w:rsidR="00FD6A6A" w:rsidRPr="008865D4" w14:paraId="4D75022F" w14:textId="77777777" w:rsidTr="008865D4">
        <w:trPr>
          <w:cantSplit/>
          <w:trHeight w:val="20"/>
          <w:jc w:val="center"/>
        </w:trPr>
        <w:tc>
          <w:tcPr>
            <w:tcW w:w="1590" w:type="dxa"/>
            <w:shd w:val="clear" w:color="auto" w:fill="FFFFFF"/>
            <w:hideMark/>
          </w:tcPr>
          <w:p w14:paraId="09E4BB3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chm</w:t>
            </w:r>
          </w:p>
        </w:tc>
        <w:tc>
          <w:tcPr>
            <w:tcW w:w="7288" w:type="dxa"/>
            <w:shd w:val="clear" w:color="auto" w:fill="auto"/>
            <w:hideMark/>
          </w:tcPr>
          <w:p w14:paraId="26EF82A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Mari</w:t>
            </w:r>
          </w:p>
        </w:tc>
      </w:tr>
      <w:tr w:rsidR="00FD6A6A" w:rsidRPr="008865D4" w14:paraId="55060318" w14:textId="77777777" w:rsidTr="008865D4">
        <w:trPr>
          <w:cantSplit/>
          <w:trHeight w:val="20"/>
          <w:jc w:val="center"/>
        </w:trPr>
        <w:tc>
          <w:tcPr>
            <w:tcW w:w="1590" w:type="dxa"/>
            <w:shd w:val="clear" w:color="auto" w:fill="FFFFFF"/>
            <w:hideMark/>
          </w:tcPr>
          <w:p w14:paraId="1CE1AF0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mah</w:t>
            </w:r>
            <w:proofErr w:type="spellEnd"/>
          </w:p>
        </w:tc>
        <w:tc>
          <w:tcPr>
            <w:tcW w:w="7288" w:type="dxa"/>
            <w:shd w:val="clear" w:color="auto" w:fill="auto"/>
            <w:hideMark/>
          </w:tcPr>
          <w:p w14:paraId="19044CE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Marshallese</w:t>
            </w:r>
          </w:p>
        </w:tc>
      </w:tr>
      <w:tr w:rsidR="00FD6A6A" w:rsidRPr="008865D4" w14:paraId="05DE1C87" w14:textId="77777777" w:rsidTr="008865D4">
        <w:trPr>
          <w:cantSplit/>
          <w:trHeight w:val="20"/>
          <w:jc w:val="center"/>
        </w:trPr>
        <w:tc>
          <w:tcPr>
            <w:tcW w:w="1590" w:type="dxa"/>
            <w:shd w:val="clear" w:color="auto" w:fill="FFFFFF"/>
            <w:hideMark/>
          </w:tcPr>
          <w:p w14:paraId="62B181C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mwr</w:t>
            </w:r>
            <w:proofErr w:type="spellEnd"/>
          </w:p>
        </w:tc>
        <w:tc>
          <w:tcPr>
            <w:tcW w:w="7288" w:type="dxa"/>
            <w:shd w:val="clear" w:color="auto" w:fill="auto"/>
            <w:hideMark/>
          </w:tcPr>
          <w:p w14:paraId="4ECC121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Marwari</w:t>
            </w:r>
          </w:p>
        </w:tc>
      </w:tr>
      <w:tr w:rsidR="00FD6A6A" w:rsidRPr="008865D4" w14:paraId="01642420" w14:textId="77777777" w:rsidTr="008865D4">
        <w:trPr>
          <w:cantSplit/>
          <w:trHeight w:val="20"/>
          <w:jc w:val="center"/>
        </w:trPr>
        <w:tc>
          <w:tcPr>
            <w:tcW w:w="1590" w:type="dxa"/>
            <w:shd w:val="clear" w:color="auto" w:fill="FFFFFF"/>
            <w:hideMark/>
          </w:tcPr>
          <w:p w14:paraId="34F90E4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mas</w:t>
            </w:r>
          </w:p>
        </w:tc>
        <w:tc>
          <w:tcPr>
            <w:tcW w:w="7288" w:type="dxa"/>
            <w:shd w:val="clear" w:color="auto" w:fill="auto"/>
            <w:hideMark/>
          </w:tcPr>
          <w:p w14:paraId="51A6A71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Masai</w:t>
            </w:r>
          </w:p>
        </w:tc>
      </w:tr>
      <w:tr w:rsidR="00FD6A6A" w:rsidRPr="008865D4" w14:paraId="09BC9FED" w14:textId="77777777" w:rsidTr="008865D4">
        <w:trPr>
          <w:cantSplit/>
          <w:trHeight w:val="20"/>
          <w:jc w:val="center"/>
        </w:trPr>
        <w:tc>
          <w:tcPr>
            <w:tcW w:w="1590" w:type="dxa"/>
            <w:shd w:val="clear" w:color="auto" w:fill="FFFFFF"/>
            <w:hideMark/>
          </w:tcPr>
          <w:p w14:paraId="79CA972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myn</w:t>
            </w:r>
            <w:proofErr w:type="spellEnd"/>
          </w:p>
        </w:tc>
        <w:tc>
          <w:tcPr>
            <w:tcW w:w="7288" w:type="dxa"/>
            <w:shd w:val="clear" w:color="auto" w:fill="auto"/>
            <w:hideMark/>
          </w:tcPr>
          <w:p w14:paraId="6C15572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Mayan languages</w:t>
            </w:r>
          </w:p>
        </w:tc>
      </w:tr>
      <w:tr w:rsidR="00FD6A6A" w:rsidRPr="008865D4" w14:paraId="275A0224" w14:textId="77777777" w:rsidTr="008865D4">
        <w:trPr>
          <w:cantSplit/>
          <w:trHeight w:val="20"/>
          <w:jc w:val="center"/>
        </w:trPr>
        <w:tc>
          <w:tcPr>
            <w:tcW w:w="1590" w:type="dxa"/>
            <w:shd w:val="clear" w:color="auto" w:fill="FFFFFF"/>
            <w:hideMark/>
          </w:tcPr>
          <w:p w14:paraId="2450023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men</w:t>
            </w:r>
          </w:p>
        </w:tc>
        <w:tc>
          <w:tcPr>
            <w:tcW w:w="7288" w:type="dxa"/>
            <w:shd w:val="clear" w:color="auto" w:fill="auto"/>
            <w:hideMark/>
          </w:tcPr>
          <w:p w14:paraId="2C71DDE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Mende</w:t>
            </w:r>
          </w:p>
        </w:tc>
      </w:tr>
      <w:tr w:rsidR="00FD6A6A" w:rsidRPr="008865D4" w14:paraId="33138B8D" w14:textId="77777777" w:rsidTr="008865D4">
        <w:trPr>
          <w:cantSplit/>
          <w:trHeight w:val="20"/>
          <w:jc w:val="center"/>
        </w:trPr>
        <w:tc>
          <w:tcPr>
            <w:tcW w:w="1590" w:type="dxa"/>
            <w:shd w:val="clear" w:color="auto" w:fill="FFFFFF"/>
            <w:hideMark/>
          </w:tcPr>
          <w:p w14:paraId="4310ED2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mic</w:t>
            </w:r>
          </w:p>
        </w:tc>
        <w:tc>
          <w:tcPr>
            <w:tcW w:w="7288" w:type="dxa"/>
            <w:shd w:val="clear" w:color="auto" w:fill="auto"/>
            <w:hideMark/>
          </w:tcPr>
          <w:p w14:paraId="7B66D55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Mi'kmaq; Micmac</w:t>
            </w:r>
          </w:p>
        </w:tc>
      </w:tr>
      <w:tr w:rsidR="00FD6A6A" w:rsidRPr="008865D4" w14:paraId="5EE1F240" w14:textId="77777777" w:rsidTr="008865D4">
        <w:trPr>
          <w:cantSplit/>
          <w:trHeight w:val="20"/>
          <w:jc w:val="center"/>
        </w:trPr>
        <w:tc>
          <w:tcPr>
            <w:tcW w:w="1590" w:type="dxa"/>
            <w:shd w:val="clear" w:color="auto" w:fill="FFFFFF"/>
            <w:hideMark/>
          </w:tcPr>
          <w:p w14:paraId="0FDD805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min</w:t>
            </w:r>
          </w:p>
        </w:tc>
        <w:tc>
          <w:tcPr>
            <w:tcW w:w="7288" w:type="dxa"/>
            <w:shd w:val="clear" w:color="auto" w:fill="auto"/>
            <w:hideMark/>
          </w:tcPr>
          <w:p w14:paraId="3F91FE9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Minangkabau</w:t>
            </w:r>
          </w:p>
        </w:tc>
      </w:tr>
      <w:tr w:rsidR="00FD6A6A" w:rsidRPr="008865D4" w14:paraId="7B77A9F4" w14:textId="77777777" w:rsidTr="008865D4">
        <w:trPr>
          <w:cantSplit/>
          <w:trHeight w:val="20"/>
          <w:jc w:val="center"/>
        </w:trPr>
        <w:tc>
          <w:tcPr>
            <w:tcW w:w="1590" w:type="dxa"/>
            <w:shd w:val="clear" w:color="auto" w:fill="FFFFFF"/>
            <w:hideMark/>
          </w:tcPr>
          <w:p w14:paraId="1D176EF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mwl</w:t>
            </w:r>
            <w:proofErr w:type="spellEnd"/>
          </w:p>
        </w:tc>
        <w:tc>
          <w:tcPr>
            <w:tcW w:w="7288" w:type="dxa"/>
            <w:shd w:val="clear" w:color="auto" w:fill="auto"/>
            <w:hideMark/>
          </w:tcPr>
          <w:p w14:paraId="270810C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Mirandese</w:t>
            </w:r>
            <w:proofErr w:type="spellEnd"/>
          </w:p>
        </w:tc>
      </w:tr>
      <w:tr w:rsidR="00FD6A6A" w:rsidRPr="008865D4" w14:paraId="25604F61" w14:textId="77777777" w:rsidTr="008865D4">
        <w:trPr>
          <w:cantSplit/>
          <w:trHeight w:val="20"/>
          <w:jc w:val="center"/>
        </w:trPr>
        <w:tc>
          <w:tcPr>
            <w:tcW w:w="1590" w:type="dxa"/>
            <w:shd w:val="clear" w:color="auto" w:fill="FFFFFF"/>
            <w:hideMark/>
          </w:tcPr>
          <w:p w14:paraId="38C000C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moh</w:t>
            </w:r>
            <w:proofErr w:type="spellEnd"/>
          </w:p>
        </w:tc>
        <w:tc>
          <w:tcPr>
            <w:tcW w:w="7288" w:type="dxa"/>
            <w:shd w:val="clear" w:color="auto" w:fill="auto"/>
            <w:hideMark/>
          </w:tcPr>
          <w:p w14:paraId="38EADE5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Mohawk</w:t>
            </w:r>
          </w:p>
        </w:tc>
      </w:tr>
      <w:tr w:rsidR="00FD6A6A" w:rsidRPr="008865D4" w14:paraId="21602DD6" w14:textId="77777777" w:rsidTr="008865D4">
        <w:trPr>
          <w:cantSplit/>
          <w:trHeight w:val="20"/>
          <w:jc w:val="center"/>
        </w:trPr>
        <w:tc>
          <w:tcPr>
            <w:tcW w:w="1590" w:type="dxa"/>
            <w:shd w:val="clear" w:color="auto" w:fill="FFFFFF"/>
            <w:hideMark/>
          </w:tcPr>
          <w:p w14:paraId="7AD1F04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mdf</w:t>
            </w:r>
            <w:proofErr w:type="spellEnd"/>
          </w:p>
        </w:tc>
        <w:tc>
          <w:tcPr>
            <w:tcW w:w="7288" w:type="dxa"/>
            <w:shd w:val="clear" w:color="auto" w:fill="auto"/>
            <w:hideMark/>
          </w:tcPr>
          <w:p w14:paraId="62FD101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Moksha</w:t>
            </w:r>
          </w:p>
        </w:tc>
      </w:tr>
      <w:tr w:rsidR="00FD6A6A" w:rsidRPr="008865D4" w14:paraId="6CEDFD14" w14:textId="77777777" w:rsidTr="008865D4">
        <w:trPr>
          <w:cantSplit/>
          <w:trHeight w:val="20"/>
          <w:jc w:val="center"/>
        </w:trPr>
        <w:tc>
          <w:tcPr>
            <w:tcW w:w="1590" w:type="dxa"/>
            <w:shd w:val="clear" w:color="auto" w:fill="FFFFFF"/>
            <w:hideMark/>
          </w:tcPr>
          <w:p w14:paraId="01CB238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lol</w:t>
            </w:r>
          </w:p>
        </w:tc>
        <w:tc>
          <w:tcPr>
            <w:tcW w:w="7288" w:type="dxa"/>
            <w:shd w:val="clear" w:color="auto" w:fill="auto"/>
            <w:hideMark/>
          </w:tcPr>
          <w:p w14:paraId="691F32D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Mongo</w:t>
            </w:r>
          </w:p>
        </w:tc>
      </w:tr>
      <w:tr w:rsidR="00FD6A6A" w:rsidRPr="008865D4" w14:paraId="457B5962" w14:textId="77777777" w:rsidTr="008865D4">
        <w:trPr>
          <w:cantSplit/>
          <w:trHeight w:val="20"/>
          <w:jc w:val="center"/>
        </w:trPr>
        <w:tc>
          <w:tcPr>
            <w:tcW w:w="1590" w:type="dxa"/>
            <w:shd w:val="clear" w:color="auto" w:fill="FFFFFF"/>
            <w:hideMark/>
          </w:tcPr>
          <w:p w14:paraId="0112E81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mon</w:t>
            </w:r>
          </w:p>
        </w:tc>
        <w:tc>
          <w:tcPr>
            <w:tcW w:w="7288" w:type="dxa"/>
            <w:shd w:val="clear" w:color="auto" w:fill="auto"/>
            <w:hideMark/>
          </w:tcPr>
          <w:p w14:paraId="4D5EB61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Mongolian</w:t>
            </w:r>
          </w:p>
        </w:tc>
      </w:tr>
      <w:tr w:rsidR="00FD6A6A" w:rsidRPr="008865D4" w14:paraId="437CF593" w14:textId="77777777" w:rsidTr="008865D4">
        <w:trPr>
          <w:cantSplit/>
          <w:trHeight w:val="20"/>
          <w:jc w:val="center"/>
        </w:trPr>
        <w:tc>
          <w:tcPr>
            <w:tcW w:w="1590" w:type="dxa"/>
            <w:shd w:val="clear" w:color="auto" w:fill="FFFFFF"/>
            <w:hideMark/>
          </w:tcPr>
          <w:p w14:paraId="2820D42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mkh</w:t>
            </w:r>
            <w:proofErr w:type="spellEnd"/>
          </w:p>
        </w:tc>
        <w:tc>
          <w:tcPr>
            <w:tcW w:w="7288" w:type="dxa"/>
            <w:shd w:val="clear" w:color="auto" w:fill="auto"/>
            <w:hideMark/>
          </w:tcPr>
          <w:p w14:paraId="0E78987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Mon-Khmer languages</w:t>
            </w:r>
          </w:p>
        </w:tc>
      </w:tr>
      <w:tr w:rsidR="00FD6A6A" w:rsidRPr="008865D4" w14:paraId="4A39116F" w14:textId="77777777" w:rsidTr="008865D4">
        <w:trPr>
          <w:cantSplit/>
          <w:trHeight w:val="20"/>
          <w:jc w:val="center"/>
        </w:trPr>
        <w:tc>
          <w:tcPr>
            <w:tcW w:w="1590" w:type="dxa"/>
            <w:shd w:val="clear" w:color="auto" w:fill="FFFFFF"/>
            <w:hideMark/>
          </w:tcPr>
          <w:p w14:paraId="2BE5F00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mos</w:t>
            </w:r>
            <w:proofErr w:type="spellEnd"/>
          </w:p>
        </w:tc>
        <w:tc>
          <w:tcPr>
            <w:tcW w:w="7288" w:type="dxa"/>
            <w:shd w:val="clear" w:color="auto" w:fill="auto"/>
            <w:hideMark/>
          </w:tcPr>
          <w:p w14:paraId="2F361E6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Mossi</w:t>
            </w:r>
            <w:proofErr w:type="spellEnd"/>
          </w:p>
        </w:tc>
      </w:tr>
      <w:tr w:rsidR="00FD6A6A" w:rsidRPr="008865D4" w14:paraId="60F80730" w14:textId="77777777" w:rsidTr="008865D4">
        <w:trPr>
          <w:cantSplit/>
          <w:trHeight w:val="20"/>
          <w:jc w:val="center"/>
        </w:trPr>
        <w:tc>
          <w:tcPr>
            <w:tcW w:w="1590" w:type="dxa"/>
            <w:shd w:val="clear" w:color="auto" w:fill="FFFFFF"/>
            <w:hideMark/>
          </w:tcPr>
          <w:p w14:paraId="0A5EBC2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mul</w:t>
            </w:r>
            <w:proofErr w:type="spellEnd"/>
          </w:p>
        </w:tc>
        <w:tc>
          <w:tcPr>
            <w:tcW w:w="7288" w:type="dxa"/>
            <w:shd w:val="clear" w:color="auto" w:fill="auto"/>
            <w:hideMark/>
          </w:tcPr>
          <w:p w14:paraId="6F63C13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Multiple languages</w:t>
            </w:r>
          </w:p>
        </w:tc>
      </w:tr>
      <w:tr w:rsidR="00FD6A6A" w:rsidRPr="008865D4" w14:paraId="09625C00" w14:textId="77777777" w:rsidTr="008865D4">
        <w:trPr>
          <w:cantSplit/>
          <w:trHeight w:val="20"/>
          <w:jc w:val="center"/>
        </w:trPr>
        <w:tc>
          <w:tcPr>
            <w:tcW w:w="1590" w:type="dxa"/>
            <w:shd w:val="clear" w:color="auto" w:fill="FFFFFF"/>
            <w:hideMark/>
          </w:tcPr>
          <w:p w14:paraId="26389CD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mun</w:t>
            </w:r>
            <w:proofErr w:type="spellEnd"/>
          </w:p>
        </w:tc>
        <w:tc>
          <w:tcPr>
            <w:tcW w:w="7288" w:type="dxa"/>
            <w:shd w:val="clear" w:color="auto" w:fill="auto"/>
            <w:hideMark/>
          </w:tcPr>
          <w:p w14:paraId="64E6E81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Munda languages</w:t>
            </w:r>
          </w:p>
        </w:tc>
      </w:tr>
      <w:tr w:rsidR="00FD6A6A" w:rsidRPr="008865D4" w14:paraId="5C843880" w14:textId="77777777" w:rsidTr="008865D4">
        <w:trPr>
          <w:cantSplit/>
          <w:trHeight w:val="20"/>
          <w:jc w:val="center"/>
        </w:trPr>
        <w:tc>
          <w:tcPr>
            <w:tcW w:w="1590" w:type="dxa"/>
            <w:shd w:val="clear" w:color="auto" w:fill="FFFFFF"/>
            <w:hideMark/>
          </w:tcPr>
          <w:p w14:paraId="1D7034D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nah</w:t>
            </w:r>
          </w:p>
        </w:tc>
        <w:tc>
          <w:tcPr>
            <w:tcW w:w="7288" w:type="dxa"/>
            <w:shd w:val="clear" w:color="auto" w:fill="auto"/>
            <w:hideMark/>
          </w:tcPr>
          <w:p w14:paraId="74A7982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Nahuatl languages</w:t>
            </w:r>
          </w:p>
        </w:tc>
      </w:tr>
      <w:tr w:rsidR="00FD6A6A" w:rsidRPr="008865D4" w14:paraId="4A980111" w14:textId="77777777" w:rsidTr="008865D4">
        <w:trPr>
          <w:cantSplit/>
          <w:trHeight w:val="20"/>
          <w:jc w:val="center"/>
        </w:trPr>
        <w:tc>
          <w:tcPr>
            <w:tcW w:w="1590" w:type="dxa"/>
            <w:shd w:val="clear" w:color="auto" w:fill="FFFFFF"/>
            <w:hideMark/>
          </w:tcPr>
          <w:p w14:paraId="577872E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nau</w:t>
            </w:r>
            <w:proofErr w:type="spellEnd"/>
          </w:p>
        </w:tc>
        <w:tc>
          <w:tcPr>
            <w:tcW w:w="7288" w:type="dxa"/>
            <w:shd w:val="clear" w:color="auto" w:fill="auto"/>
            <w:hideMark/>
          </w:tcPr>
          <w:p w14:paraId="42DD9B3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Nauru</w:t>
            </w:r>
          </w:p>
        </w:tc>
      </w:tr>
      <w:tr w:rsidR="00FD6A6A" w:rsidRPr="008865D4" w14:paraId="73BFDA58" w14:textId="77777777" w:rsidTr="008865D4">
        <w:trPr>
          <w:cantSplit/>
          <w:trHeight w:val="20"/>
          <w:jc w:val="center"/>
        </w:trPr>
        <w:tc>
          <w:tcPr>
            <w:tcW w:w="1590" w:type="dxa"/>
            <w:shd w:val="clear" w:color="auto" w:fill="FFFFFF"/>
            <w:hideMark/>
          </w:tcPr>
          <w:p w14:paraId="446DC79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nav</w:t>
            </w:r>
          </w:p>
        </w:tc>
        <w:tc>
          <w:tcPr>
            <w:tcW w:w="7288" w:type="dxa"/>
            <w:shd w:val="clear" w:color="auto" w:fill="auto"/>
            <w:hideMark/>
          </w:tcPr>
          <w:p w14:paraId="428E9A3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Navajo; Navaho</w:t>
            </w:r>
          </w:p>
        </w:tc>
      </w:tr>
      <w:tr w:rsidR="00FD6A6A" w:rsidRPr="008865D4" w14:paraId="234940E0" w14:textId="77777777" w:rsidTr="008865D4">
        <w:trPr>
          <w:cantSplit/>
          <w:trHeight w:val="20"/>
          <w:jc w:val="center"/>
        </w:trPr>
        <w:tc>
          <w:tcPr>
            <w:tcW w:w="1590" w:type="dxa"/>
            <w:shd w:val="clear" w:color="auto" w:fill="FFFFFF"/>
            <w:hideMark/>
          </w:tcPr>
          <w:p w14:paraId="2228470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nde</w:t>
            </w:r>
            <w:proofErr w:type="spellEnd"/>
          </w:p>
        </w:tc>
        <w:tc>
          <w:tcPr>
            <w:tcW w:w="7288" w:type="dxa"/>
            <w:shd w:val="clear" w:color="auto" w:fill="auto"/>
            <w:hideMark/>
          </w:tcPr>
          <w:p w14:paraId="7E3A72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Ndebele, North; North Ndebele</w:t>
            </w:r>
          </w:p>
        </w:tc>
      </w:tr>
      <w:tr w:rsidR="00FD6A6A" w:rsidRPr="008865D4" w14:paraId="30C562FA" w14:textId="77777777" w:rsidTr="008865D4">
        <w:trPr>
          <w:cantSplit/>
          <w:trHeight w:val="20"/>
          <w:jc w:val="center"/>
        </w:trPr>
        <w:tc>
          <w:tcPr>
            <w:tcW w:w="1590" w:type="dxa"/>
            <w:shd w:val="clear" w:color="auto" w:fill="FFFFFF"/>
            <w:hideMark/>
          </w:tcPr>
          <w:p w14:paraId="4C4A86F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nbl</w:t>
            </w:r>
            <w:proofErr w:type="spellEnd"/>
          </w:p>
        </w:tc>
        <w:tc>
          <w:tcPr>
            <w:tcW w:w="7288" w:type="dxa"/>
            <w:shd w:val="clear" w:color="auto" w:fill="auto"/>
            <w:hideMark/>
          </w:tcPr>
          <w:p w14:paraId="6227ED3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Ndebele, South; South Ndebele</w:t>
            </w:r>
          </w:p>
        </w:tc>
      </w:tr>
      <w:tr w:rsidR="00FD6A6A" w:rsidRPr="008865D4" w14:paraId="49445C34" w14:textId="77777777" w:rsidTr="008865D4">
        <w:trPr>
          <w:cantSplit/>
          <w:trHeight w:val="20"/>
          <w:jc w:val="center"/>
        </w:trPr>
        <w:tc>
          <w:tcPr>
            <w:tcW w:w="1590" w:type="dxa"/>
            <w:shd w:val="clear" w:color="auto" w:fill="FFFFFF"/>
            <w:hideMark/>
          </w:tcPr>
          <w:p w14:paraId="1F72E98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ndo</w:t>
            </w:r>
            <w:proofErr w:type="spellEnd"/>
          </w:p>
        </w:tc>
        <w:tc>
          <w:tcPr>
            <w:tcW w:w="7288" w:type="dxa"/>
            <w:shd w:val="clear" w:color="auto" w:fill="auto"/>
            <w:hideMark/>
          </w:tcPr>
          <w:p w14:paraId="1676090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Ndonga</w:t>
            </w:r>
          </w:p>
        </w:tc>
      </w:tr>
      <w:tr w:rsidR="00FD6A6A" w:rsidRPr="008865D4" w14:paraId="08F363DE" w14:textId="77777777" w:rsidTr="008865D4">
        <w:trPr>
          <w:cantSplit/>
          <w:trHeight w:val="20"/>
          <w:jc w:val="center"/>
        </w:trPr>
        <w:tc>
          <w:tcPr>
            <w:tcW w:w="1590" w:type="dxa"/>
            <w:shd w:val="clear" w:color="auto" w:fill="FFFFFF"/>
            <w:hideMark/>
          </w:tcPr>
          <w:p w14:paraId="5E9225D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nap</w:t>
            </w:r>
          </w:p>
        </w:tc>
        <w:tc>
          <w:tcPr>
            <w:tcW w:w="7288" w:type="dxa"/>
            <w:shd w:val="clear" w:color="auto" w:fill="auto"/>
            <w:hideMark/>
          </w:tcPr>
          <w:p w14:paraId="27C3432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Neapolitan</w:t>
            </w:r>
          </w:p>
        </w:tc>
      </w:tr>
      <w:tr w:rsidR="00FD6A6A" w:rsidRPr="008865D4" w14:paraId="499E79D1" w14:textId="77777777" w:rsidTr="008865D4">
        <w:trPr>
          <w:cantSplit/>
          <w:trHeight w:val="20"/>
          <w:jc w:val="center"/>
        </w:trPr>
        <w:tc>
          <w:tcPr>
            <w:tcW w:w="1590" w:type="dxa"/>
            <w:shd w:val="clear" w:color="auto" w:fill="FFFFFF"/>
            <w:hideMark/>
          </w:tcPr>
          <w:p w14:paraId="7C4B006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new</w:t>
            </w:r>
          </w:p>
        </w:tc>
        <w:tc>
          <w:tcPr>
            <w:tcW w:w="7288" w:type="dxa"/>
            <w:shd w:val="clear" w:color="auto" w:fill="auto"/>
            <w:hideMark/>
          </w:tcPr>
          <w:p w14:paraId="645C726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Nepal </w:t>
            </w:r>
            <w:proofErr w:type="spellStart"/>
            <w:r w:rsidRPr="008865D4">
              <w:rPr>
                <w:rFonts w:ascii="Cambria" w:eastAsia="Times New Roman" w:hAnsi="Cambria"/>
                <w:color w:val="333333"/>
                <w:kern w:val="22"/>
                <w:sz w:val="20"/>
                <w:szCs w:val="20"/>
                <w:lang w:eastAsia="ja-JP"/>
              </w:rPr>
              <w:t>Bhasa</w:t>
            </w:r>
            <w:proofErr w:type="spellEnd"/>
            <w:r w:rsidRPr="008865D4">
              <w:rPr>
                <w:rFonts w:ascii="Cambria" w:eastAsia="Times New Roman" w:hAnsi="Cambria"/>
                <w:color w:val="333333"/>
                <w:kern w:val="22"/>
                <w:sz w:val="20"/>
                <w:szCs w:val="20"/>
                <w:lang w:eastAsia="ja-JP"/>
              </w:rPr>
              <w:t>; Newari</w:t>
            </w:r>
          </w:p>
        </w:tc>
      </w:tr>
      <w:tr w:rsidR="00FD6A6A" w:rsidRPr="008865D4" w14:paraId="75A98538" w14:textId="77777777" w:rsidTr="008865D4">
        <w:trPr>
          <w:cantSplit/>
          <w:trHeight w:val="20"/>
          <w:jc w:val="center"/>
        </w:trPr>
        <w:tc>
          <w:tcPr>
            <w:tcW w:w="1590" w:type="dxa"/>
            <w:shd w:val="clear" w:color="auto" w:fill="FFFFFF"/>
            <w:hideMark/>
          </w:tcPr>
          <w:p w14:paraId="5FB425E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nep</w:t>
            </w:r>
          </w:p>
        </w:tc>
        <w:tc>
          <w:tcPr>
            <w:tcW w:w="7288" w:type="dxa"/>
            <w:shd w:val="clear" w:color="auto" w:fill="auto"/>
            <w:hideMark/>
          </w:tcPr>
          <w:p w14:paraId="1D2027F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Nepali</w:t>
            </w:r>
          </w:p>
        </w:tc>
      </w:tr>
      <w:tr w:rsidR="00FD6A6A" w:rsidRPr="008865D4" w14:paraId="4BF922DF" w14:textId="77777777" w:rsidTr="008865D4">
        <w:trPr>
          <w:cantSplit/>
          <w:trHeight w:val="20"/>
          <w:jc w:val="center"/>
        </w:trPr>
        <w:tc>
          <w:tcPr>
            <w:tcW w:w="1590" w:type="dxa"/>
            <w:shd w:val="clear" w:color="auto" w:fill="FFFFFF"/>
            <w:hideMark/>
          </w:tcPr>
          <w:p w14:paraId="03689D6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nia</w:t>
            </w:r>
            <w:proofErr w:type="spellEnd"/>
          </w:p>
        </w:tc>
        <w:tc>
          <w:tcPr>
            <w:tcW w:w="7288" w:type="dxa"/>
            <w:shd w:val="clear" w:color="auto" w:fill="auto"/>
            <w:hideMark/>
          </w:tcPr>
          <w:p w14:paraId="5F6BF73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Nias</w:t>
            </w:r>
            <w:proofErr w:type="spellEnd"/>
          </w:p>
        </w:tc>
      </w:tr>
      <w:tr w:rsidR="00FD6A6A" w:rsidRPr="008865D4" w14:paraId="51C7871C" w14:textId="77777777" w:rsidTr="008865D4">
        <w:trPr>
          <w:cantSplit/>
          <w:trHeight w:val="20"/>
          <w:jc w:val="center"/>
        </w:trPr>
        <w:tc>
          <w:tcPr>
            <w:tcW w:w="1590" w:type="dxa"/>
            <w:shd w:val="clear" w:color="auto" w:fill="FFFFFF"/>
            <w:hideMark/>
          </w:tcPr>
          <w:p w14:paraId="2FBBAFF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nic</w:t>
            </w:r>
            <w:proofErr w:type="spellEnd"/>
          </w:p>
        </w:tc>
        <w:tc>
          <w:tcPr>
            <w:tcW w:w="7288" w:type="dxa"/>
            <w:shd w:val="clear" w:color="auto" w:fill="auto"/>
            <w:hideMark/>
          </w:tcPr>
          <w:p w14:paraId="4E59456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Niger-Kordofanian languages</w:t>
            </w:r>
          </w:p>
        </w:tc>
      </w:tr>
      <w:tr w:rsidR="00FD6A6A" w:rsidRPr="008865D4" w14:paraId="23F5B392" w14:textId="77777777" w:rsidTr="008865D4">
        <w:trPr>
          <w:cantSplit/>
          <w:trHeight w:val="20"/>
          <w:jc w:val="center"/>
        </w:trPr>
        <w:tc>
          <w:tcPr>
            <w:tcW w:w="1590" w:type="dxa"/>
            <w:shd w:val="clear" w:color="auto" w:fill="FFFFFF"/>
            <w:hideMark/>
          </w:tcPr>
          <w:p w14:paraId="6E97141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ssa</w:t>
            </w:r>
            <w:proofErr w:type="spellEnd"/>
          </w:p>
        </w:tc>
        <w:tc>
          <w:tcPr>
            <w:tcW w:w="7288" w:type="dxa"/>
            <w:shd w:val="clear" w:color="auto" w:fill="auto"/>
            <w:hideMark/>
          </w:tcPr>
          <w:p w14:paraId="34EA84C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Nilo-Saharan languages</w:t>
            </w:r>
          </w:p>
        </w:tc>
      </w:tr>
      <w:tr w:rsidR="00FD6A6A" w:rsidRPr="008865D4" w14:paraId="16E495A3" w14:textId="77777777" w:rsidTr="008865D4">
        <w:trPr>
          <w:cantSplit/>
          <w:trHeight w:val="20"/>
          <w:jc w:val="center"/>
        </w:trPr>
        <w:tc>
          <w:tcPr>
            <w:tcW w:w="1590" w:type="dxa"/>
            <w:shd w:val="clear" w:color="auto" w:fill="FFFFFF"/>
            <w:hideMark/>
          </w:tcPr>
          <w:p w14:paraId="23F6AEA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niu</w:t>
            </w:r>
            <w:proofErr w:type="spellEnd"/>
          </w:p>
        </w:tc>
        <w:tc>
          <w:tcPr>
            <w:tcW w:w="7288" w:type="dxa"/>
            <w:shd w:val="clear" w:color="auto" w:fill="auto"/>
            <w:hideMark/>
          </w:tcPr>
          <w:p w14:paraId="4995E7A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Niuean</w:t>
            </w:r>
          </w:p>
        </w:tc>
      </w:tr>
      <w:tr w:rsidR="00FD6A6A" w:rsidRPr="008865D4" w14:paraId="1873835A" w14:textId="77777777" w:rsidTr="008865D4">
        <w:trPr>
          <w:cantSplit/>
          <w:trHeight w:val="20"/>
          <w:jc w:val="center"/>
        </w:trPr>
        <w:tc>
          <w:tcPr>
            <w:tcW w:w="1590" w:type="dxa"/>
            <w:shd w:val="clear" w:color="auto" w:fill="FFFFFF"/>
            <w:hideMark/>
          </w:tcPr>
          <w:p w14:paraId="5A4D48E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nqo</w:t>
            </w:r>
            <w:proofErr w:type="spellEnd"/>
          </w:p>
        </w:tc>
        <w:tc>
          <w:tcPr>
            <w:tcW w:w="7288" w:type="dxa"/>
            <w:shd w:val="clear" w:color="auto" w:fill="auto"/>
            <w:hideMark/>
          </w:tcPr>
          <w:p w14:paraId="61F1E88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N'Ko</w:t>
            </w:r>
            <w:proofErr w:type="spellEnd"/>
          </w:p>
        </w:tc>
      </w:tr>
      <w:tr w:rsidR="00FD6A6A" w:rsidRPr="008865D4" w14:paraId="70C6D8E2" w14:textId="77777777" w:rsidTr="008865D4">
        <w:trPr>
          <w:cantSplit/>
          <w:trHeight w:val="20"/>
          <w:jc w:val="center"/>
        </w:trPr>
        <w:tc>
          <w:tcPr>
            <w:tcW w:w="1590" w:type="dxa"/>
            <w:shd w:val="clear" w:color="auto" w:fill="FFFFFF"/>
            <w:hideMark/>
          </w:tcPr>
          <w:p w14:paraId="2282DF8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zxx</w:t>
            </w:r>
            <w:proofErr w:type="spellEnd"/>
          </w:p>
        </w:tc>
        <w:tc>
          <w:tcPr>
            <w:tcW w:w="7288" w:type="dxa"/>
            <w:shd w:val="clear" w:color="auto" w:fill="auto"/>
            <w:hideMark/>
          </w:tcPr>
          <w:p w14:paraId="11C5EAA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 linguistic content; Not applicable</w:t>
            </w:r>
          </w:p>
        </w:tc>
      </w:tr>
      <w:tr w:rsidR="00FD6A6A" w:rsidRPr="008865D4" w14:paraId="50707934" w14:textId="77777777" w:rsidTr="008865D4">
        <w:trPr>
          <w:cantSplit/>
          <w:trHeight w:val="20"/>
          <w:jc w:val="center"/>
        </w:trPr>
        <w:tc>
          <w:tcPr>
            <w:tcW w:w="1590" w:type="dxa"/>
            <w:shd w:val="clear" w:color="auto" w:fill="FFFFFF"/>
            <w:hideMark/>
          </w:tcPr>
          <w:p w14:paraId="177B515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nog</w:t>
            </w:r>
            <w:proofErr w:type="spellEnd"/>
          </w:p>
        </w:tc>
        <w:tc>
          <w:tcPr>
            <w:tcW w:w="7288" w:type="dxa"/>
            <w:shd w:val="clear" w:color="auto" w:fill="auto"/>
            <w:hideMark/>
          </w:tcPr>
          <w:p w14:paraId="70ED089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Nogai</w:t>
            </w:r>
          </w:p>
        </w:tc>
      </w:tr>
      <w:tr w:rsidR="00FD6A6A" w:rsidRPr="008865D4" w14:paraId="0133BAC3" w14:textId="77777777" w:rsidTr="008865D4">
        <w:trPr>
          <w:cantSplit/>
          <w:trHeight w:val="20"/>
          <w:jc w:val="center"/>
        </w:trPr>
        <w:tc>
          <w:tcPr>
            <w:tcW w:w="1590" w:type="dxa"/>
            <w:shd w:val="clear" w:color="auto" w:fill="FFFFFF"/>
            <w:hideMark/>
          </w:tcPr>
          <w:p w14:paraId="05E697A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non</w:t>
            </w:r>
          </w:p>
        </w:tc>
        <w:tc>
          <w:tcPr>
            <w:tcW w:w="7288" w:type="dxa"/>
            <w:shd w:val="clear" w:color="auto" w:fill="auto"/>
            <w:hideMark/>
          </w:tcPr>
          <w:p w14:paraId="7A53F03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Norse, Old</w:t>
            </w:r>
          </w:p>
        </w:tc>
      </w:tr>
      <w:tr w:rsidR="00FD6A6A" w:rsidRPr="008865D4" w14:paraId="27EEBF1A" w14:textId="77777777" w:rsidTr="008865D4">
        <w:trPr>
          <w:cantSplit/>
          <w:trHeight w:val="20"/>
          <w:jc w:val="center"/>
        </w:trPr>
        <w:tc>
          <w:tcPr>
            <w:tcW w:w="1590" w:type="dxa"/>
            <w:shd w:val="clear" w:color="auto" w:fill="FFFFFF"/>
            <w:hideMark/>
          </w:tcPr>
          <w:p w14:paraId="38908EA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nai</w:t>
            </w:r>
            <w:proofErr w:type="spellEnd"/>
          </w:p>
        </w:tc>
        <w:tc>
          <w:tcPr>
            <w:tcW w:w="7288" w:type="dxa"/>
            <w:shd w:val="clear" w:color="auto" w:fill="auto"/>
            <w:hideMark/>
          </w:tcPr>
          <w:p w14:paraId="1CBD5EE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North American Indian languages</w:t>
            </w:r>
          </w:p>
        </w:tc>
      </w:tr>
      <w:tr w:rsidR="00FD6A6A" w:rsidRPr="008865D4" w14:paraId="63A34A9E" w14:textId="77777777" w:rsidTr="008865D4">
        <w:trPr>
          <w:cantSplit/>
          <w:trHeight w:val="20"/>
          <w:jc w:val="center"/>
        </w:trPr>
        <w:tc>
          <w:tcPr>
            <w:tcW w:w="1590" w:type="dxa"/>
            <w:shd w:val="clear" w:color="auto" w:fill="FFFFFF"/>
            <w:hideMark/>
          </w:tcPr>
          <w:p w14:paraId="0D26139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frr</w:t>
            </w:r>
            <w:proofErr w:type="spellEnd"/>
          </w:p>
        </w:tc>
        <w:tc>
          <w:tcPr>
            <w:tcW w:w="7288" w:type="dxa"/>
            <w:shd w:val="clear" w:color="auto" w:fill="auto"/>
            <w:hideMark/>
          </w:tcPr>
          <w:p w14:paraId="08CAB5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Northern Frisian</w:t>
            </w:r>
          </w:p>
        </w:tc>
      </w:tr>
      <w:tr w:rsidR="00FD6A6A" w:rsidRPr="008865D4" w14:paraId="732A14EC" w14:textId="77777777" w:rsidTr="008865D4">
        <w:trPr>
          <w:cantSplit/>
          <w:trHeight w:val="20"/>
          <w:jc w:val="center"/>
        </w:trPr>
        <w:tc>
          <w:tcPr>
            <w:tcW w:w="1590" w:type="dxa"/>
            <w:shd w:val="clear" w:color="auto" w:fill="FFFFFF"/>
            <w:hideMark/>
          </w:tcPr>
          <w:p w14:paraId="0A72874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sme</w:t>
            </w:r>
            <w:proofErr w:type="spellEnd"/>
          </w:p>
        </w:tc>
        <w:tc>
          <w:tcPr>
            <w:tcW w:w="7288" w:type="dxa"/>
            <w:shd w:val="clear" w:color="auto" w:fill="auto"/>
            <w:hideMark/>
          </w:tcPr>
          <w:p w14:paraId="66BCC6F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Northern Sami</w:t>
            </w:r>
          </w:p>
        </w:tc>
      </w:tr>
      <w:tr w:rsidR="00FD6A6A" w:rsidRPr="008865D4" w14:paraId="7B37DBD4" w14:textId="77777777" w:rsidTr="008865D4">
        <w:trPr>
          <w:cantSplit/>
          <w:trHeight w:val="20"/>
          <w:jc w:val="center"/>
        </w:trPr>
        <w:tc>
          <w:tcPr>
            <w:tcW w:w="1590" w:type="dxa"/>
            <w:shd w:val="clear" w:color="auto" w:fill="FFFFFF"/>
            <w:hideMark/>
          </w:tcPr>
          <w:p w14:paraId="3071931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nor</w:t>
            </w:r>
          </w:p>
        </w:tc>
        <w:tc>
          <w:tcPr>
            <w:tcW w:w="7288" w:type="dxa"/>
            <w:shd w:val="clear" w:color="auto" w:fill="auto"/>
            <w:hideMark/>
          </w:tcPr>
          <w:p w14:paraId="10251F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Norwegian</w:t>
            </w:r>
          </w:p>
        </w:tc>
      </w:tr>
      <w:tr w:rsidR="00FD6A6A" w:rsidRPr="008865D4" w14:paraId="322717F5" w14:textId="77777777" w:rsidTr="008865D4">
        <w:trPr>
          <w:cantSplit/>
          <w:trHeight w:val="20"/>
          <w:jc w:val="center"/>
        </w:trPr>
        <w:tc>
          <w:tcPr>
            <w:tcW w:w="1590" w:type="dxa"/>
            <w:shd w:val="clear" w:color="auto" w:fill="FFFFFF"/>
            <w:hideMark/>
          </w:tcPr>
          <w:p w14:paraId="28F9470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nno</w:t>
            </w:r>
            <w:proofErr w:type="spellEnd"/>
          </w:p>
        </w:tc>
        <w:tc>
          <w:tcPr>
            <w:tcW w:w="7288" w:type="dxa"/>
            <w:shd w:val="clear" w:color="auto" w:fill="auto"/>
            <w:hideMark/>
          </w:tcPr>
          <w:p w14:paraId="7E26D0D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Norwegian Nynorsk; Nynorsk, Norwegian</w:t>
            </w:r>
          </w:p>
        </w:tc>
      </w:tr>
      <w:tr w:rsidR="00FD6A6A" w:rsidRPr="008865D4" w14:paraId="78F7B876" w14:textId="77777777" w:rsidTr="008865D4">
        <w:trPr>
          <w:cantSplit/>
          <w:trHeight w:val="20"/>
          <w:jc w:val="center"/>
        </w:trPr>
        <w:tc>
          <w:tcPr>
            <w:tcW w:w="1590" w:type="dxa"/>
            <w:shd w:val="clear" w:color="auto" w:fill="FFFFFF"/>
            <w:hideMark/>
          </w:tcPr>
          <w:p w14:paraId="20CEE70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nub</w:t>
            </w:r>
          </w:p>
        </w:tc>
        <w:tc>
          <w:tcPr>
            <w:tcW w:w="7288" w:type="dxa"/>
            <w:shd w:val="clear" w:color="auto" w:fill="auto"/>
            <w:hideMark/>
          </w:tcPr>
          <w:p w14:paraId="3C82976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Nubian languages</w:t>
            </w:r>
          </w:p>
        </w:tc>
      </w:tr>
      <w:tr w:rsidR="00FD6A6A" w:rsidRPr="008865D4" w14:paraId="3D5E31F6" w14:textId="77777777" w:rsidTr="008865D4">
        <w:trPr>
          <w:cantSplit/>
          <w:trHeight w:val="20"/>
          <w:jc w:val="center"/>
        </w:trPr>
        <w:tc>
          <w:tcPr>
            <w:tcW w:w="1590" w:type="dxa"/>
            <w:shd w:val="clear" w:color="auto" w:fill="FFFFFF"/>
            <w:hideMark/>
          </w:tcPr>
          <w:p w14:paraId="526C89D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nym</w:t>
            </w:r>
            <w:proofErr w:type="spellEnd"/>
          </w:p>
        </w:tc>
        <w:tc>
          <w:tcPr>
            <w:tcW w:w="7288" w:type="dxa"/>
            <w:shd w:val="clear" w:color="auto" w:fill="auto"/>
            <w:hideMark/>
          </w:tcPr>
          <w:p w14:paraId="28F0EA6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Nyamwezi</w:t>
            </w:r>
          </w:p>
        </w:tc>
      </w:tr>
      <w:tr w:rsidR="00FD6A6A" w:rsidRPr="008865D4" w14:paraId="3609E435" w14:textId="77777777" w:rsidTr="008865D4">
        <w:trPr>
          <w:cantSplit/>
          <w:trHeight w:val="20"/>
          <w:jc w:val="center"/>
        </w:trPr>
        <w:tc>
          <w:tcPr>
            <w:tcW w:w="1590" w:type="dxa"/>
            <w:shd w:val="clear" w:color="auto" w:fill="FFFFFF"/>
            <w:hideMark/>
          </w:tcPr>
          <w:p w14:paraId="61AF867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nyn</w:t>
            </w:r>
            <w:proofErr w:type="spellEnd"/>
          </w:p>
        </w:tc>
        <w:tc>
          <w:tcPr>
            <w:tcW w:w="7288" w:type="dxa"/>
            <w:shd w:val="clear" w:color="auto" w:fill="auto"/>
            <w:hideMark/>
          </w:tcPr>
          <w:p w14:paraId="25C5F30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Nyankole</w:t>
            </w:r>
            <w:proofErr w:type="spellEnd"/>
          </w:p>
        </w:tc>
      </w:tr>
      <w:tr w:rsidR="00FD6A6A" w:rsidRPr="008865D4" w14:paraId="7EF21D43" w14:textId="77777777" w:rsidTr="008865D4">
        <w:trPr>
          <w:cantSplit/>
          <w:trHeight w:val="20"/>
          <w:jc w:val="center"/>
        </w:trPr>
        <w:tc>
          <w:tcPr>
            <w:tcW w:w="1590" w:type="dxa"/>
            <w:shd w:val="clear" w:color="auto" w:fill="FFFFFF"/>
            <w:hideMark/>
          </w:tcPr>
          <w:p w14:paraId="34849EB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nyo</w:t>
            </w:r>
            <w:proofErr w:type="spellEnd"/>
          </w:p>
        </w:tc>
        <w:tc>
          <w:tcPr>
            <w:tcW w:w="7288" w:type="dxa"/>
            <w:shd w:val="clear" w:color="auto" w:fill="auto"/>
            <w:hideMark/>
          </w:tcPr>
          <w:p w14:paraId="5EC9CE0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Nyoro</w:t>
            </w:r>
          </w:p>
        </w:tc>
      </w:tr>
      <w:tr w:rsidR="00FD6A6A" w:rsidRPr="008865D4" w14:paraId="314C6F90" w14:textId="77777777" w:rsidTr="008865D4">
        <w:trPr>
          <w:cantSplit/>
          <w:trHeight w:val="20"/>
          <w:jc w:val="center"/>
        </w:trPr>
        <w:tc>
          <w:tcPr>
            <w:tcW w:w="1590" w:type="dxa"/>
            <w:shd w:val="clear" w:color="auto" w:fill="FFFFFF"/>
            <w:hideMark/>
          </w:tcPr>
          <w:p w14:paraId="2959860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nzi</w:t>
            </w:r>
            <w:proofErr w:type="spellEnd"/>
          </w:p>
        </w:tc>
        <w:tc>
          <w:tcPr>
            <w:tcW w:w="7288" w:type="dxa"/>
            <w:shd w:val="clear" w:color="auto" w:fill="auto"/>
            <w:hideMark/>
          </w:tcPr>
          <w:p w14:paraId="6A78A48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Nzima</w:t>
            </w:r>
          </w:p>
        </w:tc>
      </w:tr>
      <w:tr w:rsidR="00FD6A6A" w:rsidRPr="008865D4" w14:paraId="1FD76CE6" w14:textId="77777777" w:rsidTr="008865D4">
        <w:trPr>
          <w:cantSplit/>
          <w:trHeight w:val="20"/>
          <w:jc w:val="center"/>
        </w:trPr>
        <w:tc>
          <w:tcPr>
            <w:tcW w:w="1590" w:type="dxa"/>
            <w:shd w:val="clear" w:color="auto" w:fill="FFFFFF"/>
            <w:hideMark/>
          </w:tcPr>
          <w:p w14:paraId="5C60BAB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oci</w:t>
            </w:r>
            <w:proofErr w:type="spellEnd"/>
          </w:p>
        </w:tc>
        <w:tc>
          <w:tcPr>
            <w:tcW w:w="7288" w:type="dxa"/>
            <w:shd w:val="clear" w:color="auto" w:fill="auto"/>
            <w:hideMark/>
          </w:tcPr>
          <w:p w14:paraId="05E791F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Occitan (post 1500)</w:t>
            </w:r>
          </w:p>
        </w:tc>
      </w:tr>
      <w:tr w:rsidR="00FD6A6A" w:rsidRPr="008865D4" w14:paraId="4DEEF028" w14:textId="77777777" w:rsidTr="008865D4">
        <w:trPr>
          <w:cantSplit/>
          <w:trHeight w:val="20"/>
          <w:jc w:val="center"/>
        </w:trPr>
        <w:tc>
          <w:tcPr>
            <w:tcW w:w="1590" w:type="dxa"/>
            <w:shd w:val="clear" w:color="auto" w:fill="FFFFFF"/>
            <w:hideMark/>
          </w:tcPr>
          <w:p w14:paraId="267987E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arc</w:t>
            </w:r>
          </w:p>
        </w:tc>
        <w:tc>
          <w:tcPr>
            <w:tcW w:w="7288" w:type="dxa"/>
            <w:shd w:val="clear" w:color="auto" w:fill="auto"/>
            <w:hideMark/>
          </w:tcPr>
          <w:p w14:paraId="1F6056C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Official Aramaic (700-300 BCE); Imperial Aramaic (700-300 BCE)</w:t>
            </w:r>
          </w:p>
        </w:tc>
      </w:tr>
      <w:tr w:rsidR="00FD6A6A" w:rsidRPr="008865D4" w14:paraId="5A36F356" w14:textId="77777777" w:rsidTr="008865D4">
        <w:trPr>
          <w:cantSplit/>
          <w:trHeight w:val="20"/>
          <w:jc w:val="center"/>
        </w:trPr>
        <w:tc>
          <w:tcPr>
            <w:tcW w:w="1590" w:type="dxa"/>
            <w:shd w:val="clear" w:color="auto" w:fill="FFFFFF"/>
            <w:hideMark/>
          </w:tcPr>
          <w:p w14:paraId="628007C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oji</w:t>
            </w:r>
            <w:proofErr w:type="spellEnd"/>
          </w:p>
        </w:tc>
        <w:tc>
          <w:tcPr>
            <w:tcW w:w="7288" w:type="dxa"/>
            <w:shd w:val="clear" w:color="auto" w:fill="auto"/>
            <w:hideMark/>
          </w:tcPr>
          <w:p w14:paraId="64B6F73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Ojibwa</w:t>
            </w:r>
          </w:p>
        </w:tc>
      </w:tr>
      <w:tr w:rsidR="00FD6A6A" w:rsidRPr="008865D4" w14:paraId="206961B4" w14:textId="77777777" w:rsidTr="008865D4">
        <w:trPr>
          <w:cantSplit/>
          <w:trHeight w:val="20"/>
          <w:jc w:val="center"/>
        </w:trPr>
        <w:tc>
          <w:tcPr>
            <w:tcW w:w="1590" w:type="dxa"/>
            <w:shd w:val="clear" w:color="auto" w:fill="FFFFFF"/>
            <w:hideMark/>
          </w:tcPr>
          <w:p w14:paraId="09221BD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ori</w:t>
            </w:r>
            <w:proofErr w:type="spellEnd"/>
          </w:p>
        </w:tc>
        <w:tc>
          <w:tcPr>
            <w:tcW w:w="7288" w:type="dxa"/>
            <w:shd w:val="clear" w:color="auto" w:fill="auto"/>
            <w:hideMark/>
          </w:tcPr>
          <w:p w14:paraId="7C92A24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Oriya</w:t>
            </w:r>
          </w:p>
        </w:tc>
      </w:tr>
      <w:tr w:rsidR="00FD6A6A" w:rsidRPr="008865D4" w14:paraId="6B4CD591" w14:textId="77777777" w:rsidTr="008865D4">
        <w:trPr>
          <w:cantSplit/>
          <w:trHeight w:val="20"/>
          <w:jc w:val="center"/>
        </w:trPr>
        <w:tc>
          <w:tcPr>
            <w:tcW w:w="1590" w:type="dxa"/>
            <w:shd w:val="clear" w:color="auto" w:fill="FFFFFF"/>
            <w:hideMark/>
          </w:tcPr>
          <w:p w14:paraId="05D6087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orm</w:t>
            </w:r>
            <w:proofErr w:type="spellEnd"/>
          </w:p>
        </w:tc>
        <w:tc>
          <w:tcPr>
            <w:tcW w:w="7288" w:type="dxa"/>
            <w:shd w:val="clear" w:color="auto" w:fill="auto"/>
            <w:hideMark/>
          </w:tcPr>
          <w:p w14:paraId="7F0E868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Oromo</w:t>
            </w:r>
          </w:p>
        </w:tc>
      </w:tr>
      <w:tr w:rsidR="00FD6A6A" w:rsidRPr="008865D4" w14:paraId="004C6B32" w14:textId="77777777" w:rsidTr="008865D4">
        <w:trPr>
          <w:cantSplit/>
          <w:trHeight w:val="20"/>
          <w:jc w:val="center"/>
        </w:trPr>
        <w:tc>
          <w:tcPr>
            <w:tcW w:w="1590" w:type="dxa"/>
            <w:shd w:val="clear" w:color="auto" w:fill="FFFFFF"/>
            <w:hideMark/>
          </w:tcPr>
          <w:p w14:paraId="7DAA0FB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osa</w:t>
            </w:r>
            <w:proofErr w:type="spellEnd"/>
          </w:p>
        </w:tc>
        <w:tc>
          <w:tcPr>
            <w:tcW w:w="7288" w:type="dxa"/>
            <w:shd w:val="clear" w:color="auto" w:fill="auto"/>
            <w:hideMark/>
          </w:tcPr>
          <w:p w14:paraId="002AAD7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Osage</w:t>
            </w:r>
          </w:p>
        </w:tc>
      </w:tr>
      <w:tr w:rsidR="00FD6A6A" w:rsidRPr="008865D4" w14:paraId="6F9D3F79" w14:textId="77777777" w:rsidTr="008865D4">
        <w:trPr>
          <w:cantSplit/>
          <w:trHeight w:val="20"/>
          <w:jc w:val="center"/>
        </w:trPr>
        <w:tc>
          <w:tcPr>
            <w:tcW w:w="1590" w:type="dxa"/>
            <w:shd w:val="clear" w:color="auto" w:fill="FFFFFF"/>
            <w:hideMark/>
          </w:tcPr>
          <w:p w14:paraId="0EB917E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oss</w:t>
            </w:r>
            <w:proofErr w:type="spellEnd"/>
          </w:p>
        </w:tc>
        <w:tc>
          <w:tcPr>
            <w:tcW w:w="7288" w:type="dxa"/>
            <w:shd w:val="clear" w:color="auto" w:fill="auto"/>
            <w:hideMark/>
          </w:tcPr>
          <w:p w14:paraId="6DD7171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Ossetian; Ossetic</w:t>
            </w:r>
          </w:p>
        </w:tc>
      </w:tr>
      <w:tr w:rsidR="00FD6A6A" w:rsidRPr="008865D4" w14:paraId="7B465D50" w14:textId="77777777" w:rsidTr="008865D4">
        <w:trPr>
          <w:cantSplit/>
          <w:trHeight w:val="20"/>
          <w:jc w:val="center"/>
        </w:trPr>
        <w:tc>
          <w:tcPr>
            <w:tcW w:w="1590" w:type="dxa"/>
            <w:shd w:val="clear" w:color="auto" w:fill="FFFFFF"/>
            <w:hideMark/>
          </w:tcPr>
          <w:p w14:paraId="7E98F5D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oto</w:t>
            </w:r>
            <w:proofErr w:type="spellEnd"/>
          </w:p>
        </w:tc>
        <w:tc>
          <w:tcPr>
            <w:tcW w:w="7288" w:type="dxa"/>
            <w:shd w:val="clear" w:color="auto" w:fill="auto"/>
            <w:hideMark/>
          </w:tcPr>
          <w:p w14:paraId="4D1D620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Otomian languages</w:t>
            </w:r>
          </w:p>
        </w:tc>
      </w:tr>
      <w:tr w:rsidR="00FD6A6A" w:rsidRPr="008865D4" w14:paraId="34236E5D" w14:textId="77777777" w:rsidTr="008865D4">
        <w:trPr>
          <w:cantSplit/>
          <w:trHeight w:val="20"/>
          <w:jc w:val="center"/>
        </w:trPr>
        <w:tc>
          <w:tcPr>
            <w:tcW w:w="1590" w:type="dxa"/>
            <w:shd w:val="clear" w:color="auto" w:fill="FFFFFF"/>
            <w:hideMark/>
          </w:tcPr>
          <w:p w14:paraId="5576BDC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pal</w:t>
            </w:r>
          </w:p>
        </w:tc>
        <w:tc>
          <w:tcPr>
            <w:tcW w:w="7288" w:type="dxa"/>
            <w:shd w:val="clear" w:color="auto" w:fill="auto"/>
            <w:hideMark/>
          </w:tcPr>
          <w:p w14:paraId="475C1F2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Pahlavi</w:t>
            </w:r>
          </w:p>
        </w:tc>
      </w:tr>
      <w:tr w:rsidR="00FD6A6A" w:rsidRPr="008865D4" w14:paraId="54419844" w14:textId="77777777" w:rsidTr="008865D4">
        <w:trPr>
          <w:cantSplit/>
          <w:trHeight w:val="20"/>
          <w:jc w:val="center"/>
        </w:trPr>
        <w:tc>
          <w:tcPr>
            <w:tcW w:w="1590" w:type="dxa"/>
            <w:shd w:val="clear" w:color="auto" w:fill="FFFFFF"/>
            <w:hideMark/>
          </w:tcPr>
          <w:p w14:paraId="4E4DA7C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pau</w:t>
            </w:r>
          </w:p>
        </w:tc>
        <w:tc>
          <w:tcPr>
            <w:tcW w:w="7288" w:type="dxa"/>
            <w:shd w:val="clear" w:color="auto" w:fill="auto"/>
            <w:hideMark/>
          </w:tcPr>
          <w:p w14:paraId="142B17E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Palauan</w:t>
            </w:r>
          </w:p>
        </w:tc>
      </w:tr>
      <w:tr w:rsidR="00FD6A6A" w:rsidRPr="008865D4" w14:paraId="63C8BFF4" w14:textId="77777777" w:rsidTr="008865D4">
        <w:trPr>
          <w:cantSplit/>
          <w:trHeight w:val="20"/>
          <w:jc w:val="center"/>
        </w:trPr>
        <w:tc>
          <w:tcPr>
            <w:tcW w:w="1590" w:type="dxa"/>
            <w:shd w:val="clear" w:color="auto" w:fill="FFFFFF"/>
            <w:hideMark/>
          </w:tcPr>
          <w:p w14:paraId="737B593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pli</w:t>
            </w:r>
            <w:proofErr w:type="spellEnd"/>
          </w:p>
        </w:tc>
        <w:tc>
          <w:tcPr>
            <w:tcW w:w="7288" w:type="dxa"/>
            <w:shd w:val="clear" w:color="auto" w:fill="auto"/>
            <w:hideMark/>
          </w:tcPr>
          <w:p w14:paraId="5E1B98F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Pali</w:t>
            </w:r>
          </w:p>
        </w:tc>
      </w:tr>
      <w:tr w:rsidR="00FD6A6A" w:rsidRPr="008865D4" w14:paraId="0526248C" w14:textId="77777777" w:rsidTr="008865D4">
        <w:trPr>
          <w:cantSplit/>
          <w:trHeight w:val="20"/>
          <w:jc w:val="center"/>
        </w:trPr>
        <w:tc>
          <w:tcPr>
            <w:tcW w:w="1590" w:type="dxa"/>
            <w:shd w:val="clear" w:color="auto" w:fill="FFFFFF"/>
            <w:hideMark/>
          </w:tcPr>
          <w:p w14:paraId="2778EDA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pam</w:t>
            </w:r>
          </w:p>
        </w:tc>
        <w:tc>
          <w:tcPr>
            <w:tcW w:w="7288" w:type="dxa"/>
            <w:shd w:val="clear" w:color="auto" w:fill="auto"/>
            <w:hideMark/>
          </w:tcPr>
          <w:p w14:paraId="6540E1D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Pampanga; Kapampangan</w:t>
            </w:r>
          </w:p>
        </w:tc>
      </w:tr>
      <w:tr w:rsidR="00FD6A6A" w:rsidRPr="008865D4" w14:paraId="5710A2BD" w14:textId="77777777" w:rsidTr="008865D4">
        <w:trPr>
          <w:cantSplit/>
          <w:trHeight w:val="20"/>
          <w:jc w:val="center"/>
        </w:trPr>
        <w:tc>
          <w:tcPr>
            <w:tcW w:w="1590" w:type="dxa"/>
            <w:shd w:val="clear" w:color="auto" w:fill="FFFFFF"/>
            <w:hideMark/>
          </w:tcPr>
          <w:p w14:paraId="2354BDF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pag</w:t>
            </w:r>
            <w:proofErr w:type="spellEnd"/>
          </w:p>
        </w:tc>
        <w:tc>
          <w:tcPr>
            <w:tcW w:w="7288" w:type="dxa"/>
            <w:shd w:val="clear" w:color="auto" w:fill="auto"/>
            <w:hideMark/>
          </w:tcPr>
          <w:p w14:paraId="0509766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Pangasinan</w:t>
            </w:r>
          </w:p>
        </w:tc>
      </w:tr>
      <w:tr w:rsidR="00FD6A6A" w:rsidRPr="008865D4" w14:paraId="56D3DE0C" w14:textId="77777777" w:rsidTr="008865D4">
        <w:trPr>
          <w:cantSplit/>
          <w:trHeight w:val="20"/>
          <w:jc w:val="center"/>
        </w:trPr>
        <w:tc>
          <w:tcPr>
            <w:tcW w:w="1590" w:type="dxa"/>
            <w:shd w:val="clear" w:color="auto" w:fill="FFFFFF"/>
            <w:hideMark/>
          </w:tcPr>
          <w:p w14:paraId="34400B8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pan</w:t>
            </w:r>
          </w:p>
        </w:tc>
        <w:tc>
          <w:tcPr>
            <w:tcW w:w="7288" w:type="dxa"/>
            <w:shd w:val="clear" w:color="auto" w:fill="auto"/>
            <w:hideMark/>
          </w:tcPr>
          <w:p w14:paraId="1806C58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Panjabi; Punjabi</w:t>
            </w:r>
          </w:p>
        </w:tc>
      </w:tr>
      <w:tr w:rsidR="00FD6A6A" w:rsidRPr="008865D4" w14:paraId="1F2B7C3D" w14:textId="77777777" w:rsidTr="008865D4">
        <w:trPr>
          <w:cantSplit/>
          <w:trHeight w:val="20"/>
          <w:jc w:val="center"/>
        </w:trPr>
        <w:tc>
          <w:tcPr>
            <w:tcW w:w="1590" w:type="dxa"/>
            <w:shd w:val="clear" w:color="auto" w:fill="FFFFFF"/>
            <w:hideMark/>
          </w:tcPr>
          <w:p w14:paraId="18FA59B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pap</w:t>
            </w:r>
          </w:p>
        </w:tc>
        <w:tc>
          <w:tcPr>
            <w:tcW w:w="7288" w:type="dxa"/>
            <w:shd w:val="clear" w:color="auto" w:fill="auto"/>
            <w:hideMark/>
          </w:tcPr>
          <w:p w14:paraId="574F7AE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Papiamento</w:t>
            </w:r>
          </w:p>
        </w:tc>
      </w:tr>
      <w:tr w:rsidR="00FD6A6A" w:rsidRPr="008865D4" w14:paraId="729AFF60" w14:textId="77777777" w:rsidTr="008865D4">
        <w:trPr>
          <w:cantSplit/>
          <w:trHeight w:val="20"/>
          <w:jc w:val="center"/>
        </w:trPr>
        <w:tc>
          <w:tcPr>
            <w:tcW w:w="1590" w:type="dxa"/>
            <w:shd w:val="clear" w:color="auto" w:fill="FFFFFF"/>
            <w:hideMark/>
          </w:tcPr>
          <w:p w14:paraId="6249F51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paa</w:t>
            </w:r>
            <w:proofErr w:type="spellEnd"/>
          </w:p>
        </w:tc>
        <w:tc>
          <w:tcPr>
            <w:tcW w:w="7288" w:type="dxa"/>
            <w:shd w:val="clear" w:color="auto" w:fill="auto"/>
            <w:hideMark/>
          </w:tcPr>
          <w:p w14:paraId="4A4C77C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Papuan languages</w:t>
            </w:r>
          </w:p>
        </w:tc>
      </w:tr>
      <w:tr w:rsidR="00FD6A6A" w:rsidRPr="008865D4" w14:paraId="1FCF2BFB" w14:textId="77777777" w:rsidTr="008865D4">
        <w:trPr>
          <w:cantSplit/>
          <w:trHeight w:val="20"/>
          <w:jc w:val="center"/>
        </w:trPr>
        <w:tc>
          <w:tcPr>
            <w:tcW w:w="1590" w:type="dxa"/>
            <w:shd w:val="clear" w:color="auto" w:fill="FFFFFF"/>
            <w:hideMark/>
          </w:tcPr>
          <w:p w14:paraId="3F44050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nso</w:t>
            </w:r>
            <w:proofErr w:type="spellEnd"/>
          </w:p>
        </w:tc>
        <w:tc>
          <w:tcPr>
            <w:tcW w:w="7288" w:type="dxa"/>
            <w:shd w:val="clear" w:color="auto" w:fill="auto"/>
            <w:hideMark/>
          </w:tcPr>
          <w:p w14:paraId="2F81C0D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Pedi; Sepedi; Northern Sotho</w:t>
            </w:r>
          </w:p>
        </w:tc>
      </w:tr>
      <w:tr w:rsidR="00FD6A6A" w:rsidRPr="008865D4" w14:paraId="2A6D7433" w14:textId="77777777" w:rsidTr="008865D4">
        <w:trPr>
          <w:cantSplit/>
          <w:trHeight w:val="20"/>
          <w:jc w:val="center"/>
        </w:trPr>
        <w:tc>
          <w:tcPr>
            <w:tcW w:w="1590" w:type="dxa"/>
            <w:shd w:val="clear" w:color="auto" w:fill="FFFFFF"/>
          </w:tcPr>
          <w:p w14:paraId="69D7010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fas</w:t>
            </w:r>
            <w:proofErr w:type="spellEnd"/>
          </w:p>
        </w:tc>
        <w:tc>
          <w:tcPr>
            <w:tcW w:w="7288" w:type="dxa"/>
            <w:shd w:val="clear" w:color="auto" w:fill="auto"/>
          </w:tcPr>
          <w:p w14:paraId="784FDA0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Persian</w:t>
            </w:r>
          </w:p>
        </w:tc>
      </w:tr>
      <w:tr w:rsidR="00FD6A6A" w:rsidRPr="008865D4" w14:paraId="0A28FCA6" w14:textId="77777777" w:rsidTr="008865D4">
        <w:trPr>
          <w:cantSplit/>
          <w:trHeight w:val="20"/>
          <w:jc w:val="center"/>
        </w:trPr>
        <w:tc>
          <w:tcPr>
            <w:tcW w:w="1590" w:type="dxa"/>
            <w:shd w:val="clear" w:color="auto" w:fill="FFFFFF"/>
            <w:hideMark/>
          </w:tcPr>
          <w:p w14:paraId="440FA10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per </w:t>
            </w:r>
          </w:p>
        </w:tc>
        <w:tc>
          <w:tcPr>
            <w:tcW w:w="7288" w:type="dxa"/>
            <w:shd w:val="clear" w:color="auto" w:fill="auto"/>
            <w:hideMark/>
          </w:tcPr>
          <w:p w14:paraId="26A1042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Persian*</w:t>
            </w:r>
          </w:p>
        </w:tc>
      </w:tr>
      <w:tr w:rsidR="00FD6A6A" w:rsidRPr="008865D4" w14:paraId="7DC599B5" w14:textId="77777777" w:rsidTr="008865D4">
        <w:trPr>
          <w:cantSplit/>
          <w:trHeight w:val="20"/>
          <w:jc w:val="center"/>
        </w:trPr>
        <w:tc>
          <w:tcPr>
            <w:tcW w:w="1590" w:type="dxa"/>
            <w:shd w:val="clear" w:color="auto" w:fill="FFFFFF"/>
            <w:hideMark/>
          </w:tcPr>
          <w:p w14:paraId="617133C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peo</w:t>
            </w:r>
            <w:proofErr w:type="spellEnd"/>
          </w:p>
        </w:tc>
        <w:tc>
          <w:tcPr>
            <w:tcW w:w="7288" w:type="dxa"/>
            <w:shd w:val="clear" w:color="auto" w:fill="auto"/>
            <w:hideMark/>
          </w:tcPr>
          <w:p w14:paraId="4EDC8AC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Persian, Old (ca.600-400 B.C.)</w:t>
            </w:r>
          </w:p>
        </w:tc>
      </w:tr>
      <w:tr w:rsidR="00FD6A6A" w:rsidRPr="008865D4" w14:paraId="0B07E90E" w14:textId="77777777" w:rsidTr="008865D4">
        <w:trPr>
          <w:cantSplit/>
          <w:trHeight w:val="20"/>
          <w:jc w:val="center"/>
        </w:trPr>
        <w:tc>
          <w:tcPr>
            <w:tcW w:w="1590" w:type="dxa"/>
            <w:shd w:val="clear" w:color="auto" w:fill="FFFFFF"/>
            <w:hideMark/>
          </w:tcPr>
          <w:p w14:paraId="20A6C0A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phi</w:t>
            </w:r>
          </w:p>
        </w:tc>
        <w:tc>
          <w:tcPr>
            <w:tcW w:w="7288" w:type="dxa"/>
            <w:shd w:val="clear" w:color="auto" w:fill="auto"/>
            <w:hideMark/>
          </w:tcPr>
          <w:p w14:paraId="3839589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Philippine languages</w:t>
            </w:r>
          </w:p>
        </w:tc>
      </w:tr>
      <w:tr w:rsidR="00FD6A6A" w:rsidRPr="008865D4" w14:paraId="5D0D0498" w14:textId="77777777" w:rsidTr="008865D4">
        <w:trPr>
          <w:cantSplit/>
          <w:trHeight w:val="20"/>
          <w:jc w:val="center"/>
        </w:trPr>
        <w:tc>
          <w:tcPr>
            <w:tcW w:w="1590" w:type="dxa"/>
            <w:shd w:val="clear" w:color="auto" w:fill="FFFFFF"/>
            <w:hideMark/>
          </w:tcPr>
          <w:p w14:paraId="498475E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phn</w:t>
            </w:r>
            <w:proofErr w:type="spellEnd"/>
          </w:p>
        </w:tc>
        <w:tc>
          <w:tcPr>
            <w:tcW w:w="7288" w:type="dxa"/>
            <w:shd w:val="clear" w:color="auto" w:fill="auto"/>
            <w:hideMark/>
          </w:tcPr>
          <w:p w14:paraId="79AC2B7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Phoenician</w:t>
            </w:r>
          </w:p>
        </w:tc>
      </w:tr>
      <w:tr w:rsidR="00FD6A6A" w:rsidRPr="008865D4" w14:paraId="45B069C8" w14:textId="77777777" w:rsidTr="008865D4">
        <w:trPr>
          <w:cantSplit/>
          <w:trHeight w:val="20"/>
          <w:jc w:val="center"/>
        </w:trPr>
        <w:tc>
          <w:tcPr>
            <w:tcW w:w="1590" w:type="dxa"/>
            <w:shd w:val="clear" w:color="auto" w:fill="FFFFFF"/>
            <w:hideMark/>
          </w:tcPr>
          <w:p w14:paraId="57761F3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pon</w:t>
            </w:r>
            <w:proofErr w:type="spellEnd"/>
          </w:p>
        </w:tc>
        <w:tc>
          <w:tcPr>
            <w:tcW w:w="7288" w:type="dxa"/>
            <w:shd w:val="clear" w:color="auto" w:fill="auto"/>
            <w:hideMark/>
          </w:tcPr>
          <w:p w14:paraId="6999A08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Pohnpeian</w:t>
            </w:r>
            <w:proofErr w:type="spellEnd"/>
          </w:p>
        </w:tc>
      </w:tr>
      <w:tr w:rsidR="00FD6A6A" w:rsidRPr="008865D4" w14:paraId="22AA032B" w14:textId="77777777" w:rsidTr="008865D4">
        <w:trPr>
          <w:cantSplit/>
          <w:trHeight w:val="20"/>
          <w:jc w:val="center"/>
        </w:trPr>
        <w:tc>
          <w:tcPr>
            <w:tcW w:w="1590" w:type="dxa"/>
            <w:shd w:val="clear" w:color="auto" w:fill="FFFFFF"/>
            <w:hideMark/>
          </w:tcPr>
          <w:p w14:paraId="1BD6F87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pol</w:t>
            </w:r>
          </w:p>
        </w:tc>
        <w:tc>
          <w:tcPr>
            <w:tcW w:w="7288" w:type="dxa"/>
            <w:shd w:val="clear" w:color="auto" w:fill="auto"/>
            <w:hideMark/>
          </w:tcPr>
          <w:p w14:paraId="2106F32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Polish</w:t>
            </w:r>
          </w:p>
        </w:tc>
      </w:tr>
      <w:tr w:rsidR="00FD6A6A" w:rsidRPr="008865D4" w14:paraId="25A3BF5D" w14:textId="77777777" w:rsidTr="008865D4">
        <w:trPr>
          <w:cantSplit/>
          <w:trHeight w:val="20"/>
          <w:jc w:val="center"/>
        </w:trPr>
        <w:tc>
          <w:tcPr>
            <w:tcW w:w="1590" w:type="dxa"/>
            <w:shd w:val="clear" w:color="auto" w:fill="FFFFFF"/>
            <w:hideMark/>
          </w:tcPr>
          <w:p w14:paraId="6F485BB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por</w:t>
            </w:r>
          </w:p>
        </w:tc>
        <w:tc>
          <w:tcPr>
            <w:tcW w:w="7288" w:type="dxa"/>
            <w:shd w:val="clear" w:color="auto" w:fill="auto"/>
            <w:hideMark/>
          </w:tcPr>
          <w:p w14:paraId="45F3662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Portuguese</w:t>
            </w:r>
          </w:p>
        </w:tc>
      </w:tr>
      <w:tr w:rsidR="00FD6A6A" w:rsidRPr="008865D4" w14:paraId="79EE3EAA" w14:textId="77777777" w:rsidTr="008865D4">
        <w:trPr>
          <w:cantSplit/>
          <w:trHeight w:val="20"/>
          <w:jc w:val="center"/>
        </w:trPr>
        <w:tc>
          <w:tcPr>
            <w:tcW w:w="1590" w:type="dxa"/>
            <w:shd w:val="clear" w:color="auto" w:fill="FFFFFF"/>
            <w:hideMark/>
          </w:tcPr>
          <w:p w14:paraId="15F125A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pra</w:t>
            </w:r>
            <w:proofErr w:type="spellEnd"/>
          </w:p>
        </w:tc>
        <w:tc>
          <w:tcPr>
            <w:tcW w:w="7288" w:type="dxa"/>
            <w:shd w:val="clear" w:color="auto" w:fill="auto"/>
            <w:hideMark/>
          </w:tcPr>
          <w:p w14:paraId="5F3E73D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Prakrit languages</w:t>
            </w:r>
          </w:p>
        </w:tc>
      </w:tr>
      <w:tr w:rsidR="00FD6A6A" w:rsidRPr="008865D4" w14:paraId="720456B3" w14:textId="77777777" w:rsidTr="008865D4">
        <w:trPr>
          <w:cantSplit/>
          <w:trHeight w:val="20"/>
          <w:jc w:val="center"/>
        </w:trPr>
        <w:tc>
          <w:tcPr>
            <w:tcW w:w="1590" w:type="dxa"/>
            <w:shd w:val="clear" w:color="auto" w:fill="FFFFFF"/>
            <w:hideMark/>
          </w:tcPr>
          <w:p w14:paraId="43E6F7D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pro</w:t>
            </w:r>
          </w:p>
        </w:tc>
        <w:tc>
          <w:tcPr>
            <w:tcW w:w="7288" w:type="dxa"/>
            <w:shd w:val="clear" w:color="auto" w:fill="auto"/>
            <w:hideMark/>
          </w:tcPr>
          <w:p w14:paraId="0EBFE01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Provençal, Old (to 1500</w:t>
            </w:r>
            <w:proofErr w:type="gramStart"/>
            <w:r w:rsidRPr="008865D4">
              <w:rPr>
                <w:rFonts w:ascii="Cambria" w:eastAsia="Times New Roman" w:hAnsi="Cambria"/>
                <w:color w:val="333333"/>
                <w:kern w:val="22"/>
                <w:sz w:val="20"/>
                <w:szCs w:val="20"/>
                <w:lang w:eastAsia="ja-JP"/>
              </w:rPr>
              <w:t>);Occitan</w:t>
            </w:r>
            <w:proofErr w:type="gramEnd"/>
            <w:r w:rsidRPr="008865D4">
              <w:rPr>
                <w:rFonts w:ascii="Cambria" w:eastAsia="Times New Roman" w:hAnsi="Cambria"/>
                <w:color w:val="333333"/>
                <w:kern w:val="22"/>
                <w:sz w:val="20"/>
                <w:szCs w:val="20"/>
                <w:lang w:eastAsia="ja-JP"/>
              </w:rPr>
              <w:t>, Old (to 1500)</w:t>
            </w:r>
          </w:p>
        </w:tc>
      </w:tr>
      <w:tr w:rsidR="00FD6A6A" w:rsidRPr="008865D4" w14:paraId="48E31117" w14:textId="77777777" w:rsidTr="008865D4">
        <w:trPr>
          <w:cantSplit/>
          <w:trHeight w:val="20"/>
          <w:jc w:val="center"/>
        </w:trPr>
        <w:tc>
          <w:tcPr>
            <w:tcW w:w="1590" w:type="dxa"/>
            <w:shd w:val="clear" w:color="auto" w:fill="FFFFFF"/>
            <w:hideMark/>
          </w:tcPr>
          <w:p w14:paraId="2B7EFF6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pus</w:t>
            </w:r>
          </w:p>
        </w:tc>
        <w:tc>
          <w:tcPr>
            <w:tcW w:w="7288" w:type="dxa"/>
            <w:shd w:val="clear" w:color="auto" w:fill="auto"/>
            <w:hideMark/>
          </w:tcPr>
          <w:p w14:paraId="4218B4F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Pushto; Pashto</w:t>
            </w:r>
          </w:p>
        </w:tc>
      </w:tr>
      <w:tr w:rsidR="00FD6A6A" w:rsidRPr="008865D4" w14:paraId="5B4EE043" w14:textId="77777777" w:rsidTr="008865D4">
        <w:trPr>
          <w:cantSplit/>
          <w:trHeight w:val="20"/>
          <w:jc w:val="center"/>
        </w:trPr>
        <w:tc>
          <w:tcPr>
            <w:tcW w:w="1590" w:type="dxa"/>
            <w:shd w:val="clear" w:color="auto" w:fill="FFFFFF"/>
            <w:hideMark/>
          </w:tcPr>
          <w:p w14:paraId="4A13836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que</w:t>
            </w:r>
          </w:p>
        </w:tc>
        <w:tc>
          <w:tcPr>
            <w:tcW w:w="7288" w:type="dxa"/>
            <w:shd w:val="clear" w:color="auto" w:fill="auto"/>
            <w:hideMark/>
          </w:tcPr>
          <w:p w14:paraId="69A4333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Quechua</w:t>
            </w:r>
          </w:p>
        </w:tc>
      </w:tr>
      <w:tr w:rsidR="00FD6A6A" w:rsidRPr="008865D4" w14:paraId="46B36BA5" w14:textId="77777777" w:rsidTr="008865D4">
        <w:trPr>
          <w:cantSplit/>
          <w:trHeight w:val="20"/>
          <w:jc w:val="center"/>
        </w:trPr>
        <w:tc>
          <w:tcPr>
            <w:tcW w:w="1590" w:type="dxa"/>
            <w:shd w:val="clear" w:color="auto" w:fill="FFFFFF"/>
            <w:hideMark/>
          </w:tcPr>
          <w:p w14:paraId="7BFE452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raj</w:t>
            </w:r>
          </w:p>
        </w:tc>
        <w:tc>
          <w:tcPr>
            <w:tcW w:w="7288" w:type="dxa"/>
            <w:shd w:val="clear" w:color="auto" w:fill="auto"/>
            <w:hideMark/>
          </w:tcPr>
          <w:p w14:paraId="64AFC8B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Rajasthani</w:t>
            </w:r>
          </w:p>
        </w:tc>
      </w:tr>
      <w:tr w:rsidR="00FD6A6A" w:rsidRPr="008865D4" w14:paraId="179491A8" w14:textId="77777777" w:rsidTr="008865D4">
        <w:trPr>
          <w:cantSplit/>
          <w:trHeight w:val="20"/>
          <w:jc w:val="center"/>
        </w:trPr>
        <w:tc>
          <w:tcPr>
            <w:tcW w:w="1590" w:type="dxa"/>
            <w:shd w:val="clear" w:color="auto" w:fill="FFFFFF"/>
            <w:hideMark/>
          </w:tcPr>
          <w:p w14:paraId="6C35730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rap</w:t>
            </w:r>
          </w:p>
        </w:tc>
        <w:tc>
          <w:tcPr>
            <w:tcW w:w="7288" w:type="dxa"/>
            <w:shd w:val="clear" w:color="auto" w:fill="auto"/>
            <w:hideMark/>
          </w:tcPr>
          <w:p w14:paraId="5989D3F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Rapanui</w:t>
            </w:r>
          </w:p>
        </w:tc>
      </w:tr>
      <w:tr w:rsidR="00FD6A6A" w:rsidRPr="008865D4" w14:paraId="73913115" w14:textId="77777777" w:rsidTr="008865D4">
        <w:trPr>
          <w:cantSplit/>
          <w:trHeight w:val="20"/>
          <w:jc w:val="center"/>
        </w:trPr>
        <w:tc>
          <w:tcPr>
            <w:tcW w:w="1590" w:type="dxa"/>
            <w:shd w:val="clear" w:color="auto" w:fill="FFFFFF"/>
            <w:hideMark/>
          </w:tcPr>
          <w:p w14:paraId="39A489F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rar</w:t>
            </w:r>
            <w:proofErr w:type="spellEnd"/>
          </w:p>
        </w:tc>
        <w:tc>
          <w:tcPr>
            <w:tcW w:w="7288" w:type="dxa"/>
            <w:shd w:val="clear" w:color="auto" w:fill="auto"/>
            <w:hideMark/>
          </w:tcPr>
          <w:p w14:paraId="784E6BF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Rarotongan</w:t>
            </w:r>
            <w:proofErr w:type="spellEnd"/>
            <w:r w:rsidRPr="008865D4">
              <w:rPr>
                <w:rFonts w:ascii="Cambria" w:eastAsia="Times New Roman" w:hAnsi="Cambria"/>
                <w:color w:val="333333"/>
                <w:kern w:val="22"/>
                <w:sz w:val="20"/>
                <w:szCs w:val="20"/>
                <w:lang w:eastAsia="ja-JP"/>
              </w:rPr>
              <w:t>; Cook Islands Maori</w:t>
            </w:r>
          </w:p>
        </w:tc>
      </w:tr>
      <w:tr w:rsidR="00FD6A6A" w:rsidRPr="008865D4" w14:paraId="54C3D968" w14:textId="77777777" w:rsidTr="008865D4">
        <w:trPr>
          <w:cantSplit/>
          <w:trHeight w:val="20"/>
          <w:jc w:val="center"/>
        </w:trPr>
        <w:tc>
          <w:tcPr>
            <w:tcW w:w="1590" w:type="dxa"/>
            <w:shd w:val="clear" w:color="auto" w:fill="FFFFFF"/>
            <w:hideMark/>
          </w:tcPr>
          <w:p w14:paraId="2414D5C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qaa-qtz</w:t>
            </w:r>
            <w:proofErr w:type="spellEnd"/>
          </w:p>
        </w:tc>
        <w:tc>
          <w:tcPr>
            <w:tcW w:w="7288" w:type="dxa"/>
            <w:shd w:val="clear" w:color="auto" w:fill="auto"/>
            <w:hideMark/>
          </w:tcPr>
          <w:p w14:paraId="4E59594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Reserved for local use</w:t>
            </w:r>
          </w:p>
        </w:tc>
      </w:tr>
      <w:tr w:rsidR="00FD6A6A" w:rsidRPr="008865D4" w14:paraId="147E9FDE" w14:textId="77777777" w:rsidTr="008865D4">
        <w:trPr>
          <w:cantSplit/>
          <w:trHeight w:val="20"/>
          <w:jc w:val="center"/>
        </w:trPr>
        <w:tc>
          <w:tcPr>
            <w:tcW w:w="1590" w:type="dxa"/>
            <w:shd w:val="clear" w:color="auto" w:fill="FFFFFF"/>
            <w:hideMark/>
          </w:tcPr>
          <w:p w14:paraId="78783CF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roa</w:t>
            </w:r>
            <w:proofErr w:type="spellEnd"/>
          </w:p>
        </w:tc>
        <w:tc>
          <w:tcPr>
            <w:tcW w:w="7288" w:type="dxa"/>
            <w:shd w:val="clear" w:color="auto" w:fill="auto"/>
            <w:hideMark/>
          </w:tcPr>
          <w:p w14:paraId="37C826A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Romance languages</w:t>
            </w:r>
          </w:p>
        </w:tc>
      </w:tr>
      <w:tr w:rsidR="00FD6A6A" w:rsidRPr="008865D4" w14:paraId="616B97BF" w14:textId="77777777" w:rsidTr="008865D4">
        <w:trPr>
          <w:cantSplit/>
          <w:trHeight w:val="20"/>
          <w:jc w:val="center"/>
        </w:trPr>
        <w:tc>
          <w:tcPr>
            <w:tcW w:w="1590" w:type="dxa"/>
            <w:shd w:val="clear" w:color="auto" w:fill="FFFFFF"/>
            <w:hideMark/>
          </w:tcPr>
          <w:p w14:paraId="58C7D60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rum </w:t>
            </w:r>
          </w:p>
        </w:tc>
        <w:tc>
          <w:tcPr>
            <w:tcW w:w="7288" w:type="dxa"/>
            <w:shd w:val="clear" w:color="auto" w:fill="auto"/>
            <w:hideMark/>
          </w:tcPr>
          <w:p w14:paraId="056A7DD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Romanian; Moldavian; Moldovan*</w:t>
            </w:r>
          </w:p>
        </w:tc>
      </w:tr>
      <w:tr w:rsidR="00FD6A6A" w:rsidRPr="008865D4" w14:paraId="12D78532" w14:textId="77777777" w:rsidTr="008865D4">
        <w:trPr>
          <w:cantSplit/>
          <w:trHeight w:val="20"/>
          <w:jc w:val="center"/>
        </w:trPr>
        <w:tc>
          <w:tcPr>
            <w:tcW w:w="1590" w:type="dxa"/>
            <w:shd w:val="clear" w:color="auto" w:fill="FFFFFF"/>
            <w:hideMark/>
          </w:tcPr>
          <w:p w14:paraId="77A95C0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 </w:t>
            </w:r>
            <w:proofErr w:type="spellStart"/>
            <w:r w:rsidRPr="008865D4">
              <w:rPr>
                <w:rFonts w:ascii="Cambria" w:eastAsia="Times New Roman" w:hAnsi="Cambria"/>
                <w:b/>
                <w:bCs/>
                <w:color w:val="333333"/>
                <w:kern w:val="22"/>
                <w:sz w:val="20"/>
                <w:szCs w:val="20"/>
                <w:lang w:eastAsia="ja-JP"/>
              </w:rPr>
              <w:t>ron</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373BF94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Romanian; Moldavian; Moldovan</w:t>
            </w:r>
          </w:p>
        </w:tc>
      </w:tr>
      <w:tr w:rsidR="00FD6A6A" w:rsidRPr="008865D4" w14:paraId="68895573" w14:textId="77777777" w:rsidTr="008865D4">
        <w:trPr>
          <w:cantSplit/>
          <w:trHeight w:val="20"/>
          <w:jc w:val="center"/>
        </w:trPr>
        <w:tc>
          <w:tcPr>
            <w:tcW w:w="1590" w:type="dxa"/>
            <w:shd w:val="clear" w:color="auto" w:fill="FFFFFF"/>
            <w:hideMark/>
          </w:tcPr>
          <w:p w14:paraId="711D858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roh</w:t>
            </w:r>
            <w:proofErr w:type="spellEnd"/>
          </w:p>
        </w:tc>
        <w:tc>
          <w:tcPr>
            <w:tcW w:w="7288" w:type="dxa"/>
            <w:shd w:val="clear" w:color="auto" w:fill="auto"/>
            <w:hideMark/>
          </w:tcPr>
          <w:p w14:paraId="1499BA3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Romansh</w:t>
            </w:r>
          </w:p>
        </w:tc>
      </w:tr>
      <w:tr w:rsidR="00FD6A6A" w:rsidRPr="008865D4" w14:paraId="3BF6D876" w14:textId="77777777" w:rsidTr="008865D4">
        <w:trPr>
          <w:cantSplit/>
          <w:trHeight w:val="20"/>
          <w:jc w:val="center"/>
        </w:trPr>
        <w:tc>
          <w:tcPr>
            <w:tcW w:w="1590" w:type="dxa"/>
            <w:shd w:val="clear" w:color="auto" w:fill="FFFFFF"/>
            <w:hideMark/>
          </w:tcPr>
          <w:p w14:paraId="77A0009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rom</w:t>
            </w:r>
          </w:p>
        </w:tc>
        <w:tc>
          <w:tcPr>
            <w:tcW w:w="7288" w:type="dxa"/>
            <w:shd w:val="clear" w:color="auto" w:fill="auto"/>
            <w:hideMark/>
          </w:tcPr>
          <w:p w14:paraId="50432BD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Romany</w:t>
            </w:r>
          </w:p>
        </w:tc>
      </w:tr>
      <w:tr w:rsidR="00FD6A6A" w:rsidRPr="008865D4" w14:paraId="73606009" w14:textId="77777777" w:rsidTr="008865D4">
        <w:trPr>
          <w:cantSplit/>
          <w:trHeight w:val="20"/>
          <w:jc w:val="center"/>
        </w:trPr>
        <w:tc>
          <w:tcPr>
            <w:tcW w:w="1590" w:type="dxa"/>
            <w:shd w:val="clear" w:color="auto" w:fill="FFFFFF"/>
            <w:hideMark/>
          </w:tcPr>
          <w:p w14:paraId="07DB078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run</w:t>
            </w:r>
          </w:p>
        </w:tc>
        <w:tc>
          <w:tcPr>
            <w:tcW w:w="7288" w:type="dxa"/>
            <w:shd w:val="clear" w:color="auto" w:fill="auto"/>
            <w:hideMark/>
          </w:tcPr>
          <w:p w14:paraId="78BC85A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Rundi</w:t>
            </w:r>
            <w:proofErr w:type="spellEnd"/>
          </w:p>
        </w:tc>
      </w:tr>
      <w:tr w:rsidR="00FD6A6A" w:rsidRPr="008865D4" w14:paraId="240330EE" w14:textId="77777777" w:rsidTr="008865D4">
        <w:trPr>
          <w:cantSplit/>
          <w:trHeight w:val="20"/>
          <w:jc w:val="center"/>
        </w:trPr>
        <w:tc>
          <w:tcPr>
            <w:tcW w:w="1590" w:type="dxa"/>
            <w:shd w:val="clear" w:color="auto" w:fill="FFFFFF"/>
            <w:hideMark/>
          </w:tcPr>
          <w:p w14:paraId="5351299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rus</w:t>
            </w:r>
            <w:proofErr w:type="spellEnd"/>
          </w:p>
        </w:tc>
        <w:tc>
          <w:tcPr>
            <w:tcW w:w="7288" w:type="dxa"/>
            <w:shd w:val="clear" w:color="auto" w:fill="auto"/>
            <w:hideMark/>
          </w:tcPr>
          <w:p w14:paraId="6BB5441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Russian</w:t>
            </w:r>
          </w:p>
        </w:tc>
      </w:tr>
      <w:tr w:rsidR="00FD6A6A" w:rsidRPr="008865D4" w14:paraId="5D7F4902" w14:textId="77777777" w:rsidTr="008865D4">
        <w:trPr>
          <w:cantSplit/>
          <w:trHeight w:val="20"/>
          <w:jc w:val="center"/>
        </w:trPr>
        <w:tc>
          <w:tcPr>
            <w:tcW w:w="1590" w:type="dxa"/>
            <w:shd w:val="clear" w:color="auto" w:fill="FFFFFF"/>
            <w:hideMark/>
          </w:tcPr>
          <w:p w14:paraId="2978E20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sal</w:t>
            </w:r>
            <w:proofErr w:type="spellEnd"/>
          </w:p>
        </w:tc>
        <w:tc>
          <w:tcPr>
            <w:tcW w:w="7288" w:type="dxa"/>
            <w:shd w:val="clear" w:color="auto" w:fill="auto"/>
            <w:hideMark/>
          </w:tcPr>
          <w:p w14:paraId="1D839F3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Salishan languages</w:t>
            </w:r>
          </w:p>
        </w:tc>
      </w:tr>
      <w:tr w:rsidR="00FD6A6A" w:rsidRPr="008865D4" w14:paraId="2D9CE732" w14:textId="77777777" w:rsidTr="008865D4">
        <w:trPr>
          <w:cantSplit/>
          <w:trHeight w:val="20"/>
          <w:jc w:val="center"/>
        </w:trPr>
        <w:tc>
          <w:tcPr>
            <w:tcW w:w="1590" w:type="dxa"/>
            <w:shd w:val="clear" w:color="auto" w:fill="FFFFFF"/>
            <w:hideMark/>
          </w:tcPr>
          <w:p w14:paraId="7720B7A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sam</w:t>
            </w:r>
            <w:proofErr w:type="spellEnd"/>
          </w:p>
        </w:tc>
        <w:tc>
          <w:tcPr>
            <w:tcW w:w="7288" w:type="dxa"/>
            <w:shd w:val="clear" w:color="auto" w:fill="auto"/>
            <w:hideMark/>
          </w:tcPr>
          <w:p w14:paraId="3D31768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Samaritan Aramaic</w:t>
            </w:r>
          </w:p>
        </w:tc>
      </w:tr>
      <w:tr w:rsidR="00FD6A6A" w:rsidRPr="008865D4" w14:paraId="1DC3AA76" w14:textId="77777777" w:rsidTr="008865D4">
        <w:trPr>
          <w:cantSplit/>
          <w:trHeight w:val="20"/>
          <w:jc w:val="center"/>
        </w:trPr>
        <w:tc>
          <w:tcPr>
            <w:tcW w:w="1590" w:type="dxa"/>
            <w:shd w:val="clear" w:color="auto" w:fill="FFFFFF"/>
            <w:hideMark/>
          </w:tcPr>
          <w:p w14:paraId="775E2DF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smi</w:t>
            </w:r>
            <w:proofErr w:type="spellEnd"/>
          </w:p>
        </w:tc>
        <w:tc>
          <w:tcPr>
            <w:tcW w:w="7288" w:type="dxa"/>
            <w:shd w:val="clear" w:color="auto" w:fill="auto"/>
            <w:hideMark/>
          </w:tcPr>
          <w:p w14:paraId="7315935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Sami languages</w:t>
            </w:r>
          </w:p>
        </w:tc>
      </w:tr>
      <w:tr w:rsidR="00FD6A6A" w:rsidRPr="008865D4" w14:paraId="5DD60250" w14:textId="77777777" w:rsidTr="008865D4">
        <w:trPr>
          <w:cantSplit/>
          <w:trHeight w:val="20"/>
          <w:jc w:val="center"/>
        </w:trPr>
        <w:tc>
          <w:tcPr>
            <w:tcW w:w="1590" w:type="dxa"/>
            <w:shd w:val="clear" w:color="auto" w:fill="FFFFFF"/>
            <w:hideMark/>
          </w:tcPr>
          <w:p w14:paraId="766F299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smo</w:t>
            </w:r>
            <w:proofErr w:type="spellEnd"/>
          </w:p>
        </w:tc>
        <w:tc>
          <w:tcPr>
            <w:tcW w:w="7288" w:type="dxa"/>
            <w:shd w:val="clear" w:color="auto" w:fill="auto"/>
            <w:hideMark/>
          </w:tcPr>
          <w:p w14:paraId="219B4C9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Samoan</w:t>
            </w:r>
          </w:p>
        </w:tc>
      </w:tr>
      <w:tr w:rsidR="00FD6A6A" w:rsidRPr="008865D4" w14:paraId="78B785FF" w14:textId="77777777" w:rsidTr="008865D4">
        <w:trPr>
          <w:cantSplit/>
          <w:trHeight w:val="20"/>
          <w:jc w:val="center"/>
        </w:trPr>
        <w:tc>
          <w:tcPr>
            <w:tcW w:w="1590" w:type="dxa"/>
            <w:shd w:val="clear" w:color="auto" w:fill="FFFFFF"/>
            <w:hideMark/>
          </w:tcPr>
          <w:p w14:paraId="76239F8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sad</w:t>
            </w:r>
          </w:p>
        </w:tc>
        <w:tc>
          <w:tcPr>
            <w:tcW w:w="7288" w:type="dxa"/>
            <w:shd w:val="clear" w:color="auto" w:fill="auto"/>
            <w:hideMark/>
          </w:tcPr>
          <w:p w14:paraId="4FAB465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Sandawe</w:t>
            </w:r>
          </w:p>
        </w:tc>
      </w:tr>
      <w:tr w:rsidR="00FD6A6A" w:rsidRPr="008865D4" w14:paraId="27E605D2" w14:textId="77777777" w:rsidTr="008865D4">
        <w:trPr>
          <w:cantSplit/>
          <w:trHeight w:val="20"/>
          <w:jc w:val="center"/>
        </w:trPr>
        <w:tc>
          <w:tcPr>
            <w:tcW w:w="1590" w:type="dxa"/>
            <w:shd w:val="clear" w:color="auto" w:fill="FFFFFF"/>
            <w:hideMark/>
          </w:tcPr>
          <w:p w14:paraId="339C7F8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sag</w:t>
            </w:r>
          </w:p>
        </w:tc>
        <w:tc>
          <w:tcPr>
            <w:tcW w:w="7288" w:type="dxa"/>
            <w:shd w:val="clear" w:color="auto" w:fill="auto"/>
            <w:hideMark/>
          </w:tcPr>
          <w:p w14:paraId="15D5032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Sango</w:t>
            </w:r>
          </w:p>
        </w:tc>
      </w:tr>
      <w:tr w:rsidR="00FD6A6A" w:rsidRPr="008865D4" w14:paraId="1FD2986F" w14:textId="77777777" w:rsidTr="008865D4">
        <w:trPr>
          <w:cantSplit/>
          <w:trHeight w:val="20"/>
          <w:jc w:val="center"/>
        </w:trPr>
        <w:tc>
          <w:tcPr>
            <w:tcW w:w="1590" w:type="dxa"/>
            <w:shd w:val="clear" w:color="auto" w:fill="FFFFFF"/>
            <w:hideMark/>
          </w:tcPr>
          <w:p w14:paraId="3E7A144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san</w:t>
            </w:r>
          </w:p>
        </w:tc>
        <w:tc>
          <w:tcPr>
            <w:tcW w:w="7288" w:type="dxa"/>
            <w:shd w:val="clear" w:color="auto" w:fill="auto"/>
            <w:hideMark/>
          </w:tcPr>
          <w:p w14:paraId="6C69544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Sanskrit</w:t>
            </w:r>
          </w:p>
        </w:tc>
      </w:tr>
      <w:tr w:rsidR="00FD6A6A" w:rsidRPr="008865D4" w14:paraId="16D76120" w14:textId="77777777" w:rsidTr="008865D4">
        <w:trPr>
          <w:cantSplit/>
          <w:trHeight w:val="20"/>
          <w:jc w:val="center"/>
        </w:trPr>
        <w:tc>
          <w:tcPr>
            <w:tcW w:w="1590" w:type="dxa"/>
            <w:shd w:val="clear" w:color="auto" w:fill="FFFFFF"/>
            <w:hideMark/>
          </w:tcPr>
          <w:p w14:paraId="6D2EAB2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sat</w:t>
            </w:r>
          </w:p>
        </w:tc>
        <w:tc>
          <w:tcPr>
            <w:tcW w:w="7288" w:type="dxa"/>
            <w:shd w:val="clear" w:color="auto" w:fill="auto"/>
            <w:hideMark/>
          </w:tcPr>
          <w:p w14:paraId="3269907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Santali</w:t>
            </w:r>
          </w:p>
        </w:tc>
      </w:tr>
      <w:tr w:rsidR="00FD6A6A" w:rsidRPr="008865D4" w14:paraId="731CDB84" w14:textId="77777777" w:rsidTr="008865D4">
        <w:trPr>
          <w:cantSplit/>
          <w:trHeight w:val="20"/>
          <w:jc w:val="center"/>
        </w:trPr>
        <w:tc>
          <w:tcPr>
            <w:tcW w:w="1590" w:type="dxa"/>
            <w:shd w:val="clear" w:color="auto" w:fill="FFFFFF"/>
            <w:hideMark/>
          </w:tcPr>
          <w:p w14:paraId="5FB5B7D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srd</w:t>
            </w:r>
            <w:proofErr w:type="spellEnd"/>
          </w:p>
        </w:tc>
        <w:tc>
          <w:tcPr>
            <w:tcW w:w="7288" w:type="dxa"/>
            <w:shd w:val="clear" w:color="auto" w:fill="auto"/>
            <w:hideMark/>
          </w:tcPr>
          <w:p w14:paraId="595A2A7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Sardinian</w:t>
            </w:r>
          </w:p>
        </w:tc>
      </w:tr>
      <w:tr w:rsidR="00FD6A6A" w:rsidRPr="008865D4" w14:paraId="43A82B47" w14:textId="77777777" w:rsidTr="008865D4">
        <w:trPr>
          <w:cantSplit/>
          <w:trHeight w:val="20"/>
          <w:jc w:val="center"/>
        </w:trPr>
        <w:tc>
          <w:tcPr>
            <w:tcW w:w="1590" w:type="dxa"/>
            <w:shd w:val="clear" w:color="auto" w:fill="FFFFFF"/>
            <w:hideMark/>
          </w:tcPr>
          <w:p w14:paraId="351E5C8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sas</w:t>
            </w:r>
            <w:proofErr w:type="spellEnd"/>
          </w:p>
        </w:tc>
        <w:tc>
          <w:tcPr>
            <w:tcW w:w="7288" w:type="dxa"/>
            <w:shd w:val="clear" w:color="auto" w:fill="auto"/>
            <w:hideMark/>
          </w:tcPr>
          <w:p w14:paraId="68D161F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Sasak</w:t>
            </w:r>
            <w:proofErr w:type="spellEnd"/>
          </w:p>
        </w:tc>
      </w:tr>
      <w:tr w:rsidR="00FD6A6A" w:rsidRPr="008865D4" w14:paraId="1B07ADAC" w14:textId="77777777" w:rsidTr="008865D4">
        <w:trPr>
          <w:cantSplit/>
          <w:trHeight w:val="20"/>
          <w:jc w:val="center"/>
        </w:trPr>
        <w:tc>
          <w:tcPr>
            <w:tcW w:w="1590" w:type="dxa"/>
            <w:shd w:val="clear" w:color="auto" w:fill="FFFFFF"/>
            <w:hideMark/>
          </w:tcPr>
          <w:p w14:paraId="259127E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sco</w:t>
            </w:r>
            <w:proofErr w:type="spellEnd"/>
          </w:p>
        </w:tc>
        <w:tc>
          <w:tcPr>
            <w:tcW w:w="7288" w:type="dxa"/>
            <w:shd w:val="clear" w:color="auto" w:fill="auto"/>
            <w:hideMark/>
          </w:tcPr>
          <w:p w14:paraId="4CB3712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Scots</w:t>
            </w:r>
          </w:p>
        </w:tc>
      </w:tr>
      <w:tr w:rsidR="00FD6A6A" w:rsidRPr="008865D4" w14:paraId="39C1A2F3" w14:textId="77777777" w:rsidTr="008865D4">
        <w:trPr>
          <w:cantSplit/>
          <w:trHeight w:val="20"/>
          <w:jc w:val="center"/>
        </w:trPr>
        <w:tc>
          <w:tcPr>
            <w:tcW w:w="1590" w:type="dxa"/>
            <w:shd w:val="clear" w:color="auto" w:fill="FFFFFF"/>
            <w:hideMark/>
          </w:tcPr>
          <w:p w14:paraId="109E592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sel</w:t>
            </w:r>
            <w:proofErr w:type="spellEnd"/>
          </w:p>
        </w:tc>
        <w:tc>
          <w:tcPr>
            <w:tcW w:w="7288" w:type="dxa"/>
            <w:shd w:val="clear" w:color="auto" w:fill="auto"/>
            <w:hideMark/>
          </w:tcPr>
          <w:p w14:paraId="25D00E4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Selkup</w:t>
            </w:r>
            <w:proofErr w:type="spellEnd"/>
          </w:p>
        </w:tc>
      </w:tr>
      <w:tr w:rsidR="00FD6A6A" w:rsidRPr="008865D4" w14:paraId="57371BFB" w14:textId="77777777" w:rsidTr="008865D4">
        <w:trPr>
          <w:cantSplit/>
          <w:trHeight w:val="20"/>
          <w:jc w:val="center"/>
        </w:trPr>
        <w:tc>
          <w:tcPr>
            <w:tcW w:w="1590" w:type="dxa"/>
            <w:shd w:val="clear" w:color="auto" w:fill="FFFFFF"/>
            <w:hideMark/>
          </w:tcPr>
          <w:p w14:paraId="54950B3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sem</w:t>
            </w:r>
            <w:proofErr w:type="spellEnd"/>
          </w:p>
        </w:tc>
        <w:tc>
          <w:tcPr>
            <w:tcW w:w="7288" w:type="dxa"/>
            <w:shd w:val="clear" w:color="auto" w:fill="auto"/>
            <w:hideMark/>
          </w:tcPr>
          <w:p w14:paraId="74DCD72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Semitic languages</w:t>
            </w:r>
          </w:p>
        </w:tc>
      </w:tr>
      <w:tr w:rsidR="00FD6A6A" w:rsidRPr="008865D4" w14:paraId="6D876C3E" w14:textId="77777777" w:rsidTr="008865D4">
        <w:trPr>
          <w:cantSplit/>
          <w:trHeight w:val="20"/>
          <w:jc w:val="center"/>
        </w:trPr>
        <w:tc>
          <w:tcPr>
            <w:tcW w:w="1590" w:type="dxa"/>
            <w:shd w:val="clear" w:color="auto" w:fill="FFFFFF"/>
            <w:hideMark/>
          </w:tcPr>
          <w:p w14:paraId="78394F2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srp</w:t>
            </w:r>
            <w:proofErr w:type="spellEnd"/>
          </w:p>
        </w:tc>
        <w:tc>
          <w:tcPr>
            <w:tcW w:w="7288" w:type="dxa"/>
            <w:shd w:val="clear" w:color="auto" w:fill="auto"/>
            <w:hideMark/>
          </w:tcPr>
          <w:p w14:paraId="499ED61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Serbian</w:t>
            </w:r>
          </w:p>
        </w:tc>
      </w:tr>
      <w:tr w:rsidR="00FD6A6A" w:rsidRPr="008865D4" w14:paraId="58A3D2F6" w14:textId="77777777" w:rsidTr="008865D4">
        <w:trPr>
          <w:cantSplit/>
          <w:trHeight w:val="20"/>
          <w:jc w:val="center"/>
        </w:trPr>
        <w:tc>
          <w:tcPr>
            <w:tcW w:w="1590" w:type="dxa"/>
            <w:shd w:val="clear" w:color="auto" w:fill="FFFFFF"/>
            <w:hideMark/>
          </w:tcPr>
          <w:p w14:paraId="7F50827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srr</w:t>
            </w:r>
            <w:proofErr w:type="spellEnd"/>
          </w:p>
        </w:tc>
        <w:tc>
          <w:tcPr>
            <w:tcW w:w="7288" w:type="dxa"/>
            <w:shd w:val="clear" w:color="auto" w:fill="auto"/>
            <w:hideMark/>
          </w:tcPr>
          <w:p w14:paraId="4EA986C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Serer</w:t>
            </w:r>
          </w:p>
        </w:tc>
      </w:tr>
      <w:tr w:rsidR="00FD6A6A" w:rsidRPr="008865D4" w14:paraId="1C0E607A" w14:textId="77777777" w:rsidTr="008865D4">
        <w:trPr>
          <w:cantSplit/>
          <w:trHeight w:val="20"/>
          <w:jc w:val="center"/>
        </w:trPr>
        <w:tc>
          <w:tcPr>
            <w:tcW w:w="1590" w:type="dxa"/>
            <w:shd w:val="clear" w:color="auto" w:fill="FFFFFF"/>
            <w:hideMark/>
          </w:tcPr>
          <w:p w14:paraId="1FE1055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shn</w:t>
            </w:r>
            <w:proofErr w:type="spellEnd"/>
          </w:p>
        </w:tc>
        <w:tc>
          <w:tcPr>
            <w:tcW w:w="7288" w:type="dxa"/>
            <w:shd w:val="clear" w:color="auto" w:fill="auto"/>
            <w:hideMark/>
          </w:tcPr>
          <w:p w14:paraId="169638D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Shan</w:t>
            </w:r>
          </w:p>
        </w:tc>
      </w:tr>
      <w:tr w:rsidR="00FD6A6A" w:rsidRPr="008865D4" w14:paraId="728B5F13" w14:textId="77777777" w:rsidTr="008865D4">
        <w:trPr>
          <w:cantSplit/>
          <w:trHeight w:val="20"/>
          <w:jc w:val="center"/>
        </w:trPr>
        <w:tc>
          <w:tcPr>
            <w:tcW w:w="1590" w:type="dxa"/>
            <w:shd w:val="clear" w:color="auto" w:fill="FFFFFF"/>
            <w:hideMark/>
          </w:tcPr>
          <w:p w14:paraId="6E97E4C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sna</w:t>
            </w:r>
            <w:proofErr w:type="spellEnd"/>
          </w:p>
        </w:tc>
        <w:tc>
          <w:tcPr>
            <w:tcW w:w="7288" w:type="dxa"/>
            <w:shd w:val="clear" w:color="auto" w:fill="auto"/>
            <w:hideMark/>
          </w:tcPr>
          <w:p w14:paraId="5430E34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Shona</w:t>
            </w:r>
          </w:p>
        </w:tc>
      </w:tr>
      <w:tr w:rsidR="00FD6A6A" w:rsidRPr="008865D4" w14:paraId="6C91FDC8" w14:textId="77777777" w:rsidTr="008865D4">
        <w:trPr>
          <w:cantSplit/>
          <w:trHeight w:val="20"/>
          <w:jc w:val="center"/>
        </w:trPr>
        <w:tc>
          <w:tcPr>
            <w:tcW w:w="1590" w:type="dxa"/>
            <w:shd w:val="clear" w:color="auto" w:fill="FFFFFF"/>
            <w:hideMark/>
          </w:tcPr>
          <w:p w14:paraId="67CB3EA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iii</w:t>
            </w:r>
          </w:p>
        </w:tc>
        <w:tc>
          <w:tcPr>
            <w:tcW w:w="7288" w:type="dxa"/>
            <w:shd w:val="clear" w:color="auto" w:fill="auto"/>
            <w:hideMark/>
          </w:tcPr>
          <w:p w14:paraId="7B2F9C7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Sichuan Yi; </w:t>
            </w:r>
            <w:proofErr w:type="spellStart"/>
            <w:r w:rsidRPr="008865D4">
              <w:rPr>
                <w:rFonts w:ascii="Cambria" w:eastAsia="Times New Roman" w:hAnsi="Cambria"/>
                <w:color w:val="333333"/>
                <w:kern w:val="22"/>
                <w:sz w:val="20"/>
                <w:szCs w:val="20"/>
                <w:lang w:eastAsia="ja-JP"/>
              </w:rPr>
              <w:t>Nuosu</w:t>
            </w:r>
            <w:proofErr w:type="spellEnd"/>
          </w:p>
        </w:tc>
      </w:tr>
      <w:tr w:rsidR="00FD6A6A" w:rsidRPr="008865D4" w14:paraId="0672BA2A" w14:textId="77777777" w:rsidTr="008865D4">
        <w:trPr>
          <w:cantSplit/>
          <w:trHeight w:val="20"/>
          <w:jc w:val="center"/>
        </w:trPr>
        <w:tc>
          <w:tcPr>
            <w:tcW w:w="1590" w:type="dxa"/>
            <w:shd w:val="clear" w:color="auto" w:fill="FFFFFF"/>
            <w:hideMark/>
          </w:tcPr>
          <w:p w14:paraId="37C1D45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scn</w:t>
            </w:r>
            <w:proofErr w:type="spellEnd"/>
          </w:p>
        </w:tc>
        <w:tc>
          <w:tcPr>
            <w:tcW w:w="7288" w:type="dxa"/>
            <w:shd w:val="clear" w:color="auto" w:fill="auto"/>
            <w:hideMark/>
          </w:tcPr>
          <w:p w14:paraId="21FD1DF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Sicilian</w:t>
            </w:r>
          </w:p>
        </w:tc>
      </w:tr>
      <w:tr w:rsidR="00FD6A6A" w:rsidRPr="008865D4" w14:paraId="5BF969E3" w14:textId="77777777" w:rsidTr="008865D4">
        <w:trPr>
          <w:cantSplit/>
          <w:trHeight w:val="20"/>
          <w:jc w:val="center"/>
        </w:trPr>
        <w:tc>
          <w:tcPr>
            <w:tcW w:w="1590" w:type="dxa"/>
            <w:shd w:val="clear" w:color="auto" w:fill="FFFFFF"/>
            <w:hideMark/>
          </w:tcPr>
          <w:p w14:paraId="7A5C8A4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sid</w:t>
            </w:r>
            <w:proofErr w:type="spellEnd"/>
          </w:p>
        </w:tc>
        <w:tc>
          <w:tcPr>
            <w:tcW w:w="7288" w:type="dxa"/>
            <w:shd w:val="clear" w:color="auto" w:fill="auto"/>
            <w:hideMark/>
          </w:tcPr>
          <w:p w14:paraId="4B32191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Sidamo</w:t>
            </w:r>
            <w:proofErr w:type="spellEnd"/>
          </w:p>
        </w:tc>
      </w:tr>
      <w:tr w:rsidR="00FD6A6A" w:rsidRPr="008865D4" w14:paraId="68C58918" w14:textId="77777777" w:rsidTr="008865D4">
        <w:trPr>
          <w:cantSplit/>
          <w:trHeight w:val="20"/>
          <w:jc w:val="center"/>
        </w:trPr>
        <w:tc>
          <w:tcPr>
            <w:tcW w:w="1590" w:type="dxa"/>
            <w:shd w:val="clear" w:color="auto" w:fill="FFFFFF"/>
            <w:hideMark/>
          </w:tcPr>
          <w:p w14:paraId="0A5FFDD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sgn</w:t>
            </w:r>
            <w:proofErr w:type="spellEnd"/>
          </w:p>
        </w:tc>
        <w:tc>
          <w:tcPr>
            <w:tcW w:w="7288" w:type="dxa"/>
            <w:shd w:val="clear" w:color="auto" w:fill="auto"/>
            <w:hideMark/>
          </w:tcPr>
          <w:p w14:paraId="1F99C27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Sign Languages</w:t>
            </w:r>
          </w:p>
        </w:tc>
      </w:tr>
      <w:tr w:rsidR="00FD6A6A" w:rsidRPr="008865D4" w14:paraId="62873832" w14:textId="77777777" w:rsidTr="008865D4">
        <w:trPr>
          <w:cantSplit/>
          <w:trHeight w:val="20"/>
          <w:jc w:val="center"/>
        </w:trPr>
        <w:tc>
          <w:tcPr>
            <w:tcW w:w="1590" w:type="dxa"/>
            <w:shd w:val="clear" w:color="auto" w:fill="FFFFFF"/>
            <w:hideMark/>
          </w:tcPr>
          <w:p w14:paraId="7D295D5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bla</w:t>
            </w:r>
            <w:proofErr w:type="spellEnd"/>
          </w:p>
        </w:tc>
        <w:tc>
          <w:tcPr>
            <w:tcW w:w="7288" w:type="dxa"/>
            <w:shd w:val="clear" w:color="auto" w:fill="auto"/>
            <w:hideMark/>
          </w:tcPr>
          <w:p w14:paraId="36EDF97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Siksika</w:t>
            </w:r>
            <w:proofErr w:type="spellEnd"/>
          </w:p>
        </w:tc>
      </w:tr>
      <w:tr w:rsidR="00FD6A6A" w:rsidRPr="008865D4" w14:paraId="236FC1B8" w14:textId="77777777" w:rsidTr="008865D4">
        <w:trPr>
          <w:cantSplit/>
          <w:trHeight w:val="20"/>
          <w:jc w:val="center"/>
        </w:trPr>
        <w:tc>
          <w:tcPr>
            <w:tcW w:w="1590" w:type="dxa"/>
            <w:shd w:val="clear" w:color="auto" w:fill="FFFFFF"/>
            <w:hideMark/>
          </w:tcPr>
          <w:p w14:paraId="7883AF5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snd</w:t>
            </w:r>
            <w:proofErr w:type="spellEnd"/>
          </w:p>
        </w:tc>
        <w:tc>
          <w:tcPr>
            <w:tcW w:w="7288" w:type="dxa"/>
            <w:shd w:val="clear" w:color="auto" w:fill="auto"/>
            <w:hideMark/>
          </w:tcPr>
          <w:p w14:paraId="6EEA093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Sindhi</w:t>
            </w:r>
          </w:p>
        </w:tc>
      </w:tr>
      <w:tr w:rsidR="00FD6A6A" w:rsidRPr="008865D4" w14:paraId="6C2F01DD" w14:textId="77777777" w:rsidTr="008865D4">
        <w:trPr>
          <w:cantSplit/>
          <w:trHeight w:val="20"/>
          <w:jc w:val="center"/>
        </w:trPr>
        <w:tc>
          <w:tcPr>
            <w:tcW w:w="1590" w:type="dxa"/>
            <w:shd w:val="clear" w:color="auto" w:fill="FFFFFF"/>
            <w:hideMark/>
          </w:tcPr>
          <w:p w14:paraId="116781B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sin</w:t>
            </w:r>
          </w:p>
        </w:tc>
        <w:tc>
          <w:tcPr>
            <w:tcW w:w="7288" w:type="dxa"/>
            <w:shd w:val="clear" w:color="auto" w:fill="auto"/>
            <w:hideMark/>
          </w:tcPr>
          <w:p w14:paraId="4AE91DF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Sinhala; Sinhalese</w:t>
            </w:r>
          </w:p>
        </w:tc>
      </w:tr>
      <w:tr w:rsidR="00FD6A6A" w:rsidRPr="008865D4" w14:paraId="0CF2FBAE" w14:textId="77777777" w:rsidTr="008865D4">
        <w:trPr>
          <w:cantSplit/>
          <w:trHeight w:val="20"/>
          <w:jc w:val="center"/>
        </w:trPr>
        <w:tc>
          <w:tcPr>
            <w:tcW w:w="1590" w:type="dxa"/>
            <w:shd w:val="clear" w:color="auto" w:fill="FFFFFF"/>
            <w:hideMark/>
          </w:tcPr>
          <w:p w14:paraId="62676E8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sit</w:t>
            </w:r>
          </w:p>
        </w:tc>
        <w:tc>
          <w:tcPr>
            <w:tcW w:w="7288" w:type="dxa"/>
            <w:shd w:val="clear" w:color="auto" w:fill="auto"/>
            <w:hideMark/>
          </w:tcPr>
          <w:p w14:paraId="3507F29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Sino-Tibetan languages</w:t>
            </w:r>
          </w:p>
        </w:tc>
      </w:tr>
      <w:tr w:rsidR="00FD6A6A" w:rsidRPr="008865D4" w14:paraId="41F58BA7" w14:textId="77777777" w:rsidTr="008865D4">
        <w:trPr>
          <w:cantSplit/>
          <w:trHeight w:val="20"/>
          <w:jc w:val="center"/>
        </w:trPr>
        <w:tc>
          <w:tcPr>
            <w:tcW w:w="1590" w:type="dxa"/>
            <w:shd w:val="clear" w:color="auto" w:fill="FFFFFF"/>
            <w:hideMark/>
          </w:tcPr>
          <w:p w14:paraId="60ADEDB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sio</w:t>
            </w:r>
            <w:proofErr w:type="spellEnd"/>
          </w:p>
        </w:tc>
        <w:tc>
          <w:tcPr>
            <w:tcW w:w="7288" w:type="dxa"/>
            <w:shd w:val="clear" w:color="auto" w:fill="auto"/>
            <w:hideMark/>
          </w:tcPr>
          <w:p w14:paraId="0B86805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Siouan languages</w:t>
            </w:r>
          </w:p>
        </w:tc>
      </w:tr>
      <w:tr w:rsidR="00FD6A6A" w:rsidRPr="008865D4" w14:paraId="521DF4DC" w14:textId="77777777" w:rsidTr="008865D4">
        <w:trPr>
          <w:cantSplit/>
          <w:trHeight w:val="20"/>
          <w:jc w:val="center"/>
        </w:trPr>
        <w:tc>
          <w:tcPr>
            <w:tcW w:w="1590" w:type="dxa"/>
            <w:shd w:val="clear" w:color="auto" w:fill="FFFFFF"/>
            <w:hideMark/>
          </w:tcPr>
          <w:p w14:paraId="03FB528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sms</w:t>
            </w:r>
            <w:proofErr w:type="spellEnd"/>
          </w:p>
        </w:tc>
        <w:tc>
          <w:tcPr>
            <w:tcW w:w="7288" w:type="dxa"/>
            <w:shd w:val="clear" w:color="auto" w:fill="auto"/>
            <w:hideMark/>
          </w:tcPr>
          <w:p w14:paraId="5B9A864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Skolt Sami</w:t>
            </w:r>
          </w:p>
        </w:tc>
      </w:tr>
      <w:tr w:rsidR="00FD6A6A" w:rsidRPr="008865D4" w14:paraId="2677A18B" w14:textId="77777777" w:rsidTr="008865D4">
        <w:trPr>
          <w:cantSplit/>
          <w:trHeight w:val="20"/>
          <w:jc w:val="center"/>
        </w:trPr>
        <w:tc>
          <w:tcPr>
            <w:tcW w:w="1590" w:type="dxa"/>
            <w:shd w:val="clear" w:color="auto" w:fill="FFFFFF"/>
            <w:hideMark/>
          </w:tcPr>
          <w:p w14:paraId="6247760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den</w:t>
            </w:r>
          </w:p>
        </w:tc>
        <w:tc>
          <w:tcPr>
            <w:tcW w:w="7288" w:type="dxa"/>
            <w:shd w:val="clear" w:color="auto" w:fill="auto"/>
            <w:hideMark/>
          </w:tcPr>
          <w:p w14:paraId="6A890AF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Slave (Athapascan)</w:t>
            </w:r>
          </w:p>
        </w:tc>
      </w:tr>
      <w:tr w:rsidR="00FD6A6A" w:rsidRPr="008865D4" w14:paraId="03223A29" w14:textId="77777777" w:rsidTr="008865D4">
        <w:trPr>
          <w:cantSplit/>
          <w:trHeight w:val="20"/>
          <w:jc w:val="center"/>
        </w:trPr>
        <w:tc>
          <w:tcPr>
            <w:tcW w:w="1590" w:type="dxa"/>
            <w:shd w:val="clear" w:color="auto" w:fill="FFFFFF"/>
            <w:hideMark/>
          </w:tcPr>
          <w:p w14:paraId="567D213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sla</w:t>
            </w:r>
            <w:proofErr w:type="spellEnd"/>
          </w:p>
        </w:tc>
        <w:tc>
          <w:tcPr>
            <w:tcW w:w="7288" w:type="dxa"/>
            <w:shd w:val="clear" w:color="auto" w:fill="auto"/>
            <w:hideMark/>
          </w:tcPr>
          <w:p w14:paraId="1970456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Slavic languages</w:t>
            </w:r>
          </w:p>
        </w:tc>
      </w:tr>
      <w:tr w:rsidR="00FD6A6A" w:rsidRPr="008865D4" w14:paraId="77970A41" w14:textId="77777777" w:rsidTr="008865D4">
        <w:trPr>
          <w:cantSplit/>
          <w:trHeight w:val="20"/>
          <w:jc w:val="center"/>
        </w:trPr>
        <w:tc>
          <w:tcPr>
            <w:tcW w:w="1590" w:type="dxa"/>
            <w:shd w:val="clear" w:color="auto" w:fill="FFFFFF"/>
            <w:hideMark/>
          </w:tcPr>
          <w:p w14:paraId="531DF8E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slo</w:t>
            </w:r>
            <w:proofErr w:type="spellEnd"/>
          </w:p>
        </w:tc>
        <w:tc>
          <w:tcPr>
            <w:tcW w:w="7288" w:type="dxa"/>
            <w:shd w:val="clear" w:color="auto" w:fill="auto"/>
            <w:hideMark/>
          </w:tcPr>
          <w:p w14:paraId="3FE2B71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Slovak*</w:t>
            </w:r>
          </w:p>
        </w:tc>
      </w:tr>
      <w:tr w:rsidR="00FD6A6A" w:rsidRPr="008865D4" w14:paraId="05C37501" w14:textId="77777777" w:rsidTr="008865D4">
        <w:trPr>
          <w:cantSplit/>
          <w:trHeight w:val="20"/>
          <w:jc w:val="center"/>
        </w:trPr>
        <w:tc>
          <w:tcPr>
            <w:tcW w:w="1590" w:type="dxa"/>
            <w:shd w:val="clear" w:color="auto" w:fill="FFFFFF"/>
            <w:hideMark/>
          </w:tcPr>
          <w:p w14:paraId="7871471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slk</w:t>
            </w:r>
            <w:proofErr w:type="spellEnd"/>
          </w:p>
        </w:tc>
        <w:tc>
          <w:tcPr>
            <w:tcW w:w="7288" w:type="dxa"/>
            <w:shd w:val="clear" w:color="auto" w:fill="auto"/>
            <w:hideMark/>
          </w:tcPr>
          <w:p w14:paraId="2CC1115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Slovak</w:t>
            </w:r>
          </w:p>
        </w:tc>
      </w:tr>
      <w:tr w:rsidR="00FD6A6A" w:rsidRPr="008865D4" w14:paraId="07D80DF1" w14:textId="77777777" w:rsidTr="008865D4">
        <w:trPr>
          <w:cantSplit/>
          <w:trHeight w:val="20"/>
          <w:jc w:val="center"/>
        </w:trPr>
        <w:tc>
          <w:tcPr>
            <w:tcW w:w="1590" w:type="dxa"/>
            <w:shd w:val="clear" w:color="auto" w:fill="FFFFFF"/>
            <w:hideMark/>
          </w:tcPr>
          <w:p w14:paraId="366C498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slv</w:t>
            </w:r>
            <w:proofErr w:type="spellEnd"/>
          </w:p>
        </w:tc>
        <w:tc>
          <w:tcPr>
            <w:tcW w:w="7288" w:type="dxa"/>
            <w:shd w:val="clear" w:color="auto" w:fill="auto"/>
            <w:hideMark/>
          </w:tcPr>
          <w:p w14:paraId="734DB9A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Slovenian</w:t>
            </w:r>
          </w:p>
        </w:tc>
      </w:tr>
      <w:tr w:rsidR="00FD6A6A" w:rsidRPr="008865D4" w14:paraId="2FCA6671" w14:textId="77777777" w:rsidTr="008865D4">
        <w:trPr>
          <w:cantSplit/>
          <w:trHeight w:val="20"/>
          <w:jc w:val="center"/>
        </w:trPr>
        <w:tc>
          <w:tcPr>
            <w:tcW w:w="1590" w:type="dxa"/>
            <w:shd w:val="clear" w:color="auto" w:fill="FFFFFF"/>
            <w:hideMark/>
          </w:tcPr>
          <w:p w14:paraId="069B9B1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sog</w:t>
            </w:r>
            <w:proofErr w:type="spellEnd"/>
          </w:p>
        </w:tc>
        <w:tc>
          <w:tcPr>
            <w:tcW w:w="7288" w:type="dxa"/>
            <w:shd w:val="clear" w:color="auto" w:fill="auto"/>
            <w:hideMark/>
          </w:tcPr>
          <w:p w14:paraId="1A9A62B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Sogdian</w:t>
            </w:r>
          </w:p>
        </w:tc>
      </w:tr>
      <w:tr w:rsidR="00FD6A6A" w:rsidRPr="008865D4" w14:paraId="478D7828" w14:textId="77777777" w:rsidTr="008865D4">
        <w:trPr>
          <w:cantSplit/>
          <w:trHeight w:val="20"/>
          <w:jc w:val="center"/>
        </w:trPr>
        <w:tc>
          <w:tcPr>
            <w:tcW w:w="1590" w:type="dxa"/>
            <w:shd w:val="clear" w:color="auto" w:fill="FFFFFF"/>
            <w:hideMark/>
          </w:tcPr>
          <w:p w14:paraId="02C8D3F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som</w:t>
            </w:r>
            <w:proofErr w:type="spellEnd"/>
          </w:p>
        </w:tc>
        <w:tc>
          <w:tcPr>
            <w:tcW w:w="7288" w:type="dxa"/>
            <w:shd w:val="clear" w:color="auto" w:fill="auto"/>
            <w:hideMark/>
          </w:tcPr>
          <w:p w14:paraId="6D789F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Somali</w:t>
            </w:r>
          </w:p>
        </w:tc>
      </w:tr>
      <w:tr w:rsidR="00FD6A6A" w:rsidRPr="008865D4" w14:paraId="07358B0F" w14:textId="77777777" w:rsidTr="008865D4">
        <w:trPr>
          <w:cantSplit/>
          <w:trHeight w:val="20"/>
          <w:jc w:val="center"/>
        </w:trPr>
        <w:tc>
          <w:tcPr>
            <w:tcW w:w="1590" w:type="dxa"/>
            <w:shd w:val="clear" w:color="auto" w:fill="FFFFFF"/>
            <w:hideMark/>
          </w:tcPr>
          <w:p w14:paraId="19476D3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son</w:t>
            </w:r>
          </w:p>
        </w:tc>
        <w:tc>
          <w:tcPr>
            <w:tcW w:w="7288" w:type="dxa"/>
            <w:shd w:val="clear" w:color="auto" w:fill="auto"/>
            <w:hideMark/>
          </w:tcPr>
          <w:p w14:paraId="6436039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Songhai languages</w:t>
            </w:r>
          </w:p>
        </w:tc>
      </w:tr>
      <w:tr w:rsidR="00FD6A6A" w:rsidRPr="008865D4" w14:paraId="59CFC6E2" w14:textId="77777777" w:rsidTr="008865D4">
        <w:trPr>
          <w:cantSplit/>
          <w:trHeight w:val="20"/>
          <w:jc w:val="center"/>
        </w:trPr>
        <w:tc>
          <w:tcPr>
            <w:tcW w:w="1590" w:type="dxa"/>
            <w:shd w:val="clear" w:color="auto" w:fill="FFFFFF"/>
            <w:hideMark/>
          </w:tcPr>
          <w:p w14:paraId="2C247CF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snk</w:t>
            </w:r>
            <w:proofErr w:type="spellEnd"/>
          </w:p>
        </w:tc>
        <w:tc>
          <w:tcPr>
            <w:tcW w:w="7288" w:type="dxa"/>
            <w:shd w:val="clear" w:color="auto" w:fill="auto"/>
            <w:hideMark/>
          </w:tcPr>
          <w:p w14:paraId="0ED9EFC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Soninke</w:t>
            </w:r>
          </w:p>
        </w:tc>
      </w:tr>
      <w:tr w:rsidR="00FD6A6A" w:rsidRPr="008865D4" w14:paraId="2D91E4AA" w14:textId="77777777" w:rsidTr="008865D4">
        <w:trPr>
          <w:cantSplit/>
          <w:trHeight w:val="20"/>
          <w:jc w:val="center"/>
        </w:trPr>
        <w:tc>
          <w:tcPr>
            <w:tcW w:w="1590" w:type="dxa"/>
            <w:shd w:val="clear" w:color="auto" w:fill="FFFFFF"/>
            <w:hideMark/>
          </w:tcPr>
          <w:p w14:paraId="130DAB0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wen</w:t>
            </w:r>
          </w:p>
        </w:tc>
        <w:tc>
          <w:tcPr>
            <w:tcW w:w="7288" w:type="dxa"/>
            <w:shd w:val="clear" w:color="auto" w:fill="auto"/>
            <w:hideMark/>
          </w:tcPr>
          <w:p w14:paraId="0E67576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Sorbian languages</w:t>
            </w:r>
          </w:p>
        </w:tc>
      </w:tr>
      <w:tr w:rsidR="00FD6A6A" w:rsidRPr="008865D4" w14:paraId="3CD356C2" w14:textId="77777777" w:rsidTr="008865D4">
        <w:trPr>
          <w:cantSplit/>
          <w:trHeight w:val="20"/>
          <w:jc w:val="center"/>
        </w:trPr>
        <w:tc>
          <w:tcPr>
            <w:tcW w:w="1590" w:type="dxa"/>
            <w:shd w:val="clear" w:color="auto" w:fill="FFFFFF"/>
            <w:hideMark/>
          </w:tcPr>
          <w:p w14:paraId="50FE0F1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sot</w:t>
            </w:r>
          </w:p>
        </w:tc>
        <w:tc>
          <w:tcPr>
            <w:tcW w:w="7288" w:type="dxa"/>
            <w:shd w:val="clear" w:color="auto" w:fill="auto"/>
            <w:hideMark/>
          </w:tcPr>
          <w:p w14:paraId="3D95F4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Sotho, Southern</w:t>
            </w:r>
          </w:p>
        </w:tc>
      </w:tr>
      <w:tr w:rsidR="00FD6A6A" w:rsidRPr="008865D4" w14:paraId="4619833E" w14:textId="77777777" w:rsidTr="008865D4">
        <w:trPr>
          <w:cantSplit/>
          <w:trHeight w:val="20"/>
          <w:jc w:val="center"/>
        </w:trPr>
        <w:tc>
          <w:tcPr>
            <w:tcW w:w="1590" w:type="dxa"/>
            <w:shd w:val="clear" w:color="auto" w:fill="FFFFFF"/>
            <w:hideMark/>
          </w:tcPr>
          <w:p w14:paraId="12B4174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sai</w:t>
            </w:r>
            <w:proofErr w:type="spellEnd"/>
          </w:p>
        </w:tc>
        <w:tc>
          <w:tcPr>
            <w:tcW w:w="7288" w:type="dxa"/>
            <w:shd w:val="clear" w:color="auto" w:fill="auto"/>
            <w:hideMark/>
          </w:tcPr>
          <w:p w14:paraId="21EE17F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South American Indian languages</w:t>
            </w:r>
          </w:p>
        </w:tc>
      </w:tr>
      <w:tr w:rsidR="00FD6A6A" w:rsidRPr="008865D4" w14:paraId="7BD23BC1" w14:textId="77777777" w:rsidTr="008865D4">
        <w:trPr>
          <w:cantSplit/>
          <w:trHeight w:val="20"/>
          <w:jc w:val="center"/>
        </w:trPr>
        <w:tc>
          <w:tcPr>
            <w:tcW w:w="1590" w:type="dxa"/>
            <w:shd w:val="clear" w:color="auto" w:fill="FFFFFF"/>
            <w:hideMark/>
          </w:tcPr>
          <w:p w14:paraId="5BCCC3A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alt</w:t>
            </w:r>
          </w:p>
        </w:tc>
        <w:tc>
          <w:tcPr>
            <w:tcW w:w="7288" w:type="dxa"/>
            <w:shd w:val="clear" w:color="auto" w:fill="auto"/>
            <w:hideMark/>
          </w:tcPr>
          <w:p w14:paraId="597BC21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Southern Altai</w:t>
            </w:r>
          </w:p>
        </w:tc>
      </w:tr>
      <w:tr w:rsidR="00FD6A6A" w:rsidRPr="008865D4" w14:paraId="0E0D9897" w14:textId="77777777" w:rsidTr="008865D4">
        <w:trPr>
          <w:cantSplit/>
          <w:trHeight w:val="20"/>
          <w:jc w:val="center"/>
        </w:trPr>
        <w:tc>
          <w:tcPr>
            <w:tcW w:w="1590" w:type="dxa"/>
            <w:shd w:val="clear" w:color="auto" w:fill="FFFFFF"/>
            <w:hideMark/>
          </w:tcPr>
          <w:p w14:paraId="4B4B52E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sma</w:t>
            </w:r>
            <w:proofErr w:type="spellEnd"/>
          </w:p>
        </w:tc>
        <w:tc>
          <w:tcPr>
            <w:tcW w:w="7288" w:type="dxa"/>
            <w:shd w:val="clear" w:color="auto" w:fill="auto"/>
            <w:hideMark/>
          </w:tcPr>
          <w:p w14:paraId="23B912A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Southern Sami</w:t>
            </w:r>
          </w:p>
        </w:tc>
      </w:tr>
      <w:tr w:rsidR="00FD6A6A" w:rsidRPr="008865D4" w14:paraId="65208CD7" w14:textId="77777777" w:rsidTr="008865D4">
        <w:trPr>
          <w:cantSplit/>
          <w:trHeight w:val="20"/>
          <w:jc w:val="center"/>
        </w:trPr>
        <w:tc>
          <w:tcPr>
            <w:tcW w:w="1590" w:type="dxa"/>
            <w:shd w:val="clear" w:color="auto" w:fill="FFFFFF"/>
            <w:hideMark/>
          </w:tcPr>
          <w:p w14:paraId="3AA39F5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spa</w:t>
            </w:r>
          </w:p>
        </w:tc>
        <w:tc>
          <w:tcPr>
            <w:tcW w:w="7288" w:type="dxa"/>
            <w:shd w:val="clear" w:color="auto" w:fill="auto"/>
            <w:hideMark/>
          </w:tcPr>
          <w:p w14:paraId="322589B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Spanish; Castilian</w:t>
            </w:r>
          </w:p>
        </w:tc>
      </w:tr>
      <w:tr w:rsidR="00FD6A6A" w:rsidRPr="008865D4" w14:paraId="0E0FADEF" w14:textId="77777777" w:rsidTr="008865D4">
        <w:trPr>
          <w:cantSplit/>
          <w:trHeight w:val="20"/>
          <w:jc w:val="center"/>
        </w:trPr>
        <w:tc>
          <w:tcPr>
            <w:tcW w:w="1590" w:type="dxa"/>
            <w:shd w:val="clear" w:color="auto" w:fill="FFFFFF"/>
            <w:hideMark/>
          </w:tcPr>
          <w:p w14:paraId="2CC7F4C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srn</w:t>
            </w:r>
            <w:proofErr w:type="spellEnd"/>
          </w:p>
        </w:tc>
        <w:tc>
          <w:tcPr>
            <w:tcW w:w="7288" w:type="dxa"/>
            <w:shd w:val="clear" w:color="auto" w:fill="auto"/>
            <w:hideMark/>
          </w:tcPr>
          <w:p w14:paraId="0E05C2D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Sranan </w:t>
            </w:r>
            <w:proofErr w:type="spellStart"/>
            <w:r w:rsidRPr="008865D4">
              <w:rPr>
                <w:rFonts w:ascii="Cambria" w:eastAsia="Times New Roman" w:hAnsi="Cambria"/>
                <w:color w:val="333333"/>
                <w:kern w:val="22"/>
                <w:sz w:val="20"/>
                <w:szCs w:val="20"/>
                <w:lang w:eastAsia="ja-JP"/>
              </w:rPr>
              <w:t>Tongo</w:t>
            </w:r>
            <w:proofErr w:type="spellEnd"/>
          </w:p>
        </w:tc>
      </w:tr>
      <w:tr w:rsidR="00FD6A6A" w:rsidRPr="008865D4" w14:paraId="0E06BE88" w14:textId="77777777" w:rsidTr="008865D4">
        <w:trPr>
          <w:cantSplit/>
          <w:trHeight w:val="20"/>
          <w:jc w:val="center"/>
        </w:trPr>
        <w:tc>
          <w:tcPr>
            <w:tcW w:w="1590" w:type="dxa"/>
            <w:shd w:val="clear" w:color="auto" w:fill="FFFFFF"/>
            <w:hideMark/>
          </w:tcPr>
          <w:p w14:paraId="0A9073C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zgh</w:t>
            </w:r>
            <w:proofErr w:type="spellEnd"/>
          </w:p>
        </w:tc>
        <w:tc>
          <w:tcPr>
            <w:tcW w:w="7288" w:type="dxa"/>
            <w:shd w:val="clear" w:color="auto" w:fill="auto"/>
            <w:hideMark/>
          </w:tcPr>
          <w:p w14:paraId="62B67DD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Standard Moroccan Tamazight</w:t>
            </w:r>
          </w:p>
        </w:tc>
      </w:tr>
      <w:tr w:rsidR="00FD6A6A" w:rsidRPr="008865D4" w14:paraId="78B34938" w14:textId="77777777" w:rsidTr="008865D4">
        <w:trPr>
          <w:cantSplit/>
          <w:trHeight w:val="20"/>
          <w:jc w:val="center"/>
        </w:trPr>
        <w:tc>
          <w:tcPr>
            <w:tcW w:w="1590" w:type="dxa"/>
            <w:shd w:val="clear" w:color="auto" w:fill="FFFFFF"/>
            <w:hideMark/>
          </w:tcPr>
          <w:p w14:paraId="33C832E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suk</w:t>
            </w:r>
            <w:proofErr w:type="spellEnd"/>
          </w:p>
        </w:tc>
        <w:tc>
          <w:tcPr>
            <w:tcW w:w="7288" w:type="dxa"/>
            <w:shd w:val="clear" w:color="auto" w:fill="auto"/>
            <w:hideMark/>
          </w:tcPr>
          <w:p w14:paraId="2256D84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Sukuma</w:t>
            </w:r>
          </w:p>
        </w:tc>
      </w:tr>
      <w:tr w:rsidR="00FD6A6A" w:rsidRPr="008865D4" w14:paraId="31339512" w14:textId="77777777" w:rsidTr="008865D4">
        <w:trPr>
          <w:cantSplit/>
          <w:trHeight w:val="20"/>
          <w:jc w:val="center"/>
        </w:trPr>
        <w:tc>
          <w:tcPr>
            <w:tcW w:w="1590" w:type="dxa"/>
            <w:shd w:val="clear" w:color="auto" w:fill="FFFFFF"/>
            <w:hideMark/>
          </w:tcPr>
          <w:p w14:paraId="110CE31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sux</w:t>
            </w:r>
            <w:proofErr w:type="spellEnd"/>
          </w:p>
        </w:tc>
        <w:tc>
          <w:tcPr>
            <w:tcW w:w="7288" w:type="dxa"/>
            <w:shd w:val="clear" w:color="auto" w:fill="auto"/>
            <w:hideMark/>
          </w:tcPr>
          <w:p w14:paraId="36713CB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Sumerian</w:t>
            </w:r>
          </w:p>
        </w:tc>
      </w:tr>
      <w:tr w:rsidR="00FD6A6A" w:rsidRPr="008865D4" w14:paraId="1F415908" w14:textId="77777777" w:rsidTr="008865D4">
        <w:trPr>
          <w:cantSplit/>
          <w:trHeight w:val="20"/>
          <w:jc w:val="center"/>
        </w:trPr>
        <w:tc>
          <w:tcPr>
            <w:tcW w:w="1590" w:type="dxa"/>
            <w:shd w:val="clear" w:color="auto" w:fill="FFFFFF"/>
            <w:hideMark/>
          </w:tcPr>
          <w:p w14:paraId="22EAA3C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sun</w:t>
            </w:r>
          </w:p>
        </w:tc>
        <w:tc>
          <w:tcPr>
            <w:tcW w:w="7288" w:type="dxa"/>
            <w:shd w:val="clear" w:color="auto" w:fill="auto"/>
            <w:hideMark/>
          </w:tcPr>
          <w:p w14:paraId="1E9A447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Sundanese</w:t>
            </w:r>
          </w:p>
        </w:tc>
      </w:tr>
      <w:tr w:rsidR="00FD6A6A" w:rsidRPr="008865D4" w14:paraId="4DBE3FC8" w14:textId="77777777" w:rsidTr="008865D4">
        <w:trPr>
          <w:cantSplit/>
          <w:trHeight w:val="20"/>
          <w:jc w:val="center"/>
        </w:trPr>
        <w:tc>
          <w:tcPr>
            <w:tcW w:w="1590" w:type="dxa"/>
            <w:shd w:val="clear" w:color="auto" w:fill="FFFFFF"/>
            <w:hideMark/>
          </w:tcPr>
          <w:p w14:paraId="29014C8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sus</w:t>
            </w:r>
          </w:p>
        </w:tc>
        <w:tc>
          <w:tcPr>
            <w:tcW w:w="7288" w:type="dxa"/>
            <w:shd w:val="clear" w:color="auto" w:fill="auto"/>
            <w:hideMark/>
          </w:tcPr>
          <w:p w14:paraId="31E232A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Susu</w:t>
            </w:r>
          </w:p>
        </w:tc>
      </w:tr>
      <w:tr w:rsidR="00FD6A6A" w:rsidRPr="008865D4" w14:paraId="3D31C04E" w14:textId="77777777" w:rsidTr="008865D4">
        <w:trPr>
          <w:cantSplit/>
          <w:trHeight w:val="20"/>
          <w:jc w:val="center"/>
        </w:trPr>
        <w:tc>
          <w:tcPr>
            <w:tcW w:w="1590" w:type="dxa"/>
            <w:shd w:val="clear" w:color="auto" w:fill="FFFFFF"/>
            <w:hideMark/>
          </w:tcPr>
          <w:p w14:paraId="16A1B2F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swa</w:t>
            </w:r>
            <w:proofErr w:type="spellEnd"/>
          </w:p>
        </w:tc>
        <w:tc>
          <w:tcPr>
            <w:tcW w:w="7288" w:type="dxa"/>
            <w:shd w:val="clear" w:color="auto" w:fill="auto"/>
            <w:hideMark/>
          </w:tcPr>
          <w:p w14:paraId="545ADF3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Swahili</w:t>
            </w:r>
          </w:p>
        </w:tc>
      </w:tr>
      <w:tr w:rsidR="00FD6A6A" w:rsidRPr="008865D4" w14:paraId="10175CC3" w14:textId="77777777" w:rsidTr="008865D4">
        <w:trPr>
          <w:cantSplit/>
          <w:trHeight w:val="20"/>
          <w:jc w:val="center"/>
        </w:trPr>
        <w:tc>
          <w:tcPr>
            <w:tcW w:w="1590" w:type="dxa"/>
            <w:shd w:val="clear" w:color="auto" w:fill="FFFFFF"/>
            <w:hideMark/>
          </w:tcPr>
          <w:p w14:paraId="38AB583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ssw</w:t>
            </w:r>
            <w:proofErr w:type="spellEnd"/>
          </w:p>
        </w:tc>
        <w:tc>
          <w:tcPr>
            <w:tcW w:w="7288" w:type="dxa"/>
            <w:shd w:val="clear" w:color="auto" w:fill="auto"/>
            <w:hideMark/>
          </w:tcPr>
          <w:p w14:paraId="2062F9D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Swati</w:t>
            </w:r>
          </w:p>
        </w:tc>
      </w:tr>
      <w:tr w:rsidR="00FD6A6A" w:rsidRPr="008865D4" w14:paraId="58B18C51" w14:textId="77777777" w:rsidTr="008865D4">
        <w:trPr>
          <w:cantSplit/>
          <w:trHeight w:val="20"/>
          <w:jc w:val="center"/>
        </w:trPr>
        <w:tc>
          <w:tcPr>
            <w:tcW w:w="1590" w:type="dxa"/>
            <w:shd w:val="clear" w:color="auto" w:fill="FFFFFF"/>
            <w:hideMark/>
          </w:tcPr>
          <w:p w14:paraId="6B4E6C6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swe</w:t>
            </w:r>
            <w:proofErr w:type="spellEnd"/>
          </w:p>
        </w:tc>
        <w:tc>
          <w:tcPr>
            <w:tcW w:w="7288" w:type="dxa"/>
            <w:shd w:val="clear" w:color="auto" w:fill="auto"/>
            <w:hideMark/>
          </w:tcPr>
          <w:p w14:paraId="3AA14A7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Swedish</w:t>
            </w:r>
          </w:p>
        </w:tc>
      </w:tr>
      <w:tr w:rsidR="00FD6A6A" w:rsidRPr="008865D4" w14:paraId="2773DF54" w14:textId="77777777" w:rsidTr="008865D4">
        <w:trPr>
          <w:cantSplit/>
          <w:trHeight w:val="20"/>
          <w:jc w:val="center"/>
        </w:trPr>
        <w:tc>
          <w:tcPr>
            <w:tcW w:w="1590" w:type="dxa"/>
            <w:shd w:val="clear" w:color="auto" w:fill="FFFFFF"/>
            <w:hideMark/>
          </w:tcPr>
          <w:p w14:paraId="2E60F34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gsw</w:t>
            </w:r>
            <w:proofErr w:type="spellEnd"/>
          </w:p>
        </w:tc>
        <w:tc>
          <w:tcPr>
            <w:tcW w:w="7288" w:type="dxa"/>
            <w:shd w:val="clear" w:color="auto" w:fill="auto"/>
            <w:hideMark/>
          </w:tcPr>
          <w:p w14:paraId="58614A7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Swiss German; Alemannic; Alsatian</w:t>
            </w:r>
          </w:p>
        </w:tc>
      </w:tr>
      <w:tr w:rsidR="00FD6A6A" w:rsidRPr="008865D4" w14:paraId="7F67B97D" w14:textId="77777777" w:rsidTr="008865D4">
        <w:trPr>
          <w:cantSplit/>
          <w:trHeight w:val="20"/>
          <w:jc w:val="center"/>
        </w:trPr>
        <w:tc>
          <w:tcPr>
            <w:tcW w:w="1590" w:type="dxa"/>
            <w:shd w:val="clear" w:color="auto" w:fill="FFFFFF"/>
            <w:hideMark/>
          </w:tcPr>
          <w:p w14:paraId="234B504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syr</w:t>
            </w:r>
            <w:proofErr w:type="spellEnd"/>
          </w:p>
        </w:tc>
        <w:tc>
          <w:tcPr>
            <w:tcW w:w="7288" w:type="dxa"/>
            <w:shd w:val="clear" w:color="auto" w:fill="auto"/>
            <w:hideMark/>
          </w:tcPr>
          <w:p w14:paraId="1B53F84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Syriac</w:t>
            </w:r>
          </w:p>
        </w:tc>
      </w:tr>
      <w:tr w:rsidR="00FD6A6A" w:rsidRPr="008865D4" w14:paraId="1AD4440A" w14:textId="77777777" w:rsidTr="008865D4">
        <w:trPr>
          <w:cantSplit/>
          <w:trHeight w:val="20"/>
          <w:jc w:val="center"/>
        </w:trPr>
        <w:tc>
          <w:tcPr>
            <w:tcW w:w="1590" w:type="dxa"/>
            <w:shd w:val="clear" w:color="auto" w:fill="FFFFFF"/>
            <w:hideMark/>
          </w:tcPr>
          <w:p w14:paraId="4943F57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tgl</w:t>
            </w:r>
            <w:proofErr w:type="spellEnd"/>
          </w:p>
        </w:tc>
        <w:tc>
          <w:tcPr>
            <w:tcW w:w="7288" w:type="dxa"/>
            <w:shd w:val="clear" w:color="auto" w:fill="auto"/>
            <w:hideMark/>
          </w:tcPr>
          <w:p w14:paraId="4F2D604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Tagalog</w:t>
            </w:r>
          </w:p>
        </w:tc>
      </w:tr>
      <w:tr w:rsidR="00FD6A6A" w:rsidRPr="008865D4" w14:paraId="5FA1FF45" w14:textId="77777777" w:rsidTr="008865D4">
        <w:trPr>
          <w:cantSplit/>
          <w:trHeight w:val="20"/>
          <w:jc w:val="center"/>
        </w:trPr>
        <w:tc>
          <w:tcPr>
            <w:tcW w:w="1590" w:type="dxa"/>
            <w:shd w:val="clear" w:color="auto" w:fill="FFFFFF"/>
            <w:hideMark/>
          </w:tcPr>
          <w:p w14:paraId="5C42F3D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tah</w:t>
            </w:r>
            <w:proofErr w:type="spellEnd"/>
          </w:p>
        </w:tc>
        <w:tc>
          <w:tcPr>
            <w:tcW w:w="7288" w:type="dxa"/>
            <w:shd w:val="clear" w:color="auto" w:fill="auto"/>
            <w:hideMark/>
          </w:tcPr>
          <w:p w14:paraId="0F9198D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Tahitian</w:t>
            </w:r>
          </w:p>
        </w:tc>
      </w:tr>
      <w:tr w:rsidR="00FD6A6A" w:rsidRPr="008865D4" w14:paraId="2DF4E806" w14:textId="77777777" w:rsidTr="008865D4">
        <w:trPr>
          <w:cantSplit/>
          <w:trHeight w:val="20"/>
          <w:jc w:val="center"/>
        </w:trPr>
        <w:tc>
          <w:tcPr>
            <w:tcW w:w="1590" w:type="dxa"/>
            <w:shd w:val="clear" w:color="auto" w:fill="FFFFFF"/>
            <w:hideMark/>
          </w:tcPr>
          <w:p w14:paraId="64CAE19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tai</w:t>
            </w:r>
          </w:p>
        </w:tc>
        <w:tc>
          <w:tcPr>
            <w:tcW w:w="7288" w:type="dxa"/>
            <w:shd w:val="clear" w:color="auto" w:fill="auto"/>
            <w:hideMark/>
          </w:tcPr>
          <w:p w14:paraId="563E454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Tai languages</w:t>
            </w:r>
          </w:p>
        </w:tc>
      </w:tr>
      <w:tr w:rsidR="00FD6A6A" w:rsidRPr="008865D4" w14:paraId="518A56AA" w14:textId="77777777" w:rsidTr="008865D4">
        <w:trPr>
          <w:cantSplit/>
          <w:trHeight w:val="20"/>
          <w:jc w:val="center"/>
        </w:trPr>
        <w:tc>
          <w:tcPr>
            <w:tcW w:w="1590" w:type="dxa"/>
            <w:shd w:val="clear" w:color="auto" w:fill="FFFFFF"/>
            <w:hideMark/>
          </w:tcPr>
          <w:p w14:paraId="2775F43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tgk</w:t>
            </w:r>
            <w:proofErr w:type="spellEnd"/>
          </w:p>
        </w:tc>
        <w:tc>
          <w:tcPr>
            <w:tcW w:w="7288" w:type="dxa"/>
            <w:shd w:val="clear" w:color="auto" w:fill="auto"/>
            <w:hideMark/>
          </w:tcPr>
          <w:p w14:paraId="73279BA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Tajik</w:t>
            </w:r>
          </w:p>
        </w:tc>
      </w:tr>
      <w:tr w:rsidR="00FD6A6A" w:rsidRPr="008865D4" w14:paraId="10BC783A" w14:textId="77777777" w:rsidTr="008865D4">
        <w:trPr>
          <w:cantSplit/>
          <w:trHeight w:val="20"/>
          <w:jc w:val="center"/>
        </w:trPr>
        <w:tc>
          <w:tcPr>
            <w:tcW w:w="1590" w:type="dxa"/>
            <w:shd w:val="clear" w:color="auto" w:fill="FFFFFF"/>
            <w:hideMark/>
          </w:tcPr>
          <w:p w14:paraId="432B963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tmh</w:t>
            </w:r>
            <w:proofErr w:type="spellEnd"/>
          </w:p>
        </w:tc>
        <w:tc>
          <w:tcPr>
            <w:tcW w:w="7288" w:type="dxa"/>
            <w:shd w:val="clear" w:color="auto" w:fill="auto"/>
            <w:hideMark/>
          </w:tcPr>
          <w:p w14:paraId="7A2FA43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Tamashek</w:t>
            </w:r>
          </w:p>
        </w:tc>
      </w:tr>
      <w:tr w:rsidR="00FD6A6A" w:rsidRPr="008865D4" w14:paraId="51A6B9BD" w14:textId="77777777" w:rsidTr="008865D4">
        <w:trPr>
          <w:cantSplit/>
          <w:trHeight w:val="20"/>
          <w:jc w:val="center"/>
        </w:trPr>
        <w:tc>
          <w:tcPr>
            <w:tcW w:w="1590" w:type="dxa"/>
            <w:shd w:val="clear" w:color="auto" w:fill="FFFFFF"/>
            <w:hideMark/>
          </w:tcPr>
          <w:p w14:paraId="295D083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tam</w:t>
            </w:r>
          </w:p>
        </w:tc>
        <w:tc>
          <w:tcPr>
            <w:tcW w:w="7288" w:type="dxa"/>
            <w:shd w:val="clear" w:color="auto" w:fill="auto"/>
            <w:hideMark/>
          </w:tcPr>
          <w:p w14:paraId="7111C45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Tamil</w:t>
            </w:r>
          </w:p>
        </w:tc>
      </w:tr>
      <w:tr w:rsidR="00FD6A6A" w:rsidRPr="008865D4" w14:paraId="31A7C1E9" w14:textId="77777777" w:rsidTr="008865D4">
        <w:trPr>
          <w:cantSplit/>
          <w:trHeight w:val="20"/>
          <w:jc w:val="center"/>
        </w:trPr>
        <w:tc>
          <w:tcPr>
            <w:tcW w:w="1590" w:type="dxa"/>
            <w:shd w:val="clear" w:color="auto" w:fill="FFFFFF"/>
            <w:hideMark/>
          </w:tcPr>
          <w:p w14:paraId="04306A0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tat</w:t>
            </w:r>
          </w:p>
        </w:tc>
        <w:tc>
          <w:tcPr>
            <w:tcW w:w="7288" w:type="dxa"/>
            <w:shd w:val="clear" w:color="auto" w:fill="auto"/>
            <w:hideMark/>
          </w:tcPr>
          <w:p w14:paraId="5060EE6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Tatar</w:t>
            </w:r>
          </w:p>
        </w:tc>
      </w:tr>
      <w:tr w:rsidR="00FD6A6A" w:rsidRPr="008865D4" w14:paraId="484A03D7" w14:textId="77777777" w:rsidTr="008865D4">
        <w:trPr>
          <w:cantSplit/>
          <w:trHeight w:val="20"/>
          <w:jc w:val="center"/>
        </w:trPr>
        <w:tc>
          <w:tcPr>
            <w:tcW w:w="1590" w:type="dxa"/>
            <w:shd w:val="clear" w:color="auto" w:fill="FFFFFF"/>
            <w:hideMark/>
          </w:tcPr>
          <w:p w14:paraId="0BC6DA3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tel</w:t>
            </w:r>
            <w:proofErr w:type="spellEnd"/>
          </w:p>
        </w:tc>
        <w:tc>
          <w:tcPr>
            <w:tcW w:w="7288" w:type="dxa"/>
            <w:shd w:val="clear" w:color="auto" w:fill="auto"/>
            <w:hideMark/>
          </w:tcPr>
          <w:p w14:paraId="66AE504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Telugu</w:t>
            </w:r>
          </w:p>
        </w:tc>
      </w:tr>
      <w:tr w:rsidR="00FD6A6A" w:rsidRPr="008865D4" w14:paraId="219A6AE1" w14:textId="77777777" w:rsidTr="008865D4">
        <w:trPr>
          <w:cantSplit/>
          <w:trHeight w:val="20"/>
          <w:jc w:val="center"/>
        </w:trPr>
        <w:tc>
          <w:tcPr>
            <w:tcW w:w="1590" w:type="dxa"/>
            <w:shd w:val="clear" w:color="auto" w:fill="FFFFFF"/>
            <w:hideMark/>
          </w:tcPr>
          <w:p w14:paraId="5A821F5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ter</w:t>
            </w:r>
            <w:proofErr w:type="spellEnd"/>
          </w:p>
        </w:tc>
        <w:tc>
          <w:tcPr>
            <w:tcW w:w="7288" w:type="dxa"/>
            <w:shd w:val="clear" w:color="auto" w:fill="auto"/>
            <w:hideMark/>
          </w:tcPr>
          <w:p w14:paraId="4CF9AE2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Tereno</w:t>
            </w:r>
            <w:proofErr w:type="spellEnd"/>
          </w:p>
        </w:tc>
      </w:tr>
      <w:tr w:rsidR="00FD6A6A" w:rsidRPr="008865D4" w14:paraId="51482105" w14:textId="77777777" w:rsidTr="008865D4">
        <w:trPr>
          <w:cantSplit/>
          <w:trHeight w:val="20"/>
          <w:jc w:val="center"/>
        </w:trPr>
        <w:tc>
          <w:tcPr>
            <w:tcW w:w="1590" w:type="dxa"/>
            <w:shd w:val="clear" w:color="auto" w:fill="FFFFFF"/>
            <w:hideMark/>
          </w:tcPr>
          <w:p w14:paraId="3C02FE6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tet</w:t>
            </w:r>
            <w:proofErr w:type="spellEnd"/>
          </w:p>
        </w:tc>
        <w:tc>
          <w:tcPr>
            <w:tcW w:w="7288" w:type="dxa"/>
            <w:shd w:val="clear" w:color="auto" w:fill="auto"/>
            <w:hideMark/>
          </w:tcPr>
          <w:p w14:paraId="59E56B0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Tetum</w:t>
            </w:r>
          </w:p>
        </w:tc>
      </w:tr>
      <w:tr w:rsidR="00FD6A6A" w:rsidRPr="008865D4" w14:paraId="0821CE80" w14:textId="77777777" w:rsidTr="008865D4">
        <w:trPr>
          <w:cantSplit/>
          <w:trHeight w:val="20"/>
          <w:jc w:val="center"/>
        </w:trPr>
        <w:tc>
          <w:tcPr>
            <w:tcW w:w="1590" w:type="dxa"/>
            <w:shd w:val="clear" w:color="auto" w:fill="FFFFFF"/>
            <w:hideMark/>
          </w:tcPr>
          <w:p w14:paraId="5727941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tha</w:t>
            </w:r>
            <w:proofErr w:type="spellEnd"/>
          </w:p>
        </w:tc>
        <w:tc>
          <w:tcPr>
            <w:tcW w:w="7288" w:type="dxa"/>
            <w:shd w:val="clear" w:color="auto" w:fill="auto"/>
            <w:hideMark/>
          </w:tcPr>
          <w:p w14:paraId="2469C11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Thai</w:t>
            </w:r>
          </w:p>
        </w:tc>
      </w:tr>
      <w:tr w:rsidR="00FD6A6A" w:rsidRPr="008865D4" w14:paraId="1040EBB8" w14:textId="77777777" w:rsidTr="008865D4">
        <w:trPr>
          <w:cantSplit/>
          <w:trHeight w:val="20"/>
          <w:jc w:val="center"/>
        </w:trPr>
        <w:tc>
          <w:tcPr>
            <w:tcW w:w="1590" w:type="dxa"/>
            <w:shd w:val="clear" w:color="auto" w:fill="FFFFFF"/>
            <w:hideMark/>
          </w:tcPr>
          <w:p w14:paraId="13FBC5F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tib</w:t>
            </w:r>
          </w:p>
        </w:tc>
        <w:tc>
          <w:tcPr>
            <w:tcW w:w="7288" w:type="dxa"/>
            <w:shd w:val="clear" w:color="auto" w:fill="auto"/>
            <w:hideMark/>
          </w:tcPr>
          <w:p w14:paraId="3CE74B4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Tibetan*</w:t>
            </w:r>
          </w:p>
        </w:tc>
      </w:tr>
      <w:tr w:rsidR="00FD6A6A" w:rsidRPr="008865D4" w14:paraId="211FBEF5" w14:textId="77777777" w:rsidTr="008865D4">
        <w:trPr>
          <w:cantSplit/>
          <w:trHeight w:val="20"/>
          <w:jc w:val="center"/>
        </w:trPr>
        <w:tc>
          <w:tcPr>
            <w:tcW w:w="1590" w:type="dxa"/>
            <w:shd w:val="clear" w:color="auto" w:fill="FFFFFF"/>
            <w:hideMark/>
          </w:tcPr>
          <w:p w14:paraId="259FB96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 bod</w:t>
            </w:r>
          </w:p>
        </w:tc>
        <w:tc>
          <w:tcPr>
            <w:tcW w:w="7288" w:type="dxa"/>
            <w:shd w:val="clear" w:color="auto" w:fill="auto"/>
            <w:hideMark/>
          </w:tcPr>
          <w:p w14:paraId="7B9869C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Tibetan</w:t>
            </w:r>
          </w:p>
        </w:tc>
      </w:tr>
      <w:tr w:rsidR="00FD6A6A" w:rsidRPr="008865D4" w14:paraId="58A0AEBC" w14:textId="77777777" w:rsidTr="008865D4">
        <w:trPr>
          <w:cantSplit/>
          <w:trHeight w:val="20"/>
          <w:jc w:val="center"/>
        </w:trPr>
        <w:tc>
          <w:tcPr>
            <w:tcW w:w="1590" w:type="dxa"/>
            <w:shd w:val="clear" w:color="auto" w:fill="FFFFFF"/>
            <w:hideMark/>
          </w:tcPr>
          <w:p w14:paraId="59ED7C9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tig</w:t>
            </w:r>
          </w:p>
        </w:tc>
        <w:tc>
          <w:tcPr>
            <w:tcW w:w="7288" w:type="dxa"/>
            <w:shd w:val="clear" w:color="auto" w:fill="auto"/>
            <w:hideMark/>
          </w:tcPr>
          <w:p w14:paraId="06D29B6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Tigre</w:t>
            </w:r>
          </w:p>
        </w:tc>
      </w:tr>
      <w:tr w:rsidR="00FD6A6A" w:rsidRPr="008865D4" w14:paraId="7C17C1B7" w14:textId="77777777" w:rsidTr="008865D4">
        <w:trPr>
          <w:cantSplit/>
          <w:trHeight w:val="20"/>
          <w:jc w:val="center"/>
        </w:trPr>
        <w:tc>
          <w:tcPr>
            <w:tcW w:w="1590" w:type="dxa"/>
            <w:shd w:val="clear" w:color="auto" w:fill="FFFFFF"/>
            <w:hideMark/>
          </w:tcPr>
          <w:p w14:paraId="275C46D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tir</w:t>
            </w:r>
            <w:proofErr w:type="spellEnd"/>
          </w:p>
        </w:tc>
        <w:tc>
          <w:tcPr>
            <w:tcW w:w="7288" w:type="dxa"/>
            <w:shd w:val="clear" w:color="auto" w:fill="auto"/>
            <w:hideMark/>
          </w:tcPr>
          <w:p w14:paraId="1A16E9E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Tigrinya</w:t>
            </w:r>
          </w:p>
        </w:tc>
      </w:tr>
      <w:tr w:rsidR="00FD6A6A" w:rsidRPr="008865D4" w14:paraId="3DD594E6" w14:textId="77777777" w:rsidTr="008865D4">
        <w:trPr>
          <w:cantSplit/>
          <w:trHeight w:val="20"/>
          <w:jc w:val="center"/>
        </w:trPr>
        <w:tc>
          <w:tcPr>
            <w:tcW w:w="1590" w:type="dxa"/>
            <w:shd w:val="clear" w:color="auto" w:fill="FFFFFF"/>
            <w:hideMark/>
          </w:tcPr>
          <w:p w14:paraId="366F8D4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tem</w:t>
            </w:r>
            <w:proofErr w:type="spellEnd"/>
          </w:p>
        </w:tc>
        <w:tc>
          <w:tcPr>
            <w:tcW w:w="7288" w:type="dxa"/>
            <w:shd w:val="clear" w:color="auto" w:fill="auto"/>
            <w:hideMark/>
          </w:tcPr>
          <w:p w14:paraId="708BCA1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Timne</w:t>
            </w:r>
            <w:proofErr w:type="spellEnd"/>
          </w:p>
        </w:tc>
      </w:tr>
      <w:tr w:rsidR="00FD6A6A" w:rsidRPr="008865D4" w14:paraId="260726AE" w14:textId="77777777" w:rsidTr="008865D4">
        <w:trPr>
          <w:cantSplit/>
          <w:trHeight w:val="20"/>
          <w:jc w:val="center"/>
        </w:trPr>
        <w:tc>
          <w:tcPr>
            <w:tcW w:w="1590" w:type="dxa"/>
            <w:shd w:val="clear" w:color="auto" w:fill="FFFFFF"/>
            <w:hideMark/>
          </w:tcPr>
          <w:p w14:paraId="45BE17C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tiv</w:t>
            </w:r>
            <w:proofErr w:type="spellEnd"/>
          </w:p>
        </w:tc>
        <w:tc>
          <w:tcPr>
            <w:tcW w:w="7288" w:type="dxa"/>
            <w:shd w:val="clear" w:color="auto" w:fill="auto"/>
            <w:hideMark/>
          </w:tcPr>
          <w:p w14:paraId="28A3913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Tiv</w:t>
            </w:r>
            <w:proofErr w:type="spellEnd"/>
          </w:p>
        </w:tc>
      </w:tr>
      <w:tr w:rsidR="00FD6A6A" w:rsidRPr="008865D4" w14:paraId="427A4C97" w14:textId="77777777" w:rsidTr="008865D4">
        <w:trPr>
          <w:cantSplit/>
          <w:trHeight w:val="20"/>
          <w:jc w:val="center"/>
        </w:trPr>
        <w:tc>
          <w:tcPr>
            <w:tcW w:w="1590" w:type="dxa"/>
            <w:shd w:val="clear" w:color="auto" w:fill="FFFFFF"/>
            <w:hideMark/>
          </w:tcPr>
          <w:p w14:paraId="7B63950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tli</w:t>
            </w:r>
            <w:proofErr w:type="spellEnd"/>
          </w:p>
        </w:tc>
        <w:tc>
          <w:tcPr>
            <w:tcW w:w="7288" w:type="dxa"/>
            <w:shd w:val="clear" w:color="auto" w:fill="auto"/>
            <w:hideMark/>
          </w:tcPr>
          <w:p w14:paraId="365A54F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Tlingit</w:t>
            </w:r>
          </w:p>
        </w:tc>
      </w:tr>
      <w:tr w:rsidR="00FD6A6A" w:rsidRPr="008865D4" w14:paraId="66A97AAD" w14:textId="77777777" w:rsidTr="008865D4">
        <w:trPr>
          <w:cantSplit/>
          <w:trHeight w:val="20"/>
          <w:jc w:val="center"/>
        </w:trPr>
        <w:tc>
          <w:tcPr>
            <w:tcW w:w="1590" w:type="dxa"/>
            <w:shd w:val="clear" w:color="auto" w:fill="FFFFFF"/>
            <w:hideMark/>
          </w:tcPr>
          <w:p w14:paraId="68D913E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tpi</w:t>
            </w:r>
            <w:proofErr w:type="spellEnd"/>
          </w:p>
        </w:tc>
        <w:tc>
          <w:tcPr>
            <w:tcW w:w="7288" w:type="dxa"/>
            <w:shd w:val="clear" w:color="auto" w:fill="auto"/>
            <w:hideMark/>
          </w:tcPr>
          <w:p w14:paraId="6ADE211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Tok Pisin</w:t>
            </w:r>
          </w:p>
        </w:tc>
      </w:tr>
      <w:tr w:rsidR="00FD6A6A" w:rsidRPr="008865D4" w14:paraId="03350442" w14:textId="77777777" w:rsidTr="008865D4">
        <w:trPr>
          <w:cantSplit/>
          <w:trHeight w:val="20"/>
          <w:jc w:val="center"/>
        </w:trPr>
        <w:tc>
          <w:tcPr>
            <w:tcW w:w="1590" w:type="dxa"/>
            <w:shd w:val="clear" w:color="auto" w:fill="FFFFFF"/>
            <w:hideMark/>
          </w:tcPr>
          <w:p w14:paraId="0ED4259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tkl</w:t>
            </w:r>
            <w:proofErr w:type="spellEnd"/>
          </w:p>
        </w:tc>
        <w:tc>
          <w:tcPr>
            <w:tcW w:w="7288" w:type="dxa"/>
            <w:shd w:val="clear" w:color="auto" w:fill="auto"/>
            <w:hideMark/>
          </w:tcPr>
          <w:p w14:paraId="7BB2535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Tokelau</w:t>
            </w:r>
          </w:p>
        </w:tc>
      </w:tr>
      <w:tr w:rsidR="00FD6A6A" w:rsidRPr="008865D4" w14:paraId="647384BE" w14:textId="77777777" w:rsidTr="008865D4">
        <w:trPr>
          <w:cantSplit/>
          <w:trHeight w:val="20"/>
          <w:jc w:val="center"/>
        </w:trPr>
        <w:tc>
          <w:tcPr>
            <w:tcW w:w="1590" w:type="dxa"/>
            <w:shd w:val="clear" w:color="auto" w:fill="FFFFFF"/>
            <w:hideMark/>
          </w:tcPr>
          <w:p w14:paraId="23F119F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tog</w:t>
            </w:r>
          </w:p>
        </w:tc>
        <w:tc>
          <w:tcPr>
            <w:tcW w:w="7288" w:type="dxa"/>
            <w:shd w:val="clear" w:color="auto" w:fill="auto"/>
            <w:hideMark/>
          </w:tcPr>
          <w:p w14:paraId="737ED9B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Tonga (Nyasa)</w:t>
            </w:r>
          </w:p>
        </w:tc>
      </w:tr>
      <w:tr w:rsidR="00FD6A6A" w:rsidRPr="008865D4" w14:paraId="13547547" w14:textId="77777777" w:rsidTr="008865D4">
        <w:trPr>
          <w:cantSplit/>
          <w:trHeight w:val="20"/>
          <w:jc w:val="center"/>
        </w:trPr>
        <w:tc>
          <w:tcPr>
            <w:tcW w:w="1590" w:type="dxa"/>
            <w:shd w:val="clear" w:color="auto" w:fill="FFFFFF"/>
            <w:hideMark/>
          </w:tcPr>
          <w:p w14:paraId="3EB854A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ton</w:t>
            </w:r>
          </w:p>
        </w:tc>
        <w:tc>
          <w:tcPr>
            <w:tcW w:w="7288" w:type="dxa"/>
            <w:shd w:val="clear" w:color="auto" w:fill="auto"/>
            <w:hideMark/>
          </w:tcPr>
          <w:p w14:paraId="4094462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Tonga (Tonga Islands)</w:t>
            </w:r>
          </w:p>
        </w:tc>
      </w:tr>
      <w:tr w:rsidR="00FD6A6A" w:rsidRPr="008865D4" w14:paraId="12B5F264" w14:textId="77777777" w:rsidTr="008865D4">
        <w:trPr>
          <w:cantSplit/>
          <w:trHeight w:val="20"/>
          <w:jc w:val="center"/>
        </w:trPr>
        <w:tc>
          <w:tcPr>
            <w:tcW w:w="1590" w:type="dxa"/>
            <w:shd w:val="clear" w:color="auto" w:fill="FFFFFF"/>
            <w:hideMark/>
          </w:tcPr>
          <w:p w14:paraId="2A23EB3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tsi</w:t>
            </w:r>
            <w:proofErr w:type="spellEnd"/>
          </w:p>
        </w:tc>
        <w:tc>
          <w:tcPr>
            <w:tcW w:w="7288" w:type="dxa"/>
            <w:shd w:val="clear" w:color="auto" w:fill="auto"/>
            <w:hideMark/>
          </w:tcPr>
          <w:p w14:paraId="3F03E00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Tsimshian</w:t>
            </w:r>
          </w:p>
        </w:tc>
      </w:tr>
      <w:tr w:rsidR="00FD6A6A" w:rsidRPr="008865D4" w14:paraId="4453F837" w14:textId="77777777" w:rsidTr="008865D4">
        <w:trPr>
          <w:cantSplit/>
          <w:trHeight w:val="20"/>
          <w:jc w:val="center"/>
        </w:trPr>
        <w:tc>
          <w:tcPr>
            <w:tcW w:w="1590" w:type="dxa"/>
            <w:shd w:val="clear" w:color="auto" w:fill="FFFFFF"/>
            <w:hideMark/>
          </w:tcPr>
          <w:p w14:paraId="6920A03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tso</w:t>
            </w:r>
            <w:proofErr w:type="spellEnd"/>
          </w:p>
        </w:tc>
        <w:tc>
          <w:tcPr>
            <w:tcW w:w="7288" w:type="dxa"/>
            <w:shd w:val="clear" w:color="auto" w:fill="auto"/>
            <w:hideMark/>
          </w:tcPr>
          <w:p w14:paraId="23B07A6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Tsonga</w:t>
            </w:r>
          </w:p>
        </w:tc>
      </w:tr>
      <w:tr w:rsidR="00FD6A6A" w:rsidRPr="008865D4" w14:paraId="4BDC1AAB" w14:textId="77777777" w:rsidTr="008865D4">
        <w:trPr>
          <w:cantSplit/>
          <w:trHeight w:val="20"/>
          <w:jc w:val="center"/>
        </w:trPr>
        <w:tc>
          <w:tcPr>
            <w:tcW w:w="1590" w:type="dxa"/>
            <w:shd w:val="clear" w:color="auto" w:fill="FFFFFF"/>
            <w:hideMark/>
          </w:tcPr>
          <w:p w14:paraId="64661E0F"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tsn</w:t>
            </w:r>
            <w:proofErr w:type="spellEnd"/>
          </w:p>
        </w:tc>
        <w:tc>
          <w:tcPr>
            <w:tcW w:w="7288" w:type="dxa"/>
            <w:shd w:val="clear" w:color="auto" w:fill="auto"/>
            <w:hideMark/>
          </w:tcPr>
          <w:p w14:paraId="3C9C1B9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Tswana</w:t>
            </w:r>
          </w:p>
        </w:tc>
      </w:tr>
      <w:tr w:rsidR="00FD6A6A" w:rsidRPr="008865D4" w14:paraId="27248198" w14:textId="77777777" w:rsidTr="008865D4">
        <w:trPr>
          <w:cantSplit/>
          <w:trHeight w:val="20"/>
          <w:jc w:val="center"/>
        </w:trPr>
        <w:tc>
          <w:tcPr>
            <w:tcW w:w="1590" w:type="dxa"/>
            <w:shd w:val="clear" w:color="auto" w:fill="FFFFFF"/>
            <w:hideMark/>
          </w:tcPr>
          <w:p w14:paraId="55F7FAA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tum</w:t>
            </w:r>
          </w:p>
        </w:tc>
        <w:tc>
          <w:tcPr>
            <w:tcW w:w="7288" w:type="dxa"/>
            <w:shd w:val="clear" w:color="auto" w:fill="auto"/>
            <w:hideMark/>
          </w:tcPr>
          <w:p w14:paraId="255774B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Tumbuka</w:t>
            </w:r>
            <w:proofErr w:type="spellEnd"/>
          </w:p>
        </w:tc>
      </w:tr>
      <w:tr w:rsidR="00FD6A6A" w:rsidRPr="008865D4" w14:paraId="4AA94969" w14:textId="77777777" w:rsidTr="008865D4">
        <w:trPr>
          <w:cantSplit/>
          <w:trHeight w:val="20"/>
          <w:jc w:val="center"/>
        </w:trPr>
        <w:tc>
          <w:tcPr>
            <w:tcW w:w="1590" w:type="dxa"/>
            <w:shd w:val="clear" w:color="auto" w:fill="FFFFFF"/>
            <w:hideMark/>
          </w:tcPr>
          <w:p w14:paraId="3E8C6F2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tup</w:t>
            </w:r>
            <w:proofErr w:type="spellEnd"/>
          </w:p>
        </w:tc>
        <w:tc>
          <w:tcPr>
            <w:tcW w:w="7288" w:type="dxa"/>
            <w:shd w:val="clear" w:color="auto" w:fill="auto"/>
            <w:hideMark/>
          </w:tcPr>
          <w:p w14:paraId="2C90D0D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Tupi</w:t>
            </w:r>
            <w:proofErr w:type="spellEnd"/>
            <w:r w:rsidRPr="008865D4">
              <w:rPr>
                <w:rFonts w:ascii="Cambria" w:eastAsia="Times New Roman" w:hAnsi="Cambria"/>
                <w:color w:val="333333"/>
                <w:kern w:val="22"/>
                <w:sz w:val="20"/>
                <w:szCs w:val="20"/>
                <w:lang w:eastAsia="ja-JP"/>
              </w:rPr>
              <w:t xml:space="preserve"> languages</w:t>
            </w:r>
          </w:p>
        </w:tc>
      </w:tr>
      <w:tr w:rsidR="00FD6A6A" w:rsidRPr="008865D4" w14:paraId="27B3AA83" w14:textId="77777777" w:rsidTr="008865D4">
        <w:trPr>
          <w:cantSplit/>
          <w:trHeight w:val="20"/>
          <w:jc w:val="center"/>
        </w:trPr>
        <w:tc>
          <w:tcPr>
            <w:tcW w:w="1590" w:type="dxa"/>
            <w:shd w:val="clear" w:color="auto" w:fill="FFFFFF"/>
            <w:hideMark/>
          </w:tcPr>
          <w:p w14:paraId="5B72118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tur</w:t>
            </w:r>
          </w:p>
        </w:tc>
        <w:tc>
          <w:tcPr>
            <w:tcW w:w="7288" w:type="dxa"/>
            <w:shd w:val="clear" w:color="auto" w:fill="auto"/>
            <w:hideMark/>
          </w:tcPr>
          <w:p w14:paraId="4217D78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Turkish</w:t>
            </w:r>
          </w:p>
        </w:tc>
      </w:tr>
      <w:tr w:rsidR="00FD6A6A" w:rsidRPr="008865D4" w14:paraId="02C31218" w14:textId="77777777" w:rsidTr="008865D4">
        <w:trPr>
          <w:cantSplit/>
          <w:trHeight w:val="20"/>
          <w:jc w:val="center"/>
        </w:trPr>
        <w:tc>
          <w:tcPr>
            <w:tcW w:w="1590" w:type="dxa"/>
            <w:shd w:val="clear" w:color="auto" w:fill="FFFFFF"/>
            <w:hideMark/>
          </w:tcPr>
          <w:p w14:paraId="32A128F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ota</w:t>
            </w:r>
            <w:proofErr w:type="spellEnd"/>
          </w:p>
        </w:tc>
        <w:tc>
          <w:tcPr>
            <w:tcW w:w="7288" w:type="dxa"/>
            <w:shd w:val="clear" w:color="auto" w:fill="auto"/>
            <w:hideMark/>
          </w:tcPr>
          <w:p w14:paraId="6BADB9F0"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Turkish, Ottoman (1500-1928)</w:t>
            </w:r>
          </w:p>
        </w:tc>
      </w:tr>
      <w:tr w:rsidR="00FD6A6A" w:rsidRPr="008865D4" w14:paraId="1F755963" w14:textId="77777777" w:rsidTr="008865D4">
        <w:trPr>
          <w:cantSplit/>
          <w:trHeight w:val="20"/>
          <w:jc w:val="center"/>
        </w:trPr>
        <w:tc>
          <w:tcPr>
            <w:tcW w:w="1590" w:type="dxa"/>
            <w:shd w:val="clear" w:color="auto" w:fill="FFFFFF"/>
            <w:hideMark/>
          </w:tcPr>
          <w:p w14:paraId="1099D76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tuk</w:t>
            </w:r>
            <w:proofErr w:type="spellEnd"/>
          </w:p>
        </w:tc>
        <w:tc>
          <w:tcPr>
            <w:tcW w:w="7288" w:type="dxa"/>
            <w:shd w:val="clear" w:color="auto" w:fill="auto"/>
            <w:hideMark/>
          </w:tcPr>
          <w:p w14:paraId="78E90BC4"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Turkmen</w:t>
            </w:r>
          </w:p>
        </w:tc>
      </w:tr>
      <w:tr w:rsidR="00FD6A6A" w:rsidRPr="008865D4" w14:paraId="77F85631" w14:textId="77777777" w:rsidTr="008865D4">
        <w:trPr>
          <w:cantSplit/>
          <w:trHeight w:val="20"/>
          <w:jc w:val="center"/>
        </w:trPr>
        <w:tc>
          <w:tcPr>
            <w:tcW w:w="1590" w:type="dxa"/>
            <w:shd w:val="clear" w:color="auto" w:fill="FFFFFF"/>
            <w:hideMark/>
          </w:tcPr>
          <w:p w14:paraId="73F2F61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tvl</w:t>
            </w:r>
            <w:proofErr w:type="spellEnd"/>
          </w:p>
        </w:tc>
        <w:tc>
          <w:tcPr>
            <w:tcW w:w="7288" w:type="dxa"/>
            <w:shd w:val="clear" w:color="auto" w:fill="auto"/>
            <w:hideMark/>
          </w:tcPr>
          <w:p w14:paraId="4AD8BDD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Tuvalu</w:t>
            </w:r>
          </w:p>
        </w:tc>
      </w:tr>
      <w:tr w:rsidR="00FD6A6A" w:rsidRPr="008865D4" w14:paraId="5735D633" w14:textId="77777777" w:rsidTr="008865D4">
        <w:trPr>
          <w:cantSplit/>
          <w:trHeight w:val="20"/>
          <w:jc w:val="center"/>
        </w:trPr>
        <w:tc>
          <w:tcPr>
            <w:tcW w:w="1590" w:type="dxa"/>
            <w:shd w:val="clear" w:color="auto" w:fill="FFFFFF"/>
            <w:hideMark/>
          </w:tcPr>
          <w:p w14:paraId="0D0F9BA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tyv</w:t>
            </w:r>
            <w:proofErr w:type="spellEnd"/>
          </w:p>
        </w:tc>
        <w:tc>
          <w:tcPr>
            <w:tcW w:w="7288" w:type="dxa"/>
            <w:shd w:val="clear" w:color="auto" w:fill="auto"/>
            <w:hideMark/>
          </w:tcPr>
          <w:p w14:paraId="2AD20C7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Tuvinian</w:t>
            </w:r>
            <w:proofErr w:type="spellEnd"/>
          </w:p>
        </w:tc>
      </w:tr>
      <w:tr w:rsidR="00FD6A6A" w:rsidRPr="008865D4" w14:paraId="5FD7D8A6" w14:textId="77777777" w:rsidTr="008865D4">
        <w:trPr>
          <w:cantSplit/>
          <w:trHeight w:val="20"/>
          <w:jc w:val="center"/>
        </w:trPr>
        <w:tc>
          <w:tcPr>
            <w:tcW w:w="1590" w:type="dxa"/>
            <w:shd w:val="clear" w:color="auto" w:fill="FFFFFF"/>
            <w:hideMark/>
          </w:tcPr>
          <w:p w14:paraId="4767449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twi</w:t>
            </w:r>
            <w:proofErr w:type="spellEnd"/>
          </w:p>
        </w:tc>
        <w:tc>
          <w:tcPr>
            <w:tcW w:w="7288" w:type="dxa"/>
            <w:shd w:val="clear" w:color="auto" w:fill="auto"/>
            <w:hideMark/>
          </w:tcPr>
          <w:p w14:paraId="5FBFE59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Twi</w:t>
            </w:r>
          </w:p>
        </w:tc>
      </w:tr>
      <w:tr w:rsidR="00FD6A6A" w:rsidRPr="008865D4" w14:paraId="4A189FD0" w14:textId="77777777" w:rsidTr="008865D4">
        <w:trPr>
          <w:cantSplit/>
          <w:trHeight w:val="20"/>
          <w:jc w:val="center"/>
        </w:trPr>
        <w:tc>
          <w:tcPr>
            <w:tcW w:w="1590" w:type="dxa"/>
            <w:shd w:val="clear" w:color="auto" w:fill="FFFFFF"/>
            <w:hideMark/>
          </w:tcPr>
          <w:p w14:paraId="769F4FB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udm</w:t>
            </w:r>
            <w:proofErr w:type="spellEnd"/>
          </w:p>
        </w:tc>
        <w:tc>
          <w:tcPr>
            <w:tcW w:w="7288" w:type="dxa"/>
            <w:shd w:val="clear" w:color="auto" w:fill="auto"/>
            <w:hideMark/>
          </w:tcPr>
          <w:p w14:paraId="58C2F40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Udmurt</w:t>
            </w:r>
          </w:p>
        </w:tc>
      </w:tr>
      <w:tr w:rsidR="00FD6A6A" w:rsidRPr="008865D4" w14:paraId="4ACC1981" w14:textId="77777777" w:rsidTr="008865D4">
        <w:trPr>
          <w:cantSplit/>
          <w:trHeight w:val="20"/>
          <w:jc w:val="center"/>
        </w:trPr>
        <w:tc>
          <w:tcPr>
            <w:tcW w:w="1590" w:type="dxa"/>
            <w:shd w:val="clear" w:color="auto" w:fill="FFFFFF"/>
            <w:hideMark/>
          </w:tcPr>
          <w:p w14:paraId="2DB7BE4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uga</w:t>
            </w:r>
            <w:proofErr w:type="spellEnd"/>
          </w:p>
        </w:tc>
        <w:tc>
          <w:tcPr>
            <w:tcW w:w="7288" w:type="dxa"/>
            <w:shd w:val="clear" w:color="auto" w:fill="auto"/>
            <w:hideMark/>
          </w:tcPr>
          <w:p w14:paraId="7D0BDA8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Ugaritic</w:t>
            </w:r>
          </w:p>
        </w:tc>
      </w:tr>
      <w:tr w:rsidR="00FD6A6A" w:rsidRPr="008865D4" w14:paraId="334DABC6" w14:textId="77777777" w:rsidTr="008865D4">
        <w:trPr>
          <w:cantSplit/>
          <w:trHeight w:val="20"/>
          <w:jc w:val="center"/>
        </w:trPr>
        <w:tc>
          <w:tcPr>
            <w:tcW w:w="1590" w:type="dxa"/>
            <w:shd w:val="clear" w:color="auto" w:fill="FFFFFF"/>
            <w:hideMark/>
          </w:tcPr>
          <w:p w14:paraId="12FB526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uig</w:t>
            </w:r>
            <w:proofErr w:type="spellEnd"/>
          </w:p>
        </w:tc>
        <w:tc>
          <w:tcPr>
            <w:tcW w:w="7288" w:type="dxa"/>
            <w:shd w:val="clear" w:color="auto" w:fill="auto"/>
            <w:hideMark/>
          </w:tcPr>
          <w:p w14:paraId="4E9488B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Uighur; Uyghur</w:t>
            </w:r>
          </w:p>
        </w:tc>
      </w:tr>
      <w:tr w:rsidR="00FD6A6A" w:rsidRPr="008865D4" w14:paraId="1C550C4F" w14:textId="77777777" w:rsidTr="008865D4">
        <w:trPr>
          <w:cantSplit/>
          <w:trHeight w:val="20"/>
          <w:jc w:val="center"/>
        </w:trPr>
        <w:tc>
          <w:tcPr>
            <w:tcW w:w="1590" w:type="dxa"/>
            <w:shd w:val="clear" w:color="auto" w:fill="FFFFFF"/>
            <w:hideMark/>
          </w:tcPr>
          <w:p w14:paraId="45C395D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ukr</w:t>
            </w:r>
            <w:proofErr w:type="spellEnd"/>
          </w:p>
        </w:tc>
        <w:tc>
          <w:tcPr>
            <w:tcW w:w="7288" w:type="dxa"/>
            <w:shd w:val="clear" w:color="auto" w:fill="auto"/>
            <w:hideMark/>
          </w:tcPr>
          <w:p w14:paraId="7B58E4F9"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Ukrainian</w:t>
            </w:r>
          </w:p>
        </w:tc>
      </w:tr>
      <w:tr w:rsidR="00FD6A6A" w:rsidRPr="008865D4" w14:paraId="3870FCC9" w14:textId="77777777" w:rsidTr="008865D4">
        <w:trPr>
          <w:cantSplit/>
          <w:trHeight w:val="20"/>
          <w:jc w:val="center"/>
        </w:trPr>
        <w:tc>
          <w:tcPr>
            <w:tcW w:w="1590" w:type="dxa"/>
            <w:shd w:val="clear" w:color="auto" w:fill="FFFFFF"/>
            <w:hideMark/>
          </w:tcPr>
          <w:p w14:paraId="05C6034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umb</w:t>
            </w:r>
            <w:proofErr w:type="spellEnd"/>
          </w:p>
        </w:tc>
        <w:tc>
          <w:tcPr>
            <w:tcW w:w="7288" w:type="dxa"/>
            <w:shd w:val="clear" w:color="auto" w:fill="auto"/>
            <w:hideMark/>
          </w:tcPr>
          <w:p w14:paraId="18776BD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Umbundu</w:t>
            </w:r>
          </w:p>
        </w:tc>
      </w:tr>
      <w:tr w:rsidR="00FD6A6A" w:rsidRPr="008865D4" w14:paraId="252E805E" w14:textId="77777777" w:rsidTr="008865D4">
        <w:trPr>
          <w:cantSplit/>
          <w:trHeight w:val="20"/>
          <w:jc w:val="center"/>
        </w:trPr>
        <w:tc>
          <w:tcPr>
            <w:tcW w:w="1590" w:type="dxa"/>
            <w:shd w:val="clear" w:color="auto" w:fill="FFFFFF"/>
            <w:hideMark/>
          </w:tcPr>
          <w:p w14:paraId="619E712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mis</w:t>
            </w:r>
          </w:p>
        </w:tc>
        <w:tc>
          <w:tcPr>
            <w:tcW w:w="7288" w:type="dxa"/>
            <w:shd w:val="clear" w:color="auto" w:fill="auto"/>
            <w:hideMark/>
          </w:tcPr>
          <w:p w14:paraId="1667BF9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Uncoded</w:t>
            </w:r>
            <w:proofErr w:type="spellEnd"/>
            <w:r w:rsidRPr="008865D4">
              <w:rPr>
                <w:rFonts w:ascii="Cambria" w:eastAsia="Times New Roman" w:hAnsi="Cambria"/>
                <w:color w:val="333333"/>
                <w:kern w:val="22"/>
                <w:sz w:val="20"/>
                <w:szCs w:val="20"/>
                <w:lang w:eastAsia="ja-JP"/>
              </w:rPr>
              <w:t xml:space="preserve"> languages</w:t>
            </w:r>
          </w:p>
        </w:tc>
      </w:tr>
      <w:tr w:rsidR="00FD6A6A" w:rsidRPr="008865D4" w14:paraId="6F27C848" w14:textId="77777777" w:rsidTr="008865D4">
        <w:trPr>
          <w:cantSplit/>
          <w:trHeight w:val="20"/>
          <w:jc w:val="center"/>
        </w:trPr>
        <w:tc>
          <w:tcPr>
            <w:tcW w:w="1590" w:type="dxa"/>
            <w:shd w:val="clear" w:color="auto" w:fill="FFFFFF"/>
            <w:hideMark/>
          </w:tcPr>
          <w:p w14:paraId="03FF4E9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und</w:t>
            </w:r>
          </w:p>
        </w:tc>
        <w:tc>
          <w:tcPr>
            <w:tcW w:w="7288" w:type="dxa"/>
            <w:shd w:val="clear" w:color="auto" w:fill="auto"/>
            <w:hideMark/>
          </w:tcPr>
          <w:p w14:paraId="7476084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Undetermined</w:t>
            </w:r>
          </w:p>
        </w:tc>
      </w:tr>
      <w:tr w:rsidR="00FD6A6A" w:rsidRPr="008865D4" w14:paraId="4E2B27B7" w14:textId="77777777" w:rsidTr="008865D4">
        <w:trPr>
          <w:cantSplit/>
          <w:trHeight w:val="20"/>
          <w:jc w:val="center"/>
        </w:trPr>
        <w:tc>
          <w:tcPr>
            <w:tcW w:w="1590" w:type="dxa"/>
            <w:shd w:val="clear" w:color="auto" w:fill="FFFFFF"/>
            <w:hideMark/>
          </w:tcPr>
          <w:p w14:paraId="643B592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hsb</w:t>
            </w:r>
            <w:proofErr w:type="spellEnd"/>
          </w:p>
        </w:tc>
        <w:tc>
          <w:tcPr>
            <w:tcW w:w="7288" w:type="dxa"/>
            <w:shd w:val="clear" w:color="auto" w:fill="auto"/>
            <w:hideMark/>
          </w:tcPr>
          <w:p w14:paraId="53D9309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Upper Sorbian</w:t>
            </w:r>
          </w:p>
        </w:tc>
      </w:tr>
      <w:tr w:rsidR="00FD6A6A" w:rsidRPr="008865D4" w14:paraId="67516AFB" w14:textId="77777777" w:rsidTr="008865D4">
        <w:trPr>
          <w:cantSplit/>
          <w:trHeight w:val="20"/>
          <w:jc w:val="center"/>
        </w:trPr>
        <w:tc>
          <w:tcPr>
            <w:tcW w:w="1590" w:type="dxa"/>
            <w:shd w:val="clear" w:color="auto" w:fill="FFFFFF"/>
            <w:hideMark/>
          </w:tcPr>
          <w:p w14:paraId="689F7D2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urd</w:t>
            </w:r>
            <w:proofErr w:type="spellEnd"/>
          </w:p>
        </w:tc>
        <w:tc>
          <w:tcPr>
            <w:tcW w:w="7288" w:type="dxa"/>
            <w:shd w:val="clear" w:color="auto" w:fill="auto"/>
            <w:hideMark/>
          </w:tcPr>
          <w:p w14:paraId="4991540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Urdu</w:t>
            </w:r>
          </w:p>
        </w:tc>
      </w:tr>
      <w:tr w:rsidR="00FD6A6A" w:rsidRPr="008865D4" w14:paraId="57096123" w14:textId="77777777" w:rsidTr="008865D4">
        <w:trPr>
          <w:cantSplit/>
          <w:trHeight w:val="20"/>
          <w:jc w:val="center"/>
        </w:trPr>
        <w:tc>
          <w:tcPr>
            <w:tcW w:w="1590" w:type="dxa"/>
            <w:shd w:val="clear" w:color="auto" w:fill="FFFFFF"/>
            <w:hideMark/>
          </w:tcPr>
          <w:p w14:paraId="3982023D"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uzb</w:t>
            </w:r>
            <w:proofErr w:type="spellEnd"/>
          </w:p>
        </w:tc>
        <w:tc>
          <w:tcPr>
            <w:tcW w:w="7288" w:type="dxa"/>
            <w:shd w:val="clear" w:color="auto" w:fill="auto"/>
            <w:hideMark/>
          </w:tcPr>
          <w:p w14:paraId="4B9CBCF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Uzbek</w:t>
            </w:r>
          </w:p>
        </w:tc>
      </w:tr>
      <w:tr w:rsidR="00FD6A6A" w:rsidRPr="008865D4" w14:paraId="1EC60D0E" w14:textId="77777777" w:rsidTr="008865D4">
        <w:trPr>
          <w:cantSplit/>
          <w:trHeight w:val="20"/>
          <w:jc w:val="center"/>
        </w:trPr>
        <w:tc>
          <w:tcPr>
            <w:tcW w:w="1590" w:type="dxa"/>
            <w:shd w:val="clear" w:color="auto" w:fill="FFFFFF"/>
            <w:hideMark/>
          </w:tcPr>
          <w:p w14:paraId="1DE051A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vai</w:t>
            </w:r>
            <w:proofErr w:type="spellEnd"/>
          </w:p>
        </w:tc>
        <w:tc>
          <w:tcPr>
            <w:tcW w:w="7288" w:type="dxa"/>
            <w:shd w:val="clear" w:color="auto" w:fill="auto"/>
            <w:hideMark/>
          </w:tcPr>
          <w:p w14:paraId="41A980FC"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Vai</w:t>
            </w:r>
            <w:proofErr w:type="spellEnd"/>
          </w:p>
        </w:tc>
      </w:tr>
      <w:tr w:rsidR="00FD6A6A" w:rsidRPr="008865D4" w14:paraId="449DDA55" w14:textId="77777777" w:rsidTr="008865D4">
        <w:trPr>
          <w:cantSplit/>
          <w:trHeight w:val="20"/>
          <w:jc w:val="center"/>
        </w:trPr>
        <w:tc>
          <w:tcPr>
            <w:tcW w:w="1590" w:type="dxa"/>
            <w:shd w:val="clear" w:color="auto" w:fill="FFFFFF"/>
            <w:hideMark/>
          </w:tcPr>
          <w:p w14:paraId="2EEF8CD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ven</w:t>
            </w:r>
            <w:proofErr w:type="spellEnd"/>
          </w:p>
        </w:tc>
        <w:tc>
          <w:tcPr>
            <w:tcW w:w="7288" w:type="dxa"/>
            <w:shd w:val="clear" w:color="auto" w:fill="auto"/>
            <w:hideMark/>
          </w:tcPr>
          <w:p w14:paraId="36FA8A7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Venda</w:t>
            </w:r>
          </w:p>
        </w:tc>
      </w:tr>
      <w:tr w:rsidR="00FD6A6A" w:rsidRPr="008865D4" w14:paraId="7DCFB53D" w14:textId="77777777" w:rsidTr="008865D4">
        <w:trPr>
          <w:cantSplit/>
          <w:trHeight w:val="20"/>
          <w:jc w:val="center"/>
        </w:trPr>
        <w:tc>
          <w:tcPr>
            <w:tcW w:w="1590" w:type="dxa"/>
            <w:shd w:val="clear" w:color="auto" w:fill="FFFFFF"/>
            <w:hideMark/>
          </w:tcPr>
          <w:p w14:paraId="76CDBB1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vie</w:t>
            </w:r>
          </w:p>
        </w:tc>
        <w:tc>
          <w:tcPr>
            <w:tcW w:w="7288" w:type="dxa"/>
            <w:shd w:val="clear" w:color="auto" w:fill="auto"/>
            <w:hideMark/>
          </w:tcPr>
          <w:p w14:paraId="4D8EE40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Vietnamese</w:t>
            </w:r>
          </w:p>
        </w:tc>
      </w:tr>
      <w:tr w:rsidR="00FD6A6A" w:rsidRPr="008865D4" w14:paraId="25A8161F" w14:textId="77777777" w:rsidTr="008865D4">
        <w:trPr>
          <w:cantSplit/>
          <w:trHeight w:val="20"/>
          <w:jc w:val="center"/>
        </w:trPr>
        <w:tc>
          <w:tcPr>
            <w:tcW w:w="1590" w:type="dxa"/>
            <w:shd w:val="clear" w:color="auto" w:fill="FFFFFF"/>
            <w:hideMark/>
          </w:tcPr>
          <w:p w14:paraId="2468E24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vol</w:t>
            </w:r>
          </w:p>
        </w:tc>
        <w:tc>
          <w:tcPr>
            <w:tcW w:w="7288" w:type="dxa"/>
            <w:shd w:val="clear" w:color="auto" w:fill="auto"/>
            <w:hideMark/>
          </w:tcPr>
          <w:p w14:paraId="66BE17E8"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Volapük</w:t>
            </w:r>
            <w:proofErr w:type="spellEnd"/>
          </w:p>
        </w:tc>
      </w:tr>
      <w:tr w:rsidR="00FD6A6A" w:rsidRPr="008865D4" w14:paraId="11FF8FAE" w14:textId="77777777" w:rsidTr="008865D4">
        <w:trPr>
          <w:cantSplit/>
          <w:trHeight w:val="20"/>
          <w:jc w:val="center"/>
        </w:trPr>
        <w:tc>
          <w:tcPr>
            <w:tcW w:w="1590" w:type="dxa"/>
            <w:shd w:val="clear" w:color="auto" w:fill="FFFFFF"/>
            <w:hideMark/>
          </w:tcPr>
          <w:p w14:paraId="3C6559E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vot</w:t>
            </w:r>
            <w:proofErr w:type="spellEnd"/>
          </w:p>
        </w:tc>
        <w:tc>
          <w:tcPr>
            <w:tcW w:w="7288" w:type="dxa"/>
            <w:shd w:val="clear" w:color="auto" w:fill="auto"/>
            <w:hideMark/>
          </w:tcPr>
          <w:p w14:paraId="17361CE7"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Votic</w:t>
            </w:r>
          </w:p>
        </w:tc>
      </w:tr>
      <w:tr w:rsidR="00FD6A6A" w:rsidRPr="008865D4" w14:paraId="051D080D" w14:textId="77777777" w:rsidTr="008865D4">
        <w:trPr>
          <w:cantSplit/>
          <w:trHeight w:val="20"/>
          <w:jc w:val="center"/>
        </w:trPr>
        <w:tc>
          <w:tcPr>
            <w:tcW w:w="1590" w:type="dxa"/>
            <w:shd w:val="clear" w:color="auto" w:fill="FFFFFF"/>
            <w:hideMark/>
          </w:tcPr>
          <w:p w14:paraId="1437BDD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wak</w:t>
            </w:r>
            <w:proofErr w:type="spellEnd"/>
          </w:p>
        </w:tc>
        <w:tc>
          <w:tcPr>
            <w:tcW w:w="7288" w:type="dxa"/>
            <w:shd w:val="clear" w:color="auto" w:fill="auto"/>
            <w:hideMark/>
          </w:tcPr>
          <w:p w14:paraId="39797F7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Wakashan languages</w:t>
            </w:r>
          </w:p>
        </w:tc>
      </w:tr>
      <w:tr w:rsidR="00FD6A6A" w:rsidRPr="008865D4" w14:paraId="74E87CCB" w14:textId="77777777" w:rsidTr="008865D4">
        <w:trPr>
          <w:cantSplit/>
          <w:trHeight w:val="20"/>
          <w:jc w:val="center"/>
        </w:trPr>
        <w:tc>
          <w:tcPr>
            <w:tcW w:w="1590" w:type="dxa"/>
            <w:shd w:val="clear" w:color="auto" w:fill="FFFFFF"/>
            <w:hideMark/>
          </w:tcPr>
          <w:p w14:paraId="45CA973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wln</w:t>
            </w:r>
            <w:proofErr w:type="spellEnd"/>
          </w:p>
        </w:tc>
        <w:tc>
          <w:tcPr>
            <w:tcW w:w="7288" w:type="dxa"/>
            <w:shd w:val="clear" w:color="auto" w:fill="auto"/>
            <w:hideMark/>
          </w:tcPr>
          <w:p w14:paraId="0816FCA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Walloon</w:t>
            </w:r>
          </w:p>
        </w:tc>
      </w:tr>
      <w:tr w:rsidR="00FD6A6A" w:rsidRPr="008865D4" w14:paraId="43E86AFE" w14:textId="77777777" w:rsidTr="008865D4">
        <w:trPr>
          <w:cantSplit/>
          <w:trHeight w:val="20"/>
          <w:jc w:val="center"/>
        </w:trPr>
        <w:tc>
          <w:tcPr>
            <w:tcW w:w="1590" w:type="dxa"/>
            <w:shd w:val="clear" w:color="auto" w:fill="FFFFFF"/>
            <w:hideMark/>
          </w:tcPr>
          <w:p w14:paraId="160872E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war</w:t>
            </w:r>
          </w:p>
        </w:tc>
        <w:tc>
          <w:tcPr>
            <w:tcW w:w="7288" w:type="dxa"/>
            <w:shd w:val="clear" w:color="auto" w:fill="auto"/>
            <w:hideMark/>
          </w:tcPr>
          <w:p w14:paraId="5D2DDF9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Waray</w:t>
            </w:r>
          </w:p>
        </w:tc>
      </w:tr>
      <w:tr w:rsidR="00FD6A6A" w:rsidRPr="008865D4" w14:paraId="42AFF23D" w14:textId="77777777" w:rsidTr="008865D4">
        <w:trPr>
          <w:cantSplit/>
          <w:trHeight w:val="20"/>
          <w:jc w:val="center"/>
        </w:trPr>
        <w:tc>
          <w:tcPr>
            <w:tcW w:w="1590" w:type="dxa"/>
            <w:shd w:val="clear" w:color="auto" w:fill="FFFFFF"/>
            <w:hideMark/>
          </w:tcPr>
          <w:p w14:paraId="465D6DC3"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was</w:t>
            </w:r>
          </w:p>
        </w:tc>
        <w:tc>
          <w:tcPr>
            <w:tcW w:w="7288" w:type="dxa"/>
            <w:shd w:val="clear" w:color="auto" w:fill="auto"/>
            <w:hideMark/>
          </w:tcPr>
          <w:p w14:paraId="0948A35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Washo</w:t>
            </w:r>
            <w:proofErr w:type="spellEnd"/>
          </w:p>
        </w:tc>
      </w:tr>
      <w:tr w:rsidR="00FD6A6A" w:rsidRPr="008865D4" w14:paraId="2EBE17DF" w14:textId="77777777" w:rsidTr="008865D4">
        <w:trPr>
          <w:cantSplit/>
          <w:trHeight w:val="20"/>
          <w:jc w:val="center"/>
        </w:trPr>
        <w:tc>
          <w:tcPr>
            <w:tcW w:w="1590" w:type="dxa"/>
            <w:shd w:val="clear" w:color="auto" w:fill="FFFFFF"/>
            <w:hideMark/>
          </w:tcPr>
          <w:p w14:paraId="72ECE4A0"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wel</w:t>
            </w:r>
            <w:proofErr w:type="spellEnd"/>
            <w:r w:rsidRPr="008865D4">
              <w:rPr>
                <w:rFonts w:ascii="Cambria" w:eastAsia="Times New Roman" w:hAnsi="Cambria"/>
                <w:b/>
                <w:bCs/>
                <w:color w:val="333333"/>
                <w:kern w:val="22"/>
                <w:sz w:val="20"/>
                <w:szCs w:val="20"/>
                <w:lang w:eastAsia="ja-JP"/>
              </w:rPr>
              <w:t xml:space="preserve"> </w:t>
            </w:r>
          </w:p>
        </w:tc>
        <w:tc>
          <w:tcPr>
            <w:tcW w:w="7288" w:type="dxa"/>
            <w:shd w:val="clear" w:color="auto" w:fill="auto"/>
            <w:hideMark/>
          </w:tcPr>
          <w:p w14:paraId="050BBF7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Welsh*</w:t>
            </w:r>
          </w:p>
        </w:tc>
      </w:tr>
      <w:tr w:rsidR="00FD6A6A" w:rsidRPr="008865D4" w14:paraId="36614A6B" w14:textId="77777777" w:rsidTr="008865D4">
        <w:trPr>
          <w:cantSplit/>
          <w:trHeight w:val="20"/>
          <w:jc w:val="center"/>
        </w:trPr>
        <w:tc>
          <w:tcPr>
            <w:tcW w:w="1590" w:type="dxa"/>
            <w:shd w:val="clear" w:color="auto" w:fill="FFFFFF"/>
            <w:hideMark/>
          </w:tcPr>
          <w:p w14:paraId="4DA68A59"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 xml:space="preserve"> </w:t>
            </w:r>
            <w:proofErr w:type="spellStart"/>
            <w:r w:rsidRPr="008865D4">
              <w:rPr>
                <w:rFonts w:ascii="Cambria" w:eastAsia="Times New Roman" w:hAnsi="Cambria"/>
                <w:b/>
                <w:bCs/>
                <w:color w:val="333333"/>
                <w:kern w:val="22"/>
                <w:sz w:val="20"/>
                <w:szCs w:val="20"/>
                <w:lang w:eastAsia="ja-JP"/>
              </w:rPr>
              <w:t>cym</w:t>
            </w:r>
            <w:proofErr w:type="spellEnd"/>
          </w:p>
        </w:tc>
        <w:tc>
          <w:tcPr>
            <w:tcW w:w="7288" w:type="dxa"/>
            <w:shd w:val="clear" w:color="auto" w:fill="auto"/>
            <w:hideMark/>
          </w:tcPr>
          <w:p w14:paraId="091644F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Welsh</w:t>
            </w:r>
          </w:p>
        </w:tc>
      </w:tr>
      <w:tr w:rsidR="00FD6A6A" w:rsidRPr="008865D4" w14:paraId="738907AC" w14:textId="77777777" w:rsidTr="008865D4">
        <w:trPr>
          <w:cantSplit/>
          <w:trHeight w:val="20"/>
          <w:jc w:val="center"/>
        </w:trPr>
        <w:tc>
          <w:tcPr>
            <w:tcW w:w="1590" w:type="dxa"/>
            <w:shd w:val="clear" w:color="auto" w:fill="FFFFFF"/>
            <w:hideMark/>
          </w:tcPr>
          <w:p w14:paraId="4D70C0AA"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fry</w:t>
            </w:r>
          </w:p>
        </w:tc>
        <w:tc>
          <w:tcPr>
            <w:tcW w:w="7288" w:type="dxa"/>
            <w:shd w:val="clear" w:color="auto" w:fill="auto"/>
            <w:hideMark/>
          </w:tcPr>
          <w:p w14:paraId="799C12C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Western Frisian</w:t>
            </w:r>
          </w:p>
        </w:tc>
      </w:tr>
      <w:tr w:rsidR="00FD6A6A" w:rsidRPr="008865D4" w14:paraId="71A2E662" w14:textId="77777777" w:rsidTr="008865D4">
        <w:trPr>
          <w:cantSplit/>
          <w:trHeight w:val="20"/>
          <w:jc w:val="center"/>
        </w:trPr>
        <w:tc>
          <w:tcPr>
            <w:tcW w:w="1590" w:type="dxa"/>
            <w:shd w:val="clear" w:color="auto" w:fill="FFFFFF"/>
            <w:hideMark/>
          </w:tcPr>
          <w:p w14:paraId="6AF85847"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wal</w:t>
            </w:r>
            <w:proofErr w:type="spellEnd"/>
          </w:p>
        </w:tc>
        <w:tc>
          <w:tcPr>
            <w:tcW w:w="7288" w:type="dxa"/>
            <w:shd w:val="clear" w:color="auto" w:fill="auto"/>
            <w:hideMark/>
          </w:tcPr>
          <w:p w14:paraId="545F934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Wolaitta</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Wolaytta</w:t>
            </w:r>
            <w:proofErr w:type="spellEnd"/>
          </w:p>
        </w:tc>
      </w:tr>
      <w:tr w:rsidR="00FD6A6A" w:rsidRPr="008865D4" w14:paraId="63F6BC05" w14:textId="77777777" w:rsidTr="008865D4">
        <w:trPr>
          <w:cantSplit/>
          <w:trHeight w:val="20"/>
          <w:jc w:val="center"/>
        </w:trPr>
        <w:tc>
          <w:tcPr>
            <w:tcW w:w="1590" w:type="dxa"/>
            <w:shd w:val="clear" w:color="auto" w:fill="FFFFFF"/>
            <w:hideMark/>
          </w:tcPr>
          <w:p w14:paraId="116D2FA5"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wol</w:t>
            </w:r>
            <w:proofErr w:type="spellEnd"/>
          </w:p>
        </w:tc>
        <w:tc>
          <w:tcPr>
            <w:tcW w:w="7288" w:type="dxa"/>
            <w:shd w:val="clear" w:color="auto" w:fill="auto"/>
            <w:hideMark/>
          </w:tcPr>
          <w:p w14:paraId="24C9921A"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Wolof</w:t>
            </w:r>
          </w:p>
        </w:tc>
      </w:tr>
      <w:tr w:rsidR="00FD6A6A" w:rsidRPr="008865D4" w14:paraId="22A7BE23" w14:textId="77777777" w:rsidTr="008865D4">
        <w:trPr>
          <w:cantSplit/>
          <w:trHeight w:val="20"/>
          <w:jc w:val="center"/>
        </w:trPr>
        <w:tc>
          <w:tcPr>
            <w:tcW w:w="1590" w:type="dxa"/>
            <w:shd w:val="clear" w:color="auto" w:fill="FFFFFF"/>
            <w:hideMark/>
          </w:tcPr>
          <w:p w14:paraId="0B97FE1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xho</w:t>
            </w:r>
            <w:proofErr w:type="spellEnd"/>
          </w:p>
        </w:tc>
        <w:tc>
          <w:tcPr>
            <w:tcW w:w="7288" w:type="dxa"/>
            <w:shd w:val="clear" w:color="auto" w:fill="auto"/>
            <w:hideMark/>
          </w:tcPr>
          <w:p w14:paraId="60FB458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Xhosa</w:t>
            </w:r>
          </w:p>
        </w:tc>
      </w:tr>
      <w:tr w:rsidR="00FD6A6A" w:rsidRPr="008865D4" w14:paraId="180C250A" w14:textId="77777777" w:rsidTr="008865D4">
        <w:trPr>
          <w:cantSplit/>
          <w:trHeight w:val="20"/>
          <w:jc w:val="center"/>
        </w:trPr>
        <w:tc>
          <w:tcPr>
            <w:tcW w:w="1590" w:type="dxa"/>
            <w:shd w:val="clear" w:color="auto" w:fill="FFFFFF"/>
            <w:hideMark/>
          </w:tcPr>
          <w:p w14:paraId="183619F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sah</w:t>
            </w:r>
            <w:proofErr w:type="spellEnd"/>
          </w:p>
        </w:tc>
        <w:tc>
          <w:tcPr>
            <w:tcW w:w="7288" w:type="dxa"/>
            <w:shd w:val="clear" w:color="auto" w:fill="auto"/>
            <w:hideMark/>
          </w:tcPr>
          <w:p w14:paraId="6E8FA72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Yakut</w:t>
            </w:r>
          </w:p>
        </w:tc>
      </w:tr>
      <w:tr w:rsidR="00FD6A6A" w:rsidRPr="008865D4" w14:paraId="180C952D" w14:textId="77777777" w:rsidTr="008865D4">
        <w:trPr>
          <w:cantSplit/>
          <w:trHeight w:val="20"/>
          <w:jc w:val="center"/>
        </w:trPr>
        <w:tc>
          <w:tcPr>
            <w:tcW w:w="1590" w:type="dxa"/>
            <w:shd w:val="clear" w:color="auto" w:fill="FFFFFF"/>
            <w:hideMark/>
          </w:tcPr>
          <w:p w14:paraId="24F5A802"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yao</w:t>
            </w:r>
            <w:proofErr w:type="spellEnd"/>
          </w:p>
        </w:tc>
        <w:tc>
          <w:tcPr>
            <w:tcW w:w="7288" w:type="dxa"/>
            <w:shd w:val="clear" w:color="auto" w:fill="auto"/>
            <w:hideMark/>
          </w:tcPr>
          <w:p w14:paraId="7F3B111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Yao</w:t>
            </w:r>
          </w:p>
        </w:tc>
      </w:tr>
      <w:tr w:rsidR="00FD6A6A" w:rsidRPr="008865D4" w14:paraId="435D73F4" w14:textId="77777777" w:rsidTr="008865D4">
        <w:trPr>
          <w:cantSplit/>
          <w:trHeight w:val="20"/>
          <w:jc w:val="center"/>
        </w:trPr>
        <w:tc>
          <w:tcPr>
            <w:tcW w:w="1590" w:type="dxa"/>
            <w:shd w:val="clear" w:color="auto" w:fill="FFFFFF"/>
            <w:hideMark/>
          </w:tcPr>
          <w:p w14:paraId="35C39AC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yap</w:t>
            </w:r>
          </w:p>
        </w:tc>
        <w:tc>
          <w:tcPr>
            <w:tcW w:w="7288" w:type="dxa"/>
            <w:shd w:val="clear" w:color="auto" w:fill="auto"/>
            <w:hideMark/>
          </w:tcPr>
          <w:p w14:paraId="2C152C9E"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Yapese</w:t>
            </w:r>
          </w:p>
        </w:tc>
      </w:tr>
      <w:tr w:rsidR="00FD6A6A" w:rsidRPr="008865D4" w14:paraId="1BFF8A81" w14:textId="77777777" w:rsidTr="008865D4">
        <w:trPr>
          <w:cantSplit/>
          <w:trHeight w:val="20"/>
          <w:jc w:val="center"/>
        </w:trPr>
        <w:tc>
          <w:tcPr>
            <w:tcW w:w="1590" w:type="dxa"/>
            <w:shd w:val="clear" w:color="auto" w:fill="FFFFFF"/>
            <w:hideMark/>
          </w:tcPr>
          <w:p w14:paraId="7336273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yid</w:t>
            </w:r>
          </w:p>
        </w:tc>
        <w:tc>
          <w:tcPr>
            <w:tcW w:w="7288" w:type="dxa"/>
            <w:shd w:val="clear" w:color="auto" w:fill="auto"/>
            <w:hideMark/>
          </w:tcPr>
          <w:p w14:paraId="7F8B3F12"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Yiddish</w:t>
            </w:r>
          </w:p>
        </w:tc>
      </w:tr>
      <w:tr w:rsidR="00FD6A6A" w:rsidRPr="008865D4" w14:paraId="625103C9" w14:textId="77777777" w:rsidTr="008865D4">
        <w:trPr>
          <w:cantSplit/>
          <w:trHeight w:val="20"/>
          <w:jc w:val="center"/>
        </w:trPr>
        <w:tc>
          <w:tcPr>
            <w:tcW w:w="1590" w:type="dxa"/>
            <w:shd w:val="clear" w:color="auto" w:fill="FFFFFF"/>
            <w:hideMark/>
          </w:tcPr>
          <w:p w14:paraId="35713F2C"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yor</w:t>
            </w:r>
            <w:proofErr w:type="spellEnd"/>
          </w:p>
        </w:tc>
        <w:tc>
          <w:tcPr>
            <w:tcW w:w="7288" w:type="dxa"/>
            <w:shd w:val="clear" w:color="auto" w:fill="auto"/>
            <w:hideMark/>
          </w:tcPr>
          <w:p w14:paraId="54913953"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Yoruba</w:t>
            </w:r>
          </w:p>
        </w:tc>
      </w:tr>
      <w:tr w:rsidR="00FD6A6A" w:rsidRPr="008865D4" w14:paraId="6F66B389" w14:textId="77777777" w:rsidTr="008865D4">
        <w:trPr>
          <w:cantSplit/>
          <w:trHeight w:val="20"/>
          <w:jc w:val="center"/>
        </w:trPr>
        <w:tc>
          <w:tcPr>
            <w:tcW w:w="1590" w:type="dxa"/>
            <w:shd w:val="clear" w:color="auto" w:fill="FFFFFF"/>
            <w:hideMark/>
          </w:tcPr>
          <w:p w14:paraId="590B1FA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ypk</w:t>
            </w:r>
            <w:proofErr w:type="spellEnd"/>
          </w:p>
        </w:tc>
        <w:tc>
          <w:tcPr>
            <w:tcW w:w="7288" w:type="dxa"/>
            <w:shd w:val="clear" w:color="auto" w:fill="auto"/>
            <w:hideMark/>
          </w:tcPr>
          <w:p w14:paraId="1ACAC14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Yupik languages</w:t>
            </w:r>
          </w:p>
        </w:tc>
      </w:tr>
      <w:tr w:rsidR="00FD6A6A" w:rsidRPr="008865D4" w14:paraId="3C1338CF" w14:textId="77777777" w:rsidTr="008865D4">
        <w:trPr>
          <w:cantSplit/>
          <w:trHeight w:val="20"/>
          <w:jc w:val="center"/>
        </w:trPr>
        <w:tc>
          <w:tcPr>
            <w:tcW w:w="1590" w:type="dxa"/>
            <w:shd w:val="clear" w:color="auto" w:fill="FFFFFF"/>
            <w:hideMark/>
          </w:tcPr>
          <w:p w14:paraId="520285AE"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znd</w:t>
            </w:r>
            <w:proofErr w:type="spellEnd"/>
          </w:p>
        </w:tc>
        <w:tc>
          <w:tcPr>
            <w:tcW w:w="7288" w:type="dxa"/>
            <w:shd w:val="clear" w:color="auto" w:fill="auto"/>
            <w:hideMark/>
          </w:tcPr>
          <w:p w14:paraId="45CF483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Zande languages</w:t>
            </w:r>
          </w:p>
        </w:tc>
      </w:tr>
      <w:tr w:rsidR="00FD6A6A" w:rsidRPr="008865D4" w14:paraId="060F9C80" w14:textId="77777777" w:rsidTr="008865D4">
        <w:trPr>
          <w:cantSplit/>
          <w:trHeight w:val="20"/>
          <w:jc w:val="center"/>
        </w:trPr>
        <w:tc>
          <w:tcPr>
            <w:tcW w:w="1590" w:type="dxa"/>
            <w:shd w:val="clear" w:color="auto" w:fill="FFFFFF"/>
            <w:hideMark/>
          </w:tcPr>
          <w:p w14:paraId="48771F3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Zap</w:t>
            </w:r>
          </w:p>
        </w:tc>
        <w:tc>
          <w:tcPr>
            <w:tcW w:w="7288" w:type="dxa"/>
            <w:shd w:val="clear" w:color="auto" w:fill="auto"/>
            <w:hideMark/>
          </w:tcPr>
          <w:p w14:paraId="1CF5356F"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Zapotec</w:t>
            </w:r>
          </w:p>
        </w:tc>
      </w:tr>
      <w:tr w:rsidR="00FD6A6A" w:rsidRPr="008865D4" w14:paraId="03EA2505" w14:textId="77777777" w:rsidTr="008865D4">
        <w:trPr>
          <w:cantSplit/>
          <w:trHeight w:val="20"/>
          <w:jc w:val="center"/>
        </w:trPr>
        <w:tc>
          <w:tcPr>
            <w:tcW w:w="1590" w:type="dxa"/>
            <w:shd w:val="clear" w:color="auto" w:fill="FFFFFF"/>
            <w:hideMark/>
          </w:tcPr>
          <w:p w14:paraId="1FF37E51"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Zza</w:t>
            </w:r>
            <w:proofErr w:type="spellEnd"/>
          </w:p>
        </w:tc>
        <w:tc>
          <w:tcPr>
            <w:tcW w:w="7288" w:type="dxa"/>
            <w:shd w:val="clear" w:color="auto" w:fill="auto"/>
            <w:hideMark/>
          </w:tcPr>
          <w:p w14:paraId="5B41BC85"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 xml:space="preserve">Zaza; </w:t>
            </w:r>
            <w:proofErr w:type="spellStart"/>
            <w:r w:rsidRPr="008865D4">
              <w:rPr>
                <w:rFonts w:ascii="Cambria" w:eastAsia="Times New Roman" w:hAnsi="Cambria"/>
                <w:color w:val="333333"/>
                <w:kern w:val="22"/>
                <w:sz w:val="20"/>
                <w:szCs w:val="20"/>
                <w:lang w:eastAsia="ja-JP"/>
              </w:rPr>
              <w:t>Dimili</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Dimli</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Kirdki</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Kirmanjki</w:t>
            </w:r>
            <w:proofErr w:type="spellEnd"/>
            <w:r w:rsidRPr="008865D4">
              <w:rPr>
                <w:rFonts w:ascii="Cambria" w:eastAsia="Times New Roman" w:hAnsi="Cambria"/>
                <w:color w:val="333333"/>
                <w:kern w:val="22"/>
                <w:sz w:val="20"/>
                <w:szCs w:val="20"/>
                <w:lang w:eastAsia="ja-JP"/>
              </w:rPr>
              <w:t xml:space="preserve">; </w:t>
            </w:r>
            <w:proofErr w:type="spellStart"/>
            <w:r w:rsidRPr="008865D4">
              <w:rPr>
                <w:rFonts w:ascii="Cambria" w:eastAsia="Times New Roman" w:hAnsi="Cambria"/>
                <w:color w:val="333333"/>
                <w:kern w:val="22"/>
                <w:sz w:val="20"/>
                <w:szCs w:val="20"/>
                <w:lang w:eastAsia="ja-JP"/>
              </w:rPr>
              <w:t>Zazaki</w:t>
            </w:r>
            <w:proofErr w:type="spellEnd"/>
          </w:p>
        </w:tc>
      </w:tr>
      <w:tr w:rsidR="00FD6A6A" w:rsidRPr="008865D4" w14:paraId="2C895E01" w14:textId="77777777" w:rsidTr="008865D4">
        <w:trPr>
          <w:cantSplit/>
          <w:trHeight w:val="20"/>
          <w:jc w:val="center"/>
        </w:trPr>
        <w:tc>
          <w:tcPr>
            <w:tcW w:w="1590" w:type="dxa"/>
            <w:shd w:val="clear" w:color="auto" w:fill="FFFFFF"/>
            <w:hideMark/>
          </w:tcPr>
          <w:p w14:paraId="489AD71B"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r w:rsidRPr="008865D4">
              <w:rPr>
                <w:rFonts w:ascii="Cambria" w:eastAsia="Times New Roman" w:hAnsi="Cambria"/>
                <w:b/>
                <w:bCs/>
                <w:color w:val="333333"/>
                <w:kern w:val="22"/>
                <w:sz w:val="20"/>
                <w:szCs w:val="20"/>
                <w:lang w:eastAsia="ja-JP"/>
              </w:rPr>
              <w:t>Zen</w:t>
            </w:r>
          </w:p>
        </w:tc>
        <w:tc>
          <w:tcPr>
            <w:tcW w:w="7288" w:type="dxa"/>
            <w:shd w:val="clear" w:color="auto" w:fill="auto"/>
            <w:hideMark/>
          </w:tcPr>
          <w:p w14:paraId="773AF9AD"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proofErr w:type="spellStart"/>
            <w:r w:rsidRPr="008865D4">
              <w:rPr>
                <w:rFonts w:ascii="Cambria" w:eastAsia="Times New Roman" w:hAnsi="Cambria"/>
                <w:color w:val="333333"/>
                <w:kern w:val="22"/>
                <w:sz w:val="20"/>
                <w:szCs w:val="20"/>
                <w:lang w:eastAsia="ja-JP"/>
              </w:rPr>
              <w:t>Zenaga</w:t>
            </w:r>
            <w:proofErr w:type="spellEnd"/>
          </w:p>
        </w:tc>
      </w:tr>
      <w:tr w:rsidR="00FD6A6A" w:rsidRPr="008865D4" w14:paraId="325ACCCC" w14:textId="77777777" w:rsidTr="008865D4">
        <w:trPr>
          <w:cantSplit/>
          <w:trHeight w:val="20"/>
          <w:jc w:val="center"/>
        </w:trPr>
        <w:tc>
          <w:tcPr>
            <w:tcW w:w="1590" w:type="dxa"/>
            <w:shd w:val="clear" w:color="auto" w:fill="FFFFFF"/>
            <w:hideMark/>
          </w:tcPr>
          <w:p w14:paraId="2CE82574"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Zha</w:t>
            </w:r>
            <w:proofErr w:type="spellEnd"/>
          </w:p>
        </w:tc>
        <w:tc>
          <w:tcPr>
            <w:tcW w:w="7288" w:type="dxa"/>
            <w:shd w:val="clear" w:color="auto" w:fill="auto"/>
            <w:hideMark/>
          </w:tcPr>
          <w:p w14:paraId="60F1ABDB"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Zhuang; Chuang</w:t>
            </w:r>
          </w:p>
        </w:tc>
      </w:tr>
      <w:tr w:rsidR="00FD6A6A" w:rsidRPr="008865D4" w14:paraId="43AEE615" w14:textId="77777777" w:rsidTr="008865D4">
        <w:trPr>
          <w:cantSplit/>
          <w:trHeight w:val="20"/>
          <w:jc w:val="center"/>
        </w:trPr>
        <w:tc>
          <w:tcPr>
            <w:tcW w:w="1590" w:type="dxa"/>
            <w:shd w:val="clear" w:color="auto" w:fill="FFFFFF"/>
            <w:hideMark/>
          </w:tcPr>
          <w:p w14:paraId="606F7896"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Zul</w:t>
            </w:r>
            <w:proofErr w:type="spellEnd"/>
          </w:p>
        </w:tc>
        <w:tc>
          <w:tcPr>
            <w:tcW w:w="7288" w:type="dxa"/>
            <w:shd w:val="clear" w:color="auto" w:fill="auto"/>
            <w:hideMark/>
          </w:tcPr>
          <w:p w14:paraId="2F720176"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Zulu</w:t>
            </w:r>
          </w:p>
        </w:tc>
      </w:tr>
      <w:tr w:rsidR="00FD6A6A" w:rsidRPr="008865D4" w14:paraId="2CB9B127" w14:textId="77777777" w:rsidTr="008865D4">
        <w:trPr>
          <w:cantSplit/>
          <w:trHeight w:val="20"/>
          <w:jc w:val="center"/>
        </w:trPr>
        <w:tc>
          <w:tcPr>
            <w:tcW w:w="1590" w:type="dxa"/>
            <w:shd w:val="clear" w:color="auto" w:fill="FFFFFF"/>
            <w:hideMark/>
          </w:tcPr>
          <w:p w14:paraId="27BD81C8" w14:textId="77777777" w:rsidR="00FD6A6A" w:rsidRPr="008865D4" w:rsidRDefault="00FD6A6A" w:rsidP="00A323C5">
            <w:pPr>
              <w:spacing w:after="0" w:line="240" w:lineRule="auto"/>
              <w:rPr>
                <w:rFonts w:ascii="Cambria" w:eastAsia="Times New Roman" w:hAnsi="Cambria"/>
                <w:b/>
                <w:bCs/>
                <w:color w:val="333333"/>
                <w:kern w:val="22"/>
                <w:sz w:val="20"/>
                <w:szCs w:val="20"/>
                <w:lang w:eastAsia="ja-JP"/>
              </w:rPr>
            </w:pPr>
            <w:proofErr w:type="spellStart"/>
            <w:r w:rsidRPr="008865D4">
              <w:rPr>
                <w:rFonts w:ascii="Cambria" w:eastAsia="Times New Roman" w:hAnsi="Cambria"/>
                <w:b/>
                <w:bCs/>
                <w:color w:val="333333"/>
                <w:kern w:val="22"/>
                <w:sz w:val="20"/>
                <w:szCs w:val="20"/>
                <w:lang w:eastAsia="ja-JP"/>
              </w:rPr>
              <w:t>Zun</w:t>
            </w:r>
            <w:proofErr w:type="spellEnd"/>
          </w:p>
        </w:tc>
        <w:tc>
          <w:tcPr>
            <w:tcW w:w="7288" w:type="dxa"/>
            <w:shd w:val="clear" w:color="auto" w:fill="auto"/>
            <w:hideMark/>
          </w:tcPr>
          <w:p w14:paraId="2C289A71" w14:textId="77777777" w:rsidR="00FD6A6A" w:rsidRPr="008865D4" w:rsidRDefault="00FD6A6A" w:rsidP="00A323C5">
            <w:pPr>
              <w:spacing w:after="0" w:line="240" w:lineRule="auto"/>
              <w:rPr>
                <w:rFonts w:ascii="Cambria" w:eastAsia="Times New Roman" w:hAnsi="Cambria"/>
                <w:color w:val="333333"/>
                <w:kern w:val="22"/>
                <w:sz w:val="20"/>
                <w:szCs w:val="20"/>
                <w:lang w:eastAsia="ja-JP"/>
              </w:rPr>
            </w:pPr>
            <w:r w:rsidRPr="008865D4">
              <w:rPr>
                <w:rFonts w:ascii="Cambria" w:eastAsia="Times New Roman" w:hAnsi="Cambria"/>
                <w:color w:val="333333"/>
                <w:kern w:val="22"/>
                <w:sz w:val="20"/>
                <w:szCs w:val="20"/>
                <w:lang w:eastAsia="ja-JP"/>
              </w:rPr>
              <w:t>Zuni</w:t>
            </w:r>
          </w:p>
        </w:tc>
      </w:tr>
    </w:tbl>
    <w:p w14:paraId="6ACDDF4F" w14:textId="77777777" w:rsidR="00FD6A6A" w:rsidRDefault="00FD6A6A" w:rsidP="00FD6A6A">
      <w:pPr>
        <w:keepLines/>
      </w:pPr>
    </w:p>
    <w:p w14:paraId="76FCD81A" w14:textId="77777777" w:rsidR="00F9579C" w:rsidRDefault="00224F62" w:rsidP="00F9579C">
      <w:pPr>
        <w:pStyle w:val="Heading1"/>
      </w:pPr>
      <w:bookmarkStart w:id="958" w:name="_Toc465192440"/>
      <w:bookmarkStart w:id="959" w:name="_Toc503536238"/>
      <w:bookmarkStart w:id="960" w:name="_Toc8734267"/>
      <w:bookmarkStart w:id="961" w:name="_Toc8734800"/>
      <w:bookmarkStart w:id="962" w:name="_Toc8805533"/>
      <w:bookmarkStart w:id="963" w:name="_Toc8805943"/>
      <w:r>
        <w:br w:type="page"/>
      </w:r>
      <w:bookmarkStart w:id="964" w:name="_Toc36652572"/>
      <w:r w:rsidR="00F9579C" w:rsidRPr="00BB5239">
        <w:t>Appendix</w:t>
      </w:r>
      <w:r w:rsidR="00F9579C">
        <w:t xml:space="preserve"> </w:t>
      </w:r>
      <w:r w:rsidR="003C7570">
        <w:t>H</w:t>
      </w:r>
      <w:r w:rsidR="00F9579C" w:rsidRPr="00BB5239">
        <w:t xml:space="preserve">:  </w:t>
      </w:r>
      <w:r w:rsidR="00F9579C">
        <w:t>Nationally Accepted HIT Code References</w:t>
      </w:r>
      <w:bookmarkEnd w:id="964"/>
    </w:p>
    <w:p w14:paraId="5CFB47C4" w14:textId="77777777" w:rsidR="00F9579C" w:rsidRDefault="00F9579C" w:rsidP="00F9579C">
      <w:pPr>
        <w:rPr>
          <w:lang w:eastAsia="ja-JP"/>
        </w:rPr>
      </w:pPr>
    </w:p>
    <w:p w14:paraId="2EFD20D1" w14:textId="77777777" w:rsidR="00871399" w:rsidRDefault="00871399" w:rsidP="00F9579C">
      <w:pPr>
        <w:rPr>
          <w:lang w:eastAsia="ja-JP"/>
        </w:rPr>
      </w:pPr>
      <w:r>
        <w:rPr>
          <w:lang w:eastAsia="ja-JP"/>
        </w:rPr>
        <w:t xml:space="preserve">Crosswalk values are added to their corresponding data element.  </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409"/>
        <w:gridCol w:w="5067"/>
        <w:gridCol w:w="4314"/>
      </w:tblGrid>
      <w:tr w:rsidR="00C20157" w:rsidRPr="007A6EED" w14:paraId="49A8165F" w14:textId="77777777" w:rsidTr="00591F33">
        <w:trPr>
          <w:trHeight w:val="500"/>
        </w:trPr>
        <w:tc>
          <w:tcPr>
            <w:tcW w:w="653" w:type="pct"/>
          </w:tcPr>
          <w:p w14:paraId="3FE0BA02" w14:textId="77777777" w:rsidR="00C20157" w:rsidRPr="007A6EED" w:rsidRDefault="00C20157" w:rsidP="006F5578">
            <w:pPr>
              <w:pStyle w:val="HCAExternalBody1"/>
            </w:pPr>
            <w:r>
              <w:t>Standard Development Organizations</w:t>
            </w:r>
          </w:p>
        </w:tc>
        <w:tc>
          <w:tcPr>
            <w:tcW w:w="2348" w:type="pct"/>
          </w:tcPr>
          <w:p w14:paraId="2B4CAE87" w14:textId="77777777" w:rsidR="00C20157" w:rsidRPr="007A6EED" w:rsidRDefault="00C20157" w:rsidP="006F5578">
            <w:pPr>
              <w:pStyle w:val="HCAExternalBody1"/>
            </w:pPr>
            <w:r>
              <w:t>Description</w:t>
            </w:r>
          </w:p>
        </w:tc>
        <w:tc>
          <w:tcPr>
            <w:tcW w:w="2000" w:type="pct"/>
          </w:tcPr>
          <w:p w14:paraId="37D035AE" w14:textId="77777777" w:rsidR="00C20157" w:rsidRPr="009C51EE" w:rsidRDefault="00C20157" w:rsidP="006F5578">
            <w:pPr>
              <w:pStyle w:val="HCAExternalBody1"/>
            </w:pPr>
            <w:r>
              <w:t>Link</w:t>
            </w:r>
          </w:p>
        </w:tc>
      </w:tr>
      <w:tr w:rsidR="00C20157" w:rsidRPr="007A6EED" w14:paraId="3EBF49B5" w14:textId="77777777" w:rsidTr="00591F33">
        <w:trPr>
          <w:trHeight w:val="144"/>
        </w:trPr>
        <w:tc>
          <w:tcPr>
            <w:tcW w:w="653" w:type="pct"/>
            <w:vAlign w:val="center"/>
          </w:tcPr>
          <w:p w14:paraId="506F2343" w14:textId="77777777" w:rsidR="00C20157" w:rsidRPr="007A6EED" w:rsidRDefault="00C20157" w:rsidP="006F5578">
            <w:pPr>
              <w:pStyle w:val="HCAExternalBody1"/>
            </w:pPr>
            <w:r w:rsidRPr="009C51EE">
              <w:t>LOINC®</w:t>
            </w:r>
          </w:p>
        </w:tc>
        <w:tc>
          <w:tcPr>
            <w:tcW w:w="2348" w:type="pct"/>
            <w:vAlign w:val="center"/>
          </w:tcPr>
          <w:p w14:paraId="52A898A1" w14:textId="77777777" w:rsidR="00C20157" w:rsidRPr="00D72EB3" w:rsidRDefault="00C20157" w:rsidP="006F5578">
            <w:pPr>
              <w:pStyle w:val="HCAExternalBody1"/>
              <w:rPr>
                <w:szCs w:val="20"/>
              </w:rPr>
            </w:pPr>
            <w:r w:rsidRPr="00CA394A">
              <w:rPr>
                <w:szCs w:val="20"/>
              </w:rPr>
              <w:t>LOINC (Logical Observation Identifiers Names and Codes) common terminology for laboratory and clinical observations to send clinical data electronically from laboratories</w:t>
            </w:r>
            <w:r w:rsidRPr="006E3488">
              <w:rPr>
                <w:szCs w:val="20"/>
              </w:rPr>
              <w:t xml:space="preserve"> and other data who use the data for clinical care and management purposes.</w:t>
            </w:r>
          </w:p>
        </w:tc>
        <w:tc>
          <w:tcPr>
            <w:tcW w:w="2000" w:type="pct"/>
          </w:tcPr>
          <w:p w14:paraId="28F449C8" w14:textId="77777777" w:rsidR="00C20157" w:rsidRPr="009C51EE" w:rsidRDefault="00C20157" w:rsidP="006F5578">
            <w:pPr>
              <w:pStyle w:val="HCAExternalBody1"/>
            </w:pPr>
            <w:r w:rsidRPr="00E6098D">
              <w:t>https://loinc.org/about/</w:t>
            </w:r>
          </w:p>
        </w:tc>
      </w:tr>
      <w:tr w:rsidR="00C20157" w:rsidRPr="007A6EED" w14:paraId="75AAA73A" w14:textId="77777777" w:rsidTr="00591F33">
        <w:trPr>
          <w:trHeight w:val="144"/>
        </w:trPr>
        <w:tc>
          <w:tcPr>
            <w:tcW w:w="653" w:type="pct"/>
            <w:vAlign w:val="center"/>
          </w:tcPr>
          <w:p w14:paraId="4B7B8C9B" w14:textId="77777777" w:rsidR="00C20157" w:rsidRPr="007A6EED" w:rsidRDefault="00C20157" w:rsidP="006F5578">
            <w:pPr>
              <w:pStyle w:val="HCAExternalBody1"/>
            </w:pPr>
            <w:r w:rsidRPr="009C51EE">
              <w:t>SNOMED CT®</w:t>
            </w:r>
          </w:p>
        </w:tc>
        <w:tc>
          <w:tcPr>
            <w:tcW w:w="2348" w:type="pct"/>
            <w:vAlign w:val="center"/>
          </w:tcPr>
          <w:p w14:paraId="5DCDE6B5" w14:textId="77777777" w:rsidR="00C20157" w:rsidRPr="00D72EB3" w:rsidRDefault="00C20157" w:rsidP="006F5578">
            <w:pPr>
              <w:pStyle w:val="HCAExternalBody1"/>
              <w:rPr>
                <w:szCs w:val="20"/>
              </w:rPr>
            </w:pPr>
            <w:r w:rsidRPr="00D72EB3">
              <w:rPr>
                <w:szCs w:val="20"/>
              </w:rPr>
              <w:t xml:space="preserve">SNOMED CT ((Systematized Nomenclature of Medicine--Clinical </w:t>
            </w:r>
            <w:proofErr w:type="gramStart"/>
            <w:r w:rsidRPr="00D72EB3">
              <w:rPr>
                <w:szCs w:val="20"/>
              </w:rPr>
              <w:t>Terms)is</w:t>
            </w:r>
            <w:proofErr w:type="gramEnd"/>
            <w:r w:rsidRPr="00D72EB3">
              <w:rPr>
                <w:szCs w:val="20"/>
              </w:rPr>
              <w:t xml:space="preserve"> a systematically organized computer processable collection of medical terms providing codes, terms, synonyms and definitions used in clinical documentation and reporting. SNOMED CT </w:t>
            </w:r>
            <w:proofErr w:type="gramStart"/>
            <w:r w:rsidRPr="00D72EB3">
              <w:rPr>
                <w:szCs w:val="20"/>
              </w:rPr>
              <w:t>is considered to be</w:t>
            </w:r>
            <w:proofErr w:type="gramEnd"/>
            <w:r w:rsidRPr="00D72EB3">
              <w:rPr>
                <w:szCs w:val="20"/>
              </w:rPr>
              <w:t xml:space="preserve"> the most comprehensive, multilingual clinical healthcare terminology in the world.</w:t>
            </w:r>
          </w:p>
          <w:p w14:paraId="3F1883C6" w14:textId="77777777" w:rsidR="00C20157" w:rsidRPr="00D72EB3" w:rsidRDefault="00C20157" w:rsidP="006F5578">
            <w:pPr>
              <w:pStyle w:val="HCAExternalBody1"/>
              <w:rPr>
                <w:szCs w:val="20"/>
              </w:rPr>
            </w:pPr>
          </w:p>
          <w:p w14:paraId="2A840A7D" w14:textId="77777777" w:rsidR="00C20157" w:rsidRPr="00D72EB3" w:rsidRDefault="00C20157" w:rsidP="006F5578">
            <w:pPr>
              <w:pStyle w:val="HCAExternalBody1"/>
              <w:rPr>
                <w:szCs w:val="20"/>
              </w:rPr>
            </w:pPr>
            <w:r w:rsidRPr="00D72EB3">
              <w:rPr>
                <w:szCs w:val="20"/>
              </w:rPr>
              <w:t xml:space="preserve">SNOMED CT is one of a </w:t>
            </w:r>
            <w:proofErr w:type="gramStart"/>
            <w:r w:rsidRPr="00D72EB3">
              <w:rPr>
                <w:szCs w:val="20"/>
              </w:rPr>
              <w:t>suite</w:t>
            </w:r>
            <w:proofErr w:type="gramEnd"/>
            <w:r w:rsidRPr="00D72EB3">
              <w:rPr>
                <w:szCs w:val="20"/>
              </w:rPr>
              <w:t xml:space="preserve"> of designated standards for use in U.S. Federal Government systems for the electronic exchange of clinical health information.</w:t>
            </w:r>
          </w:p>
        </w:tc>
        <w:tc>
          <w:tcPr>
            <w:tcW w:w="2000" w:type="pct"/>
          </w:tcPr>
          <w:p w14:paraId="269322CC" w14:textId="77777777" w:rsidR="00C20157" w:rsidRPr="009C51EE" w:rsidRDefault="00C20157" w:rsidP="006F5578">
            <w:pPr>
              <w:pStyle w:val="HCAExternalBody1"/>
            </w:pPr>
            <w:r w:rsidRPr="00E6098D">
              <w:t>https://www.nlm.nih.gov/healthit/snomedct/index.html</w:t>
            </w:r>
          </w:p>
        </w:tc>
      </w:tr>
      <w:tr w:rsidR="00C20157" w:rsidRPr="007A6EED" w14:paraId="636F02FE" w14:textId="77777777" w:rsidTr="00591F33">
        <w:trPr>
          <w:trHeight w:val="144"/>
        </w:trPr>
        <w:tc>
          <w:tcPr>
            <w:tcW w:w="653" w:type="pct"/>
            <w:vAlign w:val="center"/>
          </w:tcPr>
          <w:p w14:paraId="2EDE41F9" w14:textId="77777777" w:rsidR="00C20157" w:rsidRPr="007A6EED" w:rsidRDefault="00C20157" w:rsidP="006F5578">
            <w:pPr>
              <w:pStyle w:val="HCAExternalBody1"/>
            </w:pPr>
            <w:r>
              <w:t>CDC/PHIN</w:t>
            </w:r>
          </w:p>
        </w:tc>
        <w:tc>
          <w:tcPr>
            <w:tcW w:w="2348" w:type="pct"/>
            <w:vAlign w:val="center"/>
          </w:tcPr>
          <w:p w14:paraId="1F95C87F" w14:textId="77777777" w:rsidR="00C20157" w:rsidRPr="00D72EB3" w:rsidRDefault="00C20157" w:rsidP="006F5578">
            <w:pPr>
              <w:pStyle w:val="HCAExternalBody1"/>
              <w:rPr>
                <w:szCs w:val="20"/>
              </w:rPr>
            </w:pPr>
            <w:r w:rsidRPr="00D72EB3">
              <w:rPr>
                <w:szCs w:val="20"/>
              </w:rPr>
              <w:t xml:space="preserve">CDC PHIN Vocabulary Coding System concepts are used when the public health concepts are not available in the Standard Development </w:t>
            </w:r>
            <w:proofErr w:type="gramStart"/>
            <w:r w:rsidRPr="00D72EB3">
              <w:rPr>
                <w:szCs w:val="20"/>
              </w:rPr>
              <w:t>Organization(</w:t>
            </w:r>
            <w:proofErr w:type="gramEnd"/>
            <w:r w:rsidRPr="00D72EB3">
              <w:rPr>
                <w:szCs w:val="20"/>
              </w:rPr>
              <w:t xml:space="preserve">SDO) Vocabulary (e.g., SNOMED CT, LOINC). </w:t>
            </w:r>
          </w:p>
          <w:p w14:paraId="50397E36" w14:textId="77777777" w:rsidR="00C20157" w:rsidRPr="00D72EB3" w:rsidRDefault="00C20157" w:rsidP="006F5578">
            <w:pPr>
              <w:pStyle w:val="HCAExternalBody1"/>
              <w:rPr>
                <w:szCs w:val="20"/>
              </w:rPr>
            </w:pPr>
            <w:r w:rsidRPr="00D72EB3">
              <w:rPr>
                <w:szCs w:val="20"/>
              </w:rPr>
              <w:t>The CDC/PHIN includes code systems for:</w:t>
            </w:r>
          </w:p>
          <w:p w14:paraId="48ABC1CC" w14:textId="77777777" w:rsidR="00C20157" w:rsidRPr="00D72EB3" w:rsidRDefault="00C20157" w:rsidP="006F5578">
            <w:pPr>
              <w:pStyle w:val="HCAExternalBody1"/>
              <w:rPr>
                <w:szCs w:val="20"/>
              </w:rPr>
            </w:pPr>
            <w:r w:rsidRPr="00D72EB3">
              <w:rPr>
                <w:szCs w:val="20"/>
              </w:rPr>
              <w:t xml:space="preserve">1.Race &amp; Ethnicity Code System  </w:t>
            </w:r>
          </w:p>
          <w:p w14:paraId="00368355" w14:textId="77777777" w:rsidR="00C20157" w:rsidRPr="00D72EB3" w:rsidRDefault="00C20157" w:rsidP="006F5578">
            <w:pPr>
              <w:pStyle w:val="HCAExternalBody1"/>
              <w:rPr>
                <w:szCs w:val="20"/>
              </w:rPr>
            </w:pPr>
            <w:r w:rsidRPr="00D72EB3">
              <w:rPr>
                <w:szCs w:val="20"/>
              </w:rPr>
              <w:t xml:space="preserve">2. Race </w:t>
            </w:r>
          </w:p>
          <w:p w14:paraId="46590DA6" w14:textId="77777777" w:rsidR="00C20157" w:rsidRPr="00D72EB3" w:rsidRDefault="00C20157" w:rsidP="006F5578">
            <w:pPr>
              <w:pStyle w:val="HCAExternalBody1"/>
              <w:rPr>
                <w:szCs w:val="20"/>
              </w:rPr>
            </w:pPr>
            <w:r w:rsidRPr="00D72EB3">
              <w:rPr>
                <w:szCs w:val="20"/>
              </w:rPr>
              <w:t>3. Ethnicity Hierarchy</w:t>
            </w:r>
          </w:p>
        </w:tc>
        <w:tc>
          <w:tcPr>
            <w:tcW w:w="2000" w:type="pct"/>
          </w:tcPr>
          <w:p w14:paraId="616D74DE" w14:textId="77777777" w:rsidR="00C20157" w:rsidRDefault="00B67363" w:rsidP="006F5578">
            <w:pPr>
              <w:pStyle w:val="HCAExternalBody1"/>
            </w:pPr>
            <w:hyperlink r:id="rId39" w:history="1">
              <w:r w:rsidR="00C20157" w:rsidRPr="00E56BDE">
                <w:rPr>
                  <w:rStyle w:val="Hyperlink"/>
                </w:rPr>
                <w:t>https://www.cdc.gov/phin/resources/vocabulary/index.html</w:t>
              </w:r>
            </w:hyperlink>
          </w:p>
          <w:p w14:paraId="3F294F86" w14:textId="77777777" w:rsidR="00C20157" w:rsidRDefault="00C20157" w:rsidP="006F5578">
            <w:pPr>
              <w:pStyle w:val="HCAExternalBody1"/>
            </w:pPr>
          </w:p>
          <w:p w14:paraId="2EDCB095" w14:textId="77777777" w:rsidR="00C20157" w:rsidRPr="007A6EED" w:rsidRDefault="00C20157" w:rsidP="006F5578">
            <w:pPr>
              <w:pStyle w:val="HCAExternalBody1"/>
            </w:pPr>
            <w:r w:rsidRPr="00870668">
              <w:t>https://www.cdc.gov/phin/resources/vocabulary/index.html#3</w:t>
            </w:r>
          </w:p>
        </w:tc>
      </w:tr>
      <w:tr w:rsidR="00C20157" w:rsidRPr="007A6EED" w14:paraId="2BEBB154" w14:textId="77777777" w:rsidTr="00591F33">
        <w:trPr>
          <w:trHeight w:val="144"/>
        </w:trPr>
        <w:tc>
          <w:tcPr>
            <w:tcW w:w="653" w:type="pct"/>
            <w:vAlign w:val="center"/>
          </w:tcPr>
          <w:p w14:paraId="34D2B353" w14:textId="77777777" w:rsidR="00C20157" w:rsidRPr="007A6EED" w:rsidRDefault="00C20157" w:rsidP="006F5578">
            <w:pPr>
              <w:pStyle w:val="HCAExternalBody1"/>
            </w:pPr>
            <w:r>
              <w:t>OMB</w:t>
            </w:r>
          </w:p>
        </w:tc>
        <w:tc>
          <w:tcPr>
            <w:tcW w:w="2348" w:type="pct"/>
            <w:vAlign w:val="center"/>
          </w:tcPr>
          <w:p w14:paraId="123643F5" w14:textId="77777777" w:rsidR="00C20157" w:rsidRPr="007A6EED" w:rsidRDefault="00C20157" w:rsidP="006F5578">
            <w:pPr>
              <w:pStyle w:val="HCAExternalBody1"/>
            </w:pPr>
            <w:r>
              <w:t>OMB (Office of Management and Budget) established codes for race categories.</w:t>
            </w:r>
          </w:p>
        </w:tc>
        <w:tc>
          <w:tcPr>
            <w:tcW w:w="2000" w:type="pct"/>
          </w:tcPr>
          <w:p w14:paraId="46D9C873" w14:textId="77777777" w:rsidR="00C20157" w:rsidRPr="009C51EE" w:rsidRDefault="00C20157" w:rsidP="006F5578">
            <w:pPr>
              <w:pStyle w:val="HCAExternalBody1"/>
            </w:pPr>
            <w:r w:rsidRPr="004625E1">
              <w:t>http://hl7.org/fhir/us/core/2017Jan/ValueSet-omb-race.html</w:t>
            </w:r>
          </w:p>
        </w:tc>
      </w:tr>
    </w:tbl>
    <w:p w14:paraId="0BFEBD49" w14:textId="77777777" w:rsidR="00387D13" w:rsidRDefault="00387D13" w:rsidP="00320C17">
      <w:pPr>
        <w:rPr>
          <w:lang w:eastAsia="ja-JP"/>
        </w:rPr>
      </w:pPr>
    </w:p>
    <w:p w14:paraId="46B03DDC" w14:textId="77777777" w:rsidR="00591F33" w:rsidRDefault="00591F33">
      <w:pPr>
        <w:spacing w:after="0" w:line="240" w:lineRule="auto"/>
        <w:rPr>
          <w:lang w:eastAsia="ja-JP"/>
        </w:rPr>
      </w:pPr>
      <w:r>
        <w:rPr>
          <w:lang w:eastAsia="ja-JP"/>
        </w:rPr>
        <w:br w:type="page"/>
      </w:r>
    </w:p>
    <w:p w14:paraId="7241FE6E" w14:textId="77777777" w:rsidR="00387D13" w:rsidRDefault="00387D13" w:rsidP="00387D13">
      <w:pPr>
        <w:pStyle w:val="Heading1"/>
      </w:pPr>
      <w:bookmarkStart w:id="965" w:name="_Toc36652573"/>
      <w:r w:rsidRPr="00BB5239">
        <w:t>Appendix</w:t>
      </w:r>
      <w:r>
        <w:t xml:space="preserve"> I</w:t>
      </w:r>
      <w:r w:rsidRPr="00BB5239">
        <w:t xml:space="preserve">:  </w:t>
      </w:r>
      <w:r>
        <w:t>Provider Entry Portal (PEP)</w:t>
      </w:r>
      <w:bookmarkEnd w:id="965"/>
      <w:r>
        <w:t xml:space="preserve"> </w:t>
      </w:r>
    </w:p>
    <w:p w14:paraId="68CAB62C" w14:textId="77777777" w:rsidR="00387D13" w:rsidRPr="00F666C6" w:rsidRDefault="00387D13" w:rsidP="00387D13">
      <w:pPr>
        <w:rPr>
          <w:lang w:eastAsia="ja-JP"/>
        </w:rPr>
      </w:pPr>
      <w:r>
        <w:rPr>
          <w:lang w:eastAsia="ja-JP"/>
        </w:rPr>
        <w:t xml:space="preserve">The Provider Entry Portal is used for non-tribal providers providing services to tribal members.  Although the Provider Entry Portal (PEP) references this data guide, there are additional instructions specified in Provider Entry Portal materials that should be followed for complete transmission.   If there are questions or if transactions are not accepted, please contact PEP support. </w:t>
      </w:r>
    </w:p>
    <w:p w14:paraId="43BBABB2" w14:textId="77777777" w:rsidR="00387D13" w:rsidRDefault="00387D13" w:rsidP="00387D13">
      <w:pPr>
        <w:pStyle w:val="Heading1"/>
      </w:pPr>
      <w:bookmarkStart w:id="966" w:name="_Toc36652574"/>
      <w:r w:rsidRPr="00BB5239">
        <w:t>Appendix</w:t>
      </w:r>
      <w:r>
        <w:t xml:space="preserve"> J</w:t>
      </w:r>
      <w:r w:rsidRPr="00BB5239">
        <w:t xml:space="preserve">:  </w:t>
      </w:r>
      <w:r>
        <w:t xml:space="preserve">Criminal Justice Treatment Account (CJTA) </w:t>
      </w:r>
      <w:r w:rsidR="00125EF4">
        <w:t>(150.01)</w:t>
      </w:r>
      <w:bookmarkEnd w:id="966"/>
    </w:p>
    <w:p w14:paraId="11B6B338" w14:textId="77777777" w:rsidR="00387D13" w:rsidRDefault="00387D13" w:rsidP="00320C17">
      <w:pPr>
        <w:rPr>
          <w:lang w:eastAsia="ja-JP"/>
        </w:rPr>
      </w:pPr>
      <w:r>
        <w:rPr>
          <w:lang w:eastAsia="ja-JP"/>
        </w:rPr>
        <w:t>Although the CJTA program references this data guide, there are additional transactions specified in CJTA guides that should be followed for complete transmission.   Links to CJTA guides will be referenced here when available.</w:t>
      </w:r>
    </w:p>
    <w:p w14:paraId="29061FDF" w14:textId="77777777" w:rsidR="00242E70" w:rsidRDefault="00242E70" w:rsidP="00242E70">
      <w:pPr>
        <w:pStyle w:val="Heading1"/>
      </w:pPr>
      <w:bookmarkStart w:id="967" w:name="_Toc36652575"/>
      <w:r w:rsidRPr="00BB5239">
        <w:t>Appendix</w:t>
      </w:r>
      <w:r>
        <w:t xml:space="preserve"> K</w:t>
      </w:r>
      <w:r w:rsidRPr="00BB5239">
        <w:t xml:space="preserve">:  </w:t>
      </w:r>
      <w:r>
        <w:t>Guidance attachments</w:t>
      </w:r>
      <w:bookmarkEnd w:id="967"/>
    </w:p>
    <w:p w14:paraId="6B016E26" w14:textId="77777777" w:rsidR="00242E70" w:rsidRDefault="00242E70" w:rsidP="00242E70">
      <w:pPr>
        <w:rPr>
          <w:lang w:eastAsia="ja-JP"/>
        </w:rPr>
      </w:pPr>
    </w:p>
    <w:p w14:paraId="30EB943A" w14:textId="77777777" w:rsidR="007424C7" w:rsidRDefault="007424C7" w:rsidP="009D3786">
      <w:pPr>
        <w:pStyle w:val="Heading3"/>
      </w:pPr>
      <w:r>
        <w:t xml:space="preserve">Closing Service Episode of Care Guidance </w:t>
      </w:r>
    </w:p>
    <w:p w14:paraId="58A2489D" w14:textId="77777777" w:rsidR="007424C7" w:rsidRDefault="007424C7" w:rsidP="007424C7">
      <w:pPr>
        <w:rPr>
          <w:lang w:eastAsia="ja-JP"/>
        </w:rPr>
      </w:pPr>
      <w:r>
        <w:rPr>
          <w:lang w:eastAsia="ja-JP"/>
        </w:rPr>
        <w:t>Purpose:  Provide guidance on length of time for an episode to remain open from the last date of contact/visit for an enrollee receiving Behavioral Health Services including Mental Health and Substance Use Disorder.</w:t>
      </w:r>
    </w:p>
    <w:p w14:paraId="64C89D2E" w14:textId="77777777" w:rsidR="007424C7" w:rsidRDefault="007424C7" w:rsidP="007424C7">
      <w:pPr>
        <w:rPr>
          <w:lang w:eastAsia="ja-JP"/>
        </w:rPr>
      </w:pPr>
      <w:r>
        <w:rPr>
          <w:lang w:eastAsia="ja-JP"/>
        </w:rPr>
        <w:t>SUD: If an Enrollee has not actively participated in treatment, HCA recommends closing the service episode after no more than 45 days of no contact.</w:t>
      </w:r>
    </w:p>
    <w:p w14:paraId="7F42C7FF" w14:textId="77777777" w:rsidR="007424C7" w:rsidRDefault="007424C7" w:rsidP="007424C7">
      <w:pPr>
        <w:rPr>
          <w:lang w:eastAsia="ja-JP"/>
        </w:rPr>
      </w:pPr>
      <w:r>
        <w:rPr>
          <w:lang w:eastAsia="ja-JP"/>
        </w:rPr>
        <w:t>MH: If an Enrollee has not actively participated in treatment, HCA recommends closing the service episode after no more than 90 days of no contact.</w:t>
      </w:r>
    </w:p>
    <w:p w14:paraId="3FFF7D1E" w14:textId="77777777" w:rsidR="007424C7" w:rsidRDefault="007424C7" w:rsidP="007424C7">
      <w:pPr>
        <w:rPr>
          <w:lang w:eastAsia="ja-JP"/>
        </w:rPr>
      </w:pPr>
      <w:r>
        <w:rPr>
          <w:lang w:eastAsia="ja-JP"/>
        </w:rPr>
        <w:t xml:space="preserve">Before closing: The Contractor has demonstrated reasonable efforts, meaning at least 3 or more attempts to re-engage the Enrollee into services, the Contractor may choose to discharge the Enrollee from services. </w:t>
      </w:r>
    </w:p>
    <w:p w14:paraId="476FCEED" w14:textId="77777777" w:rsidR="007424C7" w:rsidRDefault="007424C7" w:rsidP="007424C7">
      <w:pPr>
        <w:rPr>
          <w:lang w:eastAsia="ja-JP"/>
        </w:rPr>
      </w:pPr>
      <w:r>
        <w:rPr>
          <w:lang w:eastAsia="ja-JP"/>
        </w:rPr>
        <w:t xml:space="preserve">MCOs and providers will work internally on policies and procedures regarding discharge guidelines that include outreach to the client before discharging. </w:t>
      </w:r>
    </w:p>
    <w:p w14:paraId="27622A93" w14:textId="77777777" w:rsidR="007424C7" w:rsidRDefault="007424C7" w:rsidP="007424C7">
      <w:pPr>
        <w:rPr>
          <w:lang w:eastAsia="ja-JP"/>
        </w:rPr>
      </w:pPr>
    </w:p>
    <w:p w14:paraId="7C080006" w14:textId="77777777" w:rsidR="007424C7" w:rsidRDefault="007424C7" w:rsidP="009D3786">
      <w:pPr>
        <w:pStyle w:val="Heading3"/>
      </w:pPr>
      <w:r>
        <w:t>Authorization Transaction Guideline</w:t>
      </w:r>
    </w:p>
    <w:p w14:paraId="59F5CFFA" w14:textId="77777777" w:rsidR="007424C7" w:rsidRDefault="007424C7" w:rsidP="007424C7">
      <w:pPr>
        <w:rPr>
          <w:lang w:eastAsia="ja-JP"/>
        </w:rPr>
      </w:pPr>
      <w:r>
        <w:rPr>
          <w:lang w:eastAsia="ja-JP"/>
        </w:rPr>
        <w:t xml:space="preserve">Definition: Authorization– Approval necessary prior to the receipt of care. </w:t>
      </w:r>
    </w:p>
    <w:p w14:paraId="463895F1" w14:textId="77777777" w:rsidR="007424C7" w:rsidRDefault="007424C7" w:rsidP="007424C7">
      <w:pPr>
        <w:rPr>
          <w:lang w:eastAsia="ja-JP"/>
        </w:rPr>
      </w:pPr>
      <w:r>
        <w:rPr>
          <w:lang w:eastAsia="ja-JP"/>
        </w:rPr>
        <w:t xml:space="preserve">MCOs are not required to submit the authorization transaction into BHDS. This information is already collected through claims in </w:t>
      </w:r>
      <w:proofErr w:type="spellStart"/>
      <w:r>
        <w:rPr>
          <w:lang w:eastAsia="ja-JP"/>
        </w:rPr>
        <w:t>ProviderOne</w:t>
      </w:r>
      <w:proofErr w:type="spellEnd"/>
      <w:r>
        <w:rPr>
          <w:lang w:eastAsia="ja-JP"/>
        </w:rPr>
        <w:t xml:space="preserve">. </w:t>
      </w:r>
    </w:p>
    <w:p w14:paraId="03DD1C84" w14:textId="77777777" w:rsidR="007424C7" w:rsidRDefault="007424C7" w:rsidP="007424C7">
      <w:pPr>
        <w:rPr>
          <w:lang w:eastAsia="ja-JP"/>
        </w:rPr>
      </w:pPr>
      <w:r>
        <w:rPr>
          <w:lang w:eastAsia="ja-JP"/>
        </w:rPr>
        <w:t xml:space="preserve">BH-ASO are required to submit the authorization transaction into BHDS. This is to track non-Medicaid funds for uses such SABG and MHBG. </w:t>
      </w:r>
    </w:p>
    <w:p w14:paraId="549B9EE3" w14:textId="77777777" w:rsidR="007424C7" w:rsidRDefault="007424C7" w:rsidP="007424C7">
      <w:pPr>
        <w:rPr>
          <w:lang w:eastAsia="ja-JP"/>
        </w:rPr>
      </w:pPr>
      <w:r>
        <w:rPr>
          <w:lang w:eastAsia="ja-JP"/>
        </w:rPr>
        <w:t xml:space="preserve">Explanation: In </w:t>
      </w:r>
      <w:proofErr w:type="spellStart"/>
      <w:r>
        <w:rPr>
          <w:lang w:eastAsia="ja-JP"/>
        </w:rPr>
        <w:t>ProviderOne</w:t>
      </w:r>
      <w:proofErr w:type="spellEnd"/>
      <w:r>
        <w:rPr>
          <w:lang w:eastAsia="ja-JP"/>
        </w:rPr>
        <w:t xml:space="preserve"> there are Medicaid clients that are enrolled with MCOs. We use this enrollment information to determine which MCO is responsible for the client’s care. We do not have enrollment information for ASOs. Since we do not have information on which clients the ASOs are responsible for, we are asking for the authorization transactions to be submitted on the supplemental </w:t>
      </w:r>
      <w:proofErr w:type="gramStart"/>
      <w:r>
        <w:rPr>
          <w:lang w:eastAsia="ja-JP"/>
        </w:rPr>
        <w:t>submissions</w:t>
      </w:r>
      <w:proofErr w:type="gramEnd"/>
      <w:r>
        <w:rPr>
          <w:lang w:eastAsia="ja-JP"/>
        </w:rPr>
        <w:t xml:space="preserve"> so we have a way of identifying responsibility.</w:t>
      </w:r>
    </w:p>
    <w:p w14:paraId="712B4760" w14:textId="77777777" w:rsidR="007424C7" w:rsidRPr="00320C17" w:rsidRDefault="007424C7" w:rsidP="00242E70">
      <w:pPr>
        <w:rPr>
          <w:lang w:eastAsia="ja-JP"/>
        </w:rPr>
      </w:pPr>
    </w:p>
    <w:p w14:paraId="245E10B5" w14:textId="77777777" w:rsidR="00242E70" w:rsidRDefault="00242E70" w:rsidP="00320C17">
      <w:pPr>
        <w:rPr>
          <w:lang w:eastAsia="ja-JP"/>
        </w:rPr>
      </w:pPr>
    </w:p>
    <w:p w14:paraId="47B3B9B5" w14:textId="77777777" w:rsidR="00242E70" w:rsidRPr="00320C17" w:rsidRDefault="00242E70" w:rsidP="00320C17">
      <w:pPr>
        <w:rPr>
          <w:lang w:eastAsia="ja-JP"/>
        </w:rPr>
      </w:pPr>
    </w:p>
    <w:p w14:paraId="54E8394F" w14:textId="77777777" w:rsidR="00FD6A6A" w:rsidRPr="00BB5239" w:rsidRDefault="004F4259" w:rsidP="00454E74">
      <w:pPr>
        <w:pStyle w:val="Heading1"/>
      </w:pPr>
      <w:r>
        <w:br w:type="page"/>
      </w:r>
      <w:bookmarkStart w:id="968" w:name="_Toc36652576"/>
      <w:r w:rsidR="00FD6A6A" w:rsidRPr="00BB5239">
        <w:t>BHDS Glossary</w:t>
      </w:r>
      <w:bookmarkEnd w:id="934"/>
      <w:bookmarkEnd w:id="948"/>
      <w:bookmarkEnd w:id="958"/>
      <w:bookmarkEnd w:id="959"/>
      <w:bookmarkEnd w:id="960"/>
      <w:bookmarkEnd w:id="961"/>
      <w:bookmarkEnd w:id="962"/>
      <w:bookmarkEnd w:id="963"/>
      <w:bookmarkEnd w:id="968"/>
    </w:p>
    <w:p w14:paraId="6BEB5C65" w14:textId="77777777" w:rsidR="00FD6A6A" w:rsidRPr="00BB5239" w:rsidRDefault="00FD6A6A" w:rsidP="00FD6A6A">
      <w:pPr>
        <w:keepLines/>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830"/>
        <w:gridCol w:w="2048"/>
      </w:tblGrid>
      <w:tr w:rsidR="008F3638" w:rsidRPr="00AA503E" w14:paraId="31EA6B41" w14:textId="77777777" w:rsidTr="008865D4">
        <w:trPr>
          <w:trHeight w:val="315"/>
        </w:trPr>
        <w:tc>
          <w:tcPr>
            <w:tcW w:w="886" w:type="pct"/>
            <w:shd w:val="clear" w:color="auto" w:fill="DEEAF6"/>
            <w:hideMark/>
          </w:tcPr>
          <w:p w14:paraId="3F448095" w14:textId="77777777" w:rsidR="008F3638" w:rsidRPr="00BB5239" w:rsidRDefault="008F3638" w:rsidP="00FD6A6A">
            <w:pPr>
              <w:keepLines/>
              <w:rPr>
                <w:rFonts w:cs="Arial"/>
                <w:szCs w:val="20"/>
              </w:rPr>
            </w:pPr>
          </w:p>
          <w:p w14:paraId="4205B191" w14:textId="77777777" w:rsidR="008F3638" w:rsidRPr="008865D4" w:rsidRDefault="008F3638" w:rsidP="00FD6A6A">
            <w:pPr>
              <w:keepLines/>
              <w:rPr>
                <w:rFonts w:ascii="Cambria" w:eastAsia="Times New Roman" w:hAnsi="Cambria" w:cs="Arial"/>
                <w:bCs/>
                <w:sz w:val="20"/>
                <w:szCs w:val="18"/>
              </w:rPr>
            </w:pPr>
            <w:r w:rsidRPr="008865D4">
              <w:rPr>
                <w:rFonts w:ascii="Cambria" w:eastAsia="Times New Roman" w:hAnsi="Cambria" w:cs="Arial"/>
                <w:bCs/>
                <w:sz w:val="20"/>
                <w:szCs w:val="18"/>
              </w:rPr>
              <w:t>Term</w:t>
            </w:r>
          </w:p>
        </w:tc>
        <w:tc>
          <w:tcPr>
            <w:tcW w:w="3165" w:type="pct"/>
            <w:shd w:val="clear" w:color="auto" w:fill="DEEAF6"/>
            <w:hideMark/>
          </w:tcPr>
          <w:p w14:paraId="6F79CE8E" w14:textId="77777777" w:rsidR="008F3638" w:rsidRPr="008865D4" w:rsidRDefault="008F3638" w:rsidP="00FD6A6A">
            <w:pPr>
              <w:keepLines/>
              <w:rPr>
                <w:rFonts w:ascii="Cambria" w:eastAsia="Times New Roman" w:hAnsi="Cambria" w:cs="Arial"/>
                <w:b/>
                <w:bCs/>
                <w:sz w:val="20"/>
                <w:szCs w:val="18"/>
              </w:rPr>
            </w:pPr>
            <w:r w:rsidRPr="008865D4">
              <w:rPr>
                <w:rFonts w:ascii="Cambria" w:eastAsia="Times New Roman" w:hAnsi="Cambria" w:cs="Arial"/>
                <w:sz w:val="20"/>
                <w:szCs w:val="18"/>
              </w:rPr>
              <w:t>Definition</w:t>
            </w:r>
          </w:p>
        </w:tc>
        <w:tc>
          <w:tcPr>
            <w:tcW w:w="949" w:type="pct"/>
            <w:shd w:val="clear" w:color="auto" w:fill="DEEAF6"/>
            <w:hideMark/>
          </w:tcPr>
          <w:p w14:paraId="2EF61759" w14:textId="77777777" w:rsidR="008F3638" w:rsidRPr="008865D4" w:rsidRDefault="008F3638" w:rsidP="00FD6A6A">
            <w:pPr>
              <w:keepLines/>
              <w:rPr>
                <w:rFonts w:ascii="Cambria" w:eastAsia="Times New Roman" w:hAnsi="Cambria" w:cs="Arial"/>
                <w:b/>
                <w:bCs/>
                <w:sz w:val="20"/>
                <w:szCs w:val="18"/>
              </w:rPr>
            </w:pPr>
            <w:r w:rsidRPr="008865D4">
              <w:rPr>
                <w:rFonts w:ascii="Cambria" w:eastAsia="Times New Roman" w:hAnsi="Cambria" w:cs="Arial"/>
                <w:sz w:val="20"/>
                <w:szCs w:val="18"/>
              </w:rPr>
              <w:t>Clarification</w:t>
            </w:r>
          </w:p>
        </w:tc>
      </w:tr>
      <w:tr w:rsidR="00952FD7" w:rsidRPr="00AA503E" w14:paraId="52A83E6D" w14:textId="77777777" w:rsidTr="008865D4">
        <w:trPr>
          <w:trHeight w:val="422"/>
        </w:trPr>
        <w:tc>
          <w:tcPr>
            <w:tcW w:w="886" w:type="pct"/>
            <w:shd w:val="clear" w:color="auto" w:fill="FFFFFF"/>
            <w:hideMark/>
          </w:tcPr>
          <w:p w14:paraId="09215FC1" w14:textId="77777777" w:rsidR="00952FD7" w:rsidRPr="008865D4" w:rsidRDefault="00952FD7" w:rsidP="00AD74E1">
            <w:pPr>
              <w:pStyle w:val="HCAExternalBody1"/>
              <w:rPr>
                <w:rFonts w:cs="Arial"/>
                <w:b/>
                <w:color w:val="000000"/>
                <w:sz w:val="18"/>
                <w:szCs w:val="18"/>
              </w:rPr>
            </w:pPr>
            <w:r w:rsidRPr="008865D4">
              <w:rPr>
                <w:rStyle w:val="Heading3Char"/>
                <w:rFonts w:ascii="Cambria" w:eastAsia="Calibri" w:hAnsi="Cambria"/>
                <w:b w:val="0"/>
                <w:sz w:val="18"/>
                <w:szCs w:val="18"/>
              </w:rPr>
              <w:t>1</w:t>
            </w:r>
            <w:r w:rsidRPr="008865D4">
              <w:rPr>
                <w:rFonts w:cs="Arial"/>
                <w:b/>
                <w:color w:val="000000"/>
                <w:sz w:val="18"/>
                <w:szCs w:val="18"/>
                <w:vertAlign w:val="superscript"/>
              </w:rPr>
              <w:t>st</w:t>
            </w:r>
            <w:r w:rsidRPr="008865D4">
              <w:rPr>
                <w:rStyle w:val="Heading3Char"/>
                <w:rFonts w:ascii="Cambria" w:eastAsia="Calibri" w:hAnsi="Cambria"/>
                <w:b w:val="0"/>
                <w:sz w:val="18"/>
                <w:szCs w:val="18"/>
              </w:rPr>
              <w:t xml:space="preserve"> routine encounter</w:t>
            </w:r>
          </w:p>
        </w:tc>
        <w:tc>
          <w:tcPr>
            <w:tcW w:w="3165" w:type="pct"/>
            <w:shd w:val="clear" w:color="auto" w:fill="auto"/>
            <w:hideMark/>
          </w:tcPr>
          <w:p w14:paraId="606318FF" w14:textId="77777777" w:rsidR="00952FD7" w:rsidRPr="008865D4" w:rsidRDefault="00952FD7" w:rsidP="00AD74E1">
            <w:pPr>
              <w:pStyle w:val="HCAExternalBody1"/>
              <w:rPr>
                <w:sz w:val="18"/>
                <w:szCs w:val="18"/>
              </w:rPr>
            </w:pPr>
            <w:r w:rsidRPr="008865D4">
              <w:rPr>
                <w:sz w:val="18"/>
                <w:szCs w:val="18"/>
              </w:rPr>
              <w:t xml:space="preserve">First non-crisis encounter following the intake/assessment  </w:t>
            </w:r>
          </w:p>
        </w:tc>
        <w:tc>
          <w:tcPr>
            <w:tcW w:w="949" w:type="pct"/>
            <w:shd w:val="clear" w:color="auto" w:fill="auto"/>
            <w:hideMark/>
          </w:tcPr>
          <w:p w14:paraId="54C2DD14"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63AF0538" w14:textId="77777777" w:rsidTr="008865D4">
        <w:trPr>
          <w:trHeight w:val="315"/>
        </w:trPr>
        <w:tc>
          <w:tcPr>
            <w:tcW w:w="886" w:type="pct"/>
            <w:shd w:val="clear" w:color="auto" w:fill="FFFFFF"/>
            <w:hideMark/>
          </w:tcPr>
          <w:p w14:paraId="1B6FC699" w14:textId="77777777" w:rsidR="00952FD7" w:rsidRPr="008865D4" w:rsidRDefault="00952FD7" w:rsidP="00AD74E1">
            <w:pPr>
              <w:pStyle w:val="HCAExternalBody1"/>
              <w:rPr>
                <w:sz w:val="18"/>
                <w:szCs w:val="18"/>
              </w:rPr>
            </w:pPr>
            <w:r w:rsidRPr="008865D4">
              <w:rPr>
                <w:sz w:val="18"/>
                <w:szCs w:val="18"/>
              </w:rPr>
              <w:t xml:space="preserve">Action Code </w:t>
            </w:r>
          </w:p>
        </w:tc>
        <w:tc>
          <w:tcPr>
            <w:tcW w:w="3165" w:type="pct"/>
            <w:shd w:val="clear" w:color="auto" w:fill="auto"/>
            <w:hideMark/>
          </w:tcPr>
          <w:p w14:paraId="2A229DBF" w14:textId="77777777" w:rsidR="00952FD7" w:rsidRPr="008865D4" w:rsidRDefault="00952FD7" w:rsidP="00AD74E1">
            <w:pPr>
              <w:pStyle w:val="HCAExternalBody1"/>
              <w:rPr>
                <w:sz w:val="18"/>
                <w:szCs w:val="18"/>
              </w:rPr>
            </w:pPr>
            <w:r w:rsidRPr="008865D4">
              <w:rPr>
                <w:sz w:val="18"/>
                <w:szCs w:val="18"/>
              </w:rPr>
              <w:t>This is the code submitted by the user that is a status or change the user intended.  How this is used is covered in the Add/Change Sta</w:t>
            </w:r>
            <w:r>
              <w:rPr>
                <w:sz w:val="18"/>
                <w:szCs w:val="18"/>
              </w:rPr>
              <w:t>t</w:t>
            </w:r>
            <w:r w:rsidRPr="008865D4">
              <w:rPr>
                <w:sz w:val="18"/>
                <w:szCs w:val="18"/>
              </w:rPr>
              <w:t>us section of the document.</w:t>
            </w:r>
          </w:p>
        </w:tc>
        <w:tc>
          <w:tcPr>
            <w:tcW w:w="949" w:type="pct"/>
            <w:shd w:val="clear" w:color="auto" w:fill="auto"/>
            <w:hideMark/>
          </w:tcPr>
          <w:p w14:paraId="0D0A6AC7"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601D4EFB" w14:textId="77777777" w:rsidTr="008865D4">
        <w:trPr>
          <w:trHeight w:val="315"/>
        </w:trPr>
        <w:tc>
          <w:tcPr>
            <w:tcW w:w="886" w:type="pct"/>
            <w:shd w:val="clear" w:color="auto" w:fill="FFFFFF"/>
            <w:hideMark/>
          </w:tcPr>
          <w:p w14:paraId="4C6826A3" w14:textId="77777777" w:rsidR="00952FD7" w:rsidRPr="008865D4" w:rsidRDefault="00952FD7" w:rsidP="00AD74E1">
            <w:pPr>
              <w:pStyle w:val="HCAExternalBody1"/>
              <w:rPr>
                <w:sz w:val="18"/>
                <w:szCs w:val="18"/>
              </w:rPr>
            </w:pPr>
            <w:r w:rsidRPr="008865D4">
              <w:rPr>
                <w:sz w:val="18"/>
                <w:szCs w:val="18"/>
              </w:rPr>
              <w:t>Agency</w:t>
            </w:r>
          </w:p>
        </w:tc>
        <w:tc>
          <w:tcPr>
            <w:tcW w:w="3165" w:type="pct"/>
            <w:shd w:val="clear" w:color="auto" w:fill="auto"/>
            <w:hideMark/>
          </w:tcPr>
          <w:p w14:paraId="529F0744" w14:textId="77777777" w:rsidR="00952FD7" w:rsidRPr="008865D4" w:rsidRDefault="00952FD7" w:rsidP="00AD74E1">
            <w:pPr>
              <w:pStyle w:val="HCAExternalBody1"/>
              <w:rPr>
                <w:rFonts w:cs="Arial"/>
                <w:color w:val="000000"/>
                <w:sz w:val="18"/>
                <w:szCs w:val="18"/>
              </w:rPr>
            </w:pPr>
            <w:r w:rsidRPr="008865D4">
              <w:rPr>
                <w:rFonts w:cs="Arial"/>
                <w:color w:val="000000"/>
                <w:sz w:val="18"/>
                <w:szCs w:val="18"/>
              </w:rPr>
              <w:t> </w:t>
            </w:r>
            <w:r w:rsidRPr="008865D4">
              <w:rPr>
                <w:sz w:val="18"/>
                <w:szCs w:val="18"/>
              </w:rPr>
              <w:t xml:space="preserve">Providers, agencies, or entities providing services directly to clients in the community. </w:t>
            </w:r>
          </w:p>
        </w:tc>
        <w:tc>
          <w:tcPr>
            <w:tcW w:w="949" w:type="pct"/>
            <w:shd w:val="clear" w:color="auto" w:fill="auto"/>
            <w:hideMark/>
          </w:tcPr>
          <w:p w14:paraId="39E6A38E"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1FD35A32" w14:textId="77777777" w:rsidTr="008865D4">
        <w:trPr>
          <w:trHeight w:val="780"/>
        </w:trPr>
        <w:tc>
          <w:tcPr>
            <w:tcW w:w="886" w:type="pct"/>
            <w:shd w:val="clear" w:color="auto" w:fill="FFFFFF"/>
            <w:hideMark/>
          </w:tcPr>
          <w:p w14:paraId="5F6BEF90" w14:textId="77777777" w:rsidR="00952FD7" w:rsidRPr="008865D4" w:rsidRDefault="00952FD7" w:rsidP="00AD74E1">
            <w:pPr>
              <w:pStyle w:val="HCAExternalBody1"/>
              <w:rPr>
                <w:sz w:val="18"/>
                <w:szCs w:val="18"/>
              </w:rPr>
            </w:pPr>
            <w:r w:rsidRPr="008865D4">
              <w:rPr>
                <w:sz w:val="18"/>
                <w:szCs w:val="18"/>
              </w:rPr>
              <w:t>Assessment</w:t>
            </w:r>
          </w:p>
        </w:tc>
        <w:tc>
          <w:tcPr>
            <w:tcW w:w="3165" w:type="pct"/>
            <w:shd w:val="clear" w:color="auto" w:fill="auto"/>
            <w:hideMark/>
          </w:tcPr>
          <w:p w14:paraId="4AD2553B" w14:textId="77777777" w:rsidR="00952FD7" w:rsidRPr="008865D4" w:rsidRDefault="00952FD7" w:rsidP="00AD74E1">
            <w:pPr>
              <w:pStyle w:val="HCAExternalBody1"/>
              <w:rPr>
                <w:sz w:val="18"/>
                <w:szCs w:val="18"/>
              </w:rPr>
            </w:pPr>
            <w:r w:rsidRPr="008865D4">
              <w:rPr>
                <w:sz w:val="18"/>
                <w:szCs w:val="18"/>
              </w:rPr>
              <w:t>Clinical medicine, evaluation of the patient for the purposes of forming a diagnosis and plan of treatment.</w:t>
            </w:r>
          </w:p>
        </w:tc>
        <w:tc>
          <w:tcPr>
            <w:tcW w:w="949" w:type="pct"/>
            <w:shd w:val="clear" w:color="auto" w:fill="auto"/>
            <w:hideMark/>
          </w:tcPr>
          <w:p w14:paraId="021CA42F" w14:textId="77777777" w:rsidR="00952FD7" w:rsidRPr="008865D4" w:rsidRDefault="00952FD7" w:rsidP="00AD74E1">
            <w:pPr>
              <w:pStyle w:val="HCAExternalBody1"/>
              <w:rPr>
                <w:sz w:val="18"/>
                <w:szCs w:val="18"/>
              </w:rPr>
            </w:pPr>
            <w:r w:rsidRPr="008865D4">
              <w:rPr>
                <w:sz w:val="18"/>
                <w:szCs w:val="18"/>
              </w:rPr>
              <w:t>In this context it is synonymous with intake in mental health</w:t>
            </w:r>
            <w:r>
              <w:rPr>
                <w:sz w:val="18"/>
                <w:szCs w:val="18"/>
              </w:rPr>
              <w:t>.</w:t>
            </w:r>
          </w:p>
        </w:tc>
      </w:tr>
      <w:tr w:rsidR="00952FD7" w:rsidRPr="00AA503E" w14:paraId="54B83AE2" w14:textId="77777777" w:rsidTr="008865D4">
        <w:trPr>
          <w:trHeight w:val="315"/>
        </w:trPr>
        <w:tc>
          <w:tcPr>
            <w:tcW w:w="886" w:type="pct"/>
            <w:shd w:val="clear" w:color="auto" w:fill="FFFFFF"/>
            <w:hideMark/>
          </w:tcPr>
          <w:p w14:paraId="0A37EFB6" w14:textId="77777777" w:rsidR="00952FD7" w:rsidRPr="00B13239" w:rsidRDefault="00952FD7" w:rsidP="00AD74E1">
            <w:pPr>
              <w:pStyle w:val="HCAExternalBody1"/>
              <w:rPr>
                <w:sz w:val="18"/>
                <w:szCs w:val="18"/>
              </w:rPr>
            </w:pPr>
            <w:r w:rsidRPr="00B13239">
              <w:rPr>
                <w:sz w:val="18"/>
                <w:szCs w:val="18"/>
              </w:rPr>
              <w:t>Behavioral Health Supplemental Transaction</w:t>
            </w:r>
          </w:p>
        </w:tc>
        <w:tc>
          <w:tcPr>
            <w:tcW w:w="3165" w:type="pct"/>
            <w:shd w:val="clear" w:color="auto" w:fill="auto"/>
            <w:hideMark/>
          </w:tcPr>
          <w:p w14:paraId="1EF3BE6F" w14:textId="77777777" w:rsidR="00952FD7" w:rsidRPr="00B13239" w:rsidRDefault="00952FD7" w:rsidP="00AD74E1">
            <w:pPr>
              <w:pStyle w:val="HCAExternalBody1"/>
              <w:rPr>
                <w:sz w:val="18"/>
                <w:szCs w:val="18"/>
              </w:rPr>
            </w:pPr>
            <w:r w:rsidRPr="00B13239">
              <w:rPr>
                <w:sz w:val="18"/>
                <w:szCs w:val="18"/>
              </w:rPr>
              <w:t>Transactions submitted to the BHDS, aka:  Non-encounter transactions</w:t>
            </w:r>
          </w:p>
        </w:tc>
        <w:tc>
          <w:tcPr>
            <w:tcW w:w="949" w:type="pct"/>
            <w:shd w:val="clear" w:color="auto" w:fill="auto"/>
            <w:hideMark/>
          </w:tcPr>
          <w:p w14:paraId="07DD6D56" w14:textId="77777777" w:rsidR="00952FD7" w:rsidRPr="00B13239" w:rsidRDefault="00952FD7" w:rsidP="00C149D8">
            <w:pPr>
              <w:pStyle w:val="HCAExternalBody1"/>
              <w:rPr>
                <w:rFonts w:cs="Arial"/>
                <w:color w:val="000000"/>
                <w:sz w:val="18"/>
                <w:szCs w:val="18"/>
              </w:rPr>
            </w:pPr>
          </w:p>
        </w:tc>
      </w:tr>
      <w:tr w:rsidR="00952FD7" w:rsidRPr="00AA503E" w14:paraId="5483A5E5" w14:textId="77777777" w:rsidTr="008865D4">
        <w:trPr>
          <w:trHeight w:val="315"/>
        </w:trPr>
        <w:tc>
          <w:tcPr>
            <w:tcW w:w="886" w:type="pct"/>
            <w:shd w:val="clear" w:color="auto" w:fill="FFFFFF"/>
            <w:hideMark/>
          </w:tcPr>
          <w:p w14:paraId="3AB7C43F" w14:textId="77777777" w:rsidR="00952FD7" w:rsidRPr="008865D4" w:rsidRDefault="00952FD7" w:rsidP="00AD74E1">
            <w:pPr>
              <w:pStyle w:val="HCAExternalBody1"/>
              <w:rPr>
                <w:sz w:val="18"/>
                <w:szCs w:val="18"/>
              </w:rPr>
            </w:pPr>
            <w:r w:rsidRPr="008865D4">
              <w:rPr>
                <w:sz w:val="18"/>
                <w:szCs w:val="18"/>
              </w:rPr>
              <w:t>BHDC</w:t>
            </w:r>
          </w:p>
        </w:tc>
        <w:tc>
          <w:tcPr>
            <w:tcW w:w="3165" w:type="pct"/>
            <w:shd w:val="clear" w:color="auto" w:fill="auto"/>
            <w:hideMark/>
          </w:tcPr>
          <w:p w14:paraId="36F07E0D" w14:textId="77777777" w:rsidR="00952FD7" w:rsidRPr="008865D4" w:rsidRDefault="00952FD7" w:rsidP="00B748B7">
            <w:pPr>
              <w:pStyle w:val="HCAExternalBody1"/>
              <w:rPr>
                <w:sz w:val="18"/>
                <w:szCs w:val="18"/>
              </w:rPr>
            </w:pPr>
            <w:r w:rsidRPr="008865D4">
              <w:rPr>
                <w:sz w:val="18"/>
                <w:szCs w:val="18"/>
              </w:rPr>
              <w:t>Behavioral Health Consolidation:  The project effort to integrate both mental he</w:t>
            </w:r>
            <w:r>
              <w:rPr>
                <w:sz w:val="18"/>
                <w:szCs w:val="18"/>
              </w:rPr>
              <w:t>alth and substance use disorder.</w:t>
            </w:r>
          </w:p>
        </w:tc>
        <w:tc>
          <w:tcPr>
            <w:tcW w:w="949" w:type="pct"/>
            <w:shd w:val="clear" w:color="auto" w:fill="auto"/>
            <w:hideMark/>
          </w:tcPr>
          <w:p w14:paraId="43209868"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2B2DC705" w14:textId="77777777" w:rsidTr="008865D4">
        <w:trPr>
          <w:trHeight w:val="315"/>
        </w:trPr>
        <w:tc>
          <w:tcPr>
            <w:tcW w:w="886" w:type="pct"/>
            <w:shd w:val="clear" w:color="auto" w:fill="FFFFFF"/>
            <w:hideMark/>
          </w:tcPr>
          <w:p w14:paraId="59803368" w14:textId="77777777" w:rsidR="00952FD7" w:rsidRPr="008865D4" w:rsidRDefault="00952FD7" w:rsidP="00AD74E1">
            <w:pPr>
              <w:pStyle w:val="HCAExternalBody1"/>
              <w:rPr>
                <w:sz w:val="18"/>
                <w:szCs w:val="18"/>
              </w:rPr>
            </w:pPr>
            <w:r w:rsidRPr="008865D4">
              <w:rPr>
                <w:sz w:val="18"/>
                <w:szCs w:val="18"/>
              </w:rPr>
              <w:t>BHDS</w:t>
            </w:r>
          </w:p>
        </w:tc>
        <w:tc>
          <w:tcPr>
            <w:tcW w:w="3165" w:type="pct"/>
            <w:shd w:val="clear" w:color="auto" w:fill="auto"/>
            <w:hideMark/>
          </w:tcPr>
          <w:p w14:paraId="2641083B" w14:textId="77777777" w:rsidR="00952FD7" w:rsidRPr="008865D4" w:rsidRDefault="00952FD7" w:rsidP="00E17CF7">
            <w:pPr>
              <w:pStyle w:val="HCAExternalBody1"/>
              <w:rPr>
                <w:sz w:val="18"/>
                <w:szCs w:val="18"/>
              </w:rPr>
            </w:pPr>
            <w:r w:rsidRPr="008865D4">
              <w:rPr>
                <w:sz w:val="18"/>
                <w:szCs w:val="18"/>
              </w:rPr>
              <w:t>Behavioral Health Data System:  This is the process for submission of the client</w:t>
            </w:r>
            <w:r>
              <w:rPr>
                <w:sz w:val="18"/>
                <w:szCs w:val="18"/>
              </w:rPr>
              <w:t>-</w:t>
            </w:r>
            <w:r w:rsidRPr="008865D4">
              <w:rPr>
                <w:sz w:val="18"/>
                <w:szCs w:val="18"/>
              </w:rPr>
              <w:t>level data to DBHR.</w:t>
            </w:r>
          </w:p>
        </w:tc>
        <w:tc>
          <w:tcPr>
            <w:tcW w:w="949" w:type="pct"/>
            <w:shd w:val="clear" w:color="auto" w:fill="auto"/>
            <w:hideMark/>
          </w:tcPr>
          <w:p w14:paraId="27E5850B"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4CA3DFB5" w14:textId="77777777" w:rsidTr="008865D4">
        <w:trPr>
          <w:trHeight w:val="315"/>
        </w:trPr>
        <w:tc>
          <w:tcPr>
            <w:tcW w:w="886" w:type="pct"/>
            <w:shd w:val="clear" w:color="auto" w:fill="FFFFFF"/>
          </w:tcPr>
          <w:p w14:paraId="1638E45C" w14:textId="77777777" w:rsidR="00952FD7" w:rsidRPr="00B13239" w:rsidRDefault="00952FD7" w:rsidP="003C19F7">
            <w:pPr>
              <w:pStyle w:val="HCAExternalBody1"/>
              <w:rPr>
                <w:sz w:val="18"/>
                <w:szCs w:val="18"/>
              </w:rPr>
            </w:pPr>
            <w:r w:rsidRPr="00B13239">
              <w:rPr>
                <w:sz w:val="18"/>
                <w:szCs w:val="18"/>
              </w:rPr>
              <w:t>CDC</w:t>
            </w:r>
            <w:r w:rsidRPr="003C19F7">
              <w:rPr>
                <w:sz w:val="18"/>
                <w:szCs w:val="18"/>
              </w:rPr>
              <w:t xml:space="preserve"> </w:t>
            </w:r>
            <w:r>
              <w:rPr>
                <w:sz w:val="18"/>
                <w:szCs w:val="18"/>
              </w:rPr>
              <w:t>/</w:t>
            </w:r>
            <w:r w:rsidRPr="00B13239">
              <w:rPr>
                <w:sz w:val="18"/>
                <w:szCs w:val="18"/>
              </w:rPr>
              <w:t>PHIN</w:t>
            </w:r>
          </w:p>
        </w:tc>
        <w:tc>
          <w:tcPr>
            <w:tcW w:w="3165" w:type="pct"/>
            <w:shd w:val="clear" w:color="auto" w:fill="auto"/>
            <w:vAlign w:val="center"/>
          </w:tcPr>
          <w:p w14:paraId="1F9D5339" w14:textId="77777777" w:rsidR="00952FD7" w:rsidRPr="00D72EB3" w:rsidRDefault="00952FD7" w:rsidP="003C19F7">
            <w:pPr>
              <w:pStyle w:val="HCAExternalBody1"/>
              <w:rPr>
                <w:szCs w:val="20"/>
              </w:rPr>
            </w:pPr>
            <w:r w:rsidRPr="00D72EB3">
              <w:rPr>
                <w:szCs w:val="20"/>
              </w:rPr>
              <w:t xml:space="preserve">CDC PHIN Vocabulary Coding System concepts are used when the public health concepts are not available in the Standard Development </w:t>
            </w:r>
            <w:proofErr w:type="gramStart"/>
            <w:r w:rsidRPr="00D72EB3">
              <w:rPr>
                <w:szCs w:val="20"/>
              </w:rPr>
              <w:t>Organization(</w:t>
            </w:r>
            <w:proofErr w:type="gramEnd"/>
            <w:r w:rsidRPr="00D72EB3">
              <w:rPr>
                <w:szCs w:val="20"/>
              </w:rPr>
              <w:t xml:space="preserve">SDO) Vocabulary (e.g., SNOMED CT, LOINC). </w:t>
            </w:r>
          </w:p>
          <w:p w14:paraId="718E7537" w14:textId="77777777" w:rsidR="00952FD7" w:rsidRPr="00D72EB3" w:rsidRDefault="00952FD7" w:rsidP="003C19F7">
            <w:pPr>
              <w:pStyle w:val="HCAExternalBody1"/>
              <w:rPr>
                <w:szCs w:val="20"/>
              </w:rPr>
            </w:pPr>
            <w:r w:rsidRPr="00D72EB3">
              <w:rPr>
                <w:szCs w:val="20"/>
              </w:rPr>
              <w:t>The CDC/PHIN includes code systems for:</w:t>
            </w:r>
          </w:p>
          <w:p w14:paraId="0133B213" w14:textId="77777777" w:rsidR="00952FD7" w:rsidRPr="00D72EB3" w:rsidRDefault="00952FD7" w:rsidP="003C19F7">
            <w:pPr>
              <w:pStyle w:val="HCAExternalBody1"/>
              <w:rPr>
                <w:szCs w:val="20"/>
              </w:rPr>
            </w:pPr>
            <w:r w:rsidRPr="00D72EB3">
              <w:rPr>
                <w:szCs w:val="20"/>
              </w:rPr>
              <w:t xml:space="preserve">1.Race &amp; Ethnicity Code System  </w:t>
            </w:r>
          </w:p>
          <w:p w14:paraId="37433661" w14:textId="77777777" w:rsidR="00952FD7" w:rsidRPr="00D72EB3" w:rsidRDefault="00952FD7" w:rsidP="003C19F7">
            <w:pPr>
              <w:pStyle w:val="HCAExternalBody1"/>
              <w:rPr>
                <w:szCs w:val="20"/>
              </w:rPr>
            </w:pPr>
            <w:r w:rsidRPr="00D72EB3">
              <w:rPr>
                <w:szCs w:val="20"/>
              </w:rPr>
              <w:t xml:space="preserve">2. Race </w:t>
            </w:r>
          </w:p>
          <w:p w14:paraId="2889F8EA" w14:textId="77777777" w:rsidR="00952FD7" w:rsidRPr="00D72EB3" w:rsidRDefault="00952FD7" w:rsidP="003C19F7">
            <w:pPr>
              <w:pStyle w:val="HCAExternalBody1"/>
              <w:rPr>
                <w:szCs w:val="20"/>
              </w:rPr>
            </w:pPr>
            <w:r w:rsidRPr="00D72EB3">
              <w:rPr>
                <w:szCs w:val="20"/>
              </w:rPr>
              <w:t>3. Ethnicity Hierarchy</w:t>
            </w:r>
          </w:p>
        </w:tc>
        <w:tc>
          <w:tcPr>
            <w:tcW w:w="949" w:type="pct"/>
            <w:shd w:val="clear" w:color="auto" w:fill="auto"/>
          </w:tcPr>
          <w:p w14:paraId="501EE77F" w14:textId="77777777" w:rsidR="00952FD7" w:rsidRPr="00B13239" w:rsidRDefault="00952FD7" w:rsidP="003C19F7">
            <w:pPr>
              <w:pStyle w:val="HCAExternalBody1"/>
              <w:rPr>
                <w:rFonts w:cs="Arial"/>
                <w:color w:val="000000"/>
                <w:sz w:val="18"/>
                <w:szCs w:val="18"/>
              </w:rPr>
            </w:pPr>
          </w:p>
        </w:tc>
      </w:tr>
      <w:tr w:rsidR="00952FD7" w:rsidRPr="00AA503E" w14:paraId="1ED98F33" w14:textId="77777777" w:rsidTr="008865D4">
        <w:trPr>
          <w:trHeight w:val="134"/>
        </w:trPr>
        <w:tc>
          <w:tcPr>
            <w:tcW w:w="886" w:type="pct"/>
            <w:shd w:val="clear" w:color="auto" w:fill="FFFFFF"/>
            <w:hideMark/>
          </w:tcPr>
          <w:p w14:paraId="45CA0429" w14:textId="77777777" w:rsidR="00952FD7" w:rsidRPr="00B13239" w:rsidRDefault="00952FD7" w:rsidP="00AD74E1">
            <w:pPr>
              <w:pStyle w:val="HCAExternalBody1"/>
              <w:rPr>
                <w:sz w:val="18"/>
                <w:szCs w:val="18"/>
              </w:rPr>
            </w:pPr>
            <w:r w:rsidRPr="00B13239">
              <w:rPr>
                <w:sz w:val="18"/>
                <w:szCs w:val="18"/>
              </w:rPr>
              <w:t>Client</w:t>
            </w:r>
          </w:p>
        </w:tc>
        <w:tc>
          <w:tcPr>
            <w:tcW w:w="3165" w:type="pct"/>
            <w:shd w:val="clear" w:color="auto" w:fill="auto"/>
            <w:hideMark/>
          </w:tcPr>
          <w:p w14:paraId="720E77D3" w14:textId="77777777" w:rsidR="00952FD7" w:rsidRPr="00B13239" w:rsidRDefault="00952FD7" w:rsidP="00AD74E1">
            <w:pPr>
              <w:pStyle w:val="HCAExternalBody1"/>
              <w:rPr>
                <w:sz w:val="18"/>
                <w:szCs w:val="18"/>
              </w:rPr>
            </w:pPr>
            <w:r w:rsidRPr="00B13239">
              <w:rPr>
                <w:sz w:val="18"/>
                <w:szCs w:val="18"/>
              </w:rPr>
              <w:t>Person needing services</w:t>
            </w:r>
          </w:p>
        </w:tc>
        <w:tc>
          <w:tcPr>
            <w:tcW w:w="949" w:type="pct"/>
            <w:shd w:val="clear" w:color="auto" w:fill="auto"/>
            <w:hideMark/>
          </w:tcPr>
          <w:p w14:paraId="3017DF2D" w14:textId="77777777" w:rsidR="00952FD7" w:rsidRPr="00B13239" w:rsidRDefault="00952FD7" w:rsidP="00AD74E1">
            <w:pPr>
              <w:pStyle w:val="HCAExternalBody1"/>
              <w:rPr>
                <w:sz w:val="18"/>
                <w:szCs w:val="18"/>
              </w:rPr>
            </w:pPr>
            <w:r w:rsidRPr="00B13239">
              <w:rPr>
                <w:sz w:val="18"/>
                <w:szCs w:val="18"/>
              </w:rPr>
              <w:t>Person identified in BHDS</w:t>
            </w:r>
          </w:p>
        </w:tc>
      </w:tr>
      <w:tr w:rsidR="00952FD7" w:rsidRPr="00AA503E" w14:paraId="36E5B5D9" w14:textId="77777777" w:rsidTr="008865D4">
        <w:trPr>
          <w:trHeight w:val="315"/>
        </w:trPr>
        <w:tc>
          <w:tcPr>
            <w:tcW w:w="886" w:type="pct"/>
            <w:shd w:val="clear" w:color="auto" w:fill="FFFFFF"/>
            <w:hideMark/>
          </w:tcPr>
          <w:p w14:paraId="1B5766CE" w14:textId="77777777" w:rsidR="00952FD7" w:rsidRPr="00B13239" w:rsidRDefault="00952FD7" w:rsidP="00AD74E1">
            <w:pPr>
              <w:pStyle w:val="HCAExternalBody1"/>
              <w:rPr>
                <w:sz w:val="18"/>
                <w:szCs w:val="18"/>
              </w:rPr>
            </w:pPr>
            <w:r>
              <w:rPr>
                <w:sz w:val="18"/>
                <w:szCs w:val="18"/>
              </w:rPr>
              <w:t>C</w:t>
            </w:r>
            <w:r w:rsidRPr="00B13239">
              <w:rPr>
                <w:sz w:val="18"/>
                <w:szCs w:val="18"/>
              </w:rPr>
              <w:t>linician</w:t>
            </w:r>
          </w:p>
        </w:tc>
        <w:tc>
          <w:tcPr>
            <w:tcW w:w="3165" w:type="pct"/>
            <w:shd w:val="clear" w:color="auto" w:fill="auto"/>
            <w:hideMark/>
          </w:tcPr>
          <w:p w14:paraId="030FA70F" w14:textId="77777777" w:rsidR="00952FD7" w:rsidRPr="00B13239" w:rsidRDefault="00952FD7" w:rsidP="00AD74E1">
            <w:pPr>
              <w:pStyle w:val="HCAExternalBody1"/>
              <w:rPr>
                <w:color w:val="000000"/>
                <w:sz w:val="18"/>
                <w:szCs w:val="18"/>
              </w:rPr>
            </w:pPr>
            <w:r w:rsidRPr="00B13239">
              <w:rPr>
                <w:color w:val="000000"/>
                <w:sz w:val="18"/>
                <w:szCs w:val="18"/>
              </w:rPr>
              <w:t xml:space="preserve">Medical professional having </w:t>
            </w:r>
            <w:r w:rsidRPr="00B13239">
              <w:rPr>
                <w:sz w:val="18"/>
                <w:szCs w:val="18"/>
                <w:shd w:val="clear" w:color="auto" w:fill="FFFFFF"/>
              </w:rPr>
              <w:t>direct contact with and responsibility for patients</w:t>
            </w:r>
          </w:p>
        </w:tc>
        <w:tc>
          <w:tcPr>
            <w:tcW w:w="949" w:type="pct"/>
            <w:shd w:val="clear" w:color="auto" w:fill="auto"/>
            <w:hideMark/>
          </w:tcPr>
          <w:p w14:paraId="0A88A319"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74367A8C" w14:textId="77777777" w:rsidTr="008865D4">
        <w:trPr>
          <w:trHeight w:val="315"/>
        </w:trPr>
        <w:tc>
          <w:tcPr>
            <w:tcW w:w="886" w:type="pct"/>
            <w:shd w:val="clear" w:color="auto" w:fill="FFFFFF"/>
            <w:hideMark/>
          </w:tcPr>
          <w:p w14:paraId="257E2668" w14:textId="77777777" w:rsidR="00952FD7" w:rsidRPr="00B13239" w:rsidRDefault="00952FD7" w:rsidP="00AD74E1">
            <w:pPr>
              <w:pStyle w:val="HCAExternalBody1"/>
              <w:rPr>
                <w:sz w:val="18"/>
                <w:szCs w:val="18"/>
              </w:rPr>
            </w:pPr>
            <w:r w:rsidRPr="00B13239">
              <w:rPr>
                <w:sz w:val="18"/>
                <w:szCs w:val="18"/>
              </w:rPr>
              <w:t>Data Element</w:t>
            </w:r>
          </w:p>
        </w:tc>
        <w:tc>
          <w:tcPr>
            <w:tcW w:w="3165" w:type="pct"/>
            <w:shd w:val="clear" w:color="auto" w:fill="auto"/>
            <w:hideMark/>
          </w:tcPr>
          <w:p w14:paraId="73943381" w14:textId="77777777" w:rsidR="00952FD7" w:rsidRPr="00B13239" w:rsidRDefault="00952FD7" w:rsidP="00AD74E1">
            <w:pPr>
              <w:pStyle w:val="HCAExternalBody1"/>
              <w:rPr>
                <w:sz w:val="18"/>
                <w:szCs w:val="18"/>
              </w:rPr>
            </w:pPr>
            <w:r w:rsidRPr="00B13239">
              <w:rPr>
                <w:sz w:val="18"/>
                <w:szCs w:val="18"/>
              </w:rPr>
              <w:t xml:space="preserve">Field of data </w:t>
            </w:r>
          </w:p>
        </w:tc>
        <w:tc>
          <w:tcPr>
            <w:tcW w:w="949" w:type="pct"/>
            <w:shd w:val="clear" w:color="auto" w:fill="auto"/>
            <w:hideMark/>
          </w:tcPr>
          <w:p w14:paraId="1788BFE5"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1A359339" w14:textId="77777777" w:rsidTr="008865D4">
        <w:trPr>
          <w:trHeight w:val="692"/>
        </w:trPr>
        <w:tc>
          <w:tcPr>
            <w:tcW w:w="886" w:type="pct"/>
            <w:shd w:val="clear" w:color="auto" w:fill="FFFFFF"/>
            <w:hideMark/>
          </w:tcPr>
          <w:p w14:paraId="69083C33" w14:textId="77777777" w:rsidR="00952FD7" w:rsidRPr="00B13239" w:rsidRDefault="00952FD7" w:rsidP="00AD74E1">
            <w:pPr>
              <w:pStyle w:val="HCAExternalBody1"/>
              <w:rPr>
                <w:sz w:val="18"/>
                <w:szCs w:val="18"/>
              </w:rPr>
            </w:pPr>
            <w:r w:rsidRPr="00B13239">
              <w:rPr>
                <w:sz w:val="18"/>
                <w:szCs w:val="18"/>
              </w:rPr>
              <w:t>Date of Request for Service</w:t>
            </w:r>
          </w:p>
        </w:tc>
        <w:tc>
          <w:tcPr>
            <w:tcW w:w="3165" w:type="pct"/>
            <w:shd w:val="clear" w:color="auto" w:fill="auto"/>
            <w:hideMark/>
          </w:tcPr>
          <w:p w14:paraId="7BFA6DBB" w14:textId="77777777" w:rsidR="00952FD7" w:rsidRPr="00B13239" w:rsidRDefault="00952FD7" w:rsidP="00AD74E1">
            <w:pPr>
              <w:pStyle w:val="HCAExternalBody1"/>
              <w:rPr>
                <w:sz w:val="18"/>
                <w:szCs w:val="18"/>
              </w:rPr>
            </w:pPr>
            <w:r w:rsidRPr="00B13239">
              <w:rPr>
                <w:sz w:val="18"/>
                <w:szCs w:val="18"/>
              </w:rPr>
              <w:t>Date client asks for service.  Can be done in via multiple methods such as phone call, walk in, referral, others requesting services on behalf of client</w:t>
            </w:r>
            <w:r>
              <w:rPr>
                <w:sz w:val="18"/>
                <w:szCs w:val="18"/>
              </w:rPr>
              <w:t>.</w:t>
            </w:r>
          </w:p>
        </w:tc>
        <w:tc>
          <w:tcPr>
            <w:tcW w:w="949" w:type="pct"/>
            <w:shd w:val="clear" w:color="auto" w:fill="auto"/>
            <w:hideMark/>
          </w:tcPr>
          <w:p w14:paraId="51508CC7" w14:textId="77777777" w:rsidR="00952FD7" w:rsidRPr="00B13239" w:rsidRDefault="00952FD7" w:rsidP="00C149D8">
            <w:pPr>
              <w:pStyle w:val="HCAExternalBody1"/>
              <w:rPr>
                <w:rFonts w:cs="Arial"/>
                <w:color w:val="000000"/>
                <w:sz w:val="18"/>
                <w:szCs w:val="18"/>
              </w:rPr>
            </w:pPr>
          </w:p>
        </w:tc>
      </w:tr>
      <w:tr w:rsidR="00952FD7" w:rsidRPr="00AA503E" w14:paraId="2A0AA312" w14:textId="77777777" w:rsidTr="008865D4">
        <w:trPr>
          <w:trHeight w:val="315"/>
        </w:trPr>
        <w:tc>
          <w:tcPr>
            <w:tcW w:w="886" w:type="pct"/>
            <w:shd w:val="clear" w:color="auto" w:fill="FFFFFF"/>
            <w:hideMark/>
          </w:tcPr>
          <w:p w14:paraId="145DBEE3" w14:textId="77777777" w:rsidR="00952FD7" w:rsidRPr="00B13239" w:rsidRDefault="00952FD7" w:rsidP="00AD74E1">
            <w:pPr>
              <w:pStyle w:val="HCAExternalBody1"/>
              <w:rPr>
                <w:sz w:val="18"/>
                <w:szCs w:val="18"/>
              </w:rPr>
            </w:pPr>
            <w:r w:rsidRPr="00B13239">
              <w:rPr>
                <w:sz w:val="18"/>
                <w:szCs w:val="18"/>
              </w:rPr>
              <w:t>DBHR</w:t>
            </w:r>
          </w:p>
        </w:tc>
        <w:tc>
          <w:tcPr>
            <w:tcW w:w="3165" w:type="pct"/>
            <w:shd w:val="clear" w:color="auto" w:fill="auto"/>
            <w:hideMark/>
          </w:tcPr>
          <w:p w14:paraId="6B70C163" w14:textId="77777777" w:rsidR="00952FD7" w:rsidRPr="00B13239" w:rsidRDefault="00952FD7" w:rsidP="00AD74E1">
            <w:pPr>
              <w:pStyle w:val="HCAExternalBody1"/>
              <w:rPr>
                <w:sz w:val="18"/>
                <w:szCs w:val="18"/>
              </w:rPr>
            </w:pPr>
            <w:r w:rsidRPr="00B13239">
              <w:rPr>
                <w:sz w:val="18"/>
                <w:szCs w:val="18"/>
              </w:rPr>
              <w:t>Division of Behavioral Health and Recovery</w:t>
            </w:r>
          </w:p>
        </w:tc>
        <w:tc>
          <w:tcPr>
            <w:tcW w:w="949" w:type="pct"/>
            <w:shd w:val="clear" w:color="auto" w:fill="auto"/>
            <w:hideMark/>
          </w:tcPr>
          <w:p w14:paraId="5FB7D246"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1C1BCBC2" w14:textId="77777777" w:rsidTr="008865D4">
        <w:trPr>
          <w:trHeight w:val="525"/>
        </w:trPr>
        <w:tc>
          <w:tcPr>
            <w:tcW w:w="886" w:type="pct"/>
            <w:shd w:val="clear" w:color="auto" w:fill="FFFFFF"/>
            <w:hideMark/>
          </w:tcPr>
          <w:p w14:paraId="751EA2A2" w14:textId="77777777" w:rsidR="00952FD7" w:rsidRPr="00B13239" w:rsidRDefault="00952FD7" w:rsidP="00AD74E1">
            <w:pPr>
              <w:pStyle w:val="HCAExternalBody1"/>
              <w:rPr>
                <w:sz w:val="18"/>
                <w:szCs w:val="18"/>
              </w:rPr>
            </w:pPr>
            <w:r w:rsidRPr="00B13239">
              <w:rPr>
                <w:sz w:val="18"/>
                <w:szCs w:val="18"/>
              </w:rPr>
              <w:t xml:space="preserve">Discharge </w:t>
            </w:r>
          </w:p>
        </w:tc>
        <w:tc>
          <w:tcPr>
            <w:tcW w:w="3165" w:type="pct"/>
            <w:shd w:val="clear" w:color="auto" w:fill="auto"/>
            <w:hideMark/>
          </w:tcPr>
          <w:p w14:paraId="33520A6D" w14:textId="77777777" w:rsidR="00952FD7" w:rsidRPr="00B13239" w:rsidRDefault="00952FD7" w:rsidP="00AD74E1">
            <w:pPr>
              <w:pStyle w:val="HCAExternalBody1"/>
              <w:rPr>
                <w:sz w:val="18"/>
                <w:szCs w:val="18"/>
              </w:rPr>
            </w:pPr>
            <w:r w:rsidRPr="00B13239">
              <w:rPr>
                <w:sz w:val="18"/>
                <w:szCs w:val="18"/>
              </w:rPr>
              <w:t xml:space="preserve">Client no longer receives services from a </w:t>
            </w:r>
            <w:proofErr w:type="gramStart"/>
            <w:r w:rsidRPr="00B13239">
              <w:rPr>
                <w:sz w:val="18"/>
                <w:szCs w:val="18"/>
              </w:rPr>
              <w:t>particular MCO</w:t>
            </w:r>
            <w:proofErr w:type="gramEnd"/>
          </w:p>
        </w:tc>
        <w:tc>
          <w:tcPr>
            <w:tcW w:w="949" w:type="pct"/>
            <w:shd w:val="clear" w:color="auto" w:fill="auto"/>
            <w:hideMark/>
          </w:tcPr>
          <w:p w14:paraId="6D66CEE3"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53EAF69D" w14:textId="77777777" w:rsidTr="008865D4">
        <w:trPr>
          <w:trHeight w:val="315"/>
        </w:trPr>
        <w:tc>
          <w:tcPr>
            <w:tcW w:w="886" w:type="pct"/>
            <w:shd w:val="clear" w:color="auto" w:fill="FFFFFF"/>
          </w:tcPr>
          <w:p w14:paraId="71649D87" w14:textId="77777777" w:rsidR="00952FD7" w:rsidRPr="00B13239" w:rsidRDefault="00952FD7" w:rsidP="00AD74E1">
            <w:pPr>
              <w:pStyle w:val="HCAExternalBody1"/>
              <w:rPr>
                <w:sz w:val="18"/>
                <w:szCs w:val="18"/>
              </w:rPr>
            </w:pPr>
            <w:r w:rsidRPr="00B13239">
              <w:rPr>
                <w:sz w:val="18"/>
                <w:szCs w:val="18"/>
              </w:rPr>
              <w:t>EDI</w:t>
            </w:r>
          </w:p>
        </w:tc>
        <w:tc>
          <w:tcPr>
            <w:tcW w:w="3165" w:type="pct"/>
            <w:shd w:val="clear" w:color="auto" w:fill="auto"/>
          </w:tcPr>
          <w:p w14:paraId="3BFC2BE5" w14:textId="77777777" w:rsidR="00952FD7" w:rsidRPr="00B13239" w:rsidRDefault="00952FD7" w:rsidP="00AD74E1">
            <w:pPr>
              <w:pStyle w:val="HCAExternalBody1"/>
              <w:rPr>
                <w:rFonts w:cs="Arial"/>
                <w:sz w:val="18"/>
                <w:szCs w:val="18"/>
              </w:rPr>
            </w:pPr>
            <w:r w:rsidRPr="00B13239">
              <w:rPr>
                <w:sz w:val="18"/>
                <w:szCs w:val="18"/>
                <w:shd w:val="clear" w:color="auto" w:fill="FFFFFF"/>
              </w:rPr>
              <w:t>Electronic Data Interchange (EDI) is the computer-to-computer exchange of business data in standard formats.</w:t>
            </w:r>
          </w:p>
        </w:tc>
        <w:tc>
          <w:tcPr>
            <w:tcW w:w="949" w:type="pct"/>
            <w:shd w:val="clear" w:color="auto" w:fill="auto"/>
          </w:tcPr>
          <w:p w14:paraId="542CC0BD" w14:textId="77777777" w:rsidR="00952FD7" w:rsidRPr="00B13239" w:rsidRDefault="00952FD7" w:rsidP="00C149D8">
            <w:pPr>
              <w:pStyle w:val="HCAExternalBody1"/>
              <w:rPr>
                <w:rFonts w:cs="Arial"/>
                <w:color w:val="000000"/>
                <w:sz w:val="18"/>
                <w:szCs w:val="18"/>
              </w:rPr>
            </w:pPr>
          </w:p>
        </w:tc>
      </w:tr>
      <w:tr w:rsidR="00952FD7" w:rsidRPr="00AA503E" w14:paraId="77187602" w14:textId="77777777" w:rsidTr="008865D4">
        <w:trPr>
          <w:trHeight w:val="315"/>
        </w:trPr>
        <w:tc>
          <w:tcPr>
            <w:tcW w:w="886" w:type="pct"/>
            <w:shd w:val="clear" w:color="auto" w:fill="FFFFFF"/>
            <w:hideMark/>
          </w:tcPr>
          <w:p w14:paraId="7803CAB6" w14:textId="77777777" w:rsidR="00952FD7" w:rsidRPr="008865D4" w:rsidRDefault="00952FD7" w:rsidP="00AD74E1">
            <w:pPr>
              <w:pStyle w:val="HCAExternalBody1"/>
              <w:rPr>
                <w:sz w:val="18"/>
                <w:szCs w:val="18"/>
              </w:rPr>
            </w:pPr>
            <w:r w:rsidRPr="008865D4">
              <w:rPr>
                <w:sz w:val="18"/>
                <w:szCs w:val="18"/>
              </w:rPr>
              <w:t xml:space="preserve">EDI 837 </w:t>
            </w:r>
          </w:p>
        </w:tc>
        <w:tc>
          <w:tcPr>
            <w:tcW w:w="3165" w:type="pct"/>
            <w:shd w:val="clear" w:color="auto" w:fill="auto"/>
            <w:hideMark/>
          </w:tcPr>
          <w:p w14:paraId="4484949D" w14:textId="77777777" w:rsidR="00952FD7" w:rsidRPr="008865D4" w:rsidRDefault="00952FD7" w:rsidP="00AD74E1">
            <w:pPr>
              <w:pStyle w:val="HCAExternalBody1"/>
              <w:rPr>
                <w:sz w:val="18"/>
                <w:szCs w:val="18"/>
              </w:rPr>
            </w:pPr>
            <w:r w:rsidRPr="008865D4">
              <w:rPr>
                <w:sz w:val="18"/>
                <w:szCs w:val="18"/>
              </w:rPr>
              <w:t xml:space="preserve">The EDI (Electronic Data Interchange) 837 transaction set is the format established to meet HIPAA requirements for the electronic submission of healthcare claim information. The claim information included amounts to the following, for a single care encounter between patient and provider.  </w:t>
            </w:r>
          </w:p>
        </w:tc>
        <w:tc>
          <w:tcPr>
            <w:tcW w:w="949" w:type="pct"/>
            <w:shd w:val="clear" w:color="auto" w:fill="auto"/>
            <w:hideMark/>
          </w:tcPr>
          <w:p w14:paraId="2D46257A"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6C192504" w14:textId="77777777" w:rsidTr="008865D4">
        <w:trPr>
          <w:trHeight w:val="315"/>
        </w:trPr>
        <w:tc>
          <w:tcPr>
            <w:tcW w:w="886" w:type="pct"/>
            <w:shd w:val="clear" w:color="auto" w:fill="FFFFFF"/>
          </w:tcPr>
          <w:p w14:paraId="00742FE1" w14:textId="77777777" w:rsidR="00952FD7" w:rsidRPr="008865D4" w:rsidRDefault="00952FD7" w:rsidP="00AD74E1">
            <w:pPr>
              <w:pStyle w:val="HCAExternalBody1"/>
              <w:rPr>
                <w:sz w:val="18"/>
                <w:szCs w:val="18"/>
              </w:rPr>
            </w:pPr>
            <w:r w:rsidRPr="008865D4">
              <w:rPr>
                <w:sz w:val="18"/>
                <w:szCs w:val="18"/>
              </w:rPr>
              <w:t>EDI X12N</w:t>
            </w:r>
          </w:p>
        </w:tc>
        <w:tc>
          <w:tcPr>
            <w:tcW w:w="3165" w:type="pct"/>
            <w:shd w:val="clear" w:color="auto" w:fill="auto"/>
          </w:tcPr>
          <w:p w14:paraId="045D75AD" w14:textId="77777777" w:rsidR="00952FD7" w:rsidRPr="008865D4" w:rsidRDefault="00952FD7" w:rsidP="00AD74E1">
            <w:pPr>
              <w:pStyle w:val="HCAExternalBody1"/>
              <w:rPr>
                <w:sz w:val="18"/>
                <w:szCs w:val="18"/>
              </w:rPr>
            </w:pPr>
            <w:r w:rsidRPr="008865D4">
              <w:rPr>
                <w:sz w:val="18"/>
                <w:szCs w:val="18"/>
              </w:rPr>
              <w:t>EDI X12 (Electronic Data Interchange) is data format based on ASC X12 standards. It is used to exchange specific data between two or more trading partners. Term 'trading partner' may represent organization, group of organizations or some other entity.</w:t>
            </w:r>
          </w:p>
        </w:tc>
        <w:tc>
          <w:tcPr>
            <w:tcW w:w="949" w:type="pct"/>
            <w:shd w:val="clear" w:color="auto" w:fill="auto"/>
          </w:tcPr>
          <w:p w14:paraId="10782466" w14:textId="77777777" w:rsidR="00952FD7" w:rsidRPr="008865D4" w:rsidRDefault="00952FD7" w:rsidP="00C149D8">
            <w:pPr>
              <w:pStyle w:val="HCAExternalBody1"/>
              <w:rPr>
                <w:rFonts w:cs="Arial"/>
                <w:color w:val="000000"/>
                <w:sz w:val="18"/>
                <w:szCs w:val="18"/>
              </w:rPr>
            </w:pPr>
          </w:p>
        </w:tc>
      </w:tr>
      <w:tr w:rsidR="00952FD7" w:rsidRPr="00AA503E" w14:paraId="61EA5910" w14:textId="77777777" w:rsidTr="008865D4">
        <w:trPr>
          <w:trHeight w:val="315"/>
        </w:trPr>
        <w:tc>
          <w:tcPr>
            <w:tcW w:w="886" w:type="pct"/>
            <w:shd w:val="clear" w:color="auto" w:fill="FFFFFF"/>
            <w:hideMark/>
          </w:tcPr>
          <w:p w14:paraId="1BAE01B9" w14:textId="77777777" w:rsidR="00952FD7" w:rsidRPr="00B13239" w:rsidRDefault="00952FD7" w:rsidP="00AD74E1">
            <w:pPr>
              <w:pStyle w:val="HCAExternalBody1"/>
              <w:rPr>
                <w:sz w:val="18"/>
                <w:szCs w:val="18"/>
              </w:rPr>
            </w:pPr>
            <w:r w:rsidRPr="00B13239">
              <w:rPr>
                <w:sz w:val="18"/>
                <w:szCs w:val="18"/>
              </w:rPr>
              <w:t>Gain-SS</w:t>
            </w:r>
          </w:p>
        </w:tc>
        <w:tc>
          <w:tcPr>
            <w:tcW w:w="3165" w:type="pct"/>
            <w:shd w:val="clear" w:color="auto" w:fill="auto"/>
            <w:hideMark/>
          </w:tcPr>
          <w:p w14:paraId="7D84D837" w14:textId="77777777" w:rsidR="00952FD7" w:rsidRPr="00B13239" w:rsidRDefault="00952FD7" w:rsidP="00AD74E1">
            <w:pPr>
              <w:pStyle w:val="HCAExternalBody1"/>
              <w:rPr>
                <w:sz w:val="18"/>
                <w:szCs w:val="18"/>
              </w:rPr>
            </w:pPr>
            <w:r w:rsidRPr="00B13239">
              <w:rPr>
                <w:sz w:val="18"/>
                <w:szCs w:val="18"/>
              </w:rPr>
              <w:t>GAIN-SS (Global Assessment of Individual Needs-Short Screener)</w:t>
            </w:r>
          </w:p>
        </w:tc>
        <w:tc>
          <w:tcPr>
            <w:tcW w:w="949" w:type="pct"/>
            <w:shd w:val="clear" w:color="auto" w:fill="auto"/>
            <w:hideMark/>
          </w:tcPr>
          <w:p w14:paraId="6C67B728"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569F983F" w14:textId="77777777" w:rsidTr="008865D4">
        <w:trPr>
          <w:trHeight w:val="315"/>
        </w:trPr>
        <w:tc>
          <w:tcPr>
            <w:tcW w:w="886" w:type="pct"/>
            <w:shd w:val="clear" w:color="auto" w:fill="FFFFFF"/>
            <w:hideMark/>
          </w:tcPr>
          <w:p w14:paraId="7667AB6D" w14:textId="77777777" w:rsidR="00952FD7" w:rsidRPr="00B13239" w:rsidRDefault="00952FD7" w:rsidP="00AD74E1">
            <w:pPr>
              <w:pStyle w:val="HCAExternalBody1"/>
              <w:rPr>
                <w:sz w:val="18"/>
                <w:szCs w:val="18"/>
              </w:rPr>
            </w:pPr>
            <w:r w:rsidRPr="00B13239">
              <w:rPr>
                <w:sz w:val="18"/>
                <w:szCs w:val="18"/>
              </w:rPr>
              <w:t>Identifier</w:t>
            </w:r>
          </w:p>
        </w:tc>
        <w:tc>
          <w:tcPr>
            <w:tcW w:w="3165" w:type="pct"/>
            <w:shd w:val="clear" w:color="auto" w:fill="auto"/>
            <w:hideMark/>
          </w:tcPr>
          <w:p w14:paraId="02287507" w14:textId="77777777" w:rsidR="00952FD7" w:rsidRPr="00B13239" w:rsidRDefault="00952FD7" w:rsidP="00AD74E1">
            <w:pPr>
              <w:pStyle w:val="HCAExternalBody1"/>
              <w:rPr>
                <w:sz w:val="18"/>
                <w:szCs w:val="18"/>
              </w:rPr>
            </w:pPr>
            <w:r w:rsidRPr="00B13239">
              <w:rPr>
                <w:sz w:val="18"/>
                <w:szCs w:val="18"/>
              </w:rPr>
              <w:t> Unique key for an entity</w:t>
            </w:r>
          </w:p>
        </w:tc>
        <w:tc>
          <w:tcPr>
            <w:tcW w:w="949" w:type="pct"/>
            <w:shd w:val="clear" w:color="auto" w:fill="auto"/>
            <w:hideMark/>
          </w:tcPr>
          <w:p w14:paraId="651E4DE8"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41BCF4CB" w14:textId="77777777" w:rsidTr="008865D4">
        <w:trPr>
          <w:trHeight w:val="647"/>
        </w:trPr>
        <w:tc>
          <w:tcPr>
            <w:tcW w:w="886" w:type="pct"/>
            <w:shd w:val="clear" w:color="auto" w:fill="FFFFFF"/>
            <w:hideMark/>
          </w:tcPr>
          <w:p w14:paraId="43A086FF" w14:textId="77777777" w:rsidR="00952FD7" w:rsidRPr="00B13239" w:rsidRDefault="00952FD7" w:rsidP="00AD74E1">
            <w:pPr>
              <w:pStyle w:val="HCAExternalBody1"/>
              <w:rPr>
                <w:sz w:val="18"/>
                <w:szCs w:val="18"/>
              </w:rPr>
            </w:pPr>
            <w:r w:rsidRPr="00B13239">
              <w:rPr>
                <w:sz w:val="18"/>
                <w:szCs w:val="18"/>
              </w:rPr>
              <w:t>Intake</w:t>
            </w:r>
          </w:p>
        </w:tc>
        <w:tc>
          <w:tcPr>
            <w:tcW w:w="3165" w:type="pct"/>
            <w:shd w:val="clear" w:color="auto" w:fill="auto"/>
            <w:hideMark/>
          </w:tcPr>
          <w:p w14:paraId="0067C3E0" w14:textId="77777777" w:rsidR="00952FD7" w:rsidRPr="00B13239" w:rsidRDefault="00952FD7" w:rsidP="00AD74E1">
            <w:pPr>
              <w:pStyle w:val="HCAExternalBody1"/>
              <w:rPr>
                <w:sz w:val="18"/>
                <w:szCs w:val="18"/>
              </w:rPr>
            </w:pPr>
            <w:r w:rsidRPr="00B13239">
              <w:rPr>
                <w:sz w:val="18"/>
                <w:szCs w:val="18"/>
              </w:rPr>
              <w:t>The process of admission of an individual to a health facility, during which data regarding the health history and other pertinent personal information is gathered.</w:t>
            </w:r>
          </w:p>
        </w:tc>
        <w:tc>
          <w:tcPr>
            <w:tcW w:w="949" w:type="pct"/>
            <w:shd w:val="clear" w:color="auto" w:fill="auto"/>
            <w:hideMark/>
          </w:tcPr>
          <w:p w14:paraId="27D216AF"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452BF436" w14:textId="77777777" w:rsidTr="008865D4">
        <w:trPr>
          <w:trHeight w:val="315"/>
        </w:trPr>
        <w:tc>
          <w:tcPr>
            <w:tcW w:w="886" w:type="pct"/>
            <w:shd w:val="clear" w:color="auto" w:fill="FFFFFF"/>
          </w:tcPr>
          <w:p w14:paraId="0907E0F9" w14:textId="77777777" w:rsidR="00952FD7" w:rsidRPr="00B13239" w:rsidRDefault="00952FD7" w:rsidP="008D3D96">
            <w:pPr>
              <w:pStyle w:val="HCAExternalBody1"/>
              <w:rPr>
                <w:sz w:val="18"/>
                <w:szCs w:val="18"/>
              </w:rPr>
            </w:pPr>
            <w:r w:rsidRPr="00B13239">
              <w:rPr>
                <w:sz w:val="18"/>
                <w:szCs w:val="18"/>
              </w:rPr>
              <w:t>LOINC</w:t>
            </w:r>
          </w:p>
        </w:tc>
        <w:tc>
          <w:tcPr>
            <w:tcW w:w="3165" w:type="pct"/>
            <w:shd w:val="clear" w:color="auto" w:fill="auto"/>
          </w:tcPr>
          <w:p w14:paraId="0E4E600A" w14:textId="77777777" w:rsidR="00952FD7" w:rsidRPr="00B13239" w:rsidRDefault="00952FD7" w:rsidP="008D3D96">
            <w:pPr>
              <w:pStyle w:val="HCAExternalBody1"/>
              <w:rPr>
                <w:sz w:val="18"/>
                <w:szCs w:val="18"/>
                <w:shd w:val="clear" w:color="auto" w:fill="FFFFFF"/>
              </w:rPr>
            </w:pPr>
            <w:r w:rsidRPr="00CA394A">
              <w:rPr>
                <w:szCs w:val="20"/>
              </w:rPr>
              <w:t>LOINC (Logical Observation Identifiers Names and Codes) common terminology for laboratory and clinical observations to send clinical data electronically from laboratories</w:t>
            </w:r>
            <w:r w:rsidRPr="006E3488">
              <w:rPr>
                <w:szCs w:val="20"/>
              </w:rPr>
              <w:t xml:space="preserve"> and other data who use the data for clinical care and management purposes.</w:t>
            </w:r>
          </w:p>
        </w:tc>
        <w:tc>
          <w:tcPr>
            <w:tcW w:w="949" w:type="pct"/>
            <w:shd w:val="clear" w:color="auto" w:fill="auto"/>
          </w:tcPr>
          <w:p w14:paraId="6FC72038" w14:textId="77777777" w:rsidR="00952FD7" w:rsidRPr="00B13239" w:rsidRDefault="00952FD7" w:rsidP="00C149D8">
            <w:pPr>
              <w:pStyle w:val="HCAExternalBody1"/>
              <w:rPr>
                <w:rFonts w:cs="Arial"/>
                <w:color w:val="000000"/>
                <w:sz w:val="18"/>
                <w:szCs w:val="18"/>
              </w:rPr>
            </w:pPr>
          </w:p>
        </w:tc>
      </w:tr>
      <w:tr w:rsidR="00952FD7" w:rsidRPr="00AA503E" w14:paraId="24ED42C2" w14:textId="77777777" w:rsidTr="008865D4">
        <w:trPr>
          <w:trHeight w:val="315"/>
        </w:trPr>
        <w:tc>
          <w:tcPr>
            <w:tcW w:w="886" w:type="pct"/>
            <w:shd w:val="clear" w:color="auto" w:fill="FFFFFF"/>
            <w:hideMark/>
          </w:tcPr>
          <w:p w14:paraId="42449CCD" w14:textId="77777777" w:rsidR="00952FD7" w:rsidRPr="008865D4" w:rsidRDefault="00952FD7" w:rsidP="00AD74E1">
            <w:pPr>
              <w:pStyle w:val="HCAExternalBody1"/>
              <w:rPr>
                <w:sz w:val="18"/>
                <w:szCs w:val="18"/>
              </w:rPr>
            </w:pPr>
            <w:r w:rsidRPr="008865D4">
              <w:rPr>
                <w:sz w:val="18"/>
                <w:szCs w:val="18"/>
              </w:rPr>
              <w:t>MCO Administrator</w:t>
            </w:r>
          </w:p>
        </w:tc>
        <w:tc>
          <w:tcPr>
            <w:tcW w:w="3165" w:type="pct"/>
            <w:shd w:val="clear" w:color="auto" w:fill="auto"/>
            <w:hideMark/>
          </w:tcPr>
          <w:p w14:paraId="5D402E80" w14:textId="77777777" w:rsidR="00952FD7" w:rsidRPr="008865D4" w:rsidRDefault="00952FD7" w:rsidP="00AD74E1">
            <w:pPr>
              <w:pStyle w:val="HCAExternalBody1"/>
              <w:rPr>
                <w:sz w:val="18"/>
                <w:szCs w:val="18"/>
              </w:rPr>
            </w:pPr>
            <w:r w:rsidRPr="008865D4">
              <w:rPr>
                <w:sz w:val="18"/>
                <w:szCs w:val="18"/>
              </w:rPr>
              <w:t xml:space="preserve"> The head of the organization at the level able to commit the organization and its resources into programs.  </w:t>
            </w:r>
          </w:p>
        </w:tc>
        <w:tc>
          <w:tcPr>
            <w:tcW w:w="949" w:type="pct"/>
            <w:shd w:val="clear" w:color="auto" w:fill="auto"/>
            <w:hideMark/>
          </w:tcPr>
          <w:p w14:paraId="0244D007" w14:textId="77777777" w:rsidR="00952FD7" w:rsidRPr="008865D4" w:rsidRDefault="00952FD7" w:rsidP="00AD74E1">
            <w:pPr>
              <w:pStyle w:val="HCAExternalBody1"/>
              <w:rPr>
                <w:sz w:val="18"/>
                <w:szCs w:val="18"/>
              </w:rPr>
            </w:pPr>
            <w:r w:rsidRPr="008865D4">
              <w:rPr>
                <w:sz w:val="18"/>
                <w:szCs w:val="18"/>
              </w:rPr>
              <w:t>This does not necessarily mean the CEO, but often is at that level.</w:t>
            </w:r>
          </w:p>
        </w:tc>
      </w:tr>
      <w:tr w:rsidR="00952FD7" w:rsidRPr="00AA503E" w14:paraId="65A0B9E6" w14:textId="77777777" w:rsidTr="008865D4">
        <w:trPr>
          <w:trHeight w:val="315"/>
        </w:trPr>
        <w:tc>
          <w:tcPr>
            <w:tcW w:w="886" w:type="pct"/>
            <w:shd w:val="clear" w:color="auto" w:fill="FFFFFF"/>
            <w:hideMark/>
          </w:tcPr>
          <w:p w14:paraId="3D26D862" w14:textId="77777777" w:rsidR="00952FD7" w:rsidRPr="00B13239" w:rsidRDefault="00952FD7" w:rsidP="00AD74E1">
            <w:pPr>
              <w:pStyle w:val="HCAExternalBody1"/>
              <w:rPr>
                <w:sz w:val="18"/>
                <w:szCs w:val="18"/>
              </w:rPr>
            </w:pPr>
            <w:r w:rsidRPr="00B13239">
              <w:rPr>
                <w:sz w:val="18"/>
                <w:szCs w:val="18"/>
              </w:rPr>
              <w:t>MCOs</w:t>
            </w:r>
          </w:p>
        </w:tc>
        <w:tc>
          <w:tcPr>
            <w:tcW w:w="3165" w:type="pct"/>
            <w:shd w:val="clear" w:color="auto" w:fill="auto"/>
            <w:hideMark/>
          </w:tcPr>
          <w:p w14:paraId="1647F228" w14:textId="77777777" w:rsidR="00952FD7" w:rsidRPr="00B13239" w:rsidRDefault="00952FD7" w:rsidP="00AD74E1">
            <w:pPr>
              <w:pStyle w:val="HCAExternalBody1"/>
              <w:rPr>
                <w:sz w:val="18"/>
                <w:szCs w:val="18"/>
              </w:rPr>
            </w:pPr>
            <w:r w:rsidRPr="00B13239">
              <w:rPr>
                <w:sz w:val="18"/>
                <w:szCs w:val="18"/>
              </w:rPr>
              <w:t>Managed Care Organizations</w:t>
            </w:r>
          </w:p>
        </w:tc>
        <w:tc>
          <w:tcPr>
            <w:tcW w:w="949" w:type="pct"/>
            <w:shd w:val="clear" w:color="auto" w:fill="auto"/>
            <w:hideMark/>
          </w:tcPr>
          <w:p w14:paraId="6121B81A" w14:textId="77777777" w:rsidR="00952FD7" w:rsidRPr="00B13239" w:rsidRDefault="00952FD7" w:rsidP="00AD74E1">
            <w:pPr>
              <w:pStyle w:val="HCAExternalBody1"/>
              <w:rPr>
                <w:sz w:val="18"/>
                <w:szCs w:val="18"/>
              </w:rPr>
            </w:pPr>
            <w:proofErr w:type="gramStart"/>
            <w:r w:rsidRPr="00B13239">
              <w:rPr>
                <w:sz w:val="18"/>
                <w:szCs w:val="18"/>
              </w:rPr>
              <w:t>Includes  Managed</w:t>
            </w:r>
            <w:proofErr w:type="gramEnd"/>
            <w:r w:rsidRPr="00B13239">
              <w:rPr>
                <w:sz w:val="18"/>
                <w:szCs w:val="18"/>
              </w:rPr>
              <w:t xml:space="preserve"> Care Organizations and Behavioral Health-Administrative Service Organizations.  </w:t>
            </w:r>
          </w:p>
        </w:tc>
      </w:tr>
      <w:tr w:rsidR="00952FD7" w:rsidRPr="00AA503E" w14:paraId="1132DCC7" w14:textId="77777777" w:rsidTr="008865D4">
        <w:trPr>
          <w:trHeight w:val="315"/>
        </w:trPr>
        <w:tc>
          <w:tcPr>
            <w:tcW w:w="886" w:type="pct"/>
            <w:shd w:val="clear" w:color="auto" w:fill="FFFFFF"/>
            <w:hideMark/>
          </w:tcPr>
          <w:p w14:paraId="6208A171" w14:textId="77777777" w:rsidR="00952FD7" w:rsidRPr="00B13239" w:rsidRDefault="00952FD7" w:rsidP="00AD74E1">
            <w:pPr>
              <w:pStyle w:val="HCAExternalBody1"/>
              <w:rPr>
                <w:sz w:val="18"/>
                <w:szCs w:val="18"/>
              </w:rPr>
            </w:pPr>
            <w:r w:rsidRPr="00B13239">
              <w:rPr>
                <w:sz w:val="18"/>
                <w:szCs w:val="18"/>
              </w:rPr>
              <w:t>Mental Health</w:t>
            </w:r>
          </w:p>
        </w:tc>
        <w:tc>
          <w:tcPr>
            <w:tcW w:w="3165" w:type="pct"/>
            <w:shd w:val="clear" w:color="auto" w:fill="auto"/>
            <w:hideMark/>
          </w:tcPr>
          <w:p w14:paraId="002653AE" w14:textId="77777777" w:rsidR="00952FD7" w:rsidRPr="00B13239" w:rsidRDefault="00952FD7" w:rsidP="00AD74E1">
            <w:pPr>
              <w:pStyle w:val="HCAExternalBody1"/>
              <w:rPr>
                <w:sz w:val="18"/>
                <w:szCs w:val="18"/>
              </w:rPr>
            </w:pPr>
            <w:r w:rsidRPr="008F3638">
              <w:rPr>
                <w:sz w:val="18"/>
                <w:szCs w:val="18"/>
              </w:rPr>
              <w:t>Mental health refers to our cognitive, behavioral, and emotional wellbeing - it is all about how we think, feel, and behave.</w:t>
            </w:r>
          </w:p>
        </w:tc>
        <w:tc>
          <w:tcPr>
            <w:tcW w:w="949" w:type="pct"/>
            <w:shd w:val="clear" w:color="auto" w:fill="auto"/>
            <w:hideMark/>
          </w:tcPr>
          <w:p w14:paraId="5964F5B4"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37F35F03" w14:textId="77777777" w:rsidTr="008865D4">
        <w:trPr>
          <w:trHeight w:val="315"/>
        </w:trPr>
        <w:tc>
          <w:tcPr>
            <w:tcW w:w="886" w:type="pct"/>
            <w:shd w:val="clear" w:color="auto" w:fill="FFFFFF"/>
            <w:hideMark/>
          </w:tcPr>
          <w:p w14:paraId="674C6CBF" w14:textId="77777777" w:rsidR="00952FD7" w:rsidRPr="00B13239" w:rsidRDefault="00952FD7" w:rsidP="00AD74E1">
            <w:pPr>
              <w:pStyle w:val="HCAExternalBody1"/>
              <w:rPr>
                <w:sz w:val="18"/>
                <w:szCs w:val="18"/>
              </w:rPr>
            </w:pPr>
            <w:r w:rsidRPr="00B13239">
              <w:rPr>
                <w:sz w:val="18"/>
                <w:szCs w:val="18"/>
              </w:rPr>
              <w:t>MH-CIS</w:t>
            </w:r>
          </w:p>
        </w:tc>
        <w:tc>
          <w:tcPr>
            <w:tcW w:w="3165" w:type="pct"/>
            <w:shd w:val="clear" w:color="auto" w:fill="auto"/>
            <w:hideMark/>
          </w:tcPr>
          <w:p w14:paraId="79F4CCE6" w14:textId="77777777" w:rsidR="00952FD7" w:rsidRPr="00B13239" w:rsidRDefault="00952FD7" w:rsidP="00AD74E1">
            <w:pPr>
              <w:pStyle w:val="HCAExternalBody1"/>
              <w:rPr>
                <w:sz w:val="18"/>
                <w:szCs w:val="18"/>
              </w:rPr>
            </w:pPr>
            <w:r w:rsidRPr="00B13239">
              <w:rPr>
                <w:sz w:val="18"/>
                <w:szCs w:val="18"/>
              </w:rPr>
              <w:t>Legacy Mental Health Information System –Mental Health Consumer Information System</w:t>
            </w:r>
          </w:p>
        </w:tc>
        <w:tc>
          <w:tcPr>
            <w:tcW w:w="949" w:type="pct"/>
            <w:shd w:val="clear" w:color="auto" w:fill="auto"/>
            <w:hideMark/>
          </w:tcPr>
          <w:p w14:paraId="3F659AE0"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41F8BA75" w14:textId="77777777" w:rsidTr="008865D4">
        <w:trPr>
          <w:trHeight w:val="525"/>
        </w:trPr>
        <w:tc>
          <w:tcPr>
            <w:tcW w:w="886" w:type="pct"/>
            <w:shd w:val="clear" w:color="auto" w:fill="FFFFFF"/>
            <w:hideMark/>
          </w:tcPr>
          <w:p w14:paraId="0E90D58D" w14:textId="77777777" w:rsidR="00952FD7" w:rsidRPr="00B13239" w:rsidRDefault="00952FD7" w:rsidP="00AD74E1">
            <w:pPr>
              <w:pStyle w:val="HCAExternalBody1"/>
              <w:rPr>
                <w:sz w:val="18"/>
                <w:szCs w:val="18"/>
              </w:rPr>
            </w:pPr>
            <w:r w:rsidRPr="00B13239">
              <w:rPr>
                <w:sz w:val="18"/>
                <w:szCs w:val="18"/>
              </w:rPr>
              <w:t>Modality</w:t>
            </w:r>
          </w:p>
        </w:tc>
        <w:tc>
          <w:tcPr>
            <w:tcW w:w="3165" w:type="pct"/>
            <w:shd w:val="clear" w:color="auto" w:fill="auto"/>
            <w:hideMark/>
          </w:tcPr>
          <w:p w14:paraId="655D456E" w14:textId="77777777" w:rsidR="00952FD7" w:rsidRPr="00B13239" w:rsidRDefault="00952FD7" w:rsidP="00AD74E1">
            <w:pPr>
              <w:pStyle w:val="HCAExternalBody1"/>
              <w:rPr>
                <w:sz w:val="18"/>
                <w:szCs w:val="18"/>
              </w:rPr>
            </w:pPr>
            <w:r w:rsidRPr="00B13239">
              <w:rPr>
                <w:sz w:val="18"/>
                <w:szCs w:val="18"/>
              </w:rPr>
              <w:t>The method of application of a therapeutic agent or regimen.</w:t>
            </w:r>
          </w:p>
        </w:tc>
        <w:tc>
          <w:tcPr>
            <w:tcW w:w="949" w:type="pct"/>
            <w:shd w:val="clear" w:color="auto" w:fill="auto"/>
            <w:hideMark/>
          </w:tcPr>
          <w:p w14:paraId="463D8A8A" w14:textId="77777777" w:rsidR="00952FD7" w:rsidRPr="00B13239" w:rsidRDefault="00952FD7" w:rsidP="00AD74E1">
            <w:pPr>
              <w:pStyle w:val="HCAExternalBody1"/>
              <w:rPr>
                <w:sz w:val="18"/>
                <w:szCs w:val="18"/>
              </w:rPr>
            </w:pPr>
            <w:r w:rsidRPr="00B13239">
              <w:rPr>
                <w:sz w:val="18"/>
                <w:szCs w:val="18"/>
              </w:rPr>
              <w:t>Specific to a substance use level of care</w:t>
            </w:r>
          </w:p>
        </w:tc>
      </w:tr>
      <w:tr w:rsidR="00952FD7" w:rsidRPr="00AA503E" w14:paraId="4E963708" w14:textId="77777777" w:rsidTr="008865D4">
        <w:trPr>
          <w:trHeight w:val="315"/>
        </w:trPr>
        <w:tc>
          <w:tcPr>
            <w:tcW w:w="886" w:type="pct"/>
            <w:shd w:val="clear" w:color="auto" w:fill="FFFFFF"/>
          </w:tcPr>
          <w:p w14:paraId="7E15EAAC" w14:textId="77777777" w:rsidR="00952FD7" w:rsidRPr="00B13239" w:rsidRDefault="00952FD7" w:rsidP="003C19F7">
            <w:pPr>
              <w:pStyle w:val="HCAExternalBody1"/>
              <w:rPr>
                <w:sz w:val="18"/>
                <w:szCs w:val="18"/>
              </w:rPr>
            </w:pPr>
            <w:r>
              <w:rPr>
                <w:sz w:val="18"/>
                <w:szCs w:val="18"/>
              </w:rPr>
              <w:t>OMB</w:t>
            </w:r>
          </w:p>
        </w:tc>
        <w:tc>
          <w:tcPr>
            <w:tcW w:w="3165" w:type="pct"/>
            <w:shd w:val="clear" w:color="auto" w:fill="auto"/>
            <w:vAlign w:val="center"/>
          </w:tcPr>
          <w:p w14:paraId="29D8D653" w14:textId="77777777" w:rsidR="00952FD7" w:rsidRPr="007A6EED" w:rsidRDefault="00952FD7" w:rsidP="003C19F7">
            <w:pPr>
              <w:pStyle w:val="HCAExternalBody1"/>
            </w:pPr>
            <w:r>
              <w:t>OMB (Office of Management and Budget) established codes for race categories.</w:t>
            </w:r>
          </w:p>
        </w:tc>
        <w:tc>
          <w:tcPr>
            <w:tcW w:w="949" w:type="pct"/>
            <w:shd w:val="clear" w:color="auto" w:fill="auto"/>
          </w:tcPr>
          <w:p w14:paraId="7EA30225" w14:textId="77777777" w:rsidR="00952FD7" w:rsidRPr="00B13239" w:rsidRDefault="00952FD7" w:rsidP="003C19F7">
            <w:pPr>
              <w:pStyle w:val="HCAExternalBody1"/>
              <w:rPr>
                <w:rFonts w:cs="Arial"/>
                <w:color w:val="000000"/>
                <w:sz w:val="18"/>
                <w:szCs w:val="18"/>
              </w:rPr>
            </w:pPr>
          </w:p>
        </w:tc>
      </w:tr>
      <w:tr w:rsidR="00952FD7" w:rsidRPr="00AA503E" w14:paraId="31AA4031" w14:textId="77777777" w:rsidTr="008865D4">
        <w:trPr>
          <w:trHeight w:val="315"/>
        </w:trPr>
        <w:tc>
          <w:tcPr>
            <w:tcW w:w="886" w:type="pct"/>
            <w:shd w:val="clear" w:color="auto" w:fill="FFFFFF"/>
          </w:tcPr>
          <w:p w14:paraId="73CA15D4" w14:textId="77777777" w:rsidR="00952FD7" w:rsidRPr="00B13239" w:rsidRDefault="00952FD7" w:rsidP="00AD74E1">
            <w:pPr>
              <w:pStyle w:val="HCAExternalBody1"/>
              <w:rPr>
                <w:sz w:val="18"/>
                <w:szCs w:val="18"/>
              </w:rPr>
            </w:pPr>
            <w:r w:rsidRPr="00B13239">
              <w:rPr>
                <w:sz w:val="18"/>
                <w:szCs w:val="18"/>
              </w:rPr>
              <w:t>On change</w:t>
            </w:r>
          </w:p>
        </w:tc>
        <w:tc>
          <w:tcPr>
            <w:tcW w:w="3165" w:type="pct"/>
            <w:shd w:val="clear" w:color="auto" w:fill="auto"/>
          </w:tcPr>
          <w:p w14:paraId="2AB463BF" w14:textId="77777777" w:rsidR="00952FD7" w:rsidRPr="00B13239" w:rsidRDefault="00952FD7" w:rsidP="00E17CF7">
            <w:pPr>
              <w:pStyle w:val="HCAExternalBody1"/>
              <w:rPr>
                <w:sz w:val="18"/>
                <w:szCs w:val="18"/>
              </w:rPr>
            </w:pPr>
            <w:r w:rsidRPr="00B13239">
              <w:rPr>
                <w:sz w:val="18"/>
                <w:szCs w:val="18"/>
              </w:rPr>
              <w:t xml:space="preserve">Verification with </w:t>
            </w:r>
            <w:r>
              <w:rPr>
                <w:sz w:val="18"/>
                <w:szCs w:val="18"/>
              </w:rPr>
              <w:t>c</w:t>
            </w:r>
            <w:r w:rsidRPr="00B13239">
              <w:rPr>
                <w:sz w:val="18"/>
                <w:szCs w:val="18"/>
              </w:rPr>
              <w:t>lient if information has changed.</w:t>
            </w:r>
          </w:p>
        </w:tc>
        <w:tc>
          <w:tcPr>
            <w:tcW w:w="949" w:type="pct"/>
            <w:shd w:val="clear" w:color="auto" w:fill="auto"/>
          </w:tcPr>
          <w:p w14:paraId="6563686E" w14:textId="77777777" w:rsidR="00952FD7" w:rsidRPr="00B13239" w:rsidRDefault="00952FD7" w:rsidP="00C149D8">
            <w:pPr>
              <w:pStyle w:val="HCAExternalBody1"/>
              <w:rPr>
                <w:rFonts w:cs="Arial"/>
                <w:color w:val="000000"/>
                <w:sz w:val="18"/>
                <w:szCs w:val="18"/>
              </w:rPr>
            </w:pPr>
          </w:p>
        </w:tc>
      </w:tr>
      <w:tr w:rsidR="00952FD7" w:rsidRPr="00AA503E" w14:paraId="58B6446E" w14:textId="77777777" w:rsidTr="008865D4">
        <w:trPr>
          <w:trHeight w:val="315"/>
        </w:trPr>
        <w:tc>
          <w:tcPr>
            <w:tcW w:w="886" w:type="pct"/>
            <w:shd w:val="clear" w:color="auto" w:fill="FFFFFF"/>
            <w:hideMark/>
          </w:tcPr>
          <w:p w14:paraId="6B6D77C8" w14:textId="77777777" w:rsidR="00952FD7" w:rsidRPr="00B13239" w:rsidRDefault="00952FD7" w:rsidP="00AD74E1">
            <w:pPr>
              <w:pStyle w:val="HCAExternalBody1"/>
              <w:rPr>
                <w:sz w:val="18"/>
                <w:szCs w:val="18"/>
              </w:rPr>
            </w:pPr>
            <w:r w:rsidRPr="00B13239">
              <w:rPr>
                <w:sz w:val="18"/>
                <w:szCs w:val="18"/>
              </w:rPr>
              <w:t xml:space="preserve">pre-intake </w:t>
            </w:r>
          </w:p>
        </w:tc>
        <w:tc>
          <w:tcPr>
            <w:tcW w:w="3165" w:type="pct"/>
            <w:shd w:val="clear" w:color="auto" w:fill="auto"/>
            <w:hideMark/>
          </w:tcPr>
          <w:p w14:paraId="619927A5" w14:textId="77777777" w:rsidR="00952FD7" w:rsidRPr="00B13239" w:rsidRDefault="00952FD7" w:rsidP="00AD74E1">
            <w:pPr>
              <w:pStyle w:val="HCAExternalBody1"/>
              <w:rPr>
                <w:sz w:val="18"/>
                <w:szCs w:val="18"/>
              </w:rPr>
            </w:pPr>
            <w:r w:rsidRPr="00B13239">
              <w:rPr>
                <w:sz w:val="18"/>
                <w:szCs w:val="18"/>
              </w:rPr>
              <w:t>Prior to assessment/intake</w:t>
            </w:r>
          </w:p>
        </w:tc>
        <w:tc>
          <w:tcPr>
            <w:tcW w:w="949" w:type="pct"/>
            <w:shd w:val="clear" w:color="auto" w:fill="auto"/>
          </w:tcPr>
          <w:p w14:paraId="4B92C5AC" w14:textId="77777777" w:rsidR="00952FD7" w:rsidRPr="00B13239" w:rsidRDefault="00952FD7" w:rsidP="00C149D8">
            <w:pPr>
              <w:pStyle w:val="HCAExternalBody1"/>
              <w:rPr>
                <w:rFonts w:cs="Arial"/>
                <w:color w:val="000000"/>
                <w:sz w:val="18"/>
                <w:szCs w:val="18"/>
              </w:rPr>
            </w:pPr>
          </w:p>
        </w:tc>
      </w:tr>
      <w:tr w:rsidR="00952FD7" w:rsidRPr="00AA503E" w14:paraId="11017F8E" w14:textId="77777777" w:rsidTr="008865D4">
        <w:trPr>
          <w:trHeight w:val="315"/>
        </w:trPr>
        <w:tc>
          <w:tcPr>
            <w:tcW w:w="886" w:type="pct"/>
            <w:shd w:val="clear" w:color="auto" w:fill="FFFFFF"/>
            <w:hideMark/>
          </w:tcPr>
          <w:p w14:paraId="636C0DD8" w14:textId="77777777" w:rsidR="00952FD7" w:rsidRPr="008865D4" w:rsidRDefault="00952FD7" w:rsidP="00AD74E1">
            <w:pPr>
              <w:pStyle w:val="HCAExternalBody1"/>
              <w:rPr>
                <w:sz w:val="18"/>
                <w:szCs w:val="18"/>
              </w:rPr>
            </w:pPr>
            <w:r w:rsidRPr="008865D4">
              <w:rPr>
                <w:sz w:val="18"/>
                <w:szCs w:val="18"/>
              </w:rPr>
              <w:t>Provider Agency</w:t>
            </w:r>
          </w:p>
        </w:tc>
        <w:tc>
          <w:tcPr>
            <w:tcW w:w="3165" w:type="pct"/>
            <w:shd w:val="clear" w:color="auto" w:fill="auto"/>
            <w:hideMark/>
          </w:tcPr>
          <w:p w14:paraId="435C0829" w14:textId="77777777" w:rsidR="00952FD7" w:rsidRPr="008865D4" w:rsidRDefault="00952FD7" w:rsidP="00AD74E1">
            <w:pPr>
              <w:pStyle w:val="HCAExternalBody1"/>
              <w:rPr>
                <w:sz w:val="18"/>
                <w:szCs w:val="18"/>
              </w:rPr>
            </w:pPr>
            <w:r w:rsidRPr="008865D4">
              <w:rPr>
                <w:sz w:val="18"/>
                <w:szCs w:val="18"/>
              </w:rPr>
              <w:t xml:space="preserve">Sites providing mental health and substance abuse services to clients. </w:t>
            </w:r>
          </w:p>
        </w:tc>
        <w:tc>
          <w:tcPr>
            <w:tcW w:w="949" w:type="pct"/>
            <w:shd w:val="clear" w:color="auto" w:fill="auto"/>
            <w:hideMark/>
          </w:tcPr>
          <w:p w14:paraId="3CB1EDED" w14:textId="77777777" w:rsidR="00952FD7" w:rsidRPr="008865D4" w:rsidRDefault="00952FD7" w:rsidP="00AD74E1">
            <w:pPr>
              <w:pStyle w:val="HCAExternalBody1"/>
              <w:rPr>
                <w:sz w:val="18"/>
                <w:szCs w:val="18"/>
              </w:rPr>
            </w:pPr>
            <w:r w:rsidRPr="008865D4">
              <w:rPr>
                <w:sz w:val="18"/>
                <w:szCs w:val="18"/>
              </w:rPr>
              <w:t> </w:t>
            </w:r>
          </w:p>
        </w:tc>
      </w:tr>
      <w:tr w:rsidR="00952FD7" w:rsidRPr="00AA503E" w14:paraId="7DD72BA4" w14:textId="77777777" w:rsidTr="008865D4">
        <w:trPr>
          <w:trHeight w:val="315"/>
        </w:trPr>
        <w:tc>
          <w:tcPr>
            <w:tcW w:w="886" w:type="pct"/>
            <w:shd w:val="clear" w:color="auto" w:fill="FFFFFF"/>
          </w:tcPr>
          <w:p w14:paraId="018737FE" w14:textId="77777777" w:rsidR="00952FD7" w:rsidRPr="00B13239" w:rsidRDefault="00952FD7" w:rsidP="008D3D96">
            <w:pPr>
              <w:pStyle w:val="HCAExternalBody1"/>
              <w:rPr>
                <w:sz w:val="18"/>
                <w:szCs w:val="18"/>
              </w:rPr>
            </w:pPr>
            <w:r w:rsidRPr="00B13239">
              <w:rPr>
                <w:sz w:val="18"/>
                <w:szCs w:val="18"/>
              </w:rPr>
              <w:t>QHH</w:t>
            </w:r>
          </w:p>
        </w:tc>
        <w:tc>
          <w:tcPr>
            <w:tcW w:w="3165" w:type="pct"/>
            <w:shd w:val="clear" w:color="auto" w:fill="auto"/>
          </w:tcPr>
          <w:p w14:paraId="3B7BB0BD" w14:textId="77777777" w:rsidR="00952FD7" w:rsidRPr="00B13239" w:rsidRDefault="00952FD7" w:rsidP="008D3D96">
            <w:pPr>
              <w:pStyle w:val="HCAExternalBody1"/>
              <w:rPr>
                <w:sz w:val="18"/>
                <w:szCs w:val="18"/>
                <w:shd w:val="clear" w:color="auto" w:fill="FFFFFF"/>
              </w:rPr>
            </w:pPr>
            <w:r w:rsidRPr="00B13239">
              <w:rPr>
                <w:sz w:val="18"/>
                <w:szCs w:val="18"/>
                <w:shd w:val="clear" w:color="auto" w:fill="FFFFFF"/>
              </w:rPr>
              <w:t>Qualified Health Home</w:t>
            </w:r>
          </w:p>
          <w:p w14:paraId="1338159C" w14:textId="77777777" w:rsidR="00952FD7" w:rsidRPr="00B13239" w:rsidRDefault="00952FD7" w:rsidP="00AD74E1">
            <w:pPr>
              <w:pStyle w:val="HCAExternalBody1"/>
              <w:rPr>
                <w:sz w:val="18"/>
                <w:szCs w:val="18"/>
                <w:shd w:val="clear" w:color="auto" w:fill="FFFFFF"/>
              </w:rPr>
            </w:pPr>
          </w:p>
        </w:tc>
        <w:tc>
          <w:tcPr>
            <w:tcW w:w="949" w:type="pct"/>
            <w:shd w:val="clear" w:color="auto" w:fill="auto"/>
          </w:tcPr>
          <w:p w14:paraId="69A1C388" w14:textId="77777777" w:rsidR="00952FD7" w:rsidRPr="00B13239" w:rsidRDefault="00952FD7" w:rsidP="00C149D8">
            <w:pPr>
              <w:pStyle w:val="HCAExternalBody1"/>
              <w:rPr>
                <w:rFonts w:cs="Arial"/>
                <w:color w:val="000000"/>
                <w:sz w:val="18"/>
                <w:szCs w:val="18"/>
              </w:rPr>
            </w:pPr>
          </w:p>
        </w:tc>
      </w:tr>
      <w:tr w:rsidR="00952FD7" w:rsidRPr="00B748B7" w14:paraId="69E5291C" w14:textId="77777777" w:rsidTr="008865D4">
        <w:trPr>
          <w:trHeight w:val="315"/>
        </w:trPr>
        <w:tc>
          <w:tcPr>
            <w:tcW w:w="886" w:type="pct"/>
            <w:shd w:val="clear" w:color="auto" w:fill="FFFFFF"/>
            <w:hideMark/>
          </w:tcPr>
          <w:p w14:paraId="42B240B8" w14:textId="77777777" w:rsidR="00952FD7" w:rsidRPr="00B13239" w:rsidRDefault="00952FD7" w:rsidP="00AD74E1">
            <w:pPr>
              <w:pStyle w:val="HCAExternalBody1"/>
              <w:rPr>
                <w:sz w:val="18"/>
                <w:szCs w:val="18"/>
              </w:rPr>
            </w:pPr>
            <w:r w:rsidRPr="00B13239">
              <w:rPr>
                <w:sz w:val="18"/>
                <w:szCs w:val="18"/>
              </w:rPr>
              <w:t>Quadrant Placement</w:t>
            </w:r>
          </w:p>
        </w:tc>
        <w:tc>
          <w:tcPr>
            <w:tcW w:w="3165" w:type="pct"/>
            <w:shd w:val="clear" w:color="auto" w:fill="auto"/>
            <w:hideMark/>
          </w:tcPr>
          <w:p w14:paraId="4B699C59" w14:textId="77777777" w:rsidR="00952FD7" w:rsidRPr="00B13239" w:rsidRDefault="00952FD7" w:rsidP="00AD74E1">
            <w:pPr>
              <w:pStyle w:val="HCAExternalBody1"/>
              <w:rPr>
                <w:sz w:val="18"/>
                <w:szCs w:val="18"/>
              </w:rPr>
            </w:pPr>
            <w:r w:rsidRPr="008F3638">
              <w:rPr>
                <w:sz w:val="18"/>
                <w:szCs w:val="18"/>
              </w:rPr>
              <w:t>Quadrant placement was defined using data that is routinely gathered in clinical care or available in administrative data sets (i.e., substance dependence diagnosis, Global Assessment of Functioning scores).</w:t>
            </w:r>
          </w:p>
        </w:tc>
        <w:tc>
          <w:tcPr>
            <w:tcW w:w="949" w:type="pct"/>
            <w:shd w:val="clear" w:color="auto" w:fill="auto"/>
            <w:hideMark/>
          </w:tcPr>
          <w:p w14:paraId="2D9FE371"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40B273AA" w14:textId="77777777" w:rsidTr="008865D4">
        <w:trPr>
          <w:trHeight w:val="315"/>
        </w:trPr>
        <w:tc>
          <w:tcPr>
            <w:tcW w:w="886" w:type="pct"/>
            <w:shd w:val="clear" w:color="auto" w:fill="FFFFFF"/>
          </w:tcPr>
          <w:p w14:paraId="176706D1" w14:textId="77777777" w:rsidR="00952FD7" w:rsidRPr="00B13239" w:rsidRDefault="00952FD7" w:rsidP="00AD74E1">
            <w:pPr>
              <w:pStyle w:val="HCAExternalBody1"/>
              <w:rPr>
                <w:sz w:val="18"/>
                <w:szCs w:val="18"/>
              </w:rPr>
            </w:pPr>
            <w:r w:rsidRPr="00B13239">
              <w:rPr>
                <w:sz w:val="18"/>
                <w:szCs w:val="18"/>
              </w:rPr>
              <w:t>Revised Code of Washington (RCW)</w:t>
            </w:r>
          </w:p>
        </w:tc>
        <w:tc>
          <w:tcPr>
            <w:tcW w:w="3165" w:type="pct"/>
            <w:shd w:val="clear" w:color="auto" w:fill="auto"/>
          </w:tcPr>
          <w:p w14:paraId="667D4C20" w14:textId="77777777" w:rsidR="00952FD7" w:rsidRPr="00B13239" w:rsidRDefault="00952FD7" w:rsidP="00AD74E1">
            <w:pPr>
              <w:pStyle w:val="HCAExternalBody1"/>
              <w:rPr>
                <w:sz w:val="18"/>
                <w:szCs w:val="18"/>
                <w:shd w:val="clear" w:color="auto" w:fill="FFFFFF"/>
              </w:rPr>
            </w:pPr>
            <w:r w:rsidRPr="00B13239">
              <w:rPr>
                <w:sz w:val="18"/>
                <w:szCs w:val="18"/>
                <w:shd w:val="clear" w:color="auto" w:fill="FFFFFF"/>
              </w:rPr>
              <w:t>An RCW, or law, is the result of legislation that has been passed by the House and Senate and has been signed by the Governor. The Revised Code of Washington contains all laws that have been adopted in the State of Washington, as well as a history of all laws that have previously existed or been amended.</w:t>
            </w:r>
          </w:p>
        </w:tc>
        <w:tc>
          <w:tcPr>
            <w:tcW w:w="949" w:type="pct"/>
            <w:shd w:val="clear" w:color="auto" w:fill="auto"/>
          </w:tcPr>
          <w:p w14:paraId="6FDE5D69" w14:textId="77777777" w:rsidR="00952FD7" w:rsidRPr="00B13239" w:rsidRDefault="00952FD7" w:rsidP="00C149D8">
            <w:pPr>
              <w:pStyle w:val="HCAExternalBody1"/>
              <w:rPr>
                <w:rFonts w:cs="Arial"/>
                <w:color w:val="000000"/>
                <w:sz w:val="18"/>
                <w:szCs w:val="18"/>
              </w:rPr>
            </w:pPr>
          </w:p>
        </w:tc>
      </w:tr>
      <w:tr w:rsidR="00952FD7" w:rsidRPr="00B748B7" w14:paraId="5C5FC08D" w14:textId="77777777" w:rsidTr="008865D4">
        <w:trPr>
          <w:trHeight w:val="315"/>
        </w:trPr>
        <w:tc>
          <w:tcPr>
            <w:tcW w:w="886" w:type="pct"/>
            <w:shd w:val="clear" w:color="auto" w:fill="FFFFFF"/>
            <w:hideMark/>
          </w:tcPr>
          <w:p w14:paraId="190C179A" w14:textId="77777777" w:rsidR="00952FD7" w:rsidRPr="00B748B7" w:rsidRDefault="00952FD7" w:rsidP="00B748B7">
            <w:pPr>
              <w:pStyle w:val="HCAExternalBody1"/>
              <w:rPr>
                <w:sz w:val="18"/>
                <w:szCs w:val="18"/>
              </w:rPr>
            </w:pPr>
            <w:r w:rsidRPr="00B748B7">
              <w:rPr>
                <w:sz w:val="18"/>
                <w:szCs w:val="18"/>
              </w:rPr>
              <w:t xml:space="preserve">SAMHSA </w:t>
            </w:r>
          </w:p>
        </w:tc>
        <w:tc>
          <w:tcPr>
            <w:tcW w:w="3165" w:type="pct"/>
            <w:shd w:val="clear" w:color="auto" w:fill="auto"/>
            <w:hideMark/>
          </w:tcPr>
          <w:p w14:paraId="7FF2366C" w14:textId="77777777" w:rsidR="00952FD7" w:rsidRPr="00B748B7" w:rsidRDefault="00952FD7" w:rsidP="00B748B7">
            <w:pPr>
              <w:pStyle w:val="HCAExternalBody1"/>
              <w:rPr>
                <w:sz w:val="18"/>
                <w:szCs w:val="18"/>
              </w:rPr>
            </w:pPr>
            <w:r w:rsidRPr="00B748B7">
              <w:rPr>
                <w:sz w:val="18"/>
                <w:szCs w:val="18"/>
              </w:rPr>
              <w:t>Substance Abuse and Mental Health Services Administration</w:t>
            </w:r>
          </w:p>
        </w:tc>
        <w:tc>
          <w:tcPr>
            <w:tcW w:w="949" w:type="pct"/>
            <w:shd w:val="clear" w:color="auto" w:fill="auto"/>
            <w:hideMark/>
          </w:tcPr>
          <w:p w14:paraId="0A1ED861" w14:textId="77777777" w:rsidR="00952FD7" w:rsidRPr="00B13239" w:rsidRDefault="00952FD7" w:rsidP="00AD74E1">
            <w:pPr>
              <w:pStyle w:val="HCAExternalBody1"/>
              <w:rPr>
                <w:sz w:val="18"/>
                <w:szCs w:val="18"/>
              </w:rPr>
            </w:pPr>
            <w:r w:rsidRPr="00B13239">
              <w:rPr>
                <w:sz w:val="18"/>
                <w:szCs w:val="18"/>
              </w:rPr>
              <w:t> </w:t>
            </w:r>
          </w:p>
        </w:tc>
      </w:tr>
      <w:tr w:rsidR="00952FD7" w:rsidRPr="00B748B7" w14:paraId="3DD1658D" w14:textId="77777777" w:rsidTr="008865D4">
        <w:trPr>
          <w:trHeight w:val="315"/>
        </w:trPr>
        <w:tc>
          <w:tcPr>
            <w:tcW w:w="886" w:type="pct"/>
            <w:shd w:val="clear" w:color="auto" w:fill="FFFFFF"/>
            <w:hideMark/>
          </w:tcPr>
          <w:p w14:paraId="606ACDB8" w14:textId="77777777" w:rsidR="00952FD7" w:rsidRPr="00B748B7" w:rsidRDefault="00952FD7" w:rsidP="00B748B7">
            <w:pPr>
              <w:pStyle w:val="HCAExternalBody1"/>
              <w:rPr>
                <w:sz w:val="18"/>
                <w:szCs w:val="18"/>
              </w:rPr>
            </w:pPr>
            <w:r w:rsidRPr="00B748B7">
              <w:rPr>
                <w:sz w:val="18"/>
                <w:szCs w:val="18"/>
              </w:rPr>
              <w:t>Service Episode</w:t>
            </w:r>
          </w:p>
        </w:tc>
        <w:tc>
          <w:tcPr>
            <w:tcW w:w="3165" w:type="pct"/>
            <w:shd w:val="clear" w:color="auto" w:fill="auto"/>
            <w:hideMark/>
          </w:tcPr>
          <w:p w14:paraId="7C62E647" w14:textId="77777777" w:rsidR="00952FD7" w:rsidRPr="00B748B7" w:rsidRDefault="00952FD7" w:rsidP="00B748B7">
            <w:pPr>
              <w:pStyle w:val="HCAExternalBody1"/>
              <w:rPr>
                <w:sz w:val="18"/>
                <w:szCs w:val="18"/>
              </w:rPr>
            </w:pPr>
            <w:r w:rsidRPr="00B748B7">
              <w:rPr>
                <w:sz w:val="18"/>
                <w:szCs w:val="18"/>
              </w:rPr>
              <w:t> A service episode may be thought of as a container of services, which can be MH programs or SUD programs, a group of SUD programs that are related, or a combination of both MH and SUD services. The key boundary is that the services can only be provided by a single agency/provider.  On the other hand, SUD programs occur within a single modality of service.</w:t>
            </w:r>
          </w:p>
        </w:tc>
        <w:tc>
          <w:tcPr>
            <w:tcW w:w="949" w:type="pct"/>
            <w:shd w:val="clear" w:color="auto" w:fill="auto"/>
            <w:hideMark/>
          </w:tcPr>
          <w:p w14:paraId="79293B35" w14:textId="77777777" w:rsidR="00952FD7" w:rsidRPr="00B13239" w:rsidRDefault="00952FD7" w:rsidP="00AD74E1">
            <w:pPr>
              <w:pStyle w:val="HCAExternalBody1"/>
              <w:rPr>
                <w:sz w:val="18"/>
                <w:szCs w:val="18"/>
              </w:rPr>
            </w:pPr>
            <w:r w:rsidRPr="00B13239">
              <w:rPr>
                <w:sz w:val="18"/>
                <w:szCs w:val="18"/>
              </w:rPr>
              <w:t> </w:t>
            </w:r>
          </w:p>
        </w:tc>
      </w:tr>
      <w:tr w:rsidR="00952FD7" w:rsidRPr="00B748B7" w14:paraId="5D38A696" w14:textId="77777777" w:rsidTr="008865D4">
        <w:trPr>
          <w:trHeight w:val="525"/>
        </w:trPr>
        <w:tc>
          <w:tcPr>
            <w:tcW w:w="886" w:type="pct"/>
            <w:shd w:val="clear" w:color="auto" w:fill="FFFFFF"/>
            <w:hideMark/>
          </w:tcPr>
          <w:p w14:paraId="2531B175" w14:textId="77777777" w:rsidR="00952FD7" w:rsidRPr="00B13239" w:rsidRDefault="00952FD7" w:rsidP="00AD74E1">
            <w:pPr>
              <w:pStyle w:val="HCAExternalBody1"/>
              <w:rPr>
                <w:sz w:val="18"/>
                <w:szCs w:val="18"/>
              </w:rPr>
            </w:pPr>
            <w:r w:rsidRPr="00B13239">
              <w:rPr>
                <w:sz w:val="18"/>
                <w:szCs w:val="18"/>
              </w:rPr>
              <w:t>Service Episode End Date</w:t>
            </w:r>
          </w:p>
        </w:tc>
        <w:tc>
          <w:tcPr>
            <w:tcW w:w="3165" w:type="pct"/>
            <w:shd w:val="clear" w:color="auto" w:fill="auto"/>
            <w:hideMark/>
          </w:tcPr>
          <w:p w14:paraId="7E71AA2B" w14:textId="77777777" w:rsidR="00952FD7" w:rsidRPr="00B13239" w:rsidRDefault="00952FD7" w:rsidP="00AD74E1">
            <w:pPr>
              <w:pStyle w:val="HCAExternalBody1"/>
              <w:rPr>
                <w:sz w:val="18"/>
                <w:szCs w:val="18"/>
              </w:rPr>
            </w:pPr>
            <w:r w:rsidRPr="00B13239">
              <w:rPr>
                <w:sz w:val="18"/>
                <w:szCs w:val="18"/>
              </w:rPr>
              <w:t>The date the episode of care (container) ended/closed by a provider agency.</w:t>
            </w:r>
          </w:p>
        </w:tc>
        <w:tc>
          <w:tcPr>
            <w:tcW w:w="949" w:type="pct"/>
            <w:shd w:val="clear" w:color="auto" w:fill="auto"/>
            <w:hideMark/>
          </w:tcPr>
          <w:p w14:paraId="699A3D90" w14:textId="77777777" w:rsidR="00952FD7" w:rsidRPr="00B13239" w:rsidRDefault="00952FD7" w:rsidP="00AD74E1">
            <w:pPr>
              <w:pStyle w:val="HCAExternalBody1"/>
              <w:rPr>
                <w:sz w:val="18"/>
                <w:szCs w:val="18"/>
              </w:rPr>
            </w:pPr>
            <w:r w:rsidRPr="00B13239">
              <w:rPr>
                <w:sz w:val="18"/>
                <w:szCs w:val="18"/>
              </w:rPr>
              <w:t> </w:t>
            </w:r>
          </w:p>
        </w:tc>
      </w:tr>
      <w:tr w:rsidR="00952FD7" w:rsidRPr="00B748B7" w14:paraId="7625B48C" w14:textId="77777777" w:rsidTr="008865D4">
        <w:trPr>
          <w:trHeight w:val="525"/>
        </w:trPr>
        <w:tc>
          <w:tcPr>
            <w:tcW w:w="886" w:type="pct"/>
            <w:shd w:val="clear" w:color="auto" w:fill="FFFFFF"/>
            <w:hideMark/>
          </w:tcPr>
          <w:p w14:paraId="615BAA32" w14:textId="77777777" w:rsidR="00952FD7" w:rsidRPr="00B13239" w:rsidRDefault="00952FD7" w:rsidP="00AD74E1">
            <w:pPr>
              <w:pStyle w:val="HCAExternalBody1"/>
              <w:rPr>
                <w:sz w:val="18"/>
                <w:szCs w:val="18"/>
              </w:rPr>
            </w:pPr>
            <w:r w:rsidRPr="00B13239">
              <w:rPr>
                <w:sz w:val="18"/>
                <w:szCs w:val="18"/>
              </w:rPr>
              <w:t>Service Episode Start Date</w:t>
            </w:r>
          </w:p>
        </w:tc>
        <w:tc>
          <w:tcPr>
            <w:tcW w:w="3165" w:type="pct"/>
            <w:shd w:val="clear" w:color="auto" w:fill="auto"/>
            <w:hideMark/>
          </w:tcPr>
          <w:p w14:paraId="149D3AF9" w14:textId="77777777" w:rsidR="00952FD7" w:rsidRPr="00B13239" w:rsidRDefault="00952FD7" w:rsidP="00AD74E1">
            <w:pPr>
              <w:pStyle w:val="HCAExternalBody1"/>
              <w:rPr>
                <w:sz w:val="18"/>
                <w:szCs w:val="18"/>
              </w:rPr>
            </w:pPr>
            <w:r w:rsidRPr="00B13239">
              <w:rPr>
                <w:sz w:val="18"/>
                <w:szCs w:val="18"/>
              </w:rPr>
              <w:t xml:space="preserve">Start of services provided to a </w:t>
            </w:r>
            <w:proofErr w:type="gramStart"/>
            <w:r w:rsidRPr="00B13239">
              <w:rPr>
                <w:sz w:val="18"/>
                <w:szCs w:val="18"/>
              </w:rPr>
              <w:t>particular client</w:t>
            </w:r>
            <w:proofErr w:type="gramEnd"/>
            <w:r w:rsidRPr="00B13239">
              <w:rPr>
                <w:sz w:val="18"/>
                <w:szCs w:val="18"/>
              </w:rPr>
              <w:t>, that contracting MCO is authorized to pay for.</w:t>
            </w:r>
          </w:p>
        </w:tc>
        <w:tc>
          <w:tcPr>
            <w:tcW w:w="949" w:type="pct"/>
            <w:shd w:val="clear" w:color="auto" w:fill="auto"/>
            <w:hideMark/>
          </w:tcPr>
          <w:p w14:paraId="6EEC3121" w14:textId="77777777" w:rsidR="00952FD7" w:rsidRPr="00B748B7" w:rsidRDefault="00952FD7" w:rsidP="00C149D8">
            <w:pPr>
              <w:pStyle w:val="HCAExternalBody1"/>
              <w:rPr>
                <w:sz w:val="18"/>
                <w:szCs w:val="18"/>
              </w:rPr>
            </w:pPr>
          </w:p>
        </w:tc>
      </w:tr>
      <w:tr w:rsidR="00952FD7" w:rsidRPr="00AA503E" w14:paraId="3C37FC3A" w14:textId="77777777" w:rsidTr="008865D4">
        <w:trPr>
          <w:trHeight w:val="315"/>
        </w:trPr>
        <w:tc>
          <w:tcPr>
            <w:tcW w:w="886" w:type="pct"/>
            <w:shd w:val="clear" w:color="auto" w:fill="FFFFFF"/>
          </w:tcPr>
          <w:p w14:paraId="1F8C5EEA" w14:textId="77777777" w:rsidR="00952FD7" w:rsidRPr="00B13239" w:rsidRDefault="00952FD7" w:rsidP="008D3D96">
            <w:pPr>
              <w:pStyle w:val="HCAExternalBody1"/>
              <w:rPr>
                <w:sz w:val="18"/>
                <w:szCs w:val="18"/>
              </w:rPr>
            </w:pPr>
            <w:r w:rsidRPr="00B13239">
              <w:rPr>
                <w:sz w:val="18"/>
                <w:szCs w:val="18"/>
              </w:rPr>
              <w:t>SNOMED</w:t>
            </w:r>
          </w:p>
        </w:tc>
        <w:tc>
          <w:tcPr>
            <w:tcW w:w="3165" w:type="pct"/>
            <w:shd w:val="clear" w:color="auto" w:fill="auto"/>
          </w:tcPr>
          <w:p w14:paraId="6721FAD1" w14:textId="77777777" w:rsidR="00952FD7" w:rsidRPr="00D72EB3" w:rsidRDefault="00952FD7" w:rsidP="003C19F7">
            <w:pPr>
              <w:pStyle w:val="HCAExternalBody1"/>
              <w:rPr>
                <w:szCs w:val="20"/>
              </w:rPr>
            </w:pPr>
            <w:r w:rsidRPr="00D72EB3">
              <w:rPr>
                <w:szCs w:val="20"/>
              </w:rPr>
              <w:t xml:space="preserve">SNOMED CT ((Systematized Nomenclature of Medicine--Clinical </w:t>
            </w:r>
            <w:proofErr w:type="gramStart"/>
            <w:r w:rsidRPr="00D72EB3">
              <w:rPr>
                <w:szCs w:val="20"/>
              </w:rPr>
              <w:t>Terms)is</w:t>
            </w:r>
            <w:proofErr w:type="gramEnd"/>
            <w:r w:rsidRPr="00D72EB3">
              <w:rPr>
                <w:szCs w:val="20"/>
              </w:rPr>
              <w:t xml:space="preserve"> a systematically organized computer processable collection of medical terms providing codes, terms, synonyms and definitions used in clinical documentation and reporting. SNOMED CT </w:t>
            </w:r>
            <w:proofErr w:type="gramStart"/>
            <w:r w:rsidRPr="00D72EB3">
              <w:rPr>
                <w:szCs w:val="20"/>
              </w:rPr>
              <w:t>is considered to be</w:t>
            </w:r>
            <w:proofErr w:type="gramEnd"/>
            <w:r w:rsidRPr="00D72EB3">
              <w:rPr>
                <w:szCs w:val="20"/>
              </w:rPr>
              <w:t xml:space="preserve"> the most comprehensive, multilingual clinical healt</w:t>
            </w:r>
            <w:r>
              <w:rPr>
                <w:szCs w:val="20"/>
              </w:rPr>
              <w:t>hcare terminology in the world.</w:t>
            </w:r>
          </w:p>
          <w:p w14:paraId="1DA00C87" w14:textId="77777777" w:rsidR="00952FD7" w:rsidRPr="00B13239" w:rsidRDefault="00952FD7" w:rsidP="003C19F7">
            <w:pPr>
              <w:pStyle w:val="HCAExternalBody1"/>
              <w:rPr>
                <w:sz w:val="18"/>
                <w:szCs w:val="18"/>
                <w:shd w:val="clear" w:color="auto" w:fill="FFFFFF"/>
              </w:rPr>
            </w:pPr>
            <w:r w:rsidRPr="00D72EB3">
              <w:rPr>
                <w:szCs w:val="20"/>
              </w:rPr>
              <w:t xml:space="preserve">SNOMED CT is one of a </w:t>
            </w:r>
            <w:proofErr w:type="gramStart"/>
            <w:r w:rsidRPr="00D72EB3">
              <w:rPr>
                <w:szCs w:val="20"/>
              </w:rPr>
              <w:t>suite</w:t>
            </w:r>
            <w:proofErr w:type="gramEnd"/>
            <w:r w:rsidRPr="00D72EB3">
              <w:rPr>
                <w:szCs w:val="20"/>
              </w:rPr>
              <w:t xml:space="preserve"> of designated standards for use in U.S. Federal Government systems for the electronic exchange of clinical health information.</w:t>
            </w:r>
          </w:p>
        </w:tc>
        <w:tc>
          <w:tcPr>
            <w:tcW w:w="949" w:type="pct"/>
            <w:shd w:val="clear" w:color="auto" w:fill="auto"/>
          </w:tcPr>
          <w:p w14:paraId="200D6066" w14:textId="77777777" w:rsidR="00952FD7" w:rsidRPr="00B13239" w:rsidRDefault="00952FD7" w:rsidP="00C149D8">
            <w:pPr>
              <w:pStyle w:val="HCAExternalBody1"/>
              <w:rPr>
                <w:rFonts w:cs="Arial"/>
                <w:color w:val="000000"/>
                <w:sz w:val="18"/>
                <w:szCs w:val="18"/>
              </w:rPr>
            </w:pPr>
          </w:p>
        </w:tc>
      </w:tr>
      <w:tr w:rsidR="00952FD7" w:rsidRPr="00AA503E" w14:paraId="4C6DEED0" w14:textId="77777777" w:rsidTr="008865D4">
        <w:trPr>
          <w:trHeight w:val="287"/>
        </w:trPr>
        <w:tc>
          <w:tcPr>
            <w:tcW w:w="886" w:type="pct"/>
            <w:shd w:val="clear" w:color="auto" w:fill="FFFFFF"/>
            <w:hideMark/>
          </w:tcPr>
          <w:p w14:paraId="4AD4085F" w14:textId="77777777" w:rsidR="00952FD7" w:rsidRPr="00B13239" w:rsidRDefault="00952FD7" w:rsidP="00AD74E1">
            <w:pPr>
              <w:pStyle w:val="HCAExternalBody1"/>
              <w:rPr>
                <w:sz w:val="18"/>
                <w:szCs w:val="18"/>
              </w:rPr>
            </w:pPr>
            <w:r w:rsidRPr="00B13239">
              <w:rPr>
                <w:sz w:val="18"/>
                <w:szCs w:val="18"/>
              </w:rPr>
              <w:t>SUD</w:t>
            </w:r>
          </w:p>
        </w:tc>
        <w:tc>
          <w:tcPr>
            <w:tcW w:w="3165" w:type="pct"/>
            <w:shd w:val="clear" w:color="auto" w:fill="auto"/>
            <w:hideMark/>
          </w:tcPr>
          <w:p w14:paraId="43521368" w14:textId="77777777" w:rsidR="00952FD7" w:rsidRPr="00B13239" w:rsidRDefault="00952FD7" w:rsidP="00AD74E1">
            <w:pPr>
              <w:pStyle w:val="HCAExternalBody1"/>
              <w:rPr>
                <w:sz w:val="18"/>
                <w:szCs w:val="18"/>
              </w:rPr>
            </w:pPr>
            <w:r w:rsidRPr="00B13239">
              <w:rPr>
                <w:sz w:val="18"/>
                <w:szCs w:val="18"/>
              </w:rPr>
              <w:t>Substance Use Disorder</w:t>
            </w:r>
          </w:p>
        </w:tc>
        <w:tc>
          <w:tcPr>
            <w:tcW w:w="949" w:type="pct"/>
            <w:shd w:val="clear" w:color="auto" w:fill="auto"/>
            <w:hideMark/>
          </w:tcPr>
          <w:p w14:paraId="3EBF5007"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5406EA70" w14:textId="77777777" w:rsidTr="008865D4">
        <w:trPr>
          <w:trHeight w:val="260"/>
        </w:trPr>
        <w:tc>
          <w:tcPr>
            <w:tcW w:w="886" w:type="pct"/>
            <w:shd w:val="clear" w:color="auto" w:fill="FFFFFF"/>
            <w:hideMark/>
          </w:tcPr>
          <w:p w14:paraId="306F8C56" w14:textId="77777777" w:rsidR="00952FD7" w:rsidRPr="00B13239" w:rsidRDefault="00952FD7" w:rsidP="00AD74E1">
            <w:pPr>
              <w:pStyle w:val="HCAExternalBody1"/>
              <w:rPr>
                <w:sz w:val="18"/>
                <w:szCs w:val="18"/>
              </w:rPr>
            </w:pPr>
            <w:r w:rsidRPr="00B13239">
              <w:rPr>
                <w:sz w:val="18"/>
                <w:szCs w:val="18"/>
              </w:rPr>
              <w:t>TARGET</w:t>
            </w:r>
          </w:p>
        </w:tc>
        <w:tc>
          <w:tcPr>
            <w:tcW w:w="3165" w:type="pct"/>
            <w:shd w:val="clear" w:color="auto" w:fill="auto"/>
            <w:hideMark/>
          </w:tcPr>
          <w:p w14:paraId="426792DD" w14:textId="77777777" w:rsidR="00952FD7" w:rsidRPr="00B13239" w:rsidRDefault="00952FD7" w:rsidP="00AD74E1">
            <w:pPr>
              <w:pStyle w:val="HCAExternalBody1"/>
              <w:rPr>
                <w:sz w:val="18"/>
                <w:szCs w:val="18"/>
              </w:rPr>
            </w:pPr>
            <w:r w:rsidRPr="00B13239">
              <w:rPr>
                <w:sz w:val="18"/>
                <w:szCs w:val="18"/>
              </w:rPr>
              <w:t>Legacy SUD System - Treatment and Assessment Reports Generation Tool</w:t>
            </w:r>
          </w:p>
        </w:tc>
        <w:tc>
          <w:tcPr>
            <w:tcW w:w="949" w:type="pct"/>
            <w:shd w:val="clear" w:color="auto" w:fill="auto"/>
            <w:hideMark/>
          </w:tcPr>
          <w:p w14:paraId="1A79F70A"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3080BE7A" w14:textId="77777777" w:rsidTr="008865D4">
        <w:trPr>
          <w:trHeight w:val="260"/>
        </w:trPr>
        <w:tc>
          <w:tcPr>
            <w:tcW w:w="886" w:type="pct"/>
            <w:shd w:val="clear" w:color="auto" w:fill="FFFFFF"/>
            <w:hideMark/>
          </w:tcPr>
          <w:p w14:paraId="285CA02F" w14:textId="77777777" w:rsidR="00952FD7" w:rsidRPr="00B13239" w:rsidRDefault="00952FD7" w:rsidP="00AD74E1">
            <w:pPr>
              <w:pStyle w:val="HCAExternalBody1"/>
              <w:rPr>
                <w:sz w:val="18"/>
                <w:szCs w:val="18"/>
              </w:rPr>
            </w:pPr>
            <w:r w:rsidRPr="00B13239">
              <w:rPr>
                <w:sz w:val="18"/>
                <w:szCs w:val="18"/>
              </w:rPr>
              <w:t>Transaction</w:t>
            </w:r>
          </w:p>
        </w:tc>
        <w:tc>
          <w:tcPr>
            <w:tcW w:w="3165" w:type="pct"/>
            <w:shd w:val="clear" w:color="auto" w:fill="auto"/>
            <w:hideMark/>
          </w:tcPr>
          <w:p w14:paraId="0479E838" w14:textId="77777777" w:rsidR="00952FD7" w:rsidRPr="00B13239" w:rsidRDefault="00952FD7" w:rsidP="00AD74E1">
            <w:pPr>
              <w:pStyle w:val="HCAExternalBody1"/>
              <w:rPr>
                <w:sz w:val="18"/>
                <w:szCs w:val="18"/>
              </w:rPr>
            </w:pPr>
            <w:r w:rsidRPr="00B13239">
              <w:rPr>
                <w:sz w:val="18"/>
                <w:szCs w:val="18"/>
              </w:rPr>
              <w:t> </w:t>
            </w:r>
            <w:r>
              <w:rPr>
                <w:sz w:val="18"/>
                <w:szCs w:val="18"/>
              </w:rPr>
              <w:t>A set of submitted data or date table.  In the context of this guide it is the set of data denoted with a number (020.27 – Client Demographics).</w:t>
            </w:r>
          </w:p>
        </w:tc>
        <w:tc>
          <w:tcPr>
            <w:tcW w:w="949" w:type="pct"/>
            <w:shd w:val="clear" w:color="auto" w:fill="auto"/>
            <w:hideMark/>
          </w:tcPr>
          <w:p w14:paraId="53CE6836"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21422804" w14:textId="77777777" w:rsidTr="008865D4">
        <w:trPr>
          <w:trHeight w:val="315"/>
        </w:trPr>
        <w:tc>
          <w:tcPr>
            <w:tcW w:w="886" w:type="pct"/>
            <w:shd w:val="clear" w:color="auto" w:fill="FFFFFF"/>
            <w:hideMark/>
          </w:tcPr>
          <w:p w14:paraId="56182683" w14:textId="77777777" w:rsidR="00952FD7" w:rsidRPr="00B13239" w:rsidRDefault="00952FD7" w:rsidP="00AD74E1">
            <w:pPr>
              <w:pStyle w:val="HCAExternalBody1"/>
              <w:rPr>
                <w:sz w:val="18"/>
                <w:szCs w:val="18"/>
              </w:rPr>
            </w:pPr>
            <w:r w:rsidRPr="00B13239">
              <w:rPr>
                <w:sz w:val="18"/>
                <w:szCs w:val="18"/>
              </w:rPr>
              <w:t>Washington Administrative Code (WAC)</w:t>
            </w:r>
          </w:p>
        </w:tc>
        <w:tc>
          <w:tcPr>
            <w:tcW w:w="3165" w:type="pct"/>
            <w:shd w:val="clear" w:color="auto" w:fill="auto"/>
            <w:hideMark/>
          </w:tcPr>
          <w:p w14:paraId="778A4169" w14:textId="77777777" w:rsidR="00952FD7" w:rsidRPr="00B13239" w:rsidRDefault="00952FD7" w:rsidP="00AD74E1">
            <w:pPr>
              <w:pStyle w:val="HCAExternalBody1"/>
              <w:rPr>
                <w:sz w:val="18"/>
                <w:szCs w:val="18"/>
              </w:rPr>
            </w:pPr>
            <w:r w:rsidRPr="00B13239">
              <w:rPr>
                <w:sz w:val="18"/>
                <w:szCs w:val="18"/>
              </w:rPr>
              <w:t>Regulations of executive branch agencies are issued by authority of statutes. Like legislation and the Constitution, regulations are a source of primary law in Washington State. The WAC codifies the regulations and arranges them by subject or agency.</w:t>
            </w:r>
          </w:p>
        </w:tc>
        <w:tc>
          <w:tcPr>
            <w:tcW w:w="949" w:type="pct"/>
            <w:shd w:val="clear" w:color="auto" w:fill="auto"/>
            <w:hideMark/>
          </w:tcPr>
          <w:p w14:paraId="0DFC4079" w14:textId="77777777" w:rsidR="00952FD7" w:rsidRPr="00B13239" w:rsidRDefault="00952FD7" w:rsidP="00AD74E1">
            <w:pPr>
              <w:pStyle w:val="HCAExternalBody1"/>
              <w:rPr>
                <w:sz w:val="18"/>
                <w:szCs w:val="18"/>
              </w:rPr>
            </w:pPr>
            <w:r w:rsidRPr="00B13239">
              <w:rPr>
                <w:sz w:val="18"/>
                <w:szCs w:val="18"/>
              </w:rPr>
              <w:t> </w:t>
            </w:r>
          </w:p>
        </w:tc>
      </w:tr>
      <w:tr w:rsidR="00952FD7" w:rsidRPr="00AA503E" w14:paraId="171831D6" w14:textId="77777777" w:rsidTr="008865D4">
        <w:trPr>
          <w:trHeight w:val="315"/>
        </w:trPr>
        <w:tc>
          <w:tcPr>
            <w:tcW w:w="886" w:type="pct"/>
            <w:shd w:val="clear" w:color="auto" w:fill="FFFFFF"/>
            <w:hideMark/>
          </w:tcPr>
          <w:p w14:paraId="0205F4ED" w14:textId="77777777" w:rsidR="00952FD7" w:rsidRPr="00B13239" w:rsidRDefault="00952FD7" w:rsidP="00AD74E1">
            <w:pPr>
              <w:pStyle w:val="HCAExternalBody1"/>
              <w:rPr>
                <w:sz w:val="18"/>
                <w:szCs w:val="18"/>
              </w:rPr>
            </w:pPr>
            <w:r w:rsidRPr="00B13239">
              <w:rPr>
                <w:sz w:val="18"/>
                <w:szCs w:val="18"/>
              </w:rPr>
              <w:t xml:space="preserve">Withdrawal Management Services </w:t>
            </w:r>
          </w:p>
        </w:tc>
        <w:tc>
          <w:tcPr>
            <w:tcW w:w="3165" w:type="pct"/>
            <w:shd w:val="clear" w:color="auto" w:fill="auto"/>
            <w:hideMark/>
          </w:tcPr>
          <w:p w14:paraId="3991E8E9" w14:textId="77777777" w:rsidR="00952FD7" w:rsidRPr="00B13239" w:rsidRDefault="00952FD7" w:rsidP="00AD74E1">
            <w:pPr>
              <w:pStyle w:val="HCAExternalBody1"/>
              <w:rPr>
                <w:sz w:val="18"/>
                <w:szCs w:val="18"/>
              </w:rPr>
            </w:pPr>
            <w:r w:rsidRPr="00B13239">
              <w:rPr>
                <w:sz w:val="18"/>
                <w:szCs w:val="18"/>
              </w:rPr>
              <w:t xml:space="preserve">Professional services to people in the process of screening, assessing, preparing, planning, and monitoring of withdrawal symptoms. </w:t>
            </w:r>
          </w:p>
        </w:tc>
        <w:tc>
          <w:tcPr>
            <w:tcW w:w="949" w:type="pct"/>
            <w:shd w:val="clear" w:color="auto" w:fill="auto"/>
            <w:hideMark/>
          </w:tcPr>
          <w:p w14:paraId="2DA1110F" w14:textId="77777777" w:rsidR="00952FD7" w:rsidRPr="00B13239" w:rsidRDefault="00952FD7" w:rsidP="00AD74E1">
            <w:pPr>
              <w:pStyle w:val="HCAExternalBody1"/>
              <w:rPr>
                <w:sz w:val="18"/>
                <w:szCs w:val="18"/>
              </w:rPr>
            </w:pPr>
            <w:r w:rsidRPr="00B13239">
              <w:rPr>
                <w:sz w:val="18"/>
                <w:szCs w:val="18"/>
              </w:rPr>
              <w:t> </w:t>
            </w:r>
          </w:p>
        </w:tc>
      </w:tr>
    </w:tbl>
    <w:p w14:paraId="163C99DD" w14:textId="77777777" w:rsidR="00FD6A6A" w:rsidRPr="006C6DC1" w:rsidRDefault="00FD6A6A" w:rsidP="00C149D8">
      <w:pPr>
        <w:keepLines/>
        <w:spacing w:after="240" w:line="252" w:lineRule="auto"/>
        <w:rPr>
          <w:rFonts w:cs="Arial"/>
          <w:color w:val="000000"/>
          <w:szCs w:val="20"/>
        </w:rPr>
      </w:pPr>
      <w:r>
        <w:br w:type="page"/>
      </w:r>
    </w:p>
    <w:p w14:paraId="2DE772D3" w14:textId="77777777" w:rsidR="00FD6A6A" w:rsidRPr="00B77661" w:rsidRDefault="00FD6A6A" w:rsidP="00FD6A6A">
      <w:pPr>
        <w:pStyle w:val="HCAExternalHeading2"/>
        <w:rPr>
          <w:rFonts w:cs="Arial"/>
          <w:color w:val="000000"/>
          <w:szCs w:val="20"/>
        </w:rPr>
      </w:pPr>
    </w:p>
    <w:p w14:paraId="232CE3B1" w14:textId="77777777" w:rsidR="00DD2201" w:rsidRPr="00FD6A6A" w:rsidRDefault="00DD2201" w:rsidP="00FD6A6A"/>
    <w:sectPr w:rsidR="00DD2201" w:rsidRPr="00FD6A6A" w:rsidSect="0030164F">
      <w:headerReference w:type="default" r:id="rId40"/>
      <w:footerReference w:type="default" r:id="rId41"/>
      <w:pgSz w:w="12240" w:h="15840" w:code="1"/>
      <w:pgMar w:top="1440" w:right="720" w:bottom="1526"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B5E07" w14:textId="77777777" w:rsidR="00B67363" w:rsidRDefault="00B67363" w:rsidP="00BB1CAD">
      <w:pPr>
        <w:spacing w:after="0" w:line="240" w:lineRule="auto"/>
      </w:pPr>
      <w:r>
        <w:separator/>
      </w:r>
    </w:p>
  </w:endnote>
  <w:endnote w:type="continuationSeparator" w:id="0">
    <w:p w14:paraId="3D847BE8" w14:textId="77777777" w:rsidR="00B67363" w:rsidRDefault="00B67363" w:rsidP="00BB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E79C" w14:textId="77777777" w:rsidR="00B11EB0" w:rsidRDefault="00B11EB0" w:rsidP="00E70169">
    <w:pPr>
      <w:pStyle w:val="Footer"/>
      <w:tabs>
        <w:tab w:val="clear" w:pos="4680"/>
        <w:tab w:val="clear" w:pos="9360"/>
        <w:tab w:val="center" w:pos="5400"/>
        <w:tab w:val="right" w:pos="10800"/>
      </w:tabs>
    </w:pPr>
  </w:p>
  <w:p w14:paraId="48172177" w14:textId="77777777" w:rsidR="00B11EB0" w:rsidRDefault="00B11EB0">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99B2" w14:textId="77777777" w:rsidR="00B11EB0" w:rsidRDefault="00B11EB0" w:rsidP="00775972">
    <w:pPr>
      <w:pStyle w:val="Header"/>
      <w:rPr>
        <w:sz w:val="20"/>
      </w:rPr>
    </w:pPr>
    <w:r>
      <w:t>BHDS Data Guide</w:t>
    </w:r>
  </w:p>
  <w:p w14:paraId="4F9B344E" w14:textId="77777777" w:rsidR="00B11EB0" w:rsidRDefault="00B67363" w:rsidP="00775972">
    <w:pPr>
      <w:pStyle w:val="Header"/>
    </w:pPr>
    <w:hyperlink r:id="rId1" w:anchor="_Table_of_Contents" w:history="1">
      <w:r w:rsidR="00B11EB0">
        <w:rPr>
          <w:rStyle w:val="Hyperlink"/>
        </w:rPr>
        <w:t>Return to Table of Contents</w:t>
      </w:r>
    </w:hyperlink>
  </w:p>
  <w:p w14:paraId="10326AE2" w14:textId="77777777" w:rsidR="00B11EB0" w:rsidRDefault="00B11EB0" w:rsidP="00BB1CAD">
    <w:pPr>
      <w:pStyle w:val="Footer"/>
      <w:tabs>
        <w:tab w:val="clear" w:pos="9360"/>
        <w:tab w:val="right" w:pos="10800"/>
      </w:tabs>
    </w:pPr>
    <w:r w:rsidRPr="00BB1CAD">
      <w:rPr>
        <w:color w:val="262626"/>
        <w:sz w:val="20"/>
        <w:szCs w:val="20"/>
      </w:rPr>
      <w:tab/>
    </w:r>
    <w:r w:rsidRPr="00BB1CAD">
      <w:rPr>
        <w:color w:val="262626"/>
        <w:sz w:val="20"/>
        <w:szCs w:val="20"/>
      </w:rPr>
      <w:tab/>
    </w:r>
    <w:r w:rsidRPr="003F6C6E">
      <w:rPr>
        <w:b/>
        <w:color w:val="1C639F"/>
        <w:sz w:val="20"/>
        <w:szCs w:val="20"/>
      </w:rPr>
      <w:fldChar w:fldCharType="begin"/>
    </w:r>
    <w:r w:rsidRPr="003F6C6E">
      <w:rPr>
        <w:b/>
        <w:color w:val="1C639F"/>
        <w:sz w:val="20"/>
        <w:szCs w:val="20"/>
      </w:rPr>
      <w:instrText xml:space="preserve"> PAGE   \* MERGEFORMAT </w:instrText>
    </w:r>
    <w:r w:rsidRPr="003F6C6E">
      <w:rPr>
        <w:b/>
        <w:color w:val="1C639F"/>
        <w:sz w:val="20"/>
        <w:szCs w:val="20"/>
      </w:rPr>
      <w:fldChar w:fldCharType="separate"/>
    </w:r>
    <w:r w:rsidR="009D3786">
      <w:rPr>
        <w:b/>
        <w:noProof/>
        <w:color w:val="1C639F"/>
        <w:sz w:val="20"/>
        <w:szCs w:val="20"/>
      </w:rPr>
      <w:t>4</w:t>
    </w:r>
    <w:r w:rsidRPr="003F6C6E">
      <w:rPr>
        <w:b/>
        <w:noProof/>
        <w:color w:val="1C639F"/>
        <w:sz w:val="20"/>
        <w:szCs w:val="20"/>
      </w:rPr>
      <w:fldChar w:fldCharType="end"/>
    </w:r>
  </w:p>
  <w:p w14:paraId="793B0BB5" w14:textId="77777777" w:rsidR="00B11EB0" w:rsidRDefault="00B11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8C6E7" w14:textId="77777777" w:rsidR="00B67363" w:rsidRDefault="00B67363" w:rsidP="00BB1CAD">
      <w:pPr>
        <w:spacing w:after="0" w:line="240" w:lineRule="auto"/>
      </w:pPr>
      <w:r>
        <w:separator/>
      </w:r>
    </w:p>
  </w:footnote>
  <w:footnote w:type="continuationSeparator" w:id="0">
    <w:p w14:paraId="504A072E" w14:textId="77777777" w:rsidR="00B67363" w:rsidRDefault="00B67363" w:rsidP="00BB1CAD">
      <w:pPr>
        <w:spacing w:after="0" w:line="240" w:lineRule="auto"/>
      </w:pPr>
      <w:r>
        <w:continuationSeparator/>
      </w:r>
    </w:p>
  </w:footnote>
  <w:footnote w:id="1">
    <w:p w14:paraId="582295E7" w14:textId="77777777" w:rsidR="00B11EB0" w:rsidRDefault="00B11EB0" w:rsidP="00404513">
      <w:pPr>
        <w:pStyle w:val="FootnoteText"/>
      </w:pPr>
      <w:r>
        <w:rPr>
          <w:rStyle w:val="FootnoteReference"/>
        </w:rPr>
        <w:footnoteRef/>
      </w:r>
      <w:r>
        <w:t xml:space="preserve"> </w:t>
      </w:r>
      <w:r w:rsidRPr="00D12F7C">
        <w:t>https://www.healthit.gov/isa/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0282" w14:textId="77777777" w:rsidR="00B11EB0" w:rsidRDefault="00B11EB0">
    <w:pPr>
      <w:pStyle w:val="Header"/>
    </w:pPr>
    <w:r>
      <w:rPr>
        <w:noProof/>
      </w:rPr>
      <w:drawing>
        <wp:anchor distT="0" distB="0" distL="114300" distR="114300" simplePos="0" relativeHeight="251656192" behindDoc="1" locked="0" layoutInCell="1" allowOverlap="1" wp14:anchorId="14523813" wp14:editId="313DEAAC">
          <wp:simplePos x="0" y="0"/>
          <wp:positionH relativeFrom="column">
            <wp:posOffset>-467995</wp:posOffset>
          </wp:positionH>
          <wp:positionV relativeFrom="paragraph">
            <wp:posOffset>-457200</wp:posOffset>
          </wp:positionV>
          <wp:extent cx="7772400" cy="10058400"/>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61A2" w14:textId="77777777" w:rsidR="00B11EB0" w:rsidRDefault="00B11EB0">
    <w:pPr>
      <w:pStyle w:val="Header"/>
    </w:pPr>
    <w:r>
      <w:rPr>
        <w:noProof/>
      </w:rPr>
      <w:drawing>
        <wp:anchor distT="0" distB="0" distL="114300" distR="114300" simplePos="0" relativeHeight="251660288" behindDoc="1" locked="0" layoutInCell="1" allowOverlap="1" wp14:anchorId="2F60A40C" wp14:editId="298238DA">
          <wp:simplePos x="0" y="0"/>
          <wp:positionH relativeFrom="column">
            <wp:posOffset>-455295</wp:posOffset>
          </wp:positionH>
          <wp:positionV relativeFrom="paragraph">
            <wp:posOffset>-436245</wp:posOffset>
          </wp:positionV>
          <wp:extent cx="7772400" cy="10058400"/>
          <wp:effectExtent l="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35B9" w14:textId="77777777" w:rsidR="00B11EB0" w:rsidRDefault="00B11EB0">
    <w:pPr>
      <w:pStyle w:val="Header"/>
    </w:pPr>
    <w:r>
      <w:rPr>
        <w:noProof/>
      </w:rPr>
      <w:drawing>
        <wp:anchor distT="0" distB="0" distL="114300" distR="114300" simplePos="0" relativeHeight="251655168" behindDoc="1" locked="0" layoutInCell="1" allowOverlap="1" wp14:anchorId="03CBCA88" wp14:editId="3C2573E3">
          <wp:simplePos x="0" y="0"/>
          <wp:positionH relativeFrom="page">
            <wp:align>left</wp:align>
          </wp:positionH>
          <wp:positionV relativeFrom="paragraph">
            <wp:posOffset>-459605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03DB92F3" wp14:editId="19A132B2">
          <wp:simplePos x="0" y="0"/>
          <wp:positionH relativeFrom="column">
            <wp:posOffset>-467995</wp:posOffset>
          </wp:positionH>
          <wp:positionV relativeFrom="paragraph">
            <wp:posOffset>-478155</wp:posOffset>
          </wp:positionV>
          <wp:extent cx="7772400" cy="10058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7C3"/>
    <w:multiLevelType w:val="hybridMultilevel"/>
    <w:tmpl w:val="897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6A7F"/>
    <w:multiLevelType w:val="hybridMultilevel"/>
    <w:tmpl w:val="AF4E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C3CB6"/>
    <w:multiLevelType w:val="hybridMultilevel"/>
    <w:tmpl w:val="27D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C72B9"/>
    <w:multiLevelType w:val="hybridMultilevel"/>
    <w:tmpl w:val="0D1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40AD1"/>
    <w:multiLevelType w:val="hybridMultilevel"/>
    <w:tmpl w:val="44E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01634"/>
    <w:multiLevelType w:val="hybridMultilevel"/>
    <w:tmpl w:val="C066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B04CB"/>
    <w:multiLevelType w:val="hybridMultilevel"/>
    <w:tmpl w:val="30C2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7731C"/>
    <w:multiLevelType w:val="hybridMultilevel"/>
    <w:tmpl w:val="B4EC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27CA3"/>
    <w:multiLevelType w:val="hybridMultilevel"/>
    <w:tmpl w:val="6CD8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2293A"/>
    <w:multiLevelType w:val="hybridMultilevel"/>
    <w:tmpl w:val="4D7E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94022"/>
    <w:multiLevelType w:val="hybridMultilevel"/>
    <w:tmpl w:val="59C6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33C70"/>
    <w:multiLevelType w:val="hybridMultilevel"/>
    <w:tmpl w:val="892C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F736D"/>
    <w:multiLevelType w:val="hybridMultilevel"/>
    <w:tmpl w:val="E77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E6B3B"/>
    <w:multiLevelType w:val="hybridMultilevel"/>
    <w:tmpl w:val="EC2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E2ABF"/>
    <w:multiLevelType w:val="hybridMultilevel"/>
    <w:tmpl w:val="D424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20433"/>
    <w:multiLevelType w:val="hybridMultilevel"/>
    <w:tmpl w:val="1EEA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32521"/>
    <w:multiLevelType w:val="hybridMultilevel"/>
    <w:tmpl w:val="47F6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B57078"/>
    <w:multiLevelType w:val="hybridMultilevel"/>
    <w:tmpl w:val="A268E270"/>
    <w:lvl w:ilvl="0" w:tplc="87B494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F3679"/>
    <w:multiLevelType w:val="hybridMultilevel"/>
    <w:tmpl w:val="D88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E60108"/>
    <w:multiLevelType w:val="hybridMultilevel"/>
    <w:tmpl w:val="886C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C67BA6"/>
    <w:multiLevelType w:val="hybridMultilevel"/>
    <w:tmpl w:val="C434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B3C21"/>
    <w:multiLevelType w:val="hybridMultilevel"/>
    <w:tmpl w:val="DFE2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6EC7"/>
    <w:multiLevelType w:val="hybridMultilevel"/>
    <w:tmpl w:val="951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E57B88"/>
    <w:multiLevelType w:val="hybridMultilevel"/>
    <w:tmpl w:val="8B94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C16C9"/>
    <w:multiLevelType w:val="hybridMultilevel"/>
    <w:tmpl w:val="1100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91964"/>
    <w:multiLevelType w:val="hybridMultilevel"/>
    <w:tmpl w:val="A9F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78257E"/>
    <w:multiLevelType w:val="hybridMultilevel"/>
    <w:tmpl w:val="AE4C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EB6010"/>
    <w:multiLevelType w:val="hybridMultilevel"/>
    <w:tmpl w:val="4430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775FCB"/>
    <w:multiLevelType w:val="hybridMultilevel"/>
    <w:tmpl w:val="535E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4A7510"/>
    <w:multiLevelType w:val="hybridMultilevel"/>
    <w:tmpl w:val="4FAE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3400C4"/>
    <w:multiLevelType w:val="hybridMultilevel"/>
    <w:tmpl w:val="0F2C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5C786E"/>
    <w:multiLevelType w:val="multilevel"/>
    <w:tmpl w:val="0409001D"/>
    <w:styleLink w:val="Style2"/>
    <w:lvl w:ilvl="0">
      <w:start w:val="1"/>
      <w:numFmt w:val="decimal"/>
      <w:lvlText w:val="%1)"/>
      <w:lvlJc w:val="left"/>
      <w:pPr>
        <w:ind w:left="360" w:hanging="360"/>
      </w:pPr>
      <w:rPr>
        <w:color w:val="072C4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FA525B3"/>
    <w:multiLevelType w:val="hybridMultilevel"/>
    <w:tmpl w:val="61D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D5C77"/>
    <w:multiLevelType w:val="hybridMultilevel"/>
    <w:tmpl w:val="0694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DB5288"/>
    <w:multiLevelType w:val="hybridMultilevel"/>
    <w:tmpl w:val="F0E0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741FC3"/>
    <w:multiLevelType w:val="hybridMultilevel"/>
    <w:tmpl w:val="6AC4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FB43A7"/>
    <w:multiLevelType w:val="hybridMultilevel"/>
    <w:tmpl w:val="5482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06927"/>
    <w:multiLevelType w:val="hybridMultilevel"/>
    <w:tmpl w:val="7C7C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5E7903"/>
    <w:multiLevelType w:val="hybridMultilevel"/>
    <w:tmpl w:val="F7E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A466E6"/>
    <w:multiLevelType w:val="hybridMultilevel"/>
    <w:tmpl w:val="86CE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375B19"/>
    <w:multiLevelType w:val="hybridMultilevel"/>
    <w:tmpl w:val="5320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AC5367"/>
    <w:multiLevelType w:val="hybridMultilevel"/>
    <w:tmpl w:val="974C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1C610A"/>
    <w:multiLevelType w:val="hybridMultilevel"/>
    <w:tmpl w:val="0A36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7174FB"/>
    <w:multiLevelType w:val="hybridMultilevel"/>
    <w:tmpl w:val="FD90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793DE9"/>
    <w:multiLevelType w:val="hybridMultilevel"/>
    <w:tmpl w:val="16E6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A46D7D"/>
    <w:multiLevelType w:val="hybridMultilevel"/>
    <w:tmpl w:val="44D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6F2513"/>
    <w:multiLevelType w:val="hybridMultilevel"/>
    <w:tmpl w:val="23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FB2AFE"/>
    <w:multiLevelType w:val="hybridMultilevel"/>
    <w:tmpl w:val="091A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286C35"/>
    <w:multiLevelType w:val="hybridMultilevel"/>
    <w:tmpl w:val="F610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6E3007"/>
    <w:multiLevelType w:val="hybridMultilevel"/>
    <w:tmpl w:val="5B98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B65DDD"/>
    <w:multiLevelType w:val="hybridMultilevel"/>
    <w:tmpl w:val="43C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1069A1"/>
    <w:multiLevelType w:val="hybridMultilevel"/>
    <w:tmpl w:val="1C6E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721381"/>
    <w:multiLevelType w:val="hybridMultilevel"/>
    <w:tmpl w:val="488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C14304"/>
    <w:multiLevelType w:val="hybridMultilevel"/>
    <w:tmpl w:val="42F8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237E3F"/>
    <w:multiLevelType w:val="hybridMultilevel"/>
    <w:tmpl w:val="0084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462651"/>
    <w:multiLevelType w:val="hybridMultilevel"/>
    <w:tmpl w:val="535C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776612"/>
    <w:multiLevelType w:val="hybridMultilevel"/>
    <w:tmpl w:val="BED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E55D52"/>
    <w:multiLevelType w:val="hybridMultilevel"/>
    <w:tmpl w:val="8F10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F42959"/>
    <w:multiLevelType w:val="hybridMultilevel"/>
    <w:tmpl w:val="D69A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105900"/>
    <w:multiLevelType w:val="hybridMultilevel"/>
    <w:tmpl w:val="0990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581FE6"/>
    <w:multiLevelType w:val="hybridMultilevel"/>
    <w:tmpl w:val="F5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1E262C"/>
    <w:multiLevelType w:val="hybridMultilevel"/>
    <w:tmpl w:val="22A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CE06C9"/>
    <w:multiLevelType w:val="hybridMultilevel"/>
    <w:tmpl w:val="1C9E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20489B"/>
    <w:multiLevelType w:val="hybridMultilevel"/>
    <w:tmpl w:val="EF32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7C0F3B"/>
    <w:multiLevelType w:val="hybridMultilevel"/>
    <w:tmpl w:val="F67C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4703A3"/>
    <w:multiLevelType w:val="hybridMultilevel"/>
    <w:tmpl w:val="612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3F30EA"/>
    <w:multiLevelType w:val="hybridMultilevel"/>
    <w:tmpl w:val="C23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D705BF"/>
    <w:multiLevelType w:val="hybridMultilevel"/>
    <w:tmpl w:val="37E0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F2111F"/>
    <w:multiLevelType w:val="hybridMultilevel"/>
    <w:tmpl w:val="7C8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B951CC"/>
    <w:multiLevelType w:val="hybridMultilevel"/>
    <w:tmpl w:val="705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162BF9"/>
    <w:multiLevelType w:val="hybridMultilevel"/>
    <w:tmpl w:val="6F2C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295E50"/>
    <w:multiLevelType w:val="hybridMultilevel"/>
    <w:tmpl w:val="C3B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5A0D9E"/>
    <w:multiLevelType w:val="hybridMultilevel"/>
    <w:tmpl w:val="15E0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AE3819"/>
    <w:multiLevelType w:val="hybridMultilevel"/>
    <w:tmpl w:val="BCCA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B40376"/>
    <w:multiLevelType w:val="hybridMultilevel"/>
    <w:tmpl w:val="F17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FB03FD"/>
    <w:multiLevelType w:val="hybridMultilevel"/>
    <w:tmpl w:val="25CA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4F1AD4"/>
    <w:multiLevelType w:val="hybridMultilevel"/>
    <w:tmpl w:val="DE3E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F050B"/>
    <w:multiLevelType w:val="hybridMultilevel"/>
    <w:tmpl w:val="086A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8F43FB"/>
    <w:multiLevelType w:val="hybridMultilevel"/>
    <w:tmpl w:val="9BAC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32025E"/>
    <w:multiLevelType w:val="hybridMultilevel"/>
    <w:tmpl w:val="E16E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923E2D"/>
    <w:multiLevelType w:val="hybridMultilevel"/>
    <w:tmpl w:val="3080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D95FEC"/>
    <w:multiLevelType w:val="hybridMultilevel"/>
    <w:tmpl w:val="AC00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164BB2"/>
    <w:multiLevelType w:val="hybridMultilevel"/>
    <w:tmpl w:val="737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2A59AB"/>
    <w:multiLevelType w:val="hybridMultilevel"/>
    <w:tmpl w:val="1948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553713"/>
    <w:multiLevelType w:val="hybridMultilevel"/>
    <w:tmpl w:val="10DE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F77C95"/>
    <w:multiLevelType w:val="hybridMultilevel"/>
    <w:tmpl w:val="89D4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7" w15:restartNumberingAfterBreak="0">
    <w:nsid w:val="4F8146D6"/>
    <w:multiLevelType w:val="hybridMultilevel"/>
    <w:tmpl w:val="A1E8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8865C7"/>
    <w:multiLevelType w:val="hybridMultilevel"/>
    <w:tmpl w:val="A92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CA3378"/>
    <w:multiLevelType w:val="hybridMultilevel"/>
    <w:tmpl w:val="7E3A1DE6"/>
    <w:lvl w:ilvl="0" w:tplc="F1062C0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F771CA"/>
    <w:multiLevelType w:val="hybridMultilevel"/>
    <w:tmpl w:val="6D0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7117E7"/>
    <w:multiLevelType w:val="hybridMultilevel"/>
    <w:tmpl w:val="088C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1B01D30"/>
    <w:multiLevelType w:val="hybridMultilevel"/>
    <w:tmpl w:val="4B4A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DE47AC"/>
    <w:multiLevelType w:val="hybridMultilevel"/>
    <w:tmpl w:val="D690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27426D"/>
    <w:multiLevelType w:val="hybridMultilevel"/>
    <w:tmpl w:val="1B80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381364E"/>
    <w:multiLevelType w:val="hybridMultilevel"/>
    <w:tmpl w:val="173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2E06D0"/>
    <w:multiLevelType w:val="hybridMultilevel"/>
    <w:tmpl w:val="05C2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177930"/>
    <w:multiLevelType w:val="hybridMultilevel"/>
    <w:tmpl w:val="DEAC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1A59C8"/>
    <w:multiLevelType w:val="hybridMultilevel"/>
    <w:tmpl w:val="3014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BD47F9"/>
    <w:multiLevelType w:val="hybridMultilevel"/>
    <w:tmpl w:val="723C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3F199F"/>
    <w:multiLevelType w:val="hybridMultilevel"/>
    <w:tmpl w:val="188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623762"/>
    <w:multiLevelType w:val="hybridMultilevel"/>
    <w:tmpl w:val="D006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8C64E0"/>
    <w:multiLevelType w:val="hybridMultilevel"/>
    <w:tmpl w:val="FE0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B35E96"/>
    <w:multiLevelType w:val="hybridMultilevel"/>
    <w:tmpl w:val="AEEE80C2"/>
    <w:lvl w:ilvl="0" w:tplc="00ECB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5E783C"/>
    <w:multiLevelType w:val="hybridMultilevel"/>
    <w:tmpl w:val="F8B0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5D1541"/>
    <w:multiLevelType w:val="hybridMultilevel"/>
    <w:tmpl w:val="18FC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024CC1"/>
    <w:multiLevelType w:val="hybridMultilevel"/>
    <w:tmpl w:val="02862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47380C"/>
    <w:multiLevelType w:val="hybridMultilevel"/>
    <w:tmpl w:val="C584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DA41BBA"/>
    <w:multiLevelType w:val="hybridMultilevel"/>
    <w:tmpl w:val="2F3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5234A0"/>
    <w:multiLevelType w:val="hybridMultilevel"/>
    <w:tmpl w:val="7F8A5DEC"/>
    <w:lvl w:ilvl="0" w:tplc="939A231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EE36D4F"/>
    <w:multiLevelType w:val="hybridMultilevel"/>
    <w:tmpl w:val="8CB6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093460"/>
    <w:multiLevelType w:val="hybridMultilevel"/>
    <w:tmpl w:val="F58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8268B0"/>
    <w:multiLevelType w:val="hybridMultilevel"/>
    <w:tmpl w:val="16C0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C74758"/>
    <w:multiLevelType w:val="hybridMultilevel"/>
    <w:tmpl w:val="77A47414"/>
    <w:lvl w:ilvl="0" w:tplc="04090001">
      <w:start w:val="1"/>
      <w:numFmt w:val="bullet"/>
      <w:lvlText w:val=""/>
      <w:lvlJc w:val="left"/>
      <w:pPr>
        <w:ind w:left="720" w:hanging="360"/>
      </w:pPr>
      <w:rPr>
        <w:rFonts w:ascii="Symbol" w:hAnsi="Symbol" w:hint="default"/>
      </w:rPr>
    </w:lvl>
    <w:lvl w:ilvl="1" w:tplc="B5D8A74A">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2F10B58"/>
    <w:multiLevelType w:val="hybridMultilevel"/>
    <w:tmpl w:val="D048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684CEE"/>
    <w:multiLevelType w:val="hybridMultilevel"/>
    <w:tmpl w:val="2CC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45322B3"/>
    <w:multiLevelType w:val="hybridMultilevel"/>
    <w:tmpl w:val="C47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C92682"/>
    <w:multiLevelType w:val="hybridMultilevel"/>
    <w:tmpl w:val="F780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4E02B0"/>
    <w:multiLevelType w:val="hybridMultilevel"/>
    <w:tmpl w:val="2416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6884F14"/>
    <w:multiLevelType w:val="hybridMultilevel"/>
    <w:tmpl w:val="672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2A0D7E"/>
    <w:multiLevelType w:val="hybridMultilevel"/>
    <w:tmpl w:val="9182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784B76"/>
    <w:multiLevelType w:val="hybridMultilevel"/>
    <w:tmpl w:val="907A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585E8D"/>
    <w:multiLevelType w:val="hybridMultilevel"/>
    <w:tmpl w:val="1548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770DB5"/>
    <w:multiLevelType w:val="hybridMultilevel"/>
    <w:tmpl w:val="FD92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846A79"/>
    <w:multiLevelType w:val="hybridMultilevel"/>
    <w:tmpl w:val="0BCE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553E8A"/>
    <w:multiLevelType w:val="hybridMultilevel"/>
    <w:tmpl w:val="D7B6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C914E91"/>
    <w:multiLevelType w:val="hybridMultilevel"/>
    <w:tmpl w:val="F0E8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D720F8C"/>
    <w:multiLevelType w:val="hybridMultilevel"/>
    <w:tmpl w:val="CB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D760EDB"/>
    <w:multiLevelType w:val="hybridMultilevel"/>
    <w:tmpl w:val="C25A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BB00D9"/>
    <w:multiLevelType w:val="hybridMultilevel"/>
    <w:tmpl w:val="A69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D67365"/>
    <w:multiLevelType w:val="hybridMultilevel"/>
    <w:tmpl w:val="53EE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26080B"/>
    <w:multiLevelType w:val="hybridMultilevel"/>
    <w:tmpl w:val="63866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E5B680B"/>
    <w:multiLevelType w:val="hybridMultilevel"/>
    <w:tmpl w:val="4316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3214DD"/>
    <w:multiLevelType w:val="hybridMultilevel"/>
    <w:tmpl w:val="9560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F8D354A"/>
    <w:multiLevelType w:val="hybridMultilevel"/>
    <w:tmpl w:val="FC78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05D7D4C"/>
    <w:multiLevelType w:val="hybridMultilevel"/>
    <w:tmpl w:val="3AB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0762DEB"/>
    <w:multiLevelType w:val="hybridMultilevel"/>
    <w:tmpl w:val="D88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11B6CEB"/>
    <w:multiLevelType w:val="hybridMultilevel"/>
    <w:tmpl w:val="A00A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2EF005D"/>
    <w:multiLevelType w:val="hybridMultilevel"/>
    <w:tmpl w:val="8812C3A8"/>
    <w:lvl w:ilvl="0" w:tplc="9A5C4F2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36C5940"/>
    <w:multiLevelType w:val="hybridMultilevel"/>
    <w:tmpl w:val="6F72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42503FC"/>
    <w:multiLevelType w:val="hybridMultilevel"/>
    <w:tmpl w:val="B1D2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8D7EDE"/>
    <w:multiLevelType w:val="hybridMultilevel"/>
    <w:tmpl w:val="B070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5E47015"/>
    <w:multiLevelType w:val="hybridMultilevel"/>
    <w:tmpl w:val="0226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63362F6"/>
    <w:multiLevelType w:val="hybridMultilevel"/>
    <w:tmpl w:val="A8E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C34473"/>
    <w:multiLevelType w:val="hybridMultilevel"/>
    <w:tmpl w:val="6E8A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8511319"/>
    <w:multiLevelType w:val="multilevel"/>
    <w:tmpl w:val="B82E6642"/>
    <w:styleLink w:val="Style1"/>
    <w:lvl w:ilvl="0">
      <w:start w:val="1"/>
      <w:numFmt w:val="decimal"/>
      <w:lvlText w:val="%1."/>
      <w:lvlJc w:val="left"/>
      <w:pPr>
        <w:ind w:left="1440" w:hanging="360"/>
      </w:pPr>
      <w:rPr>
        <w:rFonts w:hint="default"/>
        <w:b/>
        <w:i w:val="0"/>
        <w:color w:val="072C49"/>
        <w:sz w:val="22"/>
      </w:rPr>
    </w:lvl>
    <w:lvl w:ilvl="1">
      <w:start w:val="1"/>
      <w:numFmt w:val="lowerLetter"/>
      <w:lvlText w:val="%2."/>
      <w:lvlJc w:val="left"/>
      <w:pPr>
        <w:ind w:left="2160" w:hanging="360"/>
      </w:pPr>
      <w:rPr>
        <w:rFonts w:hint="default"/>
        <w:b w:val="0"/>
        <w:color w:val="6D2A3C"/>
        <w:sz w:val="22"/>
        <w:u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6" w15:restartNumberingAfterBreak="0">
    <w:nsid w:val="78E546DC"/>
    <w:multiLevelType w:val="hybridMultilevel"/>
    <w:tmpl w:val="436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F64BC2"/>
    <w:multiLevelType w:val="hybridMultilevel"/>
    <w:tmpl w:val="3F3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939517E"/>
    <w:multiLevelType w:val="hybridMultilevel"/>
    <w:tmpl w:val="3FB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6610F0"/>
    <w:multiLevelType w:val="hybridMultilevel"/>
    <w:tmpl w:val="0D24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C261FB"/>
    <w:multiLevelType w:val="hybridMultilevel"/>
    <w:tmpl w:val="482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A3A504E"/>
    <w:multiLevelType w:val="hybridMultilevel"/>
    <w:tmpl w:val="2F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A9794A"/>
    <w:multiLevelType w:val="hybridMultilevel"/>
    <w:tmpl w:val="E2D2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B8476F"/>
    <w:multiLevelType w:val="hybridMultilevel"/>
    <w:tmpl w:val="56B8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D366562"/>
    <w:multiLevelType w:val="hybridMultilevel"/>
    <w:tmpl w:val="FCE4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D53984"/>
    <w:multiLevelType w:val="hybridMultilevel"/>
    <w:tmpl w:val="7750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DFE430C"/>
    <w:multiLevelType w:val="hybridMultilevel"/>
    <w:tmpl w:val="C7B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EB11E01"/>
    <w:multiLevelType w:val="hybridMultilevel"/>
    <w:tmpl w:val="A89C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F62210F"/>
    <w:multiLevelType w:val="hybridMultilevel"/>
    <w:tmpl w:val="E5AC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FC02E64"/>
    <w:multiLevelType w:val="hybridMultilevel"/>
    <w:tmpl w:val="F97A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5"/>
  </w:num>
  <w:num w:numId="2">
    <w:abstractNumId w:val="31"/>
  </w:num>
  <w:num w:numId="3">
    <w:abstractNumId w:val="138"/>
  </w:num>
  <w:num w:numId="4">
    <w:abstractNumId w:val="86"/>
  </w:num>
  <w:num w:numId="5">
    <w:abstractNumId w:val="17"/>
  </w:num>
  <w:num w:numId="6">
    <w:abstractNumId w:val="109"/>
  </w:num>
  <w:num w:numId="7">
    <w:abstractNumId w:val="103"/>
  </w:num>
  <w:num w:numId="8">
    <w:abstractNumId w:val="113"/>
  </w:num>
  <w:num w:numId="9">
    <w:abstractNumId w:val="65"/>
  </w:num>
  <w:num w:numId="10">
    <w:abstractNumId w:val="99"/>
  </w:num>
  <w:num w:numId="11">
    <w:abstractNumId w:val="89"/>
  </w:num>
  <w:num w:numId="12">
    <w:abstractNumId w:val="45"/>
  </w:num>
  <w:num w:numId="13">
    <w:abstractNumId w:val="122"/>
  </w:num>
  <w:num w:numId="14">
    <w:abstractNumId w:val="110"/>
  </w:num>
  <w:num w:numId="15">
    <w:abstractNumId w:val="92"/>
  </w:num>
  <w:num w:numId="16">
    <w:abstractNumId w:val="153"/>
  </w:num>
  <w:num w:numId="17">
    <w:abstractNumId w:val="69"/>
  </w:num>
  <w:num w:numId="18">
    <w:abstractNumId w:val="41"/>
  </w:num>
  <w:num w:numId="19">
    <w:abstractNumId w:val="12"/>
  </w:num>
  <w:num w:numId="20">
    <w:abstractNumId w:val="14"/>
  </w:num>
  <w:num w:numId="21">
    <w:abstractNumId w:val="111"/>
  </w:num>
  <w:num w:numId="22">
    <w:abstractNumId w:val="72"/>
  </w:num>
  <w:num w:numId="23">
    <w:abstractNumId w:val="131"/>
  </w:num>
  <w:num w:numId="24">
    <w:abstractNumId w:val="148"/>
  </w:num>
  <w:num w:numId="25">
    <w:abstractNumId w:val="5"/>
  </w:num>
  <w:num w:numId="26">
    <w:abstractNumId w:val="127"/>
  </w:num>
  <w:num w:numId="27">
    <w:abstractNumId w:val="94"/>
  </w:num>
  <w:num w:numId="28">
    <w:abstractNumId w:val="120"/>
  </w:num>
  <w:num w:numId="29">
    <w:abstractNumId w:val="102"/>
  </w:num>
  <w:num w:numId="30">
    <w:abstractNumId w:val="80"/>
  </w:num>
  <w:num w:numId="31">
    <w:abstractNumId w:val="28"/>
  </w:num>
  <w:num w:numId="32">
    <w:abstractNumId w:val="87"/>
  </w:num>
  <w:num w:numId="33">
    <w:abstractNumId w:val="156"/>
  </w:num>
  <w:num w:numId="34">
    <w:abstractNumId w:val="36"/>
  </w:num>
  <w:num w:numId="35">
    <w:abstractNumId w:val="151"/>
  </w:num>
  <w:num w:numId="36">
    <w:abstractNumId w:val="70"/>
  </w:num>
  <w:num w:numId="37">
    <w:abstractNumId w:val="58"/>
  </w:num>
  <w:num w:numId="38">
    <w:abstractNumId w:val="4"/>
  </w:num>
  <w:num w:numId="39">
    <w:abstractNumId w:val="53"/>
  </w:num>
  <w:num w:numId="40">
    <w:abstractNumId w:val="25"/>
  </w:num>
  <w:num w:numId="41">
    <w:abstractNumId w:val="27"/>
  </w:num>
  <w:num w:numId="42">
    <w:abstractNumId w:val="61"/>
  </w:num>
  <w:num w:numId="43">
    <w:abstractNumId w:val="147"/>
  </w:num>
  <w:num w:numId="44">
    <w:abstractNumId w:val="150"/>
  </w:num>
  <w:num w:numId="45">
    <w:abstractNumId w:val="88"/>
  </w:num>
  <w:num w:numId="46">
    <w:abstractNumId w:val="133"/>
  </w:num>
  <w:num w:numId="47">
    <w:abstractNumId w:val="74"/>
  </w:num>
  <w:num w:numId="48">
    <w:abstractNumId w:val="138"/>
  </w:num>
  <w:num w:numId="49">
    <w:abstractNumId w:val="149"/>
  </w:num>
  <w:num w:numId="50">
    <w:abstractNumId w:val="158"/>
  </w:num>
  <w:num w:numId="51">
    <w:abstractNumId w:val="142"/>
  </w:num>
  <w:num w:numId="52">
    <w:abstractNumId w:val="130"/>
  </w:num>
  <w:num w:numId="53">
    <w:abstractNumId w:val="54"/>
  </w:num>
  <w:num w:numId="54">
    <w:abstractNumId w:val="26"/>
  </w:num>
  <w:num w:numId="55">
    <w:abstractNumId w:val="135"/>
  </w:num>
  <w:num w:numId="56">
    <w:abstractNumId w:val="93"/>
  </w:num>
  <w:num w:numId="57">
    <w:abstractNumId w:val="64"/>
  </w:num>
  <w:num w:numId="58">
    <w:abstractNumId w:val="95"/>
  </w:num>
  <w:num w:numId="59">
    <w:abstractNumId w:val="139"/>
  </w:num>
  <w:num w:numId="60">
    <w:abstractNumId w:val="49"/>
  </w:num>
  <w:num w:numId="61">
    <w:abstractNumId w:val="6"/>
  </w:num>
  <w:num w:numId="62">
    <w:abstractNumId w:val="55"/>
  </w:num>
  <w:num w:numId="63">
    <w:abstractNumId w:val="60"/>
  </w:num>
  <w:num w:numId="64">
    <w:abstractNumId w:val="85"/>
  </w:num>
  <w:num w:numId="65">
    <w:abstractNumId w:val="22"/>
  </w:num>
  <w:num w:numId="66">
    <w:abstractNumId w:val="96"/>
  </w:num>
  <w:num w:numId="67">
    <w:abstractNumId w:val="18"/>
  </w:num>
  <w:num w:numId="68">
    <w:abstractNumId w:val="124"/>
  </w:num>
  <w:num w:numId="69">
    <w:abstractNumId w:val="114"/>
  </w:num>
  <w:num w:numId="70">
    <w:abstractNumId w:val="16"/>
  </w:num>
  <w:num w:numId="71">
    <w:abstractNumId w:val="78"/>
  </w:num>
  <w:num w:numId="72">
    <w:abstractNumId w:val="29"/>
  </w:num>
  <w:num w:numId="73">
    <w:abstractNumId w:val="8"/>
  </w:num>
  <w:num w:numId="74">
    <w:abstractNumId w:val="66"/>
  </w:num>
  <w:num w:numId="75">
    <w:abstractNumId w:val="24"/>
  </w:num>
  <w:num w:numId="76">
    <w:abstractNumId w:val="23"/>
  </w:num>
  <w:num w:numId="77">
    <w:abstractNumId w:val="30"/>
  </w:num>
  <w:num w:numId="78">
    <w:abstractNumId w:val="141"/>
  </w:num>
  <w:num w:numId="79">
    <w:abstractNumId w:val="84"/>
  </w:num>
  <w:num w:numId="80">
    <w:abstractNumId w:val="1"/>
  </w:num>
  <w:num w:numId="81">
    <w:abstractNumId w:val="154"/>
  </w:num>
  <w:num w:numId="82">
    <w:abstractNumId w:val="68"/>
  </w:num>
  <w:num w:numId="83">
    <w:abstractNumId w:val="13"/>
  </w:num>
  <w:num w:numId="84">
    <w:abstractNumId w:val="73"/>
  </w:num>
  <w:num w:numId="85">
    <w:abstractNumId w:val="3"/>
  </w:num>
  <w:num w:numId="86">
    <w:abstractNumId w:val="32"/>
  </w:num>
  <w:num w:numId="87">
    <w:abstractNumId w:val="75"/>
  </w:num>
  <w:num w:numId="88">
    <w:abstractNumId w:val="91"/>
  </w:num>
  <w:num w:numId="89">
    <w:abstractNumId w:val="52"/>
  </w:num>
  <w:num w:numId="90">
    <w:abstractNumId w:val="20"/>
  </w:num>
  <w:num w:numId="91">
    <w:abstractNumId w:val="57"/>
  </w:num>
  <w:num w:numId="92">
    <w:abstractNumId w:val="0"/>
  </w:num>
  <w:num w:numId="93">
    <w:abstractNumId w:val="119"/>
  </w:num>
  <w:num w:numId="94">
    <w:abstractNumId w:val="105"/>
  </w:num>
  <w:num w:numId="95">
    <w:abstractNumId w:val="140"/>
  </w:num>
  <w:num w:numId="96">
    <w:abstractNumId w:val="33"/>
  </w:num>
  <w:num w:numId="97">
    <w:abstractNumId w:val="90"/>
  </w:num>
  <w:num w:numId="98">
    <w:abstractNumId w:val="59"/>
  </w:num>
  <w:num w:numId="99">
    <w:abstractNumId w:val="47"/>
  </w:num>
  <w:num w:numId="100">
    <w:abstractNumId w:val="48"/>
  </w:num>
  <w:num w:numId="101">
    <w:abstractNumId w:val="136"/>
  </w:num>
  <w:num w:numId="102">
    <w:abstractNumId w:val="100"/>
  </w:num>
  <w:num w:numId="103">
    <w:abstractNumId w:val="123"/>
  </w:num>
  <w:num w:numId="104">
    <w:abstractNumId w:val="71"/>
  </w:num>
  <w:num w:numId="105">
    <w:abstractNumId w:val="152"/>
  </w:num>
  <w:num w:numId="106">
    <w:abstractNumId w:val="38"/>
  </w:num>
  <w:num w:numId="107">
    <w:abstractNumId w:val="15"/>
  </w:num>
  <w:num w:numId="108">
    <w:abstractNumId w:val="118"/>
  </w:num>
  <w:num w:numId="109">
    <w:abstractNumId w:val="77"/>
  </w:num>
  <w:num w:numId="110">
    <w:abstractNumId w:val="40"/>
  </w:num>
  <w:num w:numId="111">
    <w:abstractNumId w:val="106"/>
  </w:num>
  <w:num w:numId="112">
    <w:abstractNumId w:val="98"/>
  </w:num>
  <w:num w:numId="113">
    <w:abstractNumId w:val="34"/>
  </w:num>
  <w:num w:numId="114">
    <w:abstractNumId w:val="56"/>
  </w:num>
  <w:num w:numId="115">
    <w:abstractNumId w:val="107"/>
  </w:num>
  <w:num w:numId="116">
    <w:abstractNumId w:val="101"/>
  </w:num>
  <w:num w:numId="117">
    <w:abstractNumId w:val="129"/>
  </w:num>
  <w:num w:numId="118">
    <w:abstractNumId w:val="146"/>
  </w:num>
  <w:num w:numId="119">
    <w:abstractNumId w:val="97"/>
  </w:num>
  <w:num w:numId="120">
    <w:abstractNumId w:val="134"/>
  </w:num>
  <w:num w:numId="121">
    <w:abstractNumId w:val="10"/>
  </w:num>
  <w:num w:numId="122">
    <w:abstractNumId w:val="79"/>
  </w:num>
  <w:num w:numId="123">
    <w:abstractNumId w:val="112"/>
  </w:num>
  <w:num w:numId="124">
    <w:abstractNumId w:val="76"/>
  </w:num>
  <w:num w:numId="125">
    <w:abstractNumId w:val="155"/>
  </w:num>
  <w:num w:numId="126">
    <w:abstractNumId w:val="81"/>
  </w:num>
  <w:num w:numId="127">
    <w:abstractNumId w:val="116"/>
  </w:num>
  <w:num w:numId="128">
    <w:abstractNumId w:val="39"/>
  </w:num>
  <w:num w:numId="129">
    <w:abstractNumId w:val="63"/>
  </w:num>
  <w:num w:numId="130">
    <w:abstractNumId w:val="7"/>
  </w:num>
  <w:num w:numId="131">
    <w:abstractNumId w:val="19"/>
  </w:num>
  <w:num w:numId="132">
    <w:abstractNumId w:val="115"/>
  </w:num>
  <w:num w:numId="133">
    <w:abstractNumId w:val="43"/>
  </w:num>
  <w:num w:numId="134">
    <w:abstractNumId w:val="104"/>
  </w:num>
  <w:num w:numId="135">
    <w:abstractNumId w:val="117"/>
  </w:num>
  <w:num w:numId="136">
    <w:abstractNumId w:val="144"/>
  </w:num>
  <w:num w:numId="137">
    <w:abstractNumId w:val="50"/>
  </w:num>
  <w:num w:numId="138">
    <w:abstractNumId w:val="132"/>
  </w:num>
  <w:num w:numId="139">
    <w:abstractNumId w:val="128"/>
  </w:num>
  <w:num w:numId="140">
    <w:abstractNumId w:val="137"/>
  </w:num>
  <w:num w:numId="141">
    <w:abstractNumId w:val="21"/>
  </w:num>
  <w:num w:numId="142">
    <w:abstractNumId w:val="37"/>
  </w:num>
  <w:num w:numId="143">
    <w:abstractNumId w:val="2"/>
  </w:num>
  <w:num w:numId="144">
    <w:abstractNumId w:val="108"/>
  </w:num>
  <w:num w:numId="145">
    <w:abstractNumId w:val="46"/>
  </w:num>
  <w:num w:numId="146">
    <w:abstractNumId w:val="121"/>
  </w:num>
  <w:num w:numId="147">
    <w:abstractNumId w:val="83"/>
  </w:num>
  <w:num w:numId="148">
    <w:abstractNumId w:val="9"/>
  </w:num>
  <w:num w:numId="149">
    <w:abstractNumId w:val="62"/>
  </w:num>
  <w:num w:numId="150">
    <w:abstractNumId w:val="159"/>
  </w:num>
  <w:num w:numId="151">
    <w:abstractNumId w:val="44"/>
  </w:num>
  <w:num w:numId="152">
    <w:abstractNumId w:val="126"/>
  </w:num>
  <w:num w:numId="153">
    <w:abstractNumId w:val="35"/>
  </w:num>
  <w:num w:numId="154">
    <w:abstractNumId w:val="67"/>
  </w:num>
  <w:num w:numId="155">
    <w:abstractNumId w:val="125"/>
  </w:num>
  <w:num w:numId="156">
    <w:abstractNumId w:val="42"/>
  </w:num>
  <w:num w:numId="157">
    <w:abstractNumId w:val="11"/>
  </w:num>
  <w:num w:numId="158">
    <w:abstractNumId w:val="82"/>
  </w:num>
  <w:num w:numId="159">
    <w:abstractNumId w:val="143"/>
  </w:num>
  <w:num w:numId="160">
    <w:abstractNumId w:val="51"/>
  </w:num>
  <w:num w:numId="161">
    <w:abstractNumId w:val="15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A2"/>
    <w:rsid w:val="0000041F"/>
    <w:rsid w:val="00002EEC"/>
    <w:rsid w:val="000172D3"/>
    <w:rsid w:val="00024605"/>
    <w:rsid w:val="00024B79"/>
    <w:rsid w:val="0003380F"/>
    <w:rsid w:val="000468C3"/>
    <w:rsid w:val="00053308"/>
    <w:rsid w:val="00060C9A"/>
    <w:rsid w:val="00072E48"/>
    <w:rsid w:val="00085EE8"/>
    <w:rsid w:val="00087389"/>
    <w:rsid w:val="000936E8"/>
    <w:rsid w:val="00093ED0"/>
    <w:rsid w:val="000A1F9E"/>
    <w:rsid w:val="000A249B"/>
    <w:rsid w:val="000A7D94"/>
    <w:rsid w:val="000C3A73"/>
    <w:rsid w:val="000C5859"/>
    <w:rsid w:val="000D1850"/>
    <w:rsid w:val="000D38FB"/>
    <w:rsid w:val="000D5956"/>
    <w:rsid w:val="000E7BB1"/>
    <w:rsid w:val="000F496C"/>
    <w:rsid w:val="000F56B6"/>
    <w:rsid w:val="000F56FE"/>
    <w:rsid w:val="00100CC4"/>
    <w:rsid w:val="001040C4"/>
    <w:rsid w:val="00110859"/>
    <w:rsid w:val="00113E20"/>
    <w:rsid w:val="00125EF4"/>
    <w:rsid w:val="00127B42"/>
    <w:rsid w:val="00132EB5"/>
    <w:rsid w:val="00136292"/>
    <w:rsid w:val="00137969"/>
    <w:rsid w:val="00137DF4"/>
    <w:rsid w:val="001403DD"/>
    <w:rsid w:val="00160281"/>
    <w:rsid w:val="00162460"/>
    <w:rsid w:val="00163BE0"/>
    <w:rsid w:val="00165CA3"/>
    <w:rsid w:val="001667FC"/>
    <w:rsid w:val="0017724E"/>
    <w:rsid w:val="00183597"/>
    <w:rsid w:val="001875AE"/>
    <w:rsid w:val="00187F6F"/>
    <w:rsid w:val="0019172C"/>
    <w:rsid w:val="001A3645"/>
    <w:rsid w:val="001A7D04"/>
    <w:rsid w:val="001B12CC"/>
    <w:rsid w:val="001B17ED"/>
    <w:rsid w:val="001B4A86"/>
    <w:rsid w:val="001C249D"/>
    <w:rsid w:val="001C4B74"/>
    <w:rsid w:val="001D1CF8"/>
    <w:rsid w:val="001E28B5"/>
    <w:rsid w:val="001E2936"/>
    <w:rsid w:val="001E6A19"/>
    <w:rsid w:val="001F1D91"/>
    <w:rsid w:val="001F6B0B"/>
    <w:rsid w:val="001F74C5"/>
    <w:rsid w:val="001F7641"/>
    <w:rsid w:val="0020071E"/>
    <w:rsid w:val="00204199"/>
    <w:rsid w:val="0020499F"/>
    <w:rsid w:val="00207B3B"/>
    <w:rsid w:val="00224F62"/>
    <w:rsid w:val="002362C5"/>
    <w:rsid w:val="0023725B"/>
    <w:rsid w:val="00240EE6"/>
    <w:rsid w:val="00242194"/>
    <w:rsid w:val="002422A9"/>
    <w:rsid w:val="00242E70"/>
    <w:rsid w:val="002441FC"/>
    <w:rsid w:val="00244570"/>
    <w:rsid w:val="00244624"/>
    <w:rsid w:val="00250C5F"/>
    <w:rsid w:val="00270EA1"/>
    <w:rsid w:val="00277FAE"/>
    <w:rsid w:val="00290816"/>
    <w:rsid w:val="00290D4E"/>
    <w:rsid w:val="00295BE2"/>
    <w:rsid w:val="002A494B"/>
    <w:rsid w:val="002A525C"/>
    <w:rsid w:val="002A7D05"/>
    <w:rsid w:val="002B655D"/>
    <w:rsid w:val="002B6C49"/>
    <w:rsid w:val="002B7674"/>
    <w:rsid w:val="002D504E"/>
    <w:rsid w:val="002E583B"/>
    <w:rsid w:val="002F42CE"/>
    <w:rsid w:val="0030164F"/>
    <w:rsid w:val="003050A1"/>
    <w:rsid w:val="00306B69"/>
    <w:rsid w:val="00311DEB"/>
    <w:rsid w:val="0032000D"/>
    <w:rsid w:val="00320C17"/>
    <w:rsid w:val="00325B4A"/>
    <w:rsid w:val="00333935"/>
    <w:rsid w:val="00334D95"/>
    <w:rsid w:val="003400E5"/>
    <w:rsid w:val="0034610E"/>
    <w:rsid w:val="00352A04"/>
    <w:rsid w:val="0035769C"/>
    <w:rsid w:val="003619A3"/>
    <w:rsid w:val="00361B40"/>
    <w:rsid w:val="0036587C"/>
    <w:rsid w:val="00365F1F"/>
    <w:rsid w:val="0036717C"/>
    <w:rsid w:val="003831D0"/>
    <w:rsid w:val="003837A4"/>
    <w:rsid w:val="00387D13"/>
    <w:rsid w:val="00394853"/>
    <w:rsid w:val="003A77C2"/>
    <w:rsid w:val="003C18CE"/>
    <w:rsid w:val="003C19F7"/>
    <w:rsid w:val="003C416A"/>
    <w:rsid w:val="003C73D1"/>
    <w:rsid w:val="003C7570"/>
    <w:rsid w:val="003D0B60"/>
    <w:rsid w:val="003D2F35"/>
    <w:rsid w:val="003D7DA3"/>
    <w:rsid w:val="003F4FF3"/>
    <w:rsid w:val="003F6ECB"/>
    <w:rsid w:val="003F75D2"/>
    <w:rsid w:val="003F7AAF"/>
    <w:rsid w:val="00400C75"/>
    <w:rsid w:val="00404513"/>
    <w:rsid w:val="00407620"/>
    <w:rsid w:val="00410EFB"/>
    <w:rsid w:val="004157A2"/>
    <w:rsid w:val="00424537"/>
    <w:rsid w:val="00440A36"/>
    <w:rsid w:val="00440F1A"/>
    <w:rsid w:val="004412FA"/>
    <w:rsid w:val="0044174E"/>
    <w:rsid w:val="00453511"/>
    <w:rsid w:val="004544B5"/>
    <w:rsid w:val="00454E74"/>
    <w:rsid w:val="0046651D"/>
    <w:rsid w:val="004805D0"/>
    <w:rsid w:val="00481C1E"/>
    <w:rsid w:val="00486294"/>
    <w:rsid w:val="00495F52"/>
    <w:rsid w:val="00496027"/>
    <w:rsid w:val="0049761A"/>
    <w:rsid w:val="004A6E71"/>
    <w:rsid w:val="004B1357"/>
    <w:rsid w:val="004C35CA"/>
    <w:rsid w:val="004C4924"/>
    <w:rsid w:val="004D398C"/>
    <w:rsid w:val="004D4CCF"/>
    <w:rsid w:val="004D6ECB"/>
    <w:rsid w:val="004E0D1A"/>
    <w:rsid w:val="004F02B6"/>
    <w:rsid w:val="004F0C95"/>
    <w:rsid w:val="004F4259"/>
    <w:rsid w:val="004F4505"/>
    <w:rsid w:val="005016AB"/>
    <w:rsid w:val="005028B3"/>
    <w:rsid w:val="00505BFF"/>
    <w:rsid w:val="005276BD"/>
    <w:rsid w:val="00530A52"/>
    <w:rsid w:val="0053126C"/>
    <w:rsid w:val="00532C60"/>
    <w:rsid w:val="00535E74"/>
    <w:rsid w:val="00543678"/>
    <w:rsid w:val="00546586"/>
    <w:rsid w:val="00546FF8"/>
    <w:rsid w:val="00547506"/>
    <w:rsid w:val="00551B1D"/>
    <w:rsid w:val="00552E77"/>
    <w:rsid w:val="005533A0"/>
    <w:rsid w:val="00566C77"/>
    <w:rsid w:val="00566D75"/>
    <w:rsid w:val="005733AF"/>
    <w:rsid w:val="00575931"/>
    <w:rsid w:val="005778B2"/>
    <w:rsid w:val="00584BD0"/>
    <w:rsid w:val="005900C8"/>
    <w:rsid w:val="0059069E"/>
    <w:rsid w:val="00591F33"/>
    <w:rsid w:val="0059250D"/>
    <w:rsid w:val="005955DF"/>
    <w:rsid w:val="005A0619"/>
    <w:rsid w:val="005A1AAD"/>
    <w:rsid w:val="005D09A7"/>
    <w:rsid w:val="005D2FDA"/>
    <w:rsid w:val="005D421C"/>
    <w:rsid w:val="005E1DBC"/>
    <w:rsid w:val="005E4622"/>
    <w:rsid w:val="005F60F7"/>
    <w:rsid w:val="006070BC"/>
    <w:rsid w:val="00612829"/>
    <w:rsid w:val="006164F1"/>
    <w:rsid w:val="006170D0"/>
    <w:rsid w:val="00617C8C"/>
    <w:rsid w:val="00626FBA"/>
    <w:rsid w:val="00627F09"/>
    <w:rsid w:val="006303BF"/>
    <w:rsid w:val="0063393B"/>
    <w:rsid w:val="006436E7"/>
    <w:rsid w:val="00651B54"/>
    <w:rsid w:val="00652A14"/>
    <w:rsid w:val="0066224B"/>
    <w:rsid w:val="0066597E"/>
    <w:rsid w:val="00667502"/>
    <w:rsid w:val="00674457"/>
    <w:rsid w:val="00676442"/>
    <w:rsid w:val="00676C3A"/>
    <w:rsid w:val="006917C9"/>
    <w:rsid w:val="00696A63"/>
    <w:rsid w:val="00697245"/>
    <w:rsid w:val="0069739C"/>
    <w:rsid w:val="006A141A"/>
    <w:rsid w:val="006A2DA2"/>
    <w:rsid w:val="006A3D71"/>
    <w:rsid w:val="006A49BE"/>
    <w:rsid w:val="006A7378"/>
    <w:rsid w:val="006B0336"/>
    <w:rsid w:val="006B1E4B"/>
    <w:rsid w:val="006C062C"/>
    <w:rsid w:val="006C6DC1"/>
    <w:rsid w:val="006D5368"/>
    <w:rsid w:val="006D5894"/>
    <w:rsid w:val="006D6D29"/>
    <w:rsid w:val="006D7153"/>
    <w:rsid w:val="006F2E56"/>
    <w:rsid w:val="006F3C9C"/>
    <w:rsid w:val="006F5578"/>
    <w:rsid w:val="006F5640"/>
    <w:rsid w:val="006F665C"/>
    <w:rsid w:val="00705501"/>
    <w:rsid w:val="00707742"/>
    <w:rsid w:val="0071342D"/>
    <w:rsid w:val="00714988"/>
    <w:rsid w:val="00720EBE"/>
    <w:rsid w:val="0072268D"/>
    <w:rsid w:val="00724F4E"/>
    <w:rsid w:val="007422FC"/>
    <w:rsid w:val="007424C7"/>
    <w:rsid w:val="0074725D"/>
    <w:rsid w:val="00753F43"/>
    <w:rsid w:val="00761FF0"/>
    <w:rsid w:val="00775972"/>
    <w:rsid w:val="00775F80"/>
    <w:rsid w:val="007769CF"/>
    <w:rsid w:val="00782AC3"/>
    <w:rsid w:val="007914D9"/>
    <w:rsid w:val="007971E7"/>
    <w:rsid w:val="007975C8"/>
    <w:rsid w:val="007A6EED"/>
    <w:rsid w:val="007B5E98"/>
    <w:rsid w:val="007C0CD0"/>
    <w:rsid w:val="007C104B"/>
    <w:rsid w:val="007D2BFA"/>
    <w:rsid w:val="007D5B0F"/>
    <w:rsid w:val="007F0F18"/>
    <w:rsid w:val="007F2B00"/>
    <w:rsid w:val="007F4A2B"/>
    <w:rsid w:val="007F7194"/>
    <w:rsid w:val="0080128E"/>
    <w:rsid w:val="0080691F"/>
    <w:rsid w:val="008071CD"/>
    <w:rsid w:val="0081391F"/>
    <w:rsid w:val="00821F76"/>
    <w:rsid w:val="00823C71"/>
    <w:rsid w:val="00837CF1"/>
    <w:rsid w:val="00841201"/>
    <w:rsid w:val="00862E13"/>
    <w:rsid w:val="00866163"/>
    <w:rsid w:val="0086731C"/>
    <w:rsid w:val="00871399"/>
    <w:rsid w:val="00871A89"/>
    <w:rsid w:val="00885B75"/>
    <w:rsid w:val="008865D4"/>
    <w:rsid w:val="00893D9F"/>
    <w:rsid w:val="008A16FB"/>
    <w:rsid w:val="008A2611"/>
    <w:rsid w:val="008B0605"/>
    <w:rsid w:val="008B28EA"/>
    <w:rsid w:val="008B5F29"/>
    <w:rsid w:val="008C57E6"/>
    <w:rsid w:val="008D3D96"/>
    <w:rsid w:val="008D7543"/>
    <w:rsid w:val="008E3F4C"/>
    <w:rsid w:val="008E760C"/>
    <w:rsid w:val="008F25D9"/>
    <w:rsid w:val="008F3638"/>
    <w:rsid w:val="008F439B"/>
    <w:rsid w:val="008F68C5"/>
    <w:rsid w:val="00903C86"/>
    <w:rsid w:val="0090541A"/>
    <w:rsid w:val="009103F6"/>
    <w:rsid w:val="0092181B"/>
    <w:rsid w:val="00922BB2"/>
    <w:rsid w:val="00930A09"/>
    <w:rsid w:val="00940271"/>
    <w:rsid w:val="0094141A"/>
    <w:rsid w:val="009445C5"/>
    <w:rsid w:val="00950914"/>
    <w:rsid w:val="00952FD7"/>
    <w:rsid w:val="00955B78"/>
    <w:rsid w:val="0096078C"/>
    <w:rsid w:val="00974FED"/>
    <w:rsid w:val="00977055"/>
    <w:rsid w:val="00997972"/>
    <w:rsid w:val="009B4DA6"/>
    <w:rsid w:val="009C328D"/>
    <w:rsid w:val="009C51EE"/>
    <w:rsid w:val="009C6BFF"/>
    <w:rsid w:val="009D00C6"/>
    <w:rsid w:val="009D3786"/>
    <w:rsid w:val="009D5F52"/>
    <w:rsid w:val="009E07E1"/>
    <w:rsid w:val="009E21DB"/>
    <w:rsid w:val="009E4006"/>
    <w:rsid w:val="009E4D88"/>
    <w:rsid w:val="009E5BCA"/>
    <w:rsid w:val="009E66B5"/>
    <w:rsid w:val="009F1BEF"/>
    <w:rsid w:val="00A038D9"/>
    <w:rsid w:val="00A04B46"/>
    <w:rsid w:val="00A14700"/>
    <w:rsid w:val="00A17EDC"/>
    <w:rsid w:val="00A30654"/>
    <w:rsid w:val="00A316BF"/>
    <w:rsid w:val="00A323C5"/>
    <w:rsid w:val="00A33D95"/>
    <w:rsid w:val="00A348FC"/>
    <w:rsid w:val="00A50916"/>
    <w:rsid w:val="00A537D7"/>
    <w:rsid w:val="00A54890"/>
    <w:rsid w:val="00A6133D"/>
    <w:rsid w:val="00A61466"/>
    <w:rsid w:val="00A723A3"/>
    <w:rsid w:val="00A734E7"/>
    <w:rsid w:val="00A74BCE"/>
    <w:rsid w:val="00A80278"/>
    <w:rsid w:val="00A936AC"/>
    <w:rsid w:val="00AA1431"/>
    <w:rsid w:val="00AA28E8"/>
    <w:rsid w:val="00AB7F98"/>
    <w:rsid w:val="00AC5441"/>
    <w:rsid w:val="00AD16FB"/>
    <w:rsid w:val="00AD47F6"/>
    <w:rsid w:val="00AD482F"/>
    <w:rsid w:val="00AD74E1"/>
    <w:rsid w:val="00AE356C"/>
    <w:rsid w:val="00AE5069"/>
    <w:rsid w:val="00AE5598"/>
    <w:rsid w:val="00AF41C2"/>
    <w:rsid w:val="00B1018C"/>
    <w:rsid w:val="00B11EB0"/>
    <w:rsid w:val="00B13239"/>
    <w:rsid w:val="00B13DBB"/>
    <w:rsid w:val="00B147D0"/>
    <w:rsid w:val="00B24006"/>
    <w:rsid w:val="00B25E46"/>
    <w:rsid w:val="00B3538D"/>
    <w:rsid w:val="00B3651F"/>
    <w:rsid w:val="00B4185A"/>
    <w:rsid w:val="00B42219"/>
    <w:rsid w:val="00B42DCE"/>
    <w:rsid w:val="00B43277"/>
    <w:rsid w:val="00B45871"/>
    <w:rsid w:val="00B477E1"/>
    <w:rsid w:val="00B54156"/>
    <w:rsid w:val="00B55BED"/>
    <w:rsid w:val="00B573FB"/>
    <w:rsid w:val="00B6225A"/>
    <w:rsid w:val="00B67363"/>
    <w:rsid w:val="00B70949"/>
    <w:rsid w:val="00B748B7"/>
    <w:rsid w:val="00B75C3D"/>
    <w:rsid w:val="00B77661"/>
    <w:rsid w:val="00B77739"/>
    <w:rsid w:val="00B77DDC"/>
    <w:rsid w:val="00B81B15"/>
    <w:rsid w:val="00B859A2"/>
    <w:rsid w:val="00B91571"/>
    <w:rsid w:val="00B95905"/>
    <w:rsid w:val="00BA31F7"/>
    <w:rsid w:val="00BA5FE1"/>
    <w:rsid w:val="00BA6270"/>
    <w:rsid w:val="00BB1CAD"/>
    <w:rsid w:val="00BB5FDF"/>
    <w:rsid w:val="00BB785E"/>
    <w:rsid w:val="00BD46E7"/>
    <w:rsid w:val="00BE02AE"/>
    <w:rsid w:val="00BF6FDC"/>
    <w:rsid w:val="00C149D8"/>
    <w:rsid w:val="00C14E9A"/>
    <w:rsid w:val="00C15E92"/>
    <w:rsid w:val="00C17A78"/>
    <w:rsid w:val="00C20157"/>
    <w:rsid w:val="00C23E90"/>
    <w:rsid w:val="00C2414A"/>
    <w:rsid w:val="00C26B25"/>
    <w:rsid w:val="00C34EE6"/>
    <w:rsid w:val="00C37B0F"/>
    <w:rsid w:val="00C439F9"/>
    <w:rsid w:val="00C6240F"/>
    <w:rsid w:val="00C654FD"/>
    <w:rsid w:val="00C742AD"/>
    <w:rsid w:val="00C7768E"/>
    <w:rsid w:val="00C800BF"/>
    <w:rsid w:val="00C96986"/>
    <w:rsid w:val="00CA17F2"/>
    <w:rsid w:val="00CA3A65"/>
    <w:rsid w:val="00CA530F"/>
    <w:rsid w:val="00CB58B1"/>
    <w:rsid w:val="00CB5FF1"/>
    <w:rsid w:val="00CB6EDF"/>
    <w:rsid w:val="00CC69A3"/>
    <w:rsid w:val="00CD02B9"/>
    <w:rsid w:val="00CD063B"/>
    <w:rsid w:val="00CD06E9"/>
    <w:rsid w:val="00CD3942"/>
    <w:rsid w:val="00CD4F2F"/>
    <w:rsid w:val="00CE58A8"/>
    <w:rsid w:val="00CE709C"/>
    <w:rsid w:val="00CF3103"/>
    <w:rsid w:val="00CF59F4"/>
    <w:rsid w:val="00CF682D"/>
    <w:rsid w:val="00CF7762"/>
    <w:rsid w:val="00D06CBB"/>
    <w:rsid w:val="00D13198"/>
    <w:rsid w:val="00D21822"/>
    <w:rsid w:val="00D27E04"/>
    <w:rsid w:val="00D37767"/>
    <w:rsid w:val="00D439A1"/>
    <w:rsid w:val="00D67FD0"/>
    <w:rsid w:val="00D7047E"/>
    <w:rsid w:val="00D72036"/>
    <w:rsid w:val="00D72EB3"/>
    <w:rsid w:val="00D82C5C"/>
    <w:rsid w:val="00D82E6B"/>
    <w:rsid w:val="00D87D71"/>
    <w:rsid w:val="00D95E66"/>
    <w:rsid w:val="00DA20D6"/>
    <w:rsid w:val="00DA639F"/>
    <w:rsid w:val="00DA7EE1"/>
    <w:rsid w:val="00DB007C"/>
    <w:rsid w:val="00DB1C74"/>
    <w:rsid w:val="00DB6443"/>
    <w:rsid w:val="00DB7815"/>
    <w:rsid w:val="00DC3F07"/>
    <w:rsid w:val="00DD0038"/>
    <w:rsid w:val="00DD2201"/>
    <w:rsid w:val="00DD5535"/>
    <w:rsid w:val="00DD72A6"/>
    <w:rsid w:val="00DE4C31"/>
    <w:rsid w:val="00DF00FC"/>
    <w:rsid w:val="00DF2C36"/>
    <w:rsid w:val="00DF65F9"/>
    <w:rsid w:val="00E110BE"/>
    <w:rsid w:val="00E112A8"/>
    <w:rsid w:val="00E17CF7"/>
    <w:rsid w:val="00E25009"/>
    <w:rsid w:val="00E275A1"/>
    <w:rsid w:val="00E36A30"/>
    <w:rsid w:val="00E4572E"/>
    <w:rsid w:val="00E503A8"/>
    <w:rsid w:val="00E5041C"/>
    <w:rsid w:val="00E51F11"/>
    <w:rsid w:val="00E52DEB"/>
    <w:rsid w:val="00E70169"/>
    <w:rsid w:val="00E865DF"/>
    <w:rsid w:val="00E8731E"/>
    <w:rsid w:val="00E93529"/>
    <w:rsid w:val="00E95CA5"/>
    <w:rsid w:val="00EA1EC0"/>
    <w:rsid w:val="00EA657B"/>
    <w:rsid w:val="00EB3EC7"/>
    <w:rsid w:val="00EC3642"/>
    <w:rsid w:val="00EC6209"/>
    <w:rsid w:val="00ED4084"/>
    <w:rsid w:val="00ED4CD3"/>
    <w:rsid w:val="00EE1A42"/>
    <w:rsid w:val="00F076B1"/>
    <w:rsid w:val="00F113A6"/>
    <w:rsid w:val="00F161BE"/>
    <w:rsid w:val="00F25F53"/>
    <w:rsid w:val="00F31B4E"/>
    <w:rsid w:val="00F442EE"/>
    <w:rsid w:val="00F46EA3"/>
    <w:rsid w:val="00F50A44"/>
    <w:rsid w:val="00F52816"/>
    <w:rsid w:val="00F6246A"/>
    <w:rsid w:val="00F63EF8"/>
    <w:rsid w:val="00F65F70"/>
    <w:rsid w:val="00F7345D"/>
    <w:rsid w:val="00F83060"/>
    <w:rsid w:val="00F8323B"/>
    <w:rsid w:val="00F848BC"/>
    <w:rsid w:val="00F8599B"/>
    <w:rsid w:val="00F9579C"/>
    <w:rsid w:val="00FA079F"/>
    <w:rsid w:val="00FA55E3"/>
    <w:rsid w:val="00FB36AC"/>
    <w:rsid w:val="00FC2663"/>
    <w:rsid w:val="00FC4904"/>
    <w:rsid w:val="00FD0556"/>
    <w:rsid w:val="00FD2023"/>
    <w:rsid w:val="00FD2BA1"/>
    <w:rsid w:val="00FD342B"/>
    <w:rsid w:val="00FD461E"/>
    <w:rsid w:val="00FD6A6A"/>
    <w:rsid w:val="00FD6F8F"/>
    <w:rsid w:val="00FE5892"/>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3E24"/>
  <w15:chartTrackingRefBased/>
  <w15:docId w15:val="{1B325C8D-8670-4EC5-A068-95BB359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6EED"/>
    <w:pPr>
      <w:spacing w:after="200" w:line="276" w:lineRule="auto"/>
    </w:pPr>
    <w:rPr>
      <w:sz w:val="22"/>
      <w:szCs w:val="22"/>
    </w:rPr>
  </w:style>
  <w:style w:type="paragraph" w:styleId="Heading1">
    <w:name w:val="heading 1"/>
    <w:basedOn w:val="Normal"/>
    <w:next w:val="Normal"/>
    <w:link w:val="Heading1Char"/>
    <w:autoRedefine/>
    <w:uiPriority w:val="9"/>
    <w:qFormat/>
    <w:rsid w:val="00674457"/>
    <w:pPr>
      <w:keepNext/>
      <w:spacing w:after="0"/>
      <w:outlineLvl w:val="0"/>
    </w:pPr>
    <w:rPr>
      <w:rFonts w:ascii="Arial" w:eastAsia="Times New Roman" w:hAnsi="Arial" w:cs="Arial"/>
      <w:b/>
      <w:bCs/>
      <w:color w:val="2683C6"/>
      <w:spacing w:val="20"/>
      <w:kern w:val="22"/>
      <w:sz w:val="32"/>
      <w:szCs w:val="20"/>
      <w:lang w:eastAsia="ja-JP"/>
    </w:rPr>
  </w:style>
  <w:style w:type="paragraph" w:styleId="Heading2">
    <w:name w:val="heading 2"/>
    <w:basedOn w:val="Normal"/>
    <w:next w:val="Normal"/>
    <w:link w:val="Heading2Char"/>
    <w:uiPriority w:val="9"/>
    <w:unhideWhenUsed/>
    <w:qFormat/>
    <w:rsid w:val="00E5041C"/>
    <w:pPr>
      <w:keepNext/>
      <w:spacing w:after="0" w:line="240"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C439F9"/>
    <w:pPr>
      <w:keepNext/>
      <w:spacing w:after="0" w:line="240" w:lineRule="auto"/>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E70169"/>
    <w:pPr>
      <w:spacing w:after="0" w:line="240" w:lineRule="auto"/>
      <w:ind w:left="72" w:right="72"/>
      <w:outlineLvl w:val="3"/>
    </w:pPr>
    <w:rPr>
      <w:rFonts w:eastAsia="Times New Roman"/>
      <w:kern w:val="22"/>
      <w:sz w:val="20"/>
      <w:lang w:eastAsia="ja-JP"/>
    </w:rPr>
  </w:style>
  <w:style w:type="paragraph" w:styleId="Heading5">
    <w:name w:val="heading 5"/>
    <w:basedOn w:val="Normal"/>
    <w:next w:val="Normal"/>
    <w:link w:val="Heading5Char"/>
    <w:uiPriority w:val="9"/>
    <w:semiHidden/>
    <w:unhideWhenUsed/>
    <w:rsid w:val="00E70169"/>
    <w:pPr>
      <w:keepNext/>
      <w:keepLines/>
      <w:spacing w:after="0" w:line="240" w:lineRule="auto"/>
      <w:ind w:left="72" w:right="72"/>
      <w:outlineLvl w:val="4"/>
    </w:pPr>
    <w:rPr>
      <w:rFonts w:eastAsia="Times New Roman"/>
      <w:i/>
      <w:iCs/>
      <w:caps/>
      <w:kern w:val="22"/>
      <w:sz w:val="24"/>
      <w:szCs w:val="24"/>
      <w:lang w:eastAsia="ja-JP"/>
    </w:rPr>
  </w:style>
  <w:style w:type="paragraph" w:styleId="Heading6">
    <w:name w:val="heading 6"/>
    <w:basedOn w:val="Normal"/>
    <w:next w:val="Normal"/>
    <w:link w:val="Heading6Char"/>
    <w:uiPriority w:val="9"/>
    <w:semiHidden/>
    <w:unhideWhenUsed/>
    <w:qFormat/>
    <w:rsid w:val="00E70169"/>
    <w:pPr>
      <w:keepNext/>
      <w:keepLines/>
      <w:spacing w:after="0" w:line="240" w:lineRule="auto"/>
      <w:ind w:left="72" w:right="72"/>
      <w:outlineLvl w:val="5"/>
    </w:pPr>
    <w:rPr>
      <w:rFonts w:eastAsia="Times New Roman"/>
      <w:b/>
      <w:bCs/>
      <w:caps/>
      <w:color w:val="262626"/>
      <w:kern w:val="22"/>
      <w:sz w:val="20"/>
      <w:szCs w:val="20"/>
      <w:lang w:eastAsia="ja-JP"/>
    </w:rPr>
  </w:style>
  <w:style w:type="paragraph" w:styleId="Heading7">
    <w:name w:val="heading 7"/>
    <w:basedOn w:val="Normal"/>
    <w:next w:val="Normal"/>
    <w:link w:val="Heading7Char"/>
    <w:uiPriority w:val="9"/>
    <w:semiHidden/>
    <w:unhideWhenUsed/>
    <w:qFormat/>
    <w:rsid w:val="00E70169"/>
    <w:pPr>
      <w:keepNext/>
      <w:keepLines/>
      <w:spacing w:after="0" w:line="240" w:lineRule="auto"/>
      <w:ind w:left="72" w:right="72"/>
      <w:outlineLvl w:val="6"/>
    </w:pPr>
    <w:rPr>
      <w:rFonts w:eastAsia="Times New Roman"/>
      <w:b/>
      <w:bCs/>
      <w:i/>
      <w:iCs/>
      <w:caps/>
      <w:color w:val="262626"/>
      <w:kern w:val="22"/>
      <w:sz w:val="20"/>
      <w:szCs w:val="20"/>
      <w:lang w:eastAsia="ja-JP"/>
    </w:rPr>
  </w:style>
  <w:style w:type="paragraph" w:styleId="Heading8">
    <w:name w:val="heading 8"/>
    <w:basedOn w:val="Normal"/>
    <w:next w:val="Normal"/>
    <w:link w:val="Heading8Char"/>
    <w:uiPriority w:val="9"/>
    <w:semiHidden/>
    <w:unhideWhenUsed/>
    <w:qFormat/>
    <w:rsid w:val="00E70169"/>
    <w:pPr>
      <w:keepNext/>
      <w:keepLines/>
      <w:spacing w:after="0" w:line="240" w:lineRule="auto"/>
      <w:ind w:left="72" w:right="72"/>
      <w:outlineLvl w:val="7"/>
    </w:pPr>
    <w:rPr>
      <w:rFonts w:eastAsia="Times New Roman"/>
      <w:b/>
      <w:bCs/>
      <w:caps/>
      <w:color w:val="7F7F7F"/>
      <w:kern w:val="22"/>
      <w:sz w:val="20"/>
      <w:szCs w:val="20"/>
      <w:lang w:eastAsia="ja-JP"/>
    </w:rPr>
  </w:style>
  <w:style w:type="paragraph" w:styleId="Heading9">
    <w:name w:val="heading 9"/>
    <w:basedOn w:val="Normal"/>
    <w:next w:val="Normal"/>
    <w:link w:val="Heading9Char"/>
    <w:uiPriority w:val="9"/>
    <w:semiHidden/>
    <w:unhideWhenUsed/>
    <w:qFormat/>
    <w:rsid w:val="00E70169"/>
    <w:pPr>
      <w:keepNext/>
      <w:keepLines/>
      <w:spacing w:after="0" w:line="240" w:lineRule="auto"/>
      <w:ind w:left="72" w:right="72"/>
      <w:outlineLvl w:val="8"/>
    </w:pPr>
    <w:rPr>
      <w:rFonts w:eastAsia="Times New Roman"/>
      <w:b/>
      <w:bCs/>
      <w:i/>
      <w:iCs/>
      <w:caps/>
      <w:color w:val="7F7F7F"/>
      <w:kern w:val="22"/>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D421C"/>
    <w:pPr>
      <w:numPr>
        <w:numId w:val="1"/>
      </w:numPr>
    </w:pPr>
  </w:style>
  <w:style w:type="numbering" w:customStyle="1" w:styleId="Style2">
    <w:name w:val="Style2"/>
    <w:uiPriority w:val="99"/>
    <w:rsid w:val="005D421C"/>
    <w:pPr>
      <w:numPr>
        <w:numId w:val="2"/>
      </w:numPr>
    </w:pPr>
  </w:style>
  <w:style w:type="paragraph" w:customStyle="1" w:styleId="Textlist2">
    <w:name w:val="Text list 2"/>
    <w:basedOn w:val="Normal"/>
    <w:link w:val="Textlist2Char"/>
    <w:rsid w:val="005D421C"/>
    <w:pPr>
      <w:spacing w:before="120" w:after="120" w:line="240" w:lineRule="auto"/>
      <w:ind w:left="1800" w:hanging="360"/>
    </w:pPr>
    <w:rPr>
      <w:rFonts w:cs="Arial"/>
    </w:rPr>
  </w:style>
  <w:style w:type="character" w:customStyle="1" w:styleId="Textlist2Char">
    <w:name w:val="Text list 2 Char"/>
    <w:link w:val="Textlist2"/>
    <w:rsid w:val="005D421C"/>
    <w:rPr>
      <w:rFonts w:cs="Arial"/>
    </w:rPr>
  </w:style>
  <w:style w:type="paragraph" w:styleId="Header">
    <w:name w:val="header"/>
    <w:basedOn w:val="Normal"/>
    <w:link w:val="HeaderChar"/>
    <w:uiPriority w:val="99"/>
    <w:unhideWhenUsed/>
    <w:rsid w:val="00BB1CAD"/>
    <w:pPr>
      <w:tabs>
        <w:tab w:val="center" w:pos="4680"/>
        <w:tab w:val="right" w:pos="9360"/>
      </w:tabs>
    </w:pPr>
  </w:style>
  <w:style w:type="character" w:customStyle="1" w:styleId="HeaderChar">
    <w:name w:val="Header Char"/>
    <w:link w:val="Header"/>
    <w:uiPriority w:val="99"/>
    <w:rsid w:val="00BB1CAD"/>
    <w:rPr>
      <w:sz w:val="22"/>
      <w:szCs w:val="22"/>
    </w:rPr>
  </w:style>
  <w:style w:type="paragraph" w:styleId="Footer">
    <w:name w:val="footer"/>
    <w:basedOn w:val="Normal"/>
    <w:link w:val="FooterChar"/>
    <w:uiPriority w:val="99"/>
    <w:unhideWhenUsed/>
    <w:rsid w:val="00BB1CAD"/>
    <w:pPr>
      <w:tabs>
        <w:tab w:val="center" w:pos="4680"/>
        <w:tab w:val="right" w:pos="9360"/>
      </w:tabs>
    </w:pPr>
  </w:style>
  <w:style w:type="character" w:customStyle="1" w:styleId="FooterChar">
    <w:name w:val="Footer Char"/>
    <w:link w:val="Footer"/>
    <w:uiPriority w:val="99"/>
    <w:rsid w:val="00BB1CAD"/>
    <w:rPr>
      <w:sz w:val="22"/>
      <w:szCs w:val="22"/>
    </w:rPr>
  </w:style>
  <w:style w:type="paragraph" w:styleId="BalloonText">
    <w:name w:val="Balloon Text"/>
    <w:basedOn w:val="Normal"/>
    <w:link w:val="BalloonTextChar"/>
    <w:uiPriority w:val="99"/>
    <w:semiHidden/>
    <w:unhideWhenUsed/>
    <w:rsid w:val="003948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4853"/>
    <w:rPr>
      <w:rFonts w:ascii="Tahoma" w:hAnsi="Tahoma" w:cs="Tahoma"/>
      <w:sz w:val="16"/>
      <w:szCs w:val="16"/>
    </w:rPr>
  </w:style>
  <w:style w:type="table" w:styleId="TableGrid">
    <w:name w:val="Table Grid"/>
    <w:basedOn w:val="TableNormal"/>
    <w:uiPriority w:val="39"/>
    <w:rsid w:val="0062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AExternalReportTitle">
    <w:name w:val="HCA External Report Title"/>
    <w:basedOn w:val="Normal"/>
    <w:link w:val="HCAExternalReportTitleChar"/>
    <w:qFormat/>
    <w:rsid w:val="00950914"/>
    <w:pPr>
      <w:spacing w:after="160" w:line="240" w:lineRule="auto"/>
      <w:ind w:left="1800" w:right="1800"/>
      <w:jc w:val="center"/>
    </w:pPr>
    <w:rPr>
      <w:rFonts w:ascii="Tahoma" w:hAnsi="Tahoma" w:cs="Tahoma"/>
      <w:color w:val="1C639F"/>
      <w:spacing w:val="10"/>
      <w:sz w:val="80"/>
      <w:szCs w:val="80"/>
    </w:rPr>
  </w:style>
  <w:style w:type="paragraph" w:customStyle="1" w:styleId="HCAExternalReportSubtitle">
    <w:name w:val="HCA External Report Subtitle"/>
    <w:basedOn w:val="Normal"/>
    <w:link w:val="HCAExternalReportSubtitleChar"/>
    <w:qFormat/>
    <w:rsid w:val="00950914"/>
    <w:pPr>
      <w:spacing w:line="240" w:lineRule="auto"/>
      <w:ind w:left="1800" w:right="1800"/>
      <w:jc w:val="center"/>
    </w:pPr>
    <w:rPr>
      <w:rFonts w:ascii="Cambria" w:hAnsi="Cambria" w:cs="Tahoma"/>
      <w:b/>
      <w:color w:val="CFA052"/>
      <w:sz w:val="40"/>
      <w:szCs w:val="36"/>
    </w:rPr>
  </w:style>
  <w:style w:type="character" w:customStyle="1" w:styleId="HCAExternalReportTitleChar">
    <w:name w:val="HCA External Report Title Char"/>
    <w:link w:val="HCAExternalReportTitle"/>
    <w:rsid w:val="00950914"/>
    <w:rPr>
      <w:rFonts w:ascii="Tahoma" w:hAnsi="Tahoma" w:cs="Tahoma"/>
      <w:color w:val="1C639F"/>
      <w:spacing w:val="10"/>
      <w:sz w:val="80"/>
      <w:szCs w:val="80"/>
    </w:rPr>
  </w:style>
  <w:style w:type="paragraph" w:customStyle="1" w:styleId="HCAExternalHeading1">
    <w:name w:val="HCA External Heading 1"/>
    <w:basedOn w:val="Normal"/>
    <w:link w:val="HCAExternalHeading1Char"/>
    <w:qFormat/>
    <w:rsid w:val="00950914"/>
    <w:pPr>
      <w:spacing w:after="0" w:line="240" w:lineRule="auto"/>
    </w:pPr>
    <w:rPr>
      <w:rFonts w:ascii="Tahoma" w:hAnsi="Tahoma" w:cs="Tahoma"/>
      <w:color w:val="1C639F"/>
      <w:sz w:val="48"/>
      <w:szCs w:val="48"/>
    </w:rPr>
  </w:style>
  <w:style w:type="character" w:customStyle="1" w:styleId="HCAExternalReportSubtitleChar">
    <w:name w:val="HCA External Report Subtitle Char"/>
    <w:link w:val="HCAExternalReportSubtitle"/>
    <w:rsid w:val="00950914"/>
    <w:rPr>
      <w:rFonts w:ascii="Cambria" w:hAnsi="Cambria" w:cs="Tahoma"/>
      <w:b/>
      <w:color w:val="CFA052"/>
      <w:sz w:val="40"/>
      <w:szCs w:val="36"/>
    </w:rPr>
  </w:style>
  <w:style w:type="paragraph" w:customStyle="1" w:styleId="HCAExternalHeading2">
    <w:name w:val="HCA External Heading 2"/>
    <w:basedOn w:val="Normal"/>
    <w:link w:val="HCAExternalHeading2Char"/>
    <w:qFormat/>
    <w:rsid w:val="00950914"/>
    <w:pPr>
      <w:spacing w:after="0" w:line="240" w:lineRule="auto"/>
    </w:pPr>
    <w:rPr>
      <w:rFonts w:ascii="Cambria" w:hAnsi="Cambria"/>
      <w:b/>
      <w:color w:val="CFA052"/>
      <w:sz w:val="32"/>
    </w:rPr>
  </w:style>
  <w:style w:type="character" w:customStyle="1" w:styleId="HCAExternalHeading1Char">
    <w:name w:val="HCA External Heading 1 Char"/>
    <w:link w:val="HCAExternalHeading1"/>
    <w:rsid w:val="00950914"/>
    <w:rPr>
      <w:rFonts w:ascii="Tahoma" w:hAnsi="Tahoma" w:cs="Tahoma"/>
      <w:color w:val="1C639F"/>
      <w:sz w:val="48"/>
      <w:szCs w:val="48"/>
    </w:rPr>
  </w:style>
  <w:style w:type="paragraph" w:customStyle="1" w:styleId="HCAExternalHeading3">
    <w:name w:val="HCA External Heading 3"/>
    <w:basedOn w:val="Normal"/>
    <w:link w:val="HCAExternalHeading3Char"/>
    <w:qFormat/>
    <w:rsid w:val="00950914"/>
    <w:pPr>
      <w:spacing w:after="0" w:line="240" w:lineRule="auto"/>
    </w:pPr>
    <w:rPr>
      <w:rFonts w:ascii="Tahoma" w:hAnsi="Tahoma" w:cs="Tahoma"/>
      <w:color w:val="262626"/>
      <w:sz w:val="28"/>
    </w:rPr>
  </w:style>
  <w:style w:type="character" w:customStyle="1" w:styleId="HCAExternalHeading2Char">
    <w:name w:val="HCA External Heading 2 Char"/>
    <w:link w:val="HCAExternalHeading2"/>
    <w:rsid w:val="00950914"/>
    <w:rPr>
      <w:rFonts w:ascii="Cambria" w:hAnsi="Cambria"/>
      <w:b/>
      <w:color w:val="CFA052"/>
      <w:sz w:val="32"/>
      <w:szCs w:val="22"/>
    </w:rPr>
  </w:style>
  <w:style w:type="paragraph" w:customStyle="1" w:styleId="HCAExternalHeading4">
    <w:name w:val="HCA External Heading 4"/>
    <w:basedOn w:val="Normal"/>
    <w:link w:val="HCAExternalHeading4Char"/>
    <w:qFormat/>
    <w:rsid w:val="00950914"/>
    <w:pPr>
      <w:spacing w:after="0" w:line="240" w:lineRule="auto"/>
    </w:pPr>
    <w:rPr>
      <w:rFonts w:ascii="Tahoma" w:hAnsi="Tahoma" w:cs="Tahoma"/>
      <w:b/>
      <w:color w:val="1C639F"/>
    </w:rPr>
  </w:style>
  <w:style w:type="character" w:customStyle="1" w:styleId="HCAExternalHeading3Char">
    <w:name w:val="HCA External Heading 3 Char"/>
    <w:link w:val="HCAExternalHeading3"/>
    <w:rsid w:val="00950914"/>
    <w:rPr>
      <w:rFonts w:ascii="Tahoma" w:hAnsi="Tahoma" w:cs="Tahoma"/>
      <w:color w:val="262626"/>
      <w:sz w:val="28"/>
      <w:szCs w:val="22"/>
    </w:rPr>
  </w:style>
  <w:style w:type="paragraph" w:customStyle="1" w:styleId="HCAExternalDataHeading1">
    <w:name w:val="HCA External Data Heading 1"/>
    <w:basedOn w:val="Normal"/>
    <w:link w:val="HCAExternalDataHeading1Char"/>
    <w:qFormat/>
    <w:rsid w:val="00950914"/>
    <w:pPr>
      <w:spacing w:after="0" w:line="240" w:lineRule="auto"/>
    </w:pPr>
    <w:rPr>
      <w:rFonts w:ascii="Tahoma" w:hAnsi="Tahoma" w:cs="Tahoma"/>
      <w:b/>
      <w:color w:val="262626"/>
      <w:sz w:val="18"/>
      <w:szCs w:val="18"/>
    </w:rPr>
  </w:style>
  <w:style w:type="character" w:customStyle="1" w:styleId="HCAExternalHeading4Char">
    <w:name w:val="HCA External Heading 4 Char"/>
    <w:link w:val="HCAExternalHeading4"/>
    <w:rsid w:val="00950914"/>
    <w:rPr>
      <w:rFonts w:ascii="Tahoma" w:hAnsi="Tahoma" w:cs="Tahoma"/>
      <w:b/>
      <w:color w:val="1C639F"/>
      <w:sz w:val="22"/>
      <w:szCs w:val="22"/>
    </w:rPr>
  </w:style>
  <w:style w:type="paragraph" w:customStyle="1" w:styleId="HCAExternalData1">
    <w:name w:val="HCA External Data 1"/>
    <w:basedOn w:val="Normal"/>
    <w:link w:val="HCAExternalData1Char"/>
    <w:qFormat/>
    <w:rsid w:val="00950914"/>
    <w:pPr>
      <w:spacing w:after="0" w:line="240" w:lineRule="auto"/>
    </w:pPr>
    <w:rPr>
      <w:color w:val="262626"/>
      <w:sz w:val="18"/>
      <w:szCs w:val="18"/>
    </w:rPr>
  </w:style>
  <w:style w:type="character" w:customStyle="1" w:styleId="HCAExternalDataHeading1Char">
    <w:name w:val="HCA External Data Heading 1 Char"/>
    <w:link w:val="HCAExternalDataHeading1"/>
    <w:rsid w:val="00950914"/>
    <w:rPr>
      <w:rFonts w:ascii="Tahoma" w:hAnsi="Tahoma" w:cs="Tahoma"/>
      <w:b/>
      <w:color w:val="262626"/>
      <w:sz w:val="18"/>
      <w:szCs w:val="18"/>
    </w:rPr>
  </w:style>
  <w:style w:type="paragraph" w:customStyle="1" w:styleId="HCAExternalFooter1">
    <w:name w:val="HCA External Footer 1"/>
    <w:basedOn w:val="Normal"/>
    <w:link w:val="HCAExternalFooter1Char"/>
    <w:qFormat/>
    <w:rsid w:val="00950914"/>
    <w:pPr>
      <w:spacing w:after="0" w:line="240" w:lineRule="auto"/>
    </w:pPr>
    <w:rPr>
      <w:color w:val="262626"/>
      <w:sz w:val="18"/>
      <w:szCs w:val="18"/>
    </w:rPr>
  </w:style>
  <w:style w:type="character" w:customStyle="1" w:styleId="HCAExternalData1Char">
    <w:name w:val="HCA External Data 1 Char"/>
    <w:link w:val="HCAExternalData1"/>
    <w:rsid w:val="00950914"/>
    <w:rPr>
      <w:color w:val="262626"/>
      <w:sz w:val="18"/>
      <w:szCs w:val="18"/>
    </w:rPr>
  </w:style>
  <w:style w:type="paragraph" w:customStyle="1" w:styleId="HCAExternalBody1">
    <w:name w:val="HCA External Body 1"/>
    <w:basedOn w:val="Normal"/>
    <w:link w:val="HCAExternalBody1Char"/>
    <w:qFormat/>
    <w:rsid w:val="00AD74E1"/>
    <w:pPr>
      <w:spacing w:after="0" w:line="260" w:lineRule="exact"/>
    </w:pPr>
    <w:rPr>
      <w:rFonts w:ascii="Cambria" w:hAnsi="Cambria"/>
      <w:color w:val="262626"/>
      <w:sz w:val="20"/>
    </w:rPr>
  </w:style>
  <w:style w:type="character" w:customStyle="1" w:styleId="HCAExternalFooter1Char">
    <w:name w:val="HCA External Footer 1 Char"/>
    <w:link w:val="HCAExternalFooter1"/>
    <w:rsid w:val="00950914"/>
    <w:rPr>
      <w:color w:val="262626"/>
      <w:sz w:val="18"/>
      <w:szCs w:val="18"/>
    </w:rPr>
  </w:style>
  <w:style w:type="character" w:styleId="Hyperlink">
    <w:name w:val="Hyperlink"/>
    <w:uiPriority w:val="99"/>
    <w:unhideWhenUsed/>
    <w:rsid w:val="00775972"/>
    <w:rPr>
      <w:color w:val="0000FF"/>
      <w:u w:val="single"/>
    </w:rPr>
  </w:style>
  <w:style w:type="character" w:customStyle="1" w:styleId="HCAExternalBody1Char">
    <w:name w:val="HCA External Body 1 Char"/>
    <w:link w:val="HCAExternalBody1"/>
    <w:rsid w:val="00AD74E1"/>
    <w:rPr>
      <w:rFonts w:ascii="Cambria" w:hAnsi="Cambria"/>
      <w:color w:val="262626"/>
      <w:szCs w:val="22"/>
    </w:rPr>
  </w:style>
  <w:style w:type="character" w:customStyle="1" w:styleId="Heading1Char">
    <w:name w:val="Heading 1 Char"/>
    <w:link w:val="Heading1"/>
    <w:uiPriority w:val="9"/>
    <w:rsid w:val="00674457"/>
    <w:rPr>
      <w:rFonts w:ascii="Arial" w:eastAsia="Times New Roman" w:hAnsi="Arial" w:cs="Arial"/>
      <w:b/>
      <w:bCs/>
      <w:color w:val="2683C6"/>
      <w:spacing w:val="20"/>
      <w:kern w:val="22"/>
      <w:sz w:val="32"/>
      <w:lang w:eastAsia="ja-JP"/>
    </w:rPr>
  </w:style>
  <w:style w:type="paragraph" w:styleId="TOCHeading">
    <w:name w:val="TOC Heading"/>
    <w:basedOn w:val="Heading1"/>
    <w:next w:val="Normal"/>
    <w:uiPriority w:val="39"/>
    <w:unhideWhenUsed/>
    <w:qFormat/>
    <w:rsid w:val="00E25009"/>
    <w:pPr>
      <w:keepLines/>
      <w:spacing w:line="259" w:lineRule="auto"/>
      <w:outlineLvl w:val="9"/>
    </w:pPr>
    <w:rPr>
      <w:b w:val="0"/>
      <w:bCs w:val="0"/>
      <w:color w:val="2E74B5"/>
      <w:kern w:val="0"/>
    </w:rPr>
  </w:style>
  <w:style w:type="character" w:customStyle="1" w:styleId="Heading3Char">
    <w:name w:val="Heading 3 Char"/>
    <w:link w:val="Heading3"/>
    <w:uiPriority w:val="9"/>
    <w:rsid w:val="00C439F9"/>
    <w:rPr>
      <w:rFonts w:ascii="Calibri Light" w:eastAsia="Times New Roman" w:hAnsi="Calibri Light"/>
      <w:b/>
      <w:bCs/>
      <w:sz w:val="26"/>
      <w:szCs w:val="26"/>
    </w:rPr>
  </w:style>
  <w:style w:type="paragraph" w:styleId="ListParagraph">
    <w:name w:val="List Paragraph"/>
    <w:basedOn w:val="Normal"/>
    <w:autoRedefine/>
    <w:uiPriority w:val="34"/>
    <w:qFormat/>
    <w:rsid w:val="00E25009"/>
    <w:pPr>
      <w:keepLines/>
      <w:widowControl w:val="0"/>
      <w:numPr>
        <w:numId w:val="3"/>
      </w:numPr>
      <w:shd w:val="clear" w:color="auto" w:fill="FFFFFF"/>
      <w:autoSpaceDE w:val="0"/>
      <w:autoSpaceDN w:val="0"/>
      <w:adjustRightInd w:val="0"/>
      <w:spacing w:after="0" w:line="240" w:lineRule="auto"/>
    </w:pPr>
    <w:rPr>
      <w:rFonts w:ascii="Arial" w:eastAsia="Times New Roman" w:hAnsi="Arial" w:cs="Arial"/>
      <w:color w:val="000000"/>
      <w:sz w:val="20"/>
      <w:szCs w:val="20"/>
    </w:rPr>
  </w:style>
  <w:style w:type="paragraph" w:customStyle="1" w:styleId="Default">
    <w:name w:val="Default"/>
    <w:rsid w:val="00E25009"/>
    <w:pPr>
      <w:widowControl w:val="0"/>
      <w:autoSpaceDE w:val="0"/>
      <w:autoSpaceDN w:val="0"/>
      <w:adjustRightInd w:val="0"/>
    </w:pPr>
    <w:rPr>
      <w:rFonts w:ascii="Helvetica" w:eastAsia="Times New Roman" w:hAnsi="Helvetica" w:cs="Helvetica"/>
      <w:color w:val="000000"/>
      <w:sz w:val="24"/>
      <w:szCs w:val="24"/>
    </w:rPr>
  </w:style>
  <w:style w:type="paragraph" w:customStyle="1" w:styleId="CM5">
    <w:name w:val="CM5"/>
    <w:basedOn w:val="Default"/>
    <w:next w:val="Default"/>
    <w:uiPriority w:val="99"/>
    <w:rsid w:val="00E25009"/>
    <w:pPr>
      <w:spacing w:line="276" w:lineRule="atLeast"/>
    </w:pPr>
    <w:rPr>
      <w:rFonts w:cs="Times New Roman"/>
      <w:color w:val="auto"/>
    </w:rPr>
  </w:style>
  <w:style w:type="table" w:styleId="GridTable1Light-Accent1">
    <w:name w:val="Grid Table 1 Light Accent 1"/>
    <w:basedOn w:val="TableNormal"/>
    <w:uiPriority w:val="46"/>
    <w:rsid w:val="00E7016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eading2Char">
    <w:name w:val="Heading 2 Char"/>
    <w:link w:val="Heading2"/>
    <w:uiPriority w:val="9"/>
    <w:rsid w:val="00E5041C"/>
    <w:rPr>
      <w:rFonts w:ascii="Calibri Light" w:eastAsia="Times New Roman" w:hAnsi="Calibri Light"/>
      <w:b/>
      <w:bCs/>
      <w:i/>
      <w:iCs/>
      <w:sz w:val="28"/>
      <w:szCs w:val="28"/>
    </w:rPr>
  </w:style>
  <w:style w:type="paragraph" w:styleId="TOC1">
    <w:name w:val="toc 1"/>
    <w:basedOn w:val="Normal"/>
    <w:next w:val="Normal"/>
    <w:autoRedefine/>
    <w:uiPriority w:val="39"/>
    <w:unhideWhenUsed/>
    <w:rsid w:val="00E70169"/>
  </w:style>
  <w:style w:type="paragraph" w:styleId="TOC2">
    <w:name w:val="toc 2"/>
    <w:basedOn w:val="Normal"/>
    <w:next w:val="Normal"/>
    <w:autoRedefine/>
    <w:uiPriority w:val="39"/>
    <w:unhideWhenUsed/>
    <w:rsid w:val="00E70169"/>
    <w:pPr>
      <w:ind w:left="220"/>
    </w:pPr>
  </w:style>
  <w:style w:type="character" w:customStyle="1" w:styleId="Heading4Char">
    <w:name w:val="Heading 4 Char"/>
    <w:link w:val="Heading4"/>
    <w:uiPriority w:val="9"/>
    <w:rsid w:val="00E70169"/>
    <w:rPr>
      <w:rFonts w:eastAsia="Times New Roman"/>
      <w:kern w:val="22"/>
      <w:szCs w:val="22"/>
      <w:lang w:eastAsia="ja-JP"/>
    </w:rPr>
  </w:style>
  <w:style w:type="character" w:customStyle="1" w:styleId="Heading5Char">
    <w:name w:val="Heading 5 Char"/>
    <w:link w:val="Heading5"/>
    <w:uiPriority w:val="9"/>
    <w:semiHidden/>
    <w:rsid w:val="00E70169"/>
    <w:rPr>
      <w:rFonts w:eastAsia="Times New Roman"/>
      <w:i/>
      <w:iCs/>
      <w:caps/>
      <w:kern w:val="22"/>
      <w:sz w:val="24"/>
      <w:szCs w:val="24"/>
      <w:lang w:eastAsia="ja-JP"/>
    </w:rPr>
  </w:style>
  <w:style w:type="character" w:customStyle="1" w:styleId="Heading6Char">
    <w:name w:val="Heading 6 Char"/>
    <w:link w:val="Heading6"/>
    <w:uiPriority w:val="9"/>
    <w:semiHidden/>
    <w:rsid w:val="00E70169"/>
    <w:rPr>
      <w:rFonts w:eastAsia="Times New Roman"/>
      <w:b/>
      <w:bCs/>
      <w:caps/>
      <w:color w:val="262626"/>
      <w:kern w:val="22"/>
      <w:lang w:eastAsia="ja-JP"/>
    </w:rPr>
  </w:style>
  <w:style w:type="character" w:customStyle="1" w:styleId="Heading7Char">
    <w:name w:val="Heading 7 Char"/>
    <w:link w:val="Heading7"/>
    <w:uiPriority w:val="9"/>
    <w:semiHidden/>
    <w:rsid w:val="00E70169"/>
    <w:rPr>
      <w:rFonts w:eastAsia="Times New Roman"/>
      <w:b/>
      <w:bCs/>
      <w:i/>
      <w:iCs/>
      <w:caps/>
      <w:color w:val="262626"/>
      <w:kern w:val="22"/>
      <w:lang w:eastAsia="ja-JP"/>
    </w:rPr>
  </w:style>
  <w:style w:type="character" w:customStyle="1" w:styleId="Heading8Char">
    <w:name w:val="Heading 8 Char"/>
    <w:link w:val="Heading8"/>
    <w:uiPriority w:val="9"/>
    <w:semiHidden/>
    <w:rsid w:val="00E70169"/>
    <w:rPr>
      <w:rFonts w:eastAsia="Times New Roman"/>
      <w:b/>
      <w:bCs/>
      <w:caps/>
      <w:color w:val="7F7F7F"/>
      <w:kern w:val="22"/>
      <w:lang w:eastAsia="ja-JP"/>
    </w:rPr>
  </w:style>
  <w:style w:type="character" w:customStyle="1" w:styleId="Heading9Char">
    <w:name w:val="Heading 9 Char"/>
    <w:link w:val="Heading9"/>
    <w:uiPriority w:val="9"/>
    <w:semiHidden/>
    <w:rsid w:val="00E70169"/>
    <w:rPr>
      <w:rFonts w:eastAsia="Times New Roman"/>
      <w:b/>
      <w:bCs/>
      <w:i/>
      <w:iCs/>
      <w:caps/>
      <w:color w:val="7F7F7F"/>
      <w:kern w:val="22"/>
      <w:lang w:eastAsia="ja-JP"/>
    </w:rPr>
  </w:style>
  <w:style w:type="paragraph" w:styleId="Caption">
    <w:name w:val="caption"/>
    <w:basedOn w:val="Normal"/>
    <w:next w:val="Normal"/>
    <w:uiPriority w:val="35"/>
    <w:semiHidden/>
    <w:unhideWhenUsed/>
    <w:qFormat/>
    <w:rsid w:val="00E70169"/>
    <w:pPr>
      <w:spacing w:after="0" w:line="240" w:lineRule="auto"/>
      <w:ind w:left="72" w:right="72"/>
    </w:pPr>
    <w:rPr>
      <w:rFonts w:ascii="Arial" w:eastAsia="Times New Roman" w:hAnsi="Arial"/>
      <w:b/>
      <w:bCs/>
      <w:smallCaps/>
      <w:color w:val="595959"/>
      <w:kern w:val="22"/>
      <w:sz w:val="20"/>
      <w:lang w:eastAsia="ja-JP"/>
    </w:rPr>
  </w:style>
  <w:style w:type="paragraph" w:styleId="Title">
    <w:name w:val="Title"/>
    <w:basedOn w:val="Normal"/>
    <w:next w:val="Normal"/>
    <w:link w:val="TitleChar"/>
    <w:uiPriority w:val="10"/>
    <w:qFormat/>
    <w:rsid w:val="00E70169"/>
    <w:pPr>
      <w:spacing w:after="0" w:line="240" w:lineRule="auto"/>
      <w:ind w:left="72" w:right="72"/>
      <w:jc w:val="right"/>
    </w:pPr>
    <w:rPr>
      <w:rFonts w:eastAsia="Times New Roman"/>
      <w:caps/>
      <w:color w:val="2683C6"/>
      <w:kern w:val="22"/>
      <w:sz w:val="52"/>
      <w:szCs w:val="52"/>
      <w:lang w:eastAsia="ja-JP"/>
    </w:rPr>
  </w:style>
  <w:style w:type="character" w:customStyle="1" w:styleId="TitleChar">
    <w:name w:val="Title Char"/>
    <w:link w:val="Title"/>
    <w:uiPriority w:val="10"/>
    <w:rsid w:val="00E70169"/>
    <w:rPr>
      <w:rFonts w:eastAsia="Times New Roman"/>
      <w:caps/>
      <w:color w:val="2683C6"/>
      <w:kern w:val="22"/>
      <w:sz w:val="52"/>
      <w:szCs w:val="52"/>
      <w:lang w:eastAsia="ja-JP"/>
    </w:rPr>
  </w:style>
  <w:style w:type="paragraph" w:styleId="Subtitle">
    <w:name w:val="Subtitle"/>
    <w:basedOn w:val="Normal"/>
    <w:next w:val="Normal"/>
    <w:link w:val="SubtitleChar"/>
    <w:uiPriority w:val="1"/>
    <w:qFormat/>
    <w:rsid w:val="00E70169"/>
    <w:pPr>
      <w:spacing w:after="0" w:line="240" w:lineRule="auto"/>
      <w:ind w:left="72" w:right="72"/>
      <w:jc w:val="right"/>
    </w:pPr>
    <w:rPr>
      <w:rFonts w:eastAsia="Times New Roman"/>
      <w:caps/>
      <w:kern w:val="22"/>
      <w:sz w:val="28"/>
      <w:szCs w:val="28"/>
      <w:lang w:eastAsia="ja-JP"/>
    </w:rPr>
  </w:style>
  <w:style w:type="character" w:customStyle="1" w:styleId="SubtitleChar">
    <w:name w:val="Subtitle Char"/>
    <w:link w:val="Subtitle"/>
    <w:uiPriority w:val="1"/>
    <w:rsid w:val="00E70169"/>
    <w:rPr>
      <w:rFonts w:eastAsia="Times New Roman"/>
      <w:caps/>
      <w:kern w:val="22"/>
      <w:sz w:val="28"/>
      <w:szCs w:val="28"/>
      <w:lang w:eastAsia="ja-JP"/>
    </w:rPr>
  </w:style>
  <w:style w:type="table" w:customStyle="1" w:styleId="GridTable3-Accent11">
    <w:name w:val="Grid Table 3 - Accent 11"/>
    <w:basedOn w:val="TableNormal"/>
    <w:uiPriority w:val="48"/>
    <w:rsid w:val="00E70169"/>
    <w:rPr>
      <w:rFonts w:eastAsia="Times New Roman"/>
      <w:kern w:val="22"/>
      <w:sz w:val="22"/>
      <w:szCs w:val="22"/>
      <w:lang w:eastAsia="ja-JP"/>
    </w:rPr>
    <w:tblPr>
      <w:tblStyleRowBandSize w:val="1"/>
      <w:tblStyleColBandSize w:val="1"/>
      <w:tblBorders>
        <w:top w:val="single" w:sz="4" w:space="0" w:color="76CDEE"/>
        <w:left w:val="single" w:sz="4" w:space="0" w:color="76CDEE"/>
        <w:bottom w:val="single" w:sz="4" w:space="0" w:color="76CDEE"/>
        <w:right w:val="single" w:sz="4" w:space="0" w:color="76CDEE"/>
        <w:insideH w:val="single" w:sz="4" w:space="0" w:color="76CDEE"/>
        <w:insideV w:val="single" w:sz="4" w:space="0" w:color="76CDEE"/>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1EEF9"/>
      </w:tcPr>
    </w:tblStylePr>
    <w:tblStylePr w:type="band1Horz">
      <w:tblPr/>
      <w:tcPr>
        <w:shd w:val="clear" w:color="auto" w:fill="D1EEF9"/>
      </w:tcPr>
    </w:tblStylePr>
    <w:tblStylePr w:type="neCell">
      <w:tblPr/>
      <w:tcPr>
        <w:tcBorders>
          <w:bottom w:val="single" w:sz="4" w:space="0" w:color="76CDEE"/>
        </w:tcBorders>
      </w:tcPr>
    </w:tblStylePr>
    <w:tblStylePr w:type="nwCell">
      <w:tblPr/>
      <w:tcPr>
        <w:tcBorders>
          <w:bottom w:val="single" w:sz="4" w:space="0" w:color="76CDEE"/>
        </w:tcBorders>
      </w:tcPr>
    </w:tblStylePr>
    <w:tblStylePr w:type="seCell">
      <w:tblPr/>
      <w:tcPr>
        <w:tcBorders>
          <w:top w:val="single" w:sz="4" w:space="0" w:color="76CDEE"/>
        </w:tcBorders>
      </w:tcPr>
    </w:tblStylePr>
    <w:tblStylePr w:type="swCell">
      <w:tblPr/>
      <w:tcPr>
        <w:tcBorders>
          <w:top w:val="single" w:sz="4" w:space="0" w:color="76CDEE"/>
        </w:tcBorders>
      </w:tcPr>
    </w:tblStylePr>
  </w:style>
  <w:style w:type="table" w:customStyle="1" w:styleId="ListTable7Colorful-Accent11">
    <w:name w:val="List Table 7 Colorful - Accent 11"/>
    <w:basedOn w:val="TableNormal"/>
    <w:uiPriority w:val="52"/>
    <w:rsid w:val="00E70169"/>
    <w:rPr>
      <w:rFonts w:eastAsia="Times New Roman"/>
      <w:color w:val="1481AB"/>
      <w:kern w:val="22"/>
      <w:sz w:val="22"/>
      <w:szCs w:val="22"/>
      <w:lang w:eastAsia="ja-JP"/>
    </w:rPr>
    <w:tblPr>
      <w:tblStyleRowBandSize w:val="1"/>
      <w:tblStyleColBandSize w:val="1"/>
      <w:tblCellMar>
        <w:top w:w="29" w:type="dxa"/>
        <w:bottom w:w="29" w:type="dxa"/>
      </w:tblCellMar>
    </w:tblPr>
    <w:tblStylePr w:type="firstRow">
      <w:rPr>
        <w:rFonts w:ascii="Calibri" w:eastAsia="Times New Roman" w:hAnsi="Calibri" w:cs="Times New Roman"/>
        <w:i/>
        <w:iCs/>
        <w:sz w:val="26"/>
      </w:rPr>
      <w:tblPr/>
      <w:tcPr>
        <w:tcBorders>
          <w:bottom w:val="single" w:sz="4" w:space="0" w:color="1CADE4"/>
        </w:tcBorders>
        <w:shd w:val="clear" w:color="auto" w:fill="FFFFFF"/>
      </w:tcPr>
    </w:tblStylePr>
    <w:tblStylePr w:type="lastRow">
      <w:rPr>
        <w:rFonts w:ascii="Calibri" w:eastAsia="Times New Roman" w:hAnsi="Calibri" w:cs="Times New Roman"/>
        <w:i/>
        <w:iCs/>
        <w:sz w:val="26"/>
      </w:rPr>
      <w:tblPr/>
      <w:tcPr>
        <w:tcBorders>
          <w:top w:val="single" w:sz="4" w:space="0" w:color="1CADE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1CADE4"/>
        </w:tcBorders>
        <w:shd w:val="clear" w:color="auto" w:fill="FFFFFF"/>
      </w:tcPr>
    </w:tblStylePr>
    <w:tblStylePr w:type="lastCol">
      <w:rPr>
        <w:rFonts w:ascii="Calibri" w:eastAsia="Times New Roman" w:hAnsi="Calibri" w:cs="Times New Roman"/>
        <w:i/>
        <w:iCs/>
        <w:sz w:val="26"/>
      </w:rPr>
      <w:tblPr/>
      <w:tcPr>
        <w:tcBorders>
          <w:left w:val="single" w:sz="4" w:space="0" w:color="1CADE4"/>
        </w:tcBorders>
        <w:shd w:val="clear" w:color="auto" w:fill="FFFFFF"/>
      </w:tcPr>
    </w:tblStylePr>
    <w:tblStylePr w:type="band1Vert">
      <w:tblPr/>
      <w:tcPr>
        <w:shd w:val="clear" w:color="auto" w:fill="D1EEF9"/>
      </w:tcPr>
    </w:tblStylePr>
    <w:tblStylePr w:type="band1Horz">
      <w:tblPr/>
      <w:tcPr>
        <w:shd w:val="clear" w:color="auto" w:fill="D1EE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E70169"/>
    <w:rPr>
      <w:rFonts w:eastAsia="Times New Roman"/>
      <w:kern w:val="22"/>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bottom w:w="29" w:type="dxa"/>
      </w:tblCellMar>
    </w:tblPr>
    <w:tcPr>
      <w:shd w:val="clear" w:color="auto" w:fill="D1EE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CADE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CADE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CADE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CADE4"/>
      </w:tcPr>
    </w:tblStylePr>
    <w:tblStylePr w:type="band1Vert">
      <w:tblPr/>
      <w:tcPr>
        <w:shd w:val="clear" w:color="auto" w:fill="A4DDF4"/>
      </w:tcPr>
    </w:tblStylePr>
    <w:tblStylePr w:type="band1Horz">
      <w:tblPr/>
      <w:tcPr>
        <w:shd w:val="clear" w:color="auto" w:fill="A4DDF4"/>
      </w:tcPr>
    </w:tblStylePr>
  </w:style>
  <w:style w:type="table" w:customStyle="1" w:styleId="GridTable4-Accent61">
    <w:name w:val="Grid Table 4 - Accent 61"/>
    <w:basedOn w:val="TableNormal"/>
    <w:uiPriority w:val="49"/>
    <w:rsid w:val="00E70169"/>
    <w:rPr>
      <w:rFonts w:eastAsia="Times New Roman"/>
      <w:kern w:val="22"/>
      <w:sz w:val="22"/>
      <w:szCs w:val="22"/>
      <w:lang w:eastAsia="ja-JP"/>
    </w:rPr>
    <w:tblPr>
      <w:tblStyleRowBandSize w:val="1"/>
      <w:tblStyleColBandSize w:val="1"/>
      <w:tblBorders>
        <w:top w:val="single" w:sz="4" w:space="0" w:color="A0C7C5"/>
        <w:left w:val="single" w:sz="4" w:space="0" w:color="A0C7C5"/>
        <w:bottom w:val="single" w:sz="4" w:space="0" w:color="A0C7C5"/>
        <w:right w:val="single" w:sz="4" w:space="0" w:color="A0C7C5"/>
        <w:insideH w:val="single" w:sz="4" w:space="0" w:color="A0C7C5"/>
        <w:insideV w:val="single" w:sz="4" w:space="0" w:color="A0C7C5"/>
      </w:tblBorders>
      <w:tblCellMar>
        <w:top w:w="29" w:type="dxa"/>
        <w:bottom w:w="29" w:type="dxa"/>
      </w:tblCellMar>
    </w:tblPr>
    <w:tblStylePr w:type="firstRow">
      <w:rPr>
        <w:b/>
        <w:bCs/>
        <w:color w:val="FFFFFF"/>
      </w:rPr>
      <w:tblPr/>
      <w:tcPr>
        <w:tcBorders>
          <w:top w:val="single" w:sz="4" w:space="0" w:color="62A39F"/>
          <w:left w:val="single" w:sz="4" w:space="0" w:color="62A39F"/>
          <w:bottom w:val="single" w:sz="4" w:space="0" w:color="62A39F"/>
          <w:right w:val="single" w:sz="4" w:space="0" w:color="62A39F"/>
          <w:insideH w:val="nil"/>
          <w:insideV w:val="nil"/>
        </w:tcBorders>
        <w:shd w:val="clear" w:color="auto" w:fill="62A39F"/>
      </w:tcPr>
    </w:tblStylePr>
    <w:tblStylePr w:type="lastRow">
      <w:rPr>
        <w:b/>
        <w:bCs/>
      </w:rPr>
      <w:tblPr/>
      <w:tcPr>
        <w:tcBorders>
          <w:top w:val="double" w:sz="4" w:space="0" w:color="62A39F"/>
        </w:tcBorders>
      </w:tcPr>
    </w:tblStylePr>
    <w:tblStylePr w:type="firstCol">
      <w:rPr>
        <w:b/>
        <w:bCs/>
      </w:rPr>
    </w:tblStylePr>
    <w:tblStylePr w:type="lastCol">
      <w:rPr>
        <w:b/>
        <w:bCs/>
      </w:rPr>
    </w:tblStylePr>
    <w:tblStylePr w:type="band1Vert">
      <w:tblPr/>
      <w:tcPr>
        <w:shd w:val="clear" w:color="auto" w:fill="DFECEB"/>
      </w:tcPr>
    </w:tblStylePr>
    <w:tblStylePr w:type="band1Horz">
      <w:tblPr/>
      <w:tcPr>
        <w:shd w:val="clear" w:color="auto" w:fill="DFECEB"/>
      </w:tcPr>
    </w:tblStylePr>
  </w:style>
  <w:style w:type="table" w:customStyle="1" w:styleId="TableGridLight1">
    <w:name w:val="Table Grid Light1"/>
    <w:basedOn w:val="TableNormal"/>
    <w:uiPriority w:val="40"/>
    <w:rsid w:val="00E70169"/>
    <w:rPr>
      <w:rFonts w:eastAsia="Times New Roman"/>
      <w:kern w:val="22"/>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E70169"/>
    <w:rPr>
      <w:rFonts w:eastAsia="Times New Roman"/>
      <w:kern w:val="22"/>
      <w:sz w:val="22"/>
      <w:szCs w:val="22"/>
      <w:lang w:eastAsia="ja-JP"/>
    </w:rPr>
    <w:tblPr>
      <w:tblStyleRowBandSize w:val="1"/>
      <w:tblStyleColBandSize w:val="1"/>
      <w:tblBorders>
        <w:top w:val="single" w:sz="4" w:space="0" w:color="7F7F7F"/>
        <w:bottom w:val="single" w:sz="4" w:space="0" w:color="7F7F7F"/>
      </w:tblBorders>
      <w:tblCellMar>
        <w:top w:w="29" w:type="dxa"/>
        <w:bottom w:w="29"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11">
    <w:name w:val="List Table 2 - Accent 11"/>
    <w:basedOn w:val="TableNormal"/>
    <w:uiPriority w:val="47"/>
    <w:rsid w:val="00E70169"/>
    <w:rPr>
      <w:rFonts w:eastAsia="Times New Roman"/>
      <w:kern w:val="22"/>
      <w:sz w:val="22"/>
      <w:szCs w:val="22"/>
      <w:lang w:eastAsia="ja-JP"/>
    </w:rPr>
    <w:tblPr>
      <w:tblStyleRowBandSize w:val="1"/>
      <w:tblStyleColBandSize w:val="1"/>
      <w:tblBorders>
        <w:top w:val="single" w:sz="4" w:space="0" w:color="76CDEE"/>
        <w:bottom w:val="single" w:sz="4" w:space="0" w:color="76CDEE"/>
        <w:insideH w:val="single" w:sz="4" w:space="0" w:color="76CDEE"/>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ListTable1Light-Accent21">
    <w:name w:val="List Table 1 Light - Accent 21"/>
    <w:basedOn w:val="TableNormal"/>
    <w:uiPriority w:val="46"/>
    <w:rsid w:val="00E70169"/>
    <w:rPr>
      <w:rFonts w:eastAsia="Times New Roman"/>
      <w:kern w:val="22"/>
      <w:sz w:val="22"/>
      <w:szCs w:val="22"/>
      <w:lang w:eastAsia="ja-JP"/>
    </w:rPr>
    <w:tblPr>
      <w:tblStyleRowBandSize w:val="1"/>
      <w:tblStyleColBandSize w:val="1"/>
      <w:tblCellMar>
        <w:top w:w="29" w:type="dxa"/>
        <w:bottom w:w="29" w:type="dxa"/>
      </w:tblCellMar>
    </w:tblPr>
    <w:tblStylePr w:type="firstRow">
      <w:rPr>
        <w:b/>
        <w:bCs/>
      </w:rPr>
      <w:tblPr/>
      <w:tcPr>
        <w:tcBorders>
          <w:bottom w:val="single" w:sz="4" w:space="0" w:color="74B5E4"/>
        </w:tcBorders>
      </w:tcPr>
    </w:tblStylePr>
    <w:tblStylePr w:type="lastRow">
      <w:rPr>
        <w:b/>
        <w:bCs/>
      </w:rPr>
      <w:tblPr/>
      <w:tcPr>
        <w:tcBorders>
          <w:top w:val="single" w:sz="4" w:space="0" w:color="74B5E4"/>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character" w:styleId="PlaceholderText">
    <w:name w:val="Placeholder Text"/>
    <w:uiPriority w:val="2"/>
    <w:rsid w:val="00E70169"/>
    <w:rPr>
      <w:i/>
      <w:iCs/>
      <w:color w:val="808080"/>
    </w:rPr>
  </w:style>
  <w:style w:type="table" w:customStyle="1" w:styleId="GridTable4-Accent11">
    <w:name w:val="Grid Table 4 - Accent 11"/>
    <w:basedOn w:val="TableNormal"/>
    <w:uiPriority w:val="49"/>
    <w:rsid w:val="00E70169"/>
    <w:rPr>
      <w:rFonts w:eastAsia="Times New Roman"/>
      <w:kern w:val="22"/>
      <w:sz w:val="22"/>
      <w:szCs w:val="22"/>
      <w:lang w:eastAsia="ja-JP"/>
    </w:rPr>
    <w:tblPr>
      <w:tblStyleRowBandSize w:val="1"/>
      <w:tblStyleColBandSize w:val="1"/>
      <w:tblBorders>
        <w:top w:val="single" w:sz="4" w:space="0" w:color="76CDEE"/>
        <w:left w:val="single" w:sz="4" w:space="0" w:color="76CDEE"/>
        <w:bottom w:val="single" w:sz="4" w:space="0" w:color="76CDEE"/>
        <w:right w:val="single" w:sz="4" w:space="0" w:color="76CDEE"/>
        <w:insideH w:val="single" w:sz="4" w:space="0" w:color="76CDEE"/>
        <w:insideV w:val="single" w:sz="4" w:space="0" w:color="76CDEE"/>
      </w:tblBorders>
      <w:tblCellMar>
        <w:top w:w="29" w:type="dxa"/>
        <w:bottom w:w="29" w:type="dxa"/>
      </w:tblCellMar>
    </w:tblPr>
    <w:tblStylePr w:type="firstRow">
      <w:rPr>
        <w:b/>
        <w:bCs/>
        <w:color w:val="FFFFFF"/>
      </w:rPr>
      <w:tblPr/>
      <w:tcPr>
        <w:tcBorders>
          <w:top w:val="single" w:sz="4" w:space="0" w:color="1CADE4"/>
          <w:left w:val="single" w:sz="4" w:space="0" w:color="1CADE4"/>
          <w:bottom w:val="single" w:sz="4" w:space="0" w:color="1CADE4"/>
          <w:right w:val="single" w:sz="4" w:space="0" w:color="1CADE4"/>
          <w:insideH w:val="nil"/>
          <w:insideV w:val="nil"/>
        </w:tcBorders>
        <w:shd w:val="clear" w:color="auto" w:fill="1CADE4"/>
      </w:tcPr>
    </w:tblStylePr>
    <w:tblStylePr w:type="lastRow">
      <w:rPr>
        <w:b/>
        <w:bCs/>
      </w:rPr>
      <w:tblPr/>
      <w:tcPr>
        <w:tcBorders>
          <w:top w:val="double" w:sz="4" w:space="0" w:color="1CADE4"/>
        </w:tcBorders>
      </w:tc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GridTable4-Accent21">
    <w:name w:val="Grid Table 4 - Accent 21"/>
    <w:basedOn w:val="TableNormal"/>
    <w:uiPriority w:val="49"/>
    <w:rsid w:val="00E70169"/>
    <w:rPr>
      <w:rFonts w:eastAsia="Times New Roman"/>
      <w:kern w:val="22"/>
      <w:sz w:val="22"/>
      <w:szCs w:val="22"/>
      <w:lang w:eastAsia="ja-JP"/>
    </w:r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CellMar>
        <w:top w:w="29" w:type="dxa"/>
        <w:bottom w:w="29" w:type="dxa"/>
      </w:tblCellMar>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table" w:customStyle="1" w:styleId="PlainTable41">
    <w:name w:val="Plain Table 41"/>
    <w:basedOn w:val="TableNormal"/>
    <w:uiPriority w:val="44"/>
    <w:rsid w:val="00E70169"/>
    <w:rPr>
      <w:rFonts w:eastAsia="Times New Roman"/>
      <w:kern w:val="22"/>
      <w:sz w:val="22"/>
      <w:szCs w:val="22"/>
      <w:lang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
    <w:name w:val="Grid Table 1 Light - Accent 61"/>
    <w:basedOn w:val="TableNormal"/>
    <w:uiPriority w:val="46"/>
    <w:rsid w:val="00E70169"/>
    <w:rPr>
      <w:rFonts w:eastAsia="Times New Roman"/>
      <w:kern w:val="22"/>
      <w:sz w:val="22"/>
      <w:szCs w:val="22"/>
      <w:lang w:eastAsia="ja-JP"/>
    </w:rPr>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CellMar>
        <w:top w:w="29" w:type="dxa"/>
        <w:bottom w:w="29" w:type="dxa"/>
      </w:tblCellMar>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E70169"/>
    <w:rPr>
      <w:rFonts w:eastAsia="Times New Roman"/>
      <w:kern w:val="22"/>
      <w:sz w:val="22"/>
      <w:szCs w:val="22"/>
      <w:lang w:eastAsia="ja-JP"/>
    </w:rPr>
    <w:tblPr>
      <w:tblStyleRowBandSize w:val="1"/>
      <w:tblStyleColBandSize w:val="1"/>
      <w:tblCellMar>
        <w:top w:w="29" w:type="dxa"/>
        <w:bottom w:w="29" w:type="dxa"/>
      </w:tblCellMar>
    </w:tblPr>
    <w:tblStylePr w:type="firstRow">
      <w:rPr>
        <w:b/>
        <w:bCs/>
      </w:rPr>
      <w:tblPr/>
      <w:tcPr>
        <w:tcBorders>
          <w:bottom w:val="single" w:sz="4" w:space="0" w:color="A0C7C5"/>
        </w:tcBorders>
      </w:tcPr>
    </w:tblStylePr>
    <w:tblStylePr w:type="lastRow">
      <w:rPr>
        <w:b/>
        <w:bCs/>
      </w:rPr>
      <w:tblPr/>
      <w:tcPr>
        <w:tcBorders>
          <w:top w:val="single" w:sz="4" w:space="0" w:color="A0C7C5"/>
        </w:tcBorders>
      </w:tcPr>
    </w:tblStylePr>
    <w:tblStylePr w:type="firstCol">
      <w:rPr>
        <w:b/>
        <w:bCs/>
      </w:rPr>
    </w:tblStylePr>
    <w:tblStylePr w:type="lastCol">
      <w:rPr>
        <w:b/>
        <w:bCs/>
      </w:rPr>
    </w:tblStylePr>
    <w:tblStylePr w:type="band1Vert">
      <w:tblPr/>
      <w:tcPr>
        <w:shd w:val="clear" w:color="auto" w:fill="DFECEB"/>
      </w:tcPr>
    </w:tblStylePr>
    <w:tblStylePr w:type="band1Horz">
      <w:tblPr/>
      <w:tcPr>
        <w:shd w:val="clear" w:color="auto" w:fill="DFECEB"/>
      </w:tcPr>
    </w:tblStylePr>
  </w:style>
  <w:style w:type="table" w:customStyle="1" w:styleId="Noborders">
    <w:name w:val="No borders"/>
    <w:basedOn w:val="TableNormal"/>
    <w:uiPriority w:val="99"/>
    <w:rsid w:val="00E70169"/>
    <w:rPr>
      <w:rFonts w:eastAsia="Times New Roman"/>
      <w:kern w:val="22"/>
      <w:sz w:val="22"/>
      <w:szCs w:val="22"/>
      <w:lang w:eastAsia="ja-JP"/>
    </w:rPr>
    <w:tblPr/>
  </w:style>
  <w:style w:type="table" w:customStyle="1" w:styleId="GridTable1Light-Accent11">
    <w:name w:val="Grid Table 1 Light - Accent 11"/>
    <w:aliases w:val="Sample questionnaires table"/>
    <w:basedOn w:val="TableNormal"/>
    <w:uiPriority w:val="46"/>
    <w:rsid w:val="00E70169"/>
    <w:rPr>
      <w:rFonts w:eastAsia="Times New Roman"/>
      <w:kern w:val="22"/>
      <w:sz w:val="22"/>
      <w:szCs w:val="22"/>
      <w:lang w:eastAsia="ja-JP"/>
    </w:rPr>
    <w:tblPr>
      <w:tblStyleRowBandSize w:val="1"/>
      <w:tblStyleColBandSize w:val="1"/>
      <w:tblBorders>
        <w:insideH w:val="single" w:sz="4" w:space="0" w:color="1CADE4"/>
      </w:tblBorders>
      <w:tblCellMar>
        <w:top w:w="29" w:type="dxa"/>
        <w:bottom w:w="29" w:type="dxa"/>
      </w:tblCellMar>
    </w:tblPr>
    <w:tblStylePr w:type="firstRow">
      <w:rPr>
        <w:b w:val="0"/>
        <w:bCs/>
      </w:rPr>
      <w:tblPr/>
      <w:tcPr>
        <w:tcBorders>
          <w:top w:val="nil"/>
          <w:left w:val="nil"/>
          <w:bottom w:val="single" w:sz="12" w:space="0" w:color="1CADE4"/>
          <w:right w:val="nil"/>
          <w:insideH w:val="nil"/>
          <w:insideV w:val="nil"/>
          <w:tl2br w:val="nil"/>
          <w:tr2bl w:val="nil"/>
        </w:tcBorders>
      </w:tcPr>
    </w:tblStylePr>
    <w:tblStylePr w:type="lastRow">
      <w:rPr>
        <w:b/>
        <w:bCs/>
      </w:rPr>
      <w:tblPr/>
      <w:tcPr>
        <w:tcBorders>
          <w:top w:val="double" w:sz="2" w:space="0" w:color="76CDEE"/>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E70169"/>
    <w:rPr>
      <w:rFonts w:eastAsia="Times New Roman"/>
      <w:kern w:val="22"/>
      <w:sz w:val="22"/>
      <w:szCs w:val="22"/>
      <w:lang w:eastAsia="ja-JP"/>
    </w:rPr>
    <w:tblPr>
      <w:tblStyleRowBandSize w:val="1"/>
      <w:tblStyleColBandSize w:val="1"/>
      <w:tblBorders>
        <w:top w:val="single" w:sz="2" w:space="0" w:color="76CDEE"/>
        <w:bottom w:val="single" w:sz="2" w:space="0" w:color="76CDEE"/>
        <w:insideH w:val="single" w:sz="2" w:space="0" w:color="76CDEE"/>
        <w:insideV w:val="single" w:sz="2" w:space="0" w:color="76CDEE"/>
      </w:tblBorders>
      <w:tblCellMar>
        <w:top w:w="29" w:type="dxa"/>
        <w:bottom w:w="29" w:type="dxa"/>
      </w:tblCellMar>
    </w:tblPr>
    <w:tblStylePr w:type="firstRow">
      <w:rPr>
        <w:b/>
        <w:bCs/>
      </w:rPr>
      <w:tblPr/>
      <w:tcPr>
        <w:tcBorders>
          <w:top w:val="nil"/>
          <w:bottom w:val="single" w:sz="12" w:space="0" w:color="76CDEE"/>
          <w:insideH w:val="nil"/>
          <w:insideV w:val="nil"/>
        </w:tcBorders>
        <w:shd w:val="clear" w:color="auto" w:fill="FFFFFF"/>
      </w:tcPr>
    </w:tblStylePr>
    <w:tblStylePr w:type="lastRow">
      <w:rPr>
        <w:b/>
        <w:bCs/>
      </w:rPr>
      <w:tblPr/>
      <w:tcPr>
        <w:tcBorders>
          <w:top w:val="double" w:sz="2" w:space="0" w:color="76CDE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paragraph" w:customStyle="1" w:styleId="Logo">
    <w:name w:val="Logo"/>
    <w:basedOn w:val="Normal"/>
    <w:next w:val="Normal"/>
    <w:uiPriority w:val="1"/>
    <w:qFormat/>
    <w:rsid w:val="00E70169"/>
    <w:pPr>
      <w:spacing w:after="1440" w:line="240" w:lineRule="auto"/>
      <w:ind w:left="72" w:right="72"/>
      <w:jc w:val="right"/>
    </w:pPr>
    <w:rPr>
      <w:rFonts w:ascii="Arial" w:eastAsia="Times New Roman" w:hAnsi="Arial"/>
      <w:color w:val="264356"/>
      <w:kern w:val="22"/>
      <w:sz w:val="52"/>
      <w:szCs w:val="52"/>
      <w:lang w:eastAsia="ja-JP"/>
    </w:rPr>
  </w:style>
  <w:style w:type="paragraph" w:styleId="z-TopofForm">
    <w:name w:val="HTML Top of Form"/>
    <w:basedOn w:val="Normal"/>
    <w:next w:val="Normal"/>
    <w:link w:val="z-TopofFormChar"/>
    <w:hidden/>
    <w:uiPriority w:val="99"/>
    <w:semiHidden/>
    <w:unhideWhenUsed/>
    <w:rsid w:val="00E70169"/>
    <w:pPr>
      <w:pBdr>
        <w:bottom w:val="single" w:sz="6" w:space="1" w:color="auto"/>
      </w:pBdr>
      <w:spacing w:after="0" w:line="240" w:lineRule="auto"/>
      <w:ind w:left="72" w:right="72"/>
      <w:jc w:val="center"/>
    </w:pPr>
    <w:rPr>
      <w:rFonts w:ascii="Arial" w:eastAsia="Times New Roman" w:hAnsi="Arial" w:cs="Arial"/>
      <w:vanish/>
      <w:kern w:val="22"/>
      <w:sz w:val="16"/>
      <w:szCs w:val="16"/>
      <w:lang w:eastAsia="ja-JP"/>
    </w:rPr>
  </w:style>
  <w:style w:type="character" w:customStyle="1" w:styleId="z-TopofFormChar">
    <w:name w:val="z-Top of Form Char"/>
    <w:link w:val="z-TopofForm"/>
    <w:uiPriority w:val="99"/>
    <w:semiHidden/>
    <w:rsid w:val="00E70169"/>
    <w:rPr>
      <w:rFonts w:ascii="Arial" w:eastAsia="Times New Roman" w:hAnsi="Arial" w:cs="Arial"/>
      <w:vanish/>
      <w:kern w:val="22"/>
      <w:sz w:val="16"/>
      <w:szCs w:val="16"/>
      <w:lang w:eastAsia="ja-JP"/>
    </w:rPr>
  </w:style>
  <w:style w:type="paragraph" w:styleId="z-BottomofForm">
    <w:name w:val="HTML Bottom of Form"/>
    <w:basedOn w:val="Normal"/>
    <w:next w:val="Normal"/>
    <w:link w:val="z-BottomofFormChar"/>
    <w:hidden/>
    <w:uiPriority w:val="99"/>
    <w:semiHidden/>
    <w:unhideWhenUsed/>
    <w:rsid w:val="00E70169"/>
    <w:pPr>
      <w:pBdr>
        <w:top w:val="single" w:sz="6" w:space="1" w:color="auto"/>
      </w:pBdr>
      <w:spacing w:after="0" w:line="240" w:lineRule="auto"/>
      <w:ind w:left="72" w:right="72"/>
      <w:jc w:val="center"/>
    </w:pPr>
    <w:rPr>
      <w:rFonts w:ascii="Arial" w:eastAsia="Times New Roman" w:hAnsi="Arial" w:cs="Arial"/>
      <w:vanish/>
      <w:kern w:val="22"/>
      <w:sz w:val="16"/>
      <w:szCs w:val="16"/>
      <w:lang w:eastAsia="ja-JP"/>
    </w:rPr>
  </w:style>
  <w:style w:type="character" w:customStyle="1" w:styleId="z-BottomofFormChar">
    <w:name w:val="z-Bottom of Form Char"/>
    <w:link w:val="z-BottomofForm"/>
    <w:uiPriority w:val="99"/>
    <w:semiHidden/>
    <w:rsid w:val="00E70169"/>
    <w:rPr>
      <w:rFonts w:ascii="Arial" w:eastAsia="Times New Roman" w:hAnsi="Arial" w:cs="Arial"/>
      <w:vanish/>
      <w:kern w:val="22"/>
      <w:sz w:val="16"/>
      <w:szCs w:val="16"/>
      <w:lang w:eastAsia="ja-JP"/>
    </w:rPr>
  </w:style>
  <w:style w:type="paragraph" w:customStyle="1" w:styleId="Contactinfo">
    <w:name w:val="Contact info"/>
    <w:basedOn w:val="Normal"/>
    <w:uiPriority w:val="1"/>
    <w:qFormat/>
    <w:rsid w:val="00E70169"/>
    <w:pPr>
      <w:spacing w:after="0" w:line="240" w:lineRule="auto"/>
      <w:ind w:left="72" w:right="72"/>
      <w:jc w:val="right"/>
    </w:pPr>
    <w:rPr>
      <w:rFonts w:ascii="Arial" w:eastAsia="Times New Roman" w:hAnsi="Arial"/>
      <w:caps/>
      <w:kern w:val="22"/>
      <w:sz w:val="20"/>
      <w:lang w:eastAsia="ja-JP"/>
    </w:rPr>
  </w:style>
  <w:style w:type="table" w:customStyle="1" w:styleId="GridTable3-Accent31">
    <w:name w:val="Grid Table 3 - Accent 31"/>
    <w:basedOn w:val="TableNormal"/>
    <w:uiPriority w:val="48"/>
    <w:rsid w:val="00E70169"/>
    <w:rPr>
      <w:rFonts w:eastAsia="Times New Roman"/>
      <w:kern w:val="22"/>
      <w:sz w:val="22"/>
      <w:szCs w:val="22"/>
      <w:lang w:eastAsia="ja-JP"/>
    </w:rPr>
    <w:tblPr>
      <w:tblStyleRowBandSize w:val="1"/>
      <w:tblStyleColBandSize w:val="1"/>
      <w:tblBorders>
        <w:top w:val="single" w:sz="4" w:space="0" w:color="7CE1E7"/>
        <w:left w:val="single" w:sz="4" w:space="0" w:color="7CE1E7"/>
        <w:bottom w:val="single" w:sz="4" w:space="0" w:color="7CE1E7"/>
        <w:right w:val="single" w:sz="4" w:space="0" w:color="7CE1E7"/>
        <w:insideH w:val="single" w:sz="4" w:space="0" w:color="7CE1E7"/>
        <w:insideV w:val="single" w:sz="4" w:space="0" w:color="7CE1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F5F7"/>
      </w:tcPr>
    </w:tblStylePr>
    <w:tblStylePr w:type="band1Horz">
      <w:tblPr/>
      <w:tcPr>
        <w:shd w:val="clear" w:color="auto" w:fill="D3F5F7"/>
      </w:tcPr>
    </w:tblStylePr>
    <w:tblStylePr w:type="neCell">
      <w:tblPr/>
      <w:tcPr>
        <w:tcBorders>
          <w:bottom w:val="single" w:sz="4" w:space="0" w:color="7CE1E7"/>
        </w:tcBorders>
      </w:tcPr>
    </w:tblStylePr>
    <w:tblStylePr w:type="nwCell">
      <w:tblPr/>
      <w:tcPr>
        <w:tcBorders>
          <w:bottom w:val="single" w:sz="4" w:space="0" w:color="7CE1E7"/>
        </w:tcBorders>
      </w:tcPr>
    </w:tblStylePr>
    <w:tblStylePr w:type="seCell">
      <w:tblPr/>
      <w:tcPr>
        <w:tcBorders>
          <w:top w:val="single" w:sz="4" w:space="0" w:color="7CE1E7"/>
        </w:tcBorders>
      </w:tcPr>
    </w:tblStylePr>
    <w:tblStylePr w:type="swCell">
      <w:tblPr/>
      <w:tcPr>
        <w:tcBorders>
          <w:top w:val="single" w:sz="4" w:space="0" w:color="7CE1E7"/>
        </w:tcBorders>
      </w:tcPr>
    </w:tblStylePr>
  </w:style>
  <w:style w:type="table" w:customStyle="1" w:styleId="GridTable5Dark-Accent31">
    <w:name w:val="Grid Table 5 Dark - Accent 31"/>
    <w:basedOn w:val="TableNormal"/>
    <w:uiPriority w:val="50"/>
    <w:rsid w:val="00E70169"/>
    <w:rPr>
      <w:rFonts w:eastAsia="Times New Roman"/>
      <w:kern w:val="22"/>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F5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7CE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7CE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7CE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7CED7"/>
      </w:tcPr>
    </w:tblStylePr>
    <w:tblStylePr w:type="band1Vert">
      <w:tblPr/>
      <w:tcPr>
        <w:shd w:val="clear" w:color="auto" w:fill="A8EBEF"/>
      </w:tcPr>
    </w:tblStylePr>
    <w:tblStylePr w:type="band1Horz">
      <w:tblPr/>
      <w:tcPr>
        <w:shd w:val="clear" w:color="auto" w:fill="A8EBEF"/>
      </w:tcPr>
    </w:tblStylePr>
  </w:style>
  <w:style w:type="table" w:customStyle="1" w:styleId="GridTable1Light-Accent31">
    <w:name w:val="Grid Table 1 Light - Accent 31"/>
    <w:basedOn w:val="TableNormal"/>
    <w:uiPriority w:val="46"/>
    <w:rsid w:val="00E70169"/>
    <w:rPr>
      <w:rFonts w:eastAsia="Times New Roman"/>
      <w:kern w:val="22"/>
      <w:sz w:val="22"/>
      <w:szCs w:val="22"/>
      <w:lang w:eastAsia="ja-JP"/>
    </w:rPr>
    <w:tblPr>
      <w:tblStyleRowBandSize w:val="1"/>
      <w:tblStyleColBandSize w:val="1"/>
      <w:tblBorders>
        <w:top w:val="single" w:sz="4" w:space="0" w:color="A8EBEF"/>
        <w:left w:val="single" w:sz="4" w:space="0" w:color="A8EBEF"/>
        <w:bottom w:val="single" w:sz="4" w:space="0" w:color="A8EBEF"/>
        <w:right w:val="single" w:sz="4" w:space="0" w:color="A8EBEF"/>
        <w:insideH w:val="single" w:sz="4" w:space="0" w:color="A8EBEF"/>
        <w:insideV w:val="single" w:sz="4" w:space="0" w:color="A8EBEF"/>
      </w:tblBorders>
    </w:tblPr>
    <w:tblStylePr w:type="firstRow">
      <w:rPr>
        <w:b/>
        <w:bCs/>
      </w:rPr>
      <w:tblPr/>
      <w:tcPr>
        <w:tcBorders>
          <w:bottom w:val="single" w:sz="12" w:space="0" w:color="7CE1E7"/>
        </w:tcBorders>
      </w:tcPr>
    </w:tblStylePr>
    <w:tblStylePr w:type="lastRow">
      <w:rPr>
        <w:b/>
        <w:bCs/>
      </w:rPr>
      <w:tblPr/>
      <w:tcPr>
        <w:tcBorders>
          <w:top w:val="double" w:sz="2" w:space="0" w:color="7CE1E7"/>
        </w:tcBorders>
      </w:tcPr>
    </w:tblStylePr>
    <w:tblStylePr w:type="firstCol">
      <w:rPr>
        <w:b/>
        <w:bCs/>
      </w:rPr>
    </w:tblStylePr>
    <w:tblStylePr w:type="lastCol">
      <w:rPr>
        <w:b/>
        <w:bCs/>
      </w:rPr>
    </w:tblStylePr>
  </w:style>
  <w:style w:type="paragraph" w:styleId="Signature">
    <w:name w:val="Signature"/>
    <w:basedOn w:val="Normal"/>
    <w:link w:val="SignatureChar"/>
    <w:uiPriority w:val="1"/>
    <w:qFormat/>
    <w:rsid w:val="00E70169"/>
    <w:pPr>
      <w:spacing w:after="360"/>
      <w:jc w:val="center"/>
    </w:pPr>
    <w:rPr>
      <w:rFonts w:ascii="Arial" w:eastAsia="Times New Roman" w:hAnsi="Arial"/>
      <w:sz w:val="16"/>
      <w:szCs w:val="16"/>
      <w:lang w:eastAsia="ja-JP"/>
    </w:rPr>
  </w:style>
  <w:style w:type="character" w:customStyle="1" w:styleId="SignatureChar">
    <w:name w:val="Signature Char"/>
    <w:link w:val="Signature"/>
    <w:uiPriority w:val="1"/>
    <w:rsid w:val="00E70169"/>
    <w:rPr>
      <w:rFonts w:ascii="Arial" w:eastAsia="Times New Roman" w:hAnsi="Arial"/>
      <w:sz w:val="16"/>
      <w:szCs w:val="16"/>
      <w:lang w:eastAsia="ja-JP"/>
    </w:rPr>
  </w:style>
  <w:style w:type="paragraph" w:customStyle="1" w:styleId="Sign-off">
    <w:name w:val="Sign-off"/>
    <w:basedOn w:val="Normal"/>
    <w:uiPriority w:val="1"/>
    <w:qFormat/>
    <w:rsid w:val="00E70169"/>
    <w:pPr>
      <w:spacing w:after="0" w:line="240" w:lineRule="auto"/>
      <w:ind w:left="72" w:right="72"/>
      <w:jc w:val="center"/>
    </w:pPr>
    <w:rPr>
      <w:rFonts w:ascii="Arial" w:eastAsia="Times New Roman" w:hAnsi="Arial"/>
      <w:kern w:val="22"/>
      <w:sz w:val="20"/>
      <w:szCs w:val="20"/>
      <w:lang w:eastAsia="ja-JP"/>
    </w:rPr>
  </w:style>
  <w:style w:type="paragraph" w:customStyle="1" w:styleId="Rightalign">
    <w:name w:val="Right align"/>
    <w:basedOn w:val="Normal"/>
    <w:uiPriority w:val="1"/>
    <w:qFormat/>
    <w:rsid w:val="00E70169"/>
    <w:pPr>
      <w:spacing w:after="0" w:line="240" w:lineRule="auto"/>
      <w:ind w:left="72" w:right="72"/>
      <w:jc w:val="right"/>
    </w:pPr>
    <w:rPr>
      <w:rFonts w:ascii="Arial" w:eastAsia="Times New Roman" w:hAnsi="Arial"/>
      <w:kern w:val="22"/>
      <w:sz w:val="20"/>
      <w:lang w:eastAsia="ja-JP"/>
    </w:rPr>
  </w:style>
  <w:style w:type="table" w:customStyle="1" w:styleId="GridTable1Light-Accent21">
    <w:name w:val="Grid Table 1 Light - Accent 21"/>
    <w:basedOn w:val="TableNormal"/>
    <w:uiPriority w:val="46"/>
    <w:rsid w:val="00E70169"/>
    <w:rPr>
      <w:rFonts w:eastAsia="Times New Roman"/>
      <w:kern w:val="22"/>
      <w:sz w:val="22"/>
      <w:szCs w:val="22"/>
      <w:lang w:eastAsia="ja-JP"/>
    </w:rPr>
    <w:tblPr>
      <w:tblStyleRowBandSize w:val="1"/>
      <w:tblStyleColBandSize w:val="1"/>
      <w:tblBorders>
        <w:top w:val="single" w:sz="4" w:space="0" w:color="A3CEED"/>
        <w:left w:val="single" w:sz="4" w:space="0" w:color="A3CEED"/>
        <w:bottom w:val="single" w:sz="4" w:space="0" w:color="A3CEED"/>
        <w:right w:val="single" w:sz="4" w:space="0" w:color="A3CEED"/>
        <w:insideH w:val="single" w:sz="4" w:space="0" w:color="A3CEED"/>
        <w:insideV w:val="single" w:sz="4" w:space="0" w:color="A3CEED"/>
      </w:tblBorders>
    </w:tblPr>
    <w:tblStylePr w:type="firstRow">
      <w:rPr>
        <w:b/>
        <w:bCs/>
      </w:rPr>
      <w:tblPr/>
      <w:tcPr>
        <w:tcBorders>
          <w:bottom w:val="single" w:sz="12" w:space="0" w:color="74B5E4"/>
        </w:tcBorders>
      </w:tcPr>
    </w:tblStylePr>
    <w:tblStylePr w:type="lastRow">
      <w:rPr>
        <w:b/>
        <w:bCs/>
      </w:rPr>
      <w:tblPr/>
      <w:tcPr>
        <w:tcBorders>
          <w:top w:val="double" w:sz="2" w:space="0" w:color="74B5E4"/>
        </w:tcBorders>
      </w:tcPr>
    </w:tblStylePr>
    <w:tblStylePr w:type="firstCol">
      <w:rPr>
        <w:b/>
        <w:bCs/>
      </w:rPr>
    </w:tblStylePr>
    <w:tblStylePr w:type="lastCol">
      <w:rPr>
        <w:b/>
        <w:bCs/>
      </w:rPr>
    </w:tblStylePr>
  </w:style>
  <w:style w:type="paragraph" w:styleId="ListBullet">
    <w:name w:val="List Bullet"/>
    <w:basedOn w:val="Normal"/>
    <w:uiPriority w:val="1"/>
    <w:unhideWhenUsed/>
    <w:rsid w:val="00E70169"/>
    <w:pPr>
      <w:numPr>
        <w:numId w:val="4"/>
      </w:numPr>
      <w:spacing w:after="0" w:line="240" w:lineRule="auto"/>
      <w:ind w:left="432" w:right="72"/>
      <w:contextualSpacing/>
    </w:pPr>
    <w:rPr>
      <w:rFonts w:ascii="Arial" w:eastAsia="Times New Roman" w:hAnsi="Arial"/>
      <w:kern w:val="22"/>
      <w:sz w:val="20"/>
      <w:lang w:eastAsia="ja-JP"/>
    </w:rPr>
  </w:style>
  <w:style w:type="numbering" w:customStyle="1" w:styleId="NoList1">
    <w:name w:val="No List1"/>
    <w:next w:val="NoList"/>
    <w:uiPriority w:val="99"/>
    <w:semiHidden/>
    <w:unhideWhenUsed/>
    <w:rsid w:val="00E70169"/>
  </w:style>
  <w:style w:type="paragraph" w:customStyle="1" w:styleId="CM58">
    <w:name w:val="CM58"/>
    <w:basedOn w:val="Default"/>
    <w:next w:val="Default"/>
    <w:uiPriority w:val="99"/>
    <w:rsid w:val="00E70169"/>
    <w:pPr>
      <w:spacing w:after="98"/>
    </w:pPr>
    <w:rPr>
      <w:rFonts w:cs="Times New Roman"/>
      <w:color w:val="auto"/>
    </w:rPr>
  </w:style>
  <w:style w:type="paragraph" w:customStyle="1" w:styleId="CM59">
    <w:name w:val="CM59"/>
    <w:basedOn w:val="Default"/>
    <w:next w:val="Default"/>
    <w:uiPriority w:val="99"/>
    <w:rsid w:val="00E70169"/>
    <w:pPr>
      <w:spacing w:after="363"/>
    </w:pPr>
    <w:rPr>
      <w:rFonts w:cs="Times New Roman"/>
      <w:color w:val="auto"/>
    </w:rPr>
  </w:style>
  <w:style w:type="paragraph" w:styleId="NoSpacing">
    <w:name w:val="No Spacing"/>
    <w:link w:val="NoSpacingChar"/>
    <w:uiPriority w:val="1"/>
    <w:qFormat/>
    <w:rsid w:val="00E70169"/>
    <w:rPr>
      <w:rFonts w:ascii="Arial" w:eastAsia="Times New Roman" w:hAnsi="Arial"/>
      <w:sz w:val="24"/>
      <w:szCs w:val="24"/>
    </w:rPr>
  </w:style>
  <w:style w:type="character" w:customStyle="1" w:styleId="NoSpacingChar">
    <w:name w:val="No Spacing Char"/>
    <w:link w:val="NoSpacing"/>
    <w:uiPriority w:val="1"/>
    <w:rsid w:val="00E70169"/>
    <w:rPr>
      <w:rFonts w:ascii="Arial" w:eastAsia="Times New Roman" w:hAnsi="Arial"/>
      <w:sz w:val="24"/>
      <w:szCs w:val="24"/>
    </w:rPr>
  </w:style>
  <w:style w:type="character" w:customStyle="1" w:styleId="FollowedHyperlink1">
    <w:name w:val="FollowedHyperlink1"/>
    <w:uiPriority w:val="99"/>
    <w:semiHidden/>
    <w:unhideWhenUsed/>
    <w:rsid w:val="00E70169"/>
    <w:rPr>
      <w:color w:val="800080"/>
      <w:u w:val="single"/>
    </w:rPr>
  </w:style>
  <w:style w:type="table" w:customStyle="1" w:styleId="TableGrid1">
    <w:name w:val="Table Grid1"/>
    <w:basedOn w:val="TableNormal"/>
    <w:next w:val="TableGrid"/>
    <w:uiPriority w:val="59"/>
    <w:rsid w:val="00E701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1">
    <w:name w:val="TOC 31"/>
    <w:basedOn w:val="Normal"/>
    <w:next w:val="Normal"/>
    <w:autoRedefine/>
    <w:uiPriority w:val="39"/>
    <w:unhideWhenUsed/>
    <w:rsid w:val="00E70169"/>
    <w:pPr>
      <w:spacing w:after="100"/>
      <w:ind w:left="440"/>
    </w:pPr>
    <w:rPr>
      <w:rFonts w:ascii="Arial" w:eastAsia="Times New Roman" w:hAnsi="Arial"/>
      <w:sz w:val="20"/>
    </w:rPr>
  </w:style>
  <w:style w:type="paragraph" w:customStyle="1" w:styleId="TOC41">
    <w:name w:val="TOC 41"/>
    <w:basedOn w:val="Normal"/>
    <w:next w:val="Normal"/>
    <w:autoRedefine/>
    <w:uiPriority w:val="39"/>
    <w:unhideWhenUsed/>
    <w:rsid w:val="00E70169"/>
    <w:pPr>
      <w:spacing w:after="100"/>
      <w:ind w:left="660"/>
    </w:pPr>
    <w:rPr>
      <w:rFonts w:ascii="Arial" w:eastAsia="Times New Roman" w:hAnsi="Arial"/>
      <w:sz w:val="20"/>
    </w:rPr>
  </w:style>
  <w:style w:type="paragraph" w:customStyle="1" w:styleId="TOC51">
    <w:name w:val="TOC 51"/>
    <w:basedOn w:val="Normal"/>
    <w:next w:val="Normal"/>
    <w:autoRedefine/>
    <w:uiPriority w:val="39"/>
    <w:unhideWhenUsed/>
    <w:rsid w:val="00E70169"/>
    <w:pPr>
      <w:spacing w:after="100"/>
      <w:ind w:left="880"/>
    </w:pPr>
    <w:rPr>
      <w:rFonts w:ascii="Arial" w:eastAsia="Times New Roman" w:hAnsi="Arial"/>
      <w:sz w:val="20"/>
    </w:rPr>
  </w:style>
  <w:style w:type="paragraph" w:customStyle="1" w:styleId="TOC61">
    <w:name w:val="TOC 61"/>
    <w:basedOn w:val="Normal"/>
    <w:next w:val="Normal"/>
    <w:autoRedefine/>
    <w:uiPriority w:val="39"/>
    <w:unhideWhenUsed/>
    <w:rsid w:val="00E70169"/>
    <w:pPr>
      <w:spacing w:after="100"/>
      <w:ind w:left="1100"/>
    </w:pPr>
    <w:rPr>
      <w:rFonts w:ascii="Arial" w:eastAsia="Times New Roman" w:hAnsi="Arial"/>
      <w:sz w:val="20"/>
    </w:rPr>
  </w:style>
  <w:style w:type="paragraph" w:customStyle="1" w:styleId="TOC71">
    <w:name w:val="TOC 71"/>
    <w:basedOn w:val="Normal"/>
    <w:next w:val="Normal"/>
    <w:autoRedefine/>
    <w:uiPriority w:val="39"/>
    <w:unhideWhenUsed/>
    <w:rsid w:val="00E70169"/>
    <w:pPr>
      <w:spacing w:after="100"/>
      <w:ind w:left="1320"/>
    </w:pPr>
    <w:rPr>
      <w:rFonts w:ascii="Arial" w:eastAsia="Times New Roman" w:hAnsi="Arial"/>
      <w:sz w:val="20"/>
    </w:rPr>
  </w:style>
  <w:style w:type="paragraph" w:customStyle="1" w:styleId="TOC81">
    <w:name w:val="TOC 81"/>
    <w:basedOn w:val="Normal"/>
    <w:next w:val="Normal"/>
    <w:autoRedefine/>
    <w:uiPriority w:val="39"/>
    <w:unhideWhenUsed/>
    <w:rsid w:val="00E70169"/>
    <w:pPr>
      <w:spacing w:after="100"/>
      <w:ind w:left="1540"/>
    </w:pPr>
    <w:rPr>
      <w:rFonts w:ascii="Arial" w:eastAsia="Times New Roman" w:hAnsi="Arial"/>
      <w:sz w:val="20"/>
    </w:rPr>
  </w:style>
  <w:style w:type="paragraph" w:customStyle="1" w:styleId="TOC91">
    <w:name w:val="TOC 91"/>
    <w:basedOn w:val="Normal"/>
    <w:next w:val="Normal"/>
    <w:autoRedefine/>
    <w:uiPriority w:val="39"/>
    <w:unhideWhenUsed/>
    <w:rsid w:val="00E70169"/>
    <w:pPr>
      <w:spacing w:after="100"/>
      <w:ind w:left="1760"/>
    </w:pPr>
    <w:rPr>
      <w:rFonts w:ascii="Arial" w:eastAsia="Times New Roman" w:hAnsi="Arial"/>
      <w:sz w:val="20"/>
    </w:rPr>
  </w:style>
  <w:style w:type="paragraph" w:customStyle="1" w:styleId="PlainText1">
    <w:name w:val="Plain Text1"/>
    <w:basedOn w:val="Normal"/>
    <w:next w:val="PlainText"/>
    <w:link w:val="PlainTextChar"/>
    <w:uiPriority w:val="99"/>
    <w:semiHidden/>
    <w:unhideWhenUsed/>
    <w:rsid w:val="00E70169"/>
    <w:pPr>
      <w:spacing w:after="0" w:line="240" w:lineRule="auto"/>
    </w:pPr>
    <w:rPr>
      <w:rFonts w:eastAsia="Times New Roman"/>
      <w:kern w:val="22"/>
      <w:sz w:val="20"/>
      <w:szCs w:val="21"/>
      <w:lang w:eastAsia="ja-JP"/>
    </w:rPr>
  </w:style>
  <w:style w:type="character" w:customStyle="1" w:styleId="PlainTextChar">
    <w:name w:val="Plain Text Char"/>
    <w:link w:val="PlainText1"/>
    <w:uiPriority w:val="99"/>
    <w:semiHidden/>
    <w:rsid w:val="00E70169"/>
    <w:rPr>
      <w:rFonts w:eastAsia="Times New Roman"/>
      <w:kern w:val="22"/>
      <w:szCs w:val="21"/>
      <w:lang w:eastAsia="ja-JP"/>
    </w:rPr>
  </w:style>
  <w:style w:type="character" w:styleId="CommentReference">
    <w:name w:val="annotation reference"/>
    <w:uiPriority w:val="99"/>
    <w:semiHidden/>
    <w:unhideWhenUsed/>
    <w:rsid w:val="00E70169"/>
    <w:rPr>
      <w:sz w:val="16"/>
      <w:szCs w:val="16"/>
    </w:rPr>
  </w:style>
  <w:style w:type="paragraph" w:styleId="CommentText">
    <w:name w:val="annotation text"/>
    <w:basedOn w:val="Normal"/>
    <w:link w:val="CommentTextChar"/>
    <w:uiPriority w:val="99"/>
    <w:semiHidden/>
    <w:unhideWhenUsed/>
    <w:rsid w:val="00E70169"/>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E7016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E70169"/>
    <w:rPr>
      <w:b/>
      <w:bCs/>
    </w:rPr>
  </w:style>
  <w:style w:type="character" w:customStyle="1" w:styleId="CommentSubjectChar">
    <w:name w:val="Comment Subject Char"/>
    <w:link w:val="CommentSubject"/>
    <w:uiPriority w:val="99"/>
    <w:semiHidden/>
    <w:rsid w:val="00E70169"/>
    <w:rPr>
      <w:rFonts w:ascii="Arial" w:eastAsia="Times New Roman" w:hAnsi="Arial"/>
      <w:b/>
      <w:bCs/>
    </w:rPr>
  </w:style>
  <w:style w:type="paragraph" w:styleId="Revision">
    <w:name w:val="Revision"/>
    <w:hidden/>
    <w:uiPriority w:val="99"/>
    <w:semiHidden/>
    <w:rsid w:val="00E70169"/>
    <w:rPr>
      <w:rFonts w:ascii="Arial" w:eastAsia="Times New Roman" w:hAnsi="Arial"/>
      <w:sz w:val="24"/>
      <w:szCs w:val="24"/>
    </w:rPr>
  </w:style>
  <w:style w:type="paragraph" w:customStyle="1" w:styleId="TableParagraph">
    <w:name w:val="Table Paragraph"/>
    <w:basedOn w:val="Normal"/>
    <w:uiPriority w:val="1"/>
    <w:qFormat/>
    <w:rsid w:val="00E70169"/>
    <w:pPr>
      <w:widowControl w:val="0"/>
      <w:spacing w:after="0" w:line="240" w:lineRule="auto"/>
    </w:pPr>
    <w:rPr>
      <w:rFonts w:ascii="Arial" w:hAnsi="Arial"/>
      <w:sz w:val="20"/>
    </w:rPr>
  </w:style>
  <w:style w:type="character" w:customStyle="1" w:styleId="IntenseEmphasis1">
    <w:name w:val="Intense Emphasis1"/>
    <w:uiPriority w:val="21"/>
    <w:qFormat/>
    <w:rsid w:val="00E70169"/>
    <w:rPr>
      <w:i/>
      <w:iCs/>
      <w:color w:val="4F81BD"/>
    </w:rPr>
  </w:style>
  <w:style w:type="character" w:styleId="FollowedHyperlink">
    <w:name w:val="FollowedHyperlink"/>
    <w:uiPriority w:val="99"/>
    <w:semiHidden/>
    <w:unhideWhenUsed/>
    <w:rsid w:val="00E70169"/>
    <w:rPr>
      <w:color w:val="B26B02"/>
      <w:u w:val="single"/>
    </w:rPr>
  </w:style>
  <w:style w:type="paragraph" w:styleId="PlainText">
    <w:name w:val="Plain Text"/>
    <w:basedOn w:val="Normal"/>
    <w:link w:val="PlainTextChar1"/>
    <w:uiPriority w:val="99"/>
    <w:semiHidden/>
    <w:unhideWhenUsed/>
    <w:rsid w:val="00E70169"/>
    <w:pPr>
      <w:spacing w:after="0" w:line="240" w:lineRule="auto"/>
      <w:ind w:left="72" w:right="72"/>
    </w:pPr>
    <w:rPr>
      <w:rFonts w:ascii="Consolas" w:eastAsia="Times New Roman" w:hAnsi="Consolas"/>
      <w:kern w:val="22"/>
      <w:sz w:val="21"/>
      <w:szCs w:val="21"/>
      <w:lang w:eastAsia="ja-JP"/>
    </w:rPr>
  </w:style>
  <w:style w:type="character" w:customStyle="1" w:styleId="PlainTextChar1">
    <w:name w:val="Plain Text Char1"/>
    <w:link w:val="PlainText"/>
    <w:uiPriority w:val="99"/>
    <w:semiHidden/>
    <w:rsid w:val="00E70169"/>
    <w:rPr>
      <w:rFonts w:ascii="Consolas" w:eastAsia="Times New Roman" w:hAnsi="Consolas"/>
      <w:kern w:val="22"/>
      <w:sz w:val="21"/>
      <w:szCs w:val="21"/>
      <w:lang w:eastAsia="ja-JP"/>
    </w:rPr>
  </w:style>
  <w:style w:type="character" w:styleId="IntenseEmphasis">
    <w:name w:val="Intense Emphasis"/>
    <w:uiPriority w:val="21"/>
    <w:unhideWhenUsed/>
    <w:rsid w:val="00E70169"/>
    <w:rPr>
      <w:i/>
      <w:iCs/>
      <w:color w:val="1CADE4"/>
    </w:rPr>
  </w:style>
  <w:style w:type="table" w:customStyle="1" w:styleId="ListTable3-Accent31">
    <w:name w:val="List Table 3 - Accent 31"/>
    <w:basedOn w:val="TableNormal"/>
    <w:uiPriority w:val="48"/>
    <w:rsid w:val="00E70169"/>
    <w:rPr>
      <w:rFonts w:eastAsia="Times New Roman"/>
      <w:kern w:val="22"/>
      <w:sz w:val="22"/>
      <w:szCs w:val="22"/>
      <w:lang w:eastAsia="ja-JP"/>
    </w:rPr>
    <w:tblPr>
      <w:tblStyleRowBandSize w:val="1"/>
      <w:tblStyleColBandSize w:val="1"/>
      <w:tblBorders>
        <w:top w:val="single" w:sz="4" w:space="0" w:color="27CED7"/>
        <w:left w:val="single" w:sz="4" w:space="0" w:color="27CED7"/>
        <w:bottom w:val="single" w:sz="4" w:space="0" w:color="27CED7"/>
        <w:right w:val="single" w:sz="4" w:space="0" w:color="27CED7"/>
      </w:tblBorders>
    </w:tblPr>
    <w:tblStylePr w:type="firstRow">
      <w:rPr>
        <w:b/>
        <w:bCs/>
        <w:color w:val="FFFFFF"/>
      </w:rPr>
      <w:tblPr/>
      <w:tcPr>
        <w:shd w:val="clear" w:color="auto" w:fill="27CED7"/>
      </w:tcPr>
    </w:tblStylePr>
    <w:tblStylePr w:type="lastRow">
      <w:rPr>
        <w:b/>
        <w:bCs/>
      </w:rPr>
      <w:tblPr/>
      <w:tcPr>
        <w:tcBorders>
          <w:top w:val="double" w:sz="4" w:space="0" w:color="27CE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7CED7"/>
          <w:right w:val="single" w:sz="4" w:space="0" w:color="27CED7"/>
        </w:tcBorders>
      </w:tcPr>
    </w:tblStylePr>
    <w:tblStylePr w:type="band1Horz">
      <w:tblPr/>
      <w:tcPr>
        <w:tcBorders>
          <w:top w:val="single" w:sz="4" w:space="0" w:color="27CED7"/>
          <w:bottom w:val="single" w:sz="4" w:space="0" w:color="27CE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left w:val="nil"/>
        </w:tcBorders>
      </w:tcPr>
    </w:tblStylePr>
    <w:tblStylePr w:type="swCell">
      <w:tblPr/>
      <w:tcPr>
        <w:tcBorders>
          <w:top w:val="double" w:sz="4" w:space="0" w:color="27CED7"/>
          <w:right w:val="nil"/>
        </w:tcBorders>
      </w:tcPr>
    </w:tblStylePr>
  </w:style>
  <w:style w:type="table" w:customStyle="1" w:styleId="TableGrid2">
    <w:name w:val="Table Grid2"/>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70169"/>
    <w:pPr>
      <w:tabs>
        <w:tab w:val="right" w:leader="dot" w:pos="9350"/>
      </w:tabs>
      <w:spacing w:after="100" w:line="259" w:lineRule="auto"/>
      <w:ind w:left="440"/>
    </w:pPr>
    <w:rPr>
      <w:rFonts w:eastAsia="Times New Roman"/>
    </w:rPr>
  </w:style>
  <w:style w:type="paragraph" w:styleId="TOC4">
    <w:name w:val="toc 4"/>
    <w:basedOn w:val="Normal"/>
    <w:next w:val="Normal"/>
    <w:autoRedefine/>
    <w:uiPriority w:val="39"/>
    <w:unhideWhenUsed/>
    <w:rsid w:val="00E70169"/>
    <w:pPr>
      <w:spacing w:after="100" w:line="259" w:lineRule="auto"/>
      <w:ind w:left="660"/>
    </w:pPr>
    <w:rPr>
      <w:rFonts w:eastAsia="Times New Roman"/>
    </w:rPr>
  </w:style>
  <w:style w:type="paragraph" w:styleId="TOC5">
    <w:name w:val="toc 5"/>
    <w:basedOn w:val="Normal"/>
    <w:next w:val="Normal"/>
    <w:autoRedefine/>
    <w:uiPriority w:val="39"/>
    <w:unhideWhenUsed/>
    <w:rsid w:val="00E70169"/>
    <w:pPr>
      <w:spacing w:after="100" w:line="259" w:lineRule="auto"/>
      <w:ind w:left="880"/>
    </w:pPr>
    <w:rPr>
      <w:rFonts w:eastAsia="Times New Roman"/>
    </w:rPr>
  </w:style>
  <w:style w:type="paragraph" w:styleId="TOC6">
    <w:name w:val="toc 6"/>
    <w:basedOn w:val="Normal"/>
    <w:next w:val="Normal"/>
    <w:autoRedefine/>
    <w:uiPriority w:val="39"/>
    <w:unhideWhenUsed/>
    <w:rsid w:val="00E70169"/>
    <w:pPr>
      <w:spacing w:after="100" w:line="259" w:lineRule="auto"/>
      <w:ind w:left="1100"/>
    </w:pPr>
    <w:rPr>
      <w:rFonts w:eastAsia="Times New Roman"/>
    </w:rPr>
  </w:style>
  <w:style w:type="paragraph" w:styleId="TOC7">
    <w:name w:val="toc 7"/>
    <w:basedOn w:val="Normal"/>
    <w:next w:val="Normal"/>
    <w:autoRedefine/>
    <w:uiPriority w:val="39"/>
    <w:unhideWhenUsed/>
    <w:rsid w:val="00E70169"/>
    <w:pPr>
      <w:spacing w:after="100" w:line="259" w:lineRule="auto"/>
      <w:ind w:left="1320"/>
    </w:pPr>
    <w:rPr>
      <w:rFonts w:eastAsia="Times New Roman"/>
    </w:rPr>
  </w:style>
  <w:style w:type="paragraph" w:styleId="TOC8">
    <w:name w:val="toc 8"/>
    <w:basedOn w:val="Normal"/>
    <w:next w:val="Normal"/>
    <w:autoRedefine/>
    <w:uiPriority w:val="39"/>
    <w:unhideWhenUsed/>
    <w:rsid w:val="00E70169"/>
    <w:pPr>
      <w:spacing w:after="100" w:line="259" w:lineRule="auto"/>
      <w:ind w:left="1540"/>
    </w:pPr>
    <w:rPr>
      <w:rFonts w:eastAsia="Times New Roman"/>
    </w:rPr>
  </w:style>
  <w:style w:type="paragraph" w:styleId="TOC9">
    <w:name w:val="toc 9"/>
    <w:basedOn w:val="Normal"/>
    <w:next w:val="Normal"/>
    <w:autoRedefine/>
    <w:uiPriority w:val="39"/>
    <w:unhideWhenUsed/>
    <w:rsid w:val="00E70169"/>
    <w:pPr>
      <w:spacing w:after="100" w:line="259" w:lineRule="auto"/>
      <w:ind w:left="1760"/>
    </w:pPr>
    <w:rPr>
      <w:rFonts w:eastAsia="Times New Roman"/>
    </w:rPr>
  </w:style>
  <w:style w:type="table" w:customStyle="1" w:styleId="TableGrid14">
    <w:name w:val="Table Grid14"/>
    <w:basedOn w:val="TableNormal"/>
    <w:next w:val="TableGrid"/>
    <w:uiPriority w:val="39"/>
    <w:rsid w:val="00E70169"/>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7016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70169"/>
    <w:pPr>
      <w:spacing w:after="0" w:line="240" w:lineRule="auto"/>
    </w:pPr>
    <w:rPr>
      <w:rFonts w:ascii="Times New Roman" w:hAnsi="Times New Roman"/>
      <w:sz w:val="24"/>
      <w:szCs w:val="24"/>
    </w:rPr>
  </w:style>
  <w:style w:type="numbering" w:customStyle="1" w:styleId="NoList2">
    <w:name w:val="No List2"/>
    <w:next w:val="NoList"/>
    <w:uiPriority w:val="99"/>
    <w:semiHidden/>
    <w:unhideWhenUsed/>
    <w:rsid w:val="00E70169"/>
  </w:style>
  <w:style w:type="paragraph" w:styleId="HTMLPreformatted">
    <w:name w:val="HTML Preformatted"/>
    <w:basedOn w:val="Normal"/>
    <w:link w:val="HTMLPreformattedChar"/>
    <w:uiPriority w:val="99"/>
    <w:semiHidden/>
    <w:unhideWhenUsed/>
    <w:rsid w:val="00E70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character" w:customStyle="1" w:styleId="HTMLPreformattedChar">
    <w:name w:val="HTML Preformatted Char"/>
    <w:link w:val="HTMLPreformatted"/>
    <w:uiPriority w:val="99"/>
    <w:semiHidden/>
    <w:rsid w:val="00E70169"/>
    <w:rPr>
      <w:rFonts w:ascii="Courier New" w:eastAsia="Times New Roman" w:hAnsi="Courier New" w:cs="Courier New"/>
      <w:sz w:val="18"/>
      <w:szCs w:val="18"/>
    </w:rPr>
  </w:style>
  <w:style w:type="paragraph" w:customStyle="1" w:styleId="menu">
    <w:name w:val="menu"/>
    <w:basedOn w:val="Normal"/>
    <w:rsid w:val="00E70169"/>
    <w:pPr>
      <w:spacing w:before="100" w:beforeAutospacing="1" w:after="100" w:afterAutospacing="1" w:line="240" w:lineRule="auto"/>
      <w:jc w:val="center"/>
    </w:pPr>
    <w:rPr>
      <w:rFonts w:ascii="Arial" w:eastAsia="Times New Roman" w:hAnsi="Arial" w:cs="Arial"/>
      <w:color w:val="333333"/>
      <w:sz w:val="20"/>
      <w:szCs w:val="20"/>
    </w:rPr>
  </w:style>
  <w:style w:type="paragraph" w:customStyle="1" w:styleId="item">
    <w:name w:val="item"/>
    <w:basedOn w:val="Normal"/>
    <w:rsid w:val="00E70169"/>
    <w:pPr>
      <w:spacing w:before="100" w:beforeAutospacing="1" w:after="100" w:afterAutospacing="1" w:line="240" w:lineRule="auto"/>
    </w:pPr>
    <w:rPr>
      <w:rFonts w:ascii="Arial" w:eastAsia="Times New Roman" w:hAnsi="Arial" w:cs="Arial"/>
      <w:color w:val="000099"/>
      <w:sz w:val="20"/>
      <w:szCs w:val="20"/>
    </w:rPr>
  </w:style>
  <w:style w:type="paragraph" w:customStyle="1" w:styleId="itemtitle">
    <w:name w:val="itemtitle"/>
    <w:basedOn w:val="Normal"/>
    <w:rsid w:val="00E70169"/>
    <w:pPr>
      <w:spacing w:before="100" w:beforeAutospacing="1" w:after="100" w:afterAutospacing="1" w:line="240" w:lineRule="auto"/>
    </w:pPr>
    <w:rPr>
      <w:rFonts w:ascii="Arial" w:eastAsia="Times New Roman" w:hAnsi="Arial" w:cs="Arial"/>
      <w:b/>
      <w:bCs/>
      <w:color w:val="333333"/>
      <w:sz w:val="20"/>
      <w:szCs w:val="20"/>
    </w:rPr>
  </w:style>
  <w:style w:type="paragraph" w:customStyle="1" w:styleId="description">
    <w:name w:val="description"/>
    <w:basedOn w:val="Normal"/>
    <w:rsid w:val="00E70169"/>
    <w:pPr>
      <w:spacing w:before="100" w:beforeAutospacing="1" w:after="100" w:afterAutospacing="1" w:line="240" w:lineRule="auto"/>
    </w:pPr>
    <w:rPr>
      <w:rFonts w:ascii="Arial" w:eastAsia="Times New Roman" w:hAnsi="Arial" w:cs="Arial"/>
      <w:color w:val="003300"/>
      <w:sz w:val="20"/>
      <w:szCs w:val="20"/>
    </w:rPr>
  </w:style>
  <w:style w:type="paragraph" w:customStyle="1" w:styleId="yellowback">
    <w:name w:val="yellowback"/>
    <w:basedOn w:val="Normal"/>
    <w:rsid w:val="00E70169"/>
    <w:pPr>
      <w:shd w:val="clear" w:color="auto" w:fill="FFFFCC"/>
      <w:spacing w:before="100" w:beforeAutospacing="1" w:after="100" w:afterAutospacing="1" w:line="240" w:lineRule="auto"/>
    </w:pPr>
    <w:rPr>
      <w:rFonts w:ascii="Arial" w:eastAsia="Times New Roman" w:hAnsi="Arial" w:cs="Arial"/>
      <w:color w:val="333333"/>
      <w:sz w:val="20"/>
      <w:szCs w:val="20"/>
    </w:rPr>
  </w:style>
  <w:style w:type="paragraph" w:customStyle="1" w:styleId="small">
    <w:name w:val="small"/>
    <w:basedOn w:val="Normal"/>
    <w:rsid w:val="00E70169"/>
    <w:pPr>
      <w:spacing w:before="100" w:beforeAutospacing="1" w:after="100" w:afterAutospacing="1" w:line="240" w:lineRule="auto"/>
    </w:pPr>
    <w:rPr>
      <w:rFonts w:ascii="Arial" w:eastAsia="Times New Roman" w:hAnsi="Arial" w:cs="Arial"/>
      <w:color w:val="003366"/>
      <w:sz w:val="18"/>
      <w:szCs w:val="18"/>
    </w:rPr>
  </w:style>
  <w:style w:type="paragraph" w:customStyle="1" w:styleId="redtext">
    <w:name w:val="redtext"/>
    <w:basedOn w:val="Normal"/>
    <w:rsid w:val="00E70169"/>
    <w:pPr>
      <w:spacing w:before="100" w:beforeAutospacing="1" w:after="100" w:afterAutospacing="1" w:line="240" w:lineRule="auto"/>
    </w:pPr>
    <w:rPr>
      <w:rFonts w:ascii="Arial" w:eastAsia="Times New Roman" w:hAnsi="Arial" w:cs="Arial"/>
      <w:b/>
      <w:bCs/>
      <w:color w:val="990000"/>
      <w:sz w:val="20"/>
      <w:szCs w:val="20"/>
    </w:rPr>
  </w:style>
  <w:style w:type="table" w:styleId="ListTable3-Accent3">
    <w:name w:val="List Table 3 Accent 3"/>
    <w:basedOn w:val="TableNormal"/>
    <w:uiPriority w:val="48"/>
    <w:rsid w:val="00E70169"/>
    <w:rPr>
      <w:rFonts w:eastAsia="Times New Roman"/>
      <w:kern w:val="22"/>
      <w:sz w:val="22"/>
      <w:szCs w:val="22"/>
      <w:lang w:eastAsia="ja-JP"/>
    </w:rPr>
    <w:tblPr>
      <w:tblStyleRowBandSize w:val="1"/>
      <w:tblStyleColBandSize w:val="1"/>
      <w:tblBorders>
        <w:top w:val="single" w:sz="4" w:space="0" w:color="27CED7"/>
        <w:left w:val="single" w:sz="4" w:space="0" w:color="27CED7"/>
        <w:bottom w:val="single" w:sz="4" w:space="0" w:color="27CED7"/>
        <w:right w:val="single" w:sz="4" w:space="0" w:color="27CED7"/>
      </w:tblBorders>
    </w:tblPr>
    <w:tblStylePr w:type="firstRow">
      <w:rPr>
        <w:b/>
        <w:bCs/>
        <w:color w:val="FFFFFF"/>
      </w:rPr>
      <w:tblPr/>
      <w:tcPr>
        <w:shd w:val="clear" w:color="auto" w:fill="27CED7"/>
      </w:tcPr>
    </w:tblStylePr>
    <w:tblStylePr w:type="lastRow">
      <w:rPr>
        <w:b/>
        <w:bCs/>
      </w:rPr>
      <w:tblPr/>
      <w:tcPr>
        <w:tcBorders>
          <w:top w:val="double" w:sz="4" w:space="0" w:color="27CE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7CED7"/>
          <w:right w:val="single" w:sz="4" w:space="0" w:color="27CED7"/>
        </w:tcBorders>
      </w:tcPr>
    </w:tblStylePr>
    <w:tblStylePr w:type="band1Horz">
      <w:tblPr/>
      <w:tcPr>
        <w:tcBorders>
          <w:top w:val="single" w:sz="4" w:space="0" w:color="27CED7"/>
          <w:bottom w:val="single" w:sz="4" w:space="0" w:color="27CE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left w:val="nil"/>
        </w:tcBorders>
      </w:tcPr>
    </w:tblStylePr>
    <w:tblStylePr w:type="swCell">
      <w:tblPr/>
      <w:tcPr>
        <w:tcBorders>
          <w:top w:val="double" w:sz="4" w:space="0" w:color="27CED7"/>
          <w:right w:val="nil"/>
        </w:tcBorders>
      </w:tcPr>
    </w:tblStylePr>
  </w:style>
  <w:style w:type="numbering" w:customStyle="1" w:styleId="NoList3">
    <w:name w:val="No List3"/>
    <w:next w:val="NoList"/>
    <w:uiPriority w:val="99"/>
    <w:semiHidden/>
    <w:unhideWhenUsed/>
    <w:rsid w:val="00AD47F6"/>
  </w:style>
  <w:style w:type="table" w:customStyle="1" w:styleId="TableGrid15">
    <w:name w:val="Table Grid15"/>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1">
    <w:name w:val="Grid Table 3 - Accent 111"/>
    <w:basedOn w:val="TableNormal"/>
    <w:uiPriority w:val="48"/>
    <w:rsid w:val="00AD47F6"/>
    <w:rPr>
      <w:rFonts w:eastAsia="Times New Roman"/>
      <w:kern w:val="22"/>
      <w:sz w:val="22"/>
      <w:szCs w:val="22"/>
      <w:lang w:eastAsia="ja-JP"/>
    </w:rPr>
    <w:tblPr>
      <w:tblStyleRowBandSize w:val="1"/>
      <w:tblStyleColBandSize w:val="1"/>
      <w:tblBorders>
        <w:top w:val="single" w:sz="4" w:space="0" w:color="76CDEE"/>
        <w:left w:val="single" w:sz="4" w:space="0" w:color="76CDEE"/>
        <w:bottom w:val="single" w:sz="4" w:space="0" w:color="76CDEE"/>
        <w:right w:val="single" w:sz="4" w:space="0" w:color="76CDEE"/>
        <w:insideH w:val="single" w:sz="4" w:space="0" w:color="76CDEE"/>
        <w:insideV w:val="single" w:sz="4" w:space="0" w:color="76CDEE"/>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1EEF9"/>
      </w:tcPr>
    </w:tblStylePr>
    <w:tblStylePr w:type="band1Horz">
      <w:tblPr/>
      <w:tcPr>
        <w:shd w:val="clear" w:color="auto" w:fill="D1EEF9"/>
      </w:tcPr>
    </w:tblStylePr>
    <w:tblStylePr w:type="neCell">
      <w:tblPr/>
      <w:tcPr>
        <w:tcBorders>
          <w:bottom w:val="single" w:sz="4" w:space="0" w:color="76CDEE"/>
        </w:tcBorders>
      </w:tcPr>
    </w:tblStylePr>
    <w:tblStylePr w:type="nwCell">
      <w:tblPr/>
      <w:tcPr>
        <w:tcBorders>
          <w:bottom w:val="single" w:sz="4" w:space="0" w:color="76CDEE"/>
        </w:tcBorders>
      </w:tcPr>
    </w:tblStylePr>
    <w:tblStylePr w:type="seCell">
      <w:tblPr/>
      <w:tcPr>
        <w:tcBorders>
          <w:top w:val="single" w:sz="4" w:space="0" w:color="76CDEE"/>
        </w:tcBorders>
      </w:tcPr>
    </w:tblStylePr>
    <w:tblStylePr w:type="swCell">
      <w:tblPr/>
      <w:tcPr>
        <w:tcBorders>
          <w:top w:val="single" w:sz="4" w:space="0" w:color="76CDEE"/>
        </w:tcBorders>
      </w:tcPr>
    </w:tblStylePr>
  </w:style>
  <w:style w:type="table" w:customStyle="1" w:styleId="ListTable7Colorful-Accent111">
    <w:name w:val="List Table 7 Colorful - Accent 111"/>
    <w:basedOn w:val="TableNormal"/>
    <w:uiPriority w:val="52"/>
    <w:rsid w:val="00AD47F6"/>
    <w:rPr>
      <w:rFonts w:eastAsia="Times New Roman"/>
      <w:color w:val="1481AB"/>
      <w:kern w:val="22"/>
      <w:sz w:val="22"/>
      <w:szCs w:val="22"/>
      <w:lang w:eastAsia="ja-JP"/>
    </w:rPr>
    <w:tblPr>
      <w:tblStyleRowBandSize w:val="1"/>
      <w:tblStyleColBandSize w:val="1"/>
      <w:tblCellMar>
        <w:top w:w="29" w:type="dxa"/>
        <w:bottom w:w="29" w:type="dxa"/>
      </w:tblCellMar>
    </w:tblPr>
    <w:tblStylePr w:type="firstRow">
      <w:rPr>
        <w:rFonts w:ascii="Calibri" w:eastAsia="Times New Roman" w:hAnsi="Calibri" w:cs="Times New Roman"/>
        <w:i/>
        <w:iCs/>
        <w:sz w:val="26"/>
      </w:rPr>
      <w:tblPr/>
      <w:tcPr>
        <w:tcBorders>
          <w:bottom w:val="single" w:sz="4" w:space="0" w:color="1CADE4"/>
        </w:tcBorders>
        <w:shd w:val="clear" w:color="auto" w:fill="FFFFFF"/>
      </w:tcPr>
    </w:tblStylePr>
    <w:tblStylePr w:type="lastRow">
      <w:rPr>
        <w:rFonts w:ascii="Calibri" w:eastAsia="Times New Roman" w:hAnsi="Calibri" w:cs="Times New Roman"/>
        <w:i/>
        <w:iCs/>
        <w:sz w:val="26"/>
      </w:rPr>
      <w:tblPr/>
      <w:tcPr>
        <w:tcBorders>
          <w:top w:val="single" w:sz="4" w:space="0" w:color="1CADE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1CADE4"/>
        </w:tcBorders>
        <w:shd w:val="clear" w:color="auto" w:fill="FFFFFF"/>
      </w:tcPr>
    </w:tblStylePr>
    <w:tblStylePr w:type="lastCol">
      <w:rPr>
        <w:rFonts w:ascii="Calibri" w:eastAsia="Times New Roman" w:hAnsi="Calibri" w:cs="Times New Roman"/>
        <w:i/>
        <w:iCs/>
        <w:sz w:val="26"/>
      </w:rPr>
      <w:tblPr/>
      <w:tcPr>
        <w:tcBorders>
          <w:left w:val="single" w:sz="4" w:space="0" w:color="1CADE4"/>
        </w:tcBorders>
        <w:shd w:val="clear" w:color="auto" w:fill="FFFFFF"/>
      </w:tcPr>
    </w:tblStylePr>
    <w:tblStylePr w:type="band1Vert">
      <w:tblPr/>
      <w:tcPr>
        <w:shd w:val="clear" w:color="auto" w:fill="D1EEF9"/>
      </w:tcPr>
    </w:tblStylePr>
    <w:tblStylePr w:type="band1Horz">
      <w:tblPr/>
      <w:tcPr>
        <w:shd w:val="clear" w:color="auto" w:fill="D1EE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1">
    <w:name w:val="Grid Table 5 Dark - Accent 111"/>
    <w:basedOn w:val="TableNormal"/>
    <w:uiPriority w:val="50"/>
    <w:rsid w:val="00AD47F6"/>
    <w:rPr>
      <w:rFonts w:eastAsia="Times New Roman"/>
      <w:kern w:val="22"/>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bottom w:w="29" w:type="dxa"/>
      </w:tblCellMar>
    </w:tblPr>
    <w:tcPr>
      <w:shd w:val="clear" w:color="auto" w:fill="D1EE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CADE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CADE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CADE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CADE4"/>
      </w:tcPr>
    </w:tblStylePr>
    <w:tblStylePr w:type="band1Vert">
      <w:tblPr/>
      <w:tcPr>
        <w:shd w:val="clear" w:color="auto" w:fill="A4DDF4"/>
      </w:tcPr>
    </w:tblStylePr>
    <w:tblStylePr w:type="band1Horz">
      <w:tblPr/>
      <w:tcPr>
        <w:shd w:val="clear" w:color="auto" w:fill="A4DDF4"/>
      </w:tcPr>
    </w:tblStylePr>
  </w:style>
  <w:style w:type="table" w:customStyle="1" w:styleId="GridTable4-Accent611">
    <w:name w:val="Grid Table 4 - Accent 611"/>
    <w:basedOn w:val="TableNormal"/>
    <w:uiPriority w:val="49"/>
    <w:rsid w:val="00AD47F6"/>
    <w:rPr>
      <w:rFonts w:eastAsia="Times New Roman"/>
      <w:kern w:val="22"/>
      <w:sz w:val="22"/>
      <w:szCs w:val="22"/>
      <w:lang w:eastAsia="ja-JP"/>
    </w:rPr>
    <w:tblPr>
      <w:tblStyleRowBandSize w:val="1"/>
      <w:tblStyleColBandSize w:val="1"/>
      <w:tblBorders>
        <w:top w:val="single" w:sz="4" w:space="0" w:color="A0C7C5"/>
        <w:left w:val="single" w:sz="4" w:space="0" w:color="A0C7C5"/>
        <w:bottom w:val="single" w:sz="4" w:space="0" w:color="A0C7C5"/>
        <w:right w:val="single" w:sz="4" w:space="0" w:color="A0C7C5"/>
        <w:insideH w:val="single" w:sz="4" w:space="0" w:color="A0C7C5"/>
        <w:insideV w:val="single" w:sz="4" w:space="0" w:color="A0C7C5"/>
      </w:tblBorders>
      <w:tblCellMar>
        <w:top w:w="29" w:type="dxa"/>
        <w:bottom w:w="29" w:type="dxa"/>
      </w:tblCellMar>
    </w:tblPr>
    <w:tblStylePr w:type="firstRow">
      <w:rPr>
        <w:b/>
        <w:bCs/>
        <w:color w:val="FFFFFF"/>
      </w:rPr>
      <w:tblPr/>
      <w:tcPr>
        <w:tcBorders>
          <w:top w:val="single" w:sz="4" w:space="0" w:color="62A39F"/>
          <w:left w:val="single" w:sz="4" w:space="0" w:color="62A39F"/>
          <w:bottom w:val="single" w:sz="4" w:space="0" w:color="62A39F"/>
          <w:right w:val="single" w:sz="4" w:space="0" w:color="62A39F"/>
          <w:insideH w:val="nil"/>
          <w:insideV w:val="nil"/>
        </w:tcBorders>
        <w:shd w:val="clear" w:color="auto" w:fill="62A39F"/>
      </w:tcPr>
    </w:tblStylePr>
    <w:tblStylePr w:type="lastRow">
      <w:rPr>
        <w:b/>
        <w:bCs/>
      </w:rPr>
      <w:tblPr/>
      <w:tcPr>
        <w:tcBorders>
          <w:top w:val="double" w:sz="4" w:space="0" w:color="62A39F"/>
        </w:tcBorders>
      </w:tcPr>
    </w:tblStylePr>
    <w:tblStylePr w:type="firstCol">
      <w:rPr>
        <w:b/>
        <w:bCs/>
      </w:rPr>
    </w:tblStylePr>
    <w:tblStylePr w:type="lastCol">
      <w:rPr>
        <w:b/>
        <w:bCs/>
      </w:rPr>
    </w:tblStylePr>
    <w:tblStylePr w:type="band1Vert">
      <w:tblPr/>
      <w:tcPr>
        <w:shd w:val="clear" w:color="auto" w:fill="DFECEB"/>
      </w:tcPr>
    </w:tblStylePr>
    <w:tblStylePr w:type="band1Horz">
      <w:tblPr/>
      <w:tcPr>
        <w:shd w:val="clear" w:color="auto" w:fill="DFECEB"/>
      </w:tcPr>
    </w:tblStylePr>
  </w:style>
  <w:style w:type="table" w:customStyle="1" w:styleId="TableGridLight11">
    <w:name w:val="Table Grid Light11"/>
    <w:basedOn w:val="TableNormal"/>
    <w:uiPriority w:val="40"/>
    <w:rsid w:val="00AD47F6"/>
    <w:rPr>
      <w:rFonts w:eastAsia="Times New Roman"/>
      <w:kern w:val="22"/>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AD47F6"/>
    <w:rPr>
      <w:rFonts w:eastAsia="Times New Roman"/>
      <w:kern w:val="22"/>
      <w:sz w:val="22"/>
      <w:szCs w:val="22"/>
      <w:lang w:eastAsia="ja-JP"/>
    </w:rPr>
    <w:tblPr>
      <w:tblStyleRowBandSize w:val="1"/>
      <w:tblStyleColBandSize w:val="1"/>
      <w:tblBorders>
        <w:top w:val="single" w:sz="4" w:space="0" w:color="7F7F7F"/>
        <w:bottom w:val="single" w:sz="4" w:space="0" w:color="7F7F7F"/>
      </w:tblBorders>
      <w:tblCellMar>
        <w:top w:w="29" w:type="dxa"/>
        <w:bottom w:w="29"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111">
    <w:name w:val="List Table 2 - Accent 111"/>
    <w:basedOn w:val="TableNormal"/>
    <w:uiPriority w:val="47"/>
    <w:rsid w:val="00AD47F6"/>
    <w:rPr>
      <w:rFonts w:eastAsia="Times New Roman"/>
      <w:kern w:val="22"/>
      <w:sz w:val="22"/>
      <w:szCs w:val="22"/>
      <w:lang w:eastAsia="ja-JP"/>
    </w:rPr>
    <w:tblPr>
      <w:tblStyleRowBandSize w:val="1"/>
      <w:tblStyleColBandSize w:val="1"/>
      <w:tblBorders>
        <w:top w:val="single" w:sz="4" w:space="0" w:color="76CDEE"/>
        <w:bottom w:val="single" w:sz="4" w:space="0" w:color="76CDEE"/>
        <w:insideH w:val="single" w:sz="4" w:space="0" w:color="76CDEE"/>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ListTable1Light-Accent211">
    <w:name w:val="List Table 1 Light - Accent 211"/>
    <w:basedOn w:val="TableNormal"/>
    <w:uiPriority w:val="46"/>
    <w:rsid w:val="00AD47F6"/>
    <w:rPr>
      <w:rFonts w:eastAsia="Times New Roman"/>
      <w:kern w:val="22"/>
      <w:sz w:val="22"/>
      <w:szCs w:val="22"/>
      <w:lang w:eastAsia="ja-JP"/>
    </w:rPr>
    <w:tblPr>
      <w:tblStyleRowBandSize w:val="1"/>
      <w:tblStyleColBandSize w:val="1"/>
      <w:tblCellMar>
        <w:top w:w="29" w:type="dxa"/>
        <w:bottom w:w="29" w:type="dxa"/>
      </w:tblCellMar>
    </w:tblPr>
    <w:tblStylePr w:type="firstRow">
      <w:rPr>
        <w:b/>
        <w:bCs/>
      </w:rPr>
      <w:tblPr/>
      <w:tcPr>
        <w:tcBorders>
          <w:bottom w:val="single" w:sz="4" w:space="0" w:color="74B5E4"/>
        </w:tcBorders>
      </w:tcPr>
    </w:tblStylePr>
    <w:tblStylePr w:type="lastRow">
      <w:rPr>
        <w:b/>
        <w:bCs/>
      </w:rPr>
      <w:tblPr/>
      <w:tcPr>
        <w:tcBorders>
          <w:top w:val="single" w:sz="4" w:space="0" w:color="74B5E4"/>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table" w:customStyle="1" w:styleId="GridTable4-Accent111">
    <w:name w:val="Grid Table 4 - Accent 111"/>
    <w:basedOn w:val="TableNormal"/>
    <w:uiPriority w:val="49"/>
    <w:rsid w:val="00AD47F6"/>
    <w:rPr>
      <w:rFonts w:eastAsia="Times New Roman"/>
      <w:kern w:val="22"/>
      <w:sz w:val="22"/>
      <w:szCs w:val="22"/>
      <w:lang w:eastAsia="ja-JP"/>
    </w:rPr>
    <w:tblPr>
      <w:tblStyleRowBandSize w:val="1"/>
      <w:tblStyleColBandSize w:val="1"/>
      <w:tblBorders>
        <w:top w:val="single" w:sz="4" w:space="0" w:color="76CDEE"/>
        <w:left w:val="single" w:sz="4" w:space="0" w:color="76CDEE"/>
        <w:bottom w:val="single" w:sz="4" w:space="0" w:color="76CDEE"/>
        <w:right w:val="single" w:sz="4" w:space="0" w:color="76CDEE"/>
        <w:insideH w:val="single" w:sz="4" w:space="0" w:color="76CDEE"/>
        <w:insideV w:val="single" w:sz="4" w:space="0" w:color="76CDEE"/>
      </w:tblBorders>
      <w:tblCellMar>
        <w:top w:w="29" w:type="dxa"/>
        <w:bottom w:w="29" w:type="dxa"/>
      </w:tblCellMar>
    </w:tblPr>
    <w:tblStylePr w:type="firstRow">
      <w:rPr>
        <w:b/>
        <w:bCs/>
        <w:color w:val="FFFFFF"/>
      </w:rPr>
      <w:tblPr/>
      <w:tcPr>
        <w:tcBorders>
          <w:top w:val="single" w:sz="4" w:space="0" w:color="1CADE4"/>
          <w:left w:val="single" w:sz="4" w:space="0" w:color="1CADE4"/>
          <w:bottom w:val="single" w:sz="4" w:space="0" w:color="1CADE4"/>
          <w:right w:val="single" w:sz="4" w:space="0" w:color="1CADE4"/>
          <w:insideH w:val="nil"/>
          <w:insideV w:val="nil"/>
        </w:tcBorders>
        <w:shd w:val="clear" w:color="auto" w:fill="1CADE4"/>
      </w:tcPr>
    </w:tblStylePr>
    <w:tblStylePr w:type="lastRow">
      <w:rPr>
        <w:b/>
        <w:bCs/>
      </w:rPr>
      <w:tblPr/>
      <w:tcPr>
        <w:tcBorders>
          <w:top w:val="double" w:sz="4" w:space="0" w:color="1CADE4"/>
        </w:tcBorders>
      </w:tc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GridTable4-Accent211">
    <w:name w:val="Grid Table 4 - Accent 211"/>
    <w:basedOn w:val="TableNormal"/>
    <w:uiPriority w:val="49"/>
    <w:rsid w:val="00AD47F6"/>
    <w:rPr>
      <w:rFonts w:eastAsia="Times New Roman"/>
      <w:kern w:val="22"/>
      <w:sz w:val="22"/>
      <w:szCs w:val="22"/>
      <w:lang w:eastAsia="ja-JP"/>
    </w:r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CellMar>
        <w:top w:w="29" w:type="dxa"/>
        <w:bottom w:w="29" w:type="dxa"/>
      </w:tblCellMar>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table" w:customStyle="1" w:styleId="PlainTable411">
    <w:name w:val="Plain Table 411"/>
    <w:basedOn w:val="TableNormal"/>
    <w:uiPriority w:val="44"/>
    <w:rsid w:val="00AD47F6"/>
    <w:rPr>
      <w:rFonts w:eastAsia="Times New Roman"/>
      <w:kern w:val="22"/>
      <w:sz w:val="22"/>
      <w:szCs w:val="22"/>
      <w:lang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1">
    <w:name w:val="Grid Table 1 Light - Accent 611"/>
    <w:basedOn w:val="TableNormal"/>
    <w:uiPriority w:val="46"/>
    <w:rsid w:val="00AD47F6"/>
    <w:rPr>
      <w:rFonts w:eastAsia="Times New Roman"/>
      <w:kern w:val="22"/>
      <w:sz w:val="22"/>
      <w:szCs w:val="22"/>
      <w:lang w:eastAsia="ja-JP"/>
    </w:rPr>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CellMar>
        <w:top w:w="29" w:type="dxa"/>
        <w:bottom w:w="29" w:type="dxa"/>
      </w:tblCellMar>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table" w:customStyle="1" w:styleId="ListTable1Light-Accent611">
    <w:name w:val="List Table 1 Light - Accent 611"/>
    <w:basedOn w:val="TableNormal"/>
    <w:uiPriority w:val="46"/>
    <w:rsid w:val="00AD47F6"/>
    <w:rPr>
      <w:rFonts w:eastAsia="Times New Roman"/>
      <w:kern w:val="22"/>
      <w:sz w:val="22"/>
      <w:szCs w:val="22"/>
      <w:lang w:eastAsia="ja-JP"/>
    </w:rPr>
    <w:tblPr>
      <w:tblStyleRowBandSize w:val="1"/>
      <w:tblStyleColBandSize w:val="1"/>
      <w:tblCellMar>
        <w:top w:w="29" w:type="dxa"/>
        <w:bottom w:w="29" w:type="dxa"/>
      </w:tblCellMar>
    </w:tblPr>
    <w:tblStylePr w:type="firstRow">
      <w:rPr>
        <w:b/>
        <w:bCs/>
      </w:rPr>
      <w:tblPr/>
      <w:tcPr>
        <w:tcBorders>
          <w:bottom w:val="single" w:sz="4" w:space="0" w:color="A0C7C5"/>
        </w:tcBorders>
      </w:tcPr>
    </w:tblStylePr>
    <w:tblStylePr w:type="lastRow">
      <w:rPr>
        <w:b/>
        <w:bCs/>
      </w:rPr>
      <w:tblPr/>
      <w:tcPr>
        <w:tcBorders>
          <w:top w:val="single" w:sz="4" w:space="0" w:color="A0C7C5"/>
        </w:tcBorders>
      </w:tcPr>
    </w:tblStylePr>
    <w:tblStylePr w:type="firstCol">
      <w:rPr>
        <w:b/>
        <w:bCs/>
      </w:rPr>
    </w:tblStylePr>
    <w:tblStylePr w:type="lastCol">
      <w:rPr>
        <w:b/>
        <w:bCs/>
      </w:rPr>
    </w:tblStylePr>
    <w:tblStylePr w:type="band1Vert">
      <w:tblPr/>
      <w:tcPr>
        <w:shd w:val="clear" w:color="auto" w:fill="DFECEB"/>
      </w:tcPr>
    </w:tblStylePr>
    <w:tblStylePr w:type="band1Horz">
      <w:tblPr/>
      <w:tcPr>
        <w:shd w:val="clear" w:color="auto" w:fill="DFECEB"/>
      </w:tcPr>
    </w:tblStylePr>
  </w:style>
  <w:style w:type="table" w:customStyle="1" w:styleId="Noborders1">
    <w:name w:val="No borders1"/>
    <w:basedOn w:val="TableNormal"/>
    <w:uiPriority w:val="99"/>
    <w:rsid w:val="00AD47F6"/>
    <w:rPr>
      <w:rFonts w:eastAsia="Times New Roman"/>
      <w:kern w:val="22"/>
      <w:sz w:val="22"/>
      <w:szCs w:val="22"/>
      <w:lang w:eastAsia="ja-JP"/>
    </w:rPr>
    <w:tblPr/>
  </w:style>
  <w:style w:type="table" w:customStyle="1" w:styleId="Samplequestionnairestable1">
    <w:name w:val="Sample questionnaires table1"/>
    <w:basedOn w:val="TableNormal"/>
    <w:uiPriority w:val="46"/>
    <w:rsid w:val="00AD47F6"/>
    <w:rPr>
      <w:rFonts w:eastAsia="Times New Roman"/>
      <w:kern w:val="22"/>
      <w:sz w:val="22"/>
      <w:szCs w:val="22"/>
      <w:lang w:eastAsia="ja-JP"/>
    </w:rPr>
    <w:tblPr>
      <w:tblStyleRowBandSize w:val="1"/>
      <w:tblStyleColBandSize w:val="1"/>
      <w:tblBorders>
        <w:insideH w:val="single" w:sz="4" w:space="0" w:color="1CADE4"/>
      </w:tblBorders>
      <w:tblCellMar>
        <w:top w:w="29" w:type="dxa"/>
        <w:bottom w:w="29" w:type="dxa"/>
      </w:tblCellMar>
    </w:tblPr>
    <w:tblStylePr w:type="firstRow">
      <w:rPr>
        <w:b w:val="0"/>
        <w:bCs/>
      </w:rPr>
      <w:tblPr/>
      <w:tcPr>
        <w:tcBorders>
          <w:top w:val="nil"/>
          <w:left w:val="nil"/>
          <w:bottom w:val="single" w:sz="12" w:space="0" w:color="1CADE4"/>
          <w:right w:val="nil"/>
          <w:insideH w:val="nil"/>
          <w:insideV w:val="nil"/>
          <w:tl2br w:val="nil"/>
          <w:tr2bl w:val="nil"/>
        </w:tcBorders>
      </w:tcPr>
    </w:tblStylePr>
    <w:tblStylePr w:type="lastRow">
      <w:rPr>
        <w:b/>
        <w:bCs/>
      </w:rPr>
      <w:tblPr/>
      <w:tcPr>
        <w:tcBorders>
          <w:top w:val="double" w:sz="2" w:space="0" w:color="76CDEE"/>
        </w:tcBorders>
      </w:tcPr>
    </w:tblStylePr>
    <w:tblStylePr w:type="firstCol">
      <w:rPr>
        <w:b w:val="0"/>
        <w:bCs/>
      </w:rPr>
    </w:tblStylePr>
    <w:tblStylePr w:type="lastCol">
      <w:rPr>
        <w:b w:val="0"/>
        <w:bCs/>
      </w:rPr>
    </w:tblStylePr>
  </w:style>
  <w:style w:type="table" w:customStyle="1" w:styleId="GridTable2-Accent111">
    <w:name w:val="Grid Table 2 - Accent 111"/>
    <w:basedOn w:val="TableNormal"/>
    <w:uiPriority w:val="47"/>
    <w:rsid w:val="00AD47F6"/>
    <w:rPr>
      <w:rFonts w:eastAsia="Times New Roman"/>
      <w:kern w:val="22"/>
      <w:sz w:val="22"/>
      <w:szCs w:val="22"/>
      <w:lang w:eastAsia="ja-JP"/>
    </w:rPr>
    <w:tblPr>
      <w:tblStyleRowBandSize w:val="1"/>
      <w:tblStyleColBandSize w:val="1"/>
      <w:tblBorders>
        <w:top w:val="single" w:sz="2" w:space="0" w:color="76CDEE"/>
        <w:bottom w:val="single" w:sz="2" w:space="0" w:color="76CDEE"/>
        <w:insideH w:val="single" w:sz="2" w:space="0" w:color="76CDEE"/>
        <w:insideV w:val="single" w:sz="2" w:space="0" w:color="76CDEE"/>
      </w:tblBorders>
      <w:tblCellMar>
        <w:top w:w="29" w:type="dxa"/>
        <w:bottom w:w="29" w:type="dxa"/>
      </w:tblCellMar>
    </w:tblPr>
    <w:tblStylePr w:type="firstRow">
      <w:rPr>
        <w:b/>
        <w:bCs/>
      </w:rPr>
      <w:tblPr/>
      <w:tcPr>
        <w:tcBorders>
          <w:top w:val="nil"/>
          <w:bottom w:val="single" w:sz="12" w:space="0" w:color="76CDEE"/>
          <w:insideH w:val="nil"/>
          <w:insideV w:val="nil"/>
        </w:tcBorders>
        <w:shd w:val="clear" w:color="auto" w:fill="FFFFFF"/>
      </w:tcPr>
    </w:tblStylePr>
    <w:tblStylePr w:type="lastRow">
      <w:rPr>
        <w:b/>
        <w:bCs/>
      </w:rPr>
      <w:tblPr/>
      <w:tcPr>
        <w:tcBorders>
          <w:top w:val="double" w:sz="2" w:space="0" w:color="76CDE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GridTable3-Accent311">
    <w:name w:val="Grid Table 3 - Accent 311"/>
    <w:basedOn w:val="TableNormal"/>
    <w:uiPriority w:val="48"/>
    <w:rsid w:val="00AD47F6"/>
    <w:rPr>
      <w:rFonts w:eastAsia="Times New Roman"/>
      <w:kern w:val="22"/>
      <w:sz w:val="22"/>
      <w:szCs w:val="22"/>
      <w:lang w:eastAsia="ja-JP"/>
    </w:rPr>
    <w:tblPr>
      <w:tblStyleRowBandSize w:val="1"/>
      <w:tblStyleColBandSize w:val="1"/>
      <w:tblBorders>
        <w:top w:val="single" w:sz="4" w:space="0" w:color="7CE1E7"/>
        <w:left w:val="single" w:sz="4" w:space="0" w:color="7CE1E7"/>
        <w:bottom w:val="single" w:sz="4" w:space="0" w:color="7CE1E7"/>
        <w:right w:val="single" w:sz="4" w:space="0" w:color="7CE1E7"/>
        <w:insideH w:val="single" w:sz="4" w:space="0" w:color="7CE1E7"/>
        <w:insideV w:val="single" w:sz="4" w:space="0" w:color="7CE1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F5F7"/>
      </w:tcPr>
    </w:tblStylePr>
    <w:tblStylePr w:type="band1Horz">
      <w:tblPr/>
      <w:tcPr>
        <w:shd w:val="clear" w:color="auto" w:fill="D3F5F7"/>
      </w:tcPr>
    </w:tblStylePr>
    <w:tblStylePr w:type="neCell">
      <w:tblPr/>
      <w:tcPr>
        <w:tcBorders>
          <w:bottom w:val="single" w:sz="4" w:space="0" w:color="7CE1E7"/>
        </w:tcBorders>
      </w:tcPr>
    </w:tblStylePr>
    <w:tblStylePr w:type="nwCell">
      <w:tblPr/>
      <w:tcPr>
        <w:tcBorders>
          <w:bottom w:val="single" w:sz="4" w:space="0" w:color="7CE1E7"/>
        </w:tcBorders>
      </w:tcPr>
    </w:tblStylePr>
    <w:tblStylePr w:type="seCell">
      <w:tblPr/>
      <w:tcPr>
        <w:tcBorders>
          <w:top w:val="single" w:sz="4" w:space="0" w:color="7CE1E7"/>
        </w:tcBorders>
      </w:tcPr>
    </w:tblStylePr>
    <w:tblStylePr w:type="swCell">
      <w:tblPr/>
      <w:tcPr>
        <w:tcBorders>
          <w:top w:val="single" w:sz="4" w:space="0" w:color="7CE1E7"/>
        </w:tcBorders>
      </w:tcPr>
    </w:tblStylePr>
  </w:style>
  <w:style w:type="table" w:customStyle="1" w:styleId="GridTable5Dark-Accent311">
    <w:name w:val="Grid Table 5 Dark - Accent 311"/>
    <w:basedOn w:val="TableNormal"/>
    <w:uiPriority w:val="50"/>
    <w:rsid w:val="00AD47F6"/>
    <w:rPr>
      <w:rFonts w:eastAsia="Times New Roman"/>
      <w:kern w:val="22"/>
      <w:sz w:val="22"/>
      <w:szCs w:val="22"/>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F5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7CE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7CE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7CE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7CED7"/>
      </w:tcPr>
    </w:tblStylePr>
    <w:tblStylePr w:type="band1Vert">
      <w:tblPr/>
      <w:tcPr>
        <w:shd w:val="clear" w:color="auto" w:fill="A8EBEF"/>
      </w:tcPr>
    </w:tblStylePr>
    <w:tblStylePr w:type="band1Horz">
      <w:tblPr/>
      <w:tcPr>
        <w:shd w:val="clear" w:color="auto" w:fill="A8EBEF"/>
      </w:tcPr>
    </w:tblStylePr>
  </w:style>
  <w:style w:type="table" w:customStyle="1" w:styleId="GridTable1Light-Accent311">
    <w:name w:val="Grid Table 1 Light - Accent 311"/>
    <w:basedOn w:val="TableNormal"/>
    <w:uiPriority w:val="46"/>
    <w:rsid w:val="00AD47F6"/>
    <w:rPr>
      <w:rFonts w:eastAsia="Times New Roman"/>
      <w:kern w:val="22"/>
      <w:sz w:val="22"/>
      <w:szCs w:val="22"/>
      <w:lang w:eastAsia="ja-JP"/>
    </w:rPr>
    <w:tblPr>
      <w:tblStyleRowBandSize w:val="1"/>
      <w:tblStyleColBandSize w:val="1"/>
      <w:tblBorders>
        <w:top w:val="single" w:sz="4" w:space="0" w:color="A8EBEF"/>
        <w:left w:val="single" w:sz="4" w:space="0" w:color="A8EBEF"/>
        <w:bottom w:val="single" w:sz="4" w:space="0" w:color="A8EBEF"/>
        <w:right w:val="single" w:sz="4" w:space="0" w:color="A8EBEF"/>
        <w:insideH w:val="single" w:sz="4" w:space="0" w:color="A8EBEF"/>
        <w:insideV w:val="single" w:sz="4" w:space="0" w:color="A8EBEF"/>
      </w:tblBorders>
    </w:tblPr>
    <w:tblStylePr w:type="firstRow">
      <w:rPr>
        <w:b/>
        <w:bCs/>
      </w:rPr>
      <w:tblPr/>
      <w:tcPr>
        <w:tcBorders>
          <w:bottom w:val="single" w:sz="12" w:space="0" w:color="7CE1E7"/>
        </w:tcBorders>
      </w:tcPr>
    </w:tblStylePr>
    <w:tblStylePr w:type="lastRow">
      <w:rPr>
        <w:b/>
        <w:bCs/>
      </w:rPr>
      <w:tblPr/>
      <w:tcPr>
        <w:tcBorders>
          <w:top w:val="double" w:sz="2" w:space="0" w:color="7CE1E7"/>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AD47F6"/>
    <w:rPr>
      <w:rFonts w:eastAsia="Times New Roman"/>
      <w:kern w:val="22"/>
      <w:sz w:val="22"/>
      <w:szCs w:val="22"/>
      <w:lang w:eastAsia="ja-JP"/>
    </w:rPr>
    <w:tblPr>
      <w:tblStyleRowBandSize w:val="1"/>
      <w:tblStyleColBandSize w:val="1"/>
      <w:tblBorders>
        <w:top w:val="single" w:sz="4" w:space="0" w:color="A3CEED"/>
        <w:left w:val="single" w:sz="4" w:space="0" w:color="A3CEED"/>
        <w:bottom w:val="single" w:sz="4" w:space="0" w:color="A3CEED"/>
        <w:right w:val="single" w:sz="4" w:space="0" w:color="A3CEED"/>
        <w:insideH w:val="single" w:sz="4" w:space="0" w:color="A3CEED"/>
        <w:insideV w:val="single" w:sz="4" w:space="0" w:color="A3CEED"/>
      </w:tblBorders>
    </w:tblPr>
    <w:tblStylePr w:type="firstRow">
      <w:rPr>
        <w:b/>
        <w:bCs/>
      </w:rPr>
      <w:tblPr/>
      <w:tcPr>
        <w:tcBorders>
          <w:bottom w:val="single" w:sz="12" w:space="0" w:color="74B5E4"/>
        </w:tcBorders>
      </w:tcPr>
    </w:tblStylePr>
    <w:tblStylePr w:type="lastRow">
      <w:rPr>
        <w:b/>
        <w:bCs/>
      </w:rPr>
      <w:tblPr/>
      <w:tcPr>
        <w:tcBorders>
          <w:top w:val="double" w:sz="2" w:space="0" w:color="74B5E4"/>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D47F6"/>
  </w:style>
  <w:style w:type="table" w:customStyle="1" w:styleId="TableGrid16">
    <w:name w:val="Table Grid16"/>
    <w:basedOn w:val="TableNormal"/>
    <w:next w:val="TableGrid"/>
    <w:uiPriority w:val="59"/>
    <w:rsid w:val="00AD47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1">
    <w:name w:val="List Table 3 - Accent 311"/>
    <w:basedOn w:val="TableNormal"/>
    <w:uiPriority w:val="48"/>
    <w:rsid w:val="00AD47F6"/>
    <w:rPr>
      <w:rFonts w:eastAsia="Times New Roman"/>
      <w:kern w:val="22"/>
      <w:sz w:val="22"/>
      <w:szCs w:val="22"/>
      <w:lang w:eastAsia="ja-JP"/>
    </w:rPr>
    <w:tblPr>
      <w:tblStyleRowBandSize w:val="1"/>
      <w:tblStyleColBandSize w:val="1"/>
      <w:tblBorders>
        <w:top w:val="single" w:sz="4" w:space="0" w:color="27CED7"/>
        <w:left w:val="single" w:sz="4" w:space="0" w:color="27CED7"/>
        <w:bottom w:val="single" w:sz="4" w:space="0" w:color="27CED7"/>
        <w:right w:val="single" w:sz="4" w:space="0" w:color="27CED7"/>
      </w:tblBorders>
    </w:tblPr>
    <w:tblStylePr w:type="firstRow">
      <w:rPr>
        <w:b/>
        <w:bCs/>
        <w:color w:val="FFFFFF"/>
      </w:rPr>
      <w:tblPr/>
      <w:tcPr>
        <w:shd w:val="clear" w:color="auto" w:fill="27CED7"/>
      </w:tcPr>
    </w:tblStylePr>
    <w:tblStylePr w:type="lastRow">
      <w:rPr>
        <w:b/>
        <w:bCs/>
      </w:rPr>
      <w:tblPr/>
      <w:tcPr>
        <w:tcBorders>
          <w:top w:val="double" w:sz="4" w:space="0" w:color="27CE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7CED7"/>
          <w:right w:val="single" w:sz="4" w:space="0" w:color="27CED7"/>
        </w:tcBorders>
      </w:tcPr>
    </w:tblStylePr>
    <w:tblStylePr w:type="band1Horz">
      <w:tblPr/>
      <w:tcPr>
        <w:tcBorders>
          <w:top w:val="single" w:sz="4" w:space="0" w:color="27CED7"/>
          <w:bottom w:val="single" w:sz="4" w:space="0" w:color="27CE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left w:val="nil"/>
        </w:tcBorders>
      </w:tcPr>
    </w:tblStylePr>
    <w:tblStylePr w:type="swCell">
      <w:tblPr/>
      <w:tcPr>
        <w:tcBorders>
          <w:top w:val="double" w:sz="4" w:space="0" w:color="27CED7"/>
          <w:right w:val="nil"/>
        </w:tcBorders>
      </w:tcPr>
    </w:tblStylePr>
  </w:style>
  <w:style w:type="table" w:customStyle="1" w:styleId="TableGrid21">
    <w:name w:val="Table Grid2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AD47F6"/>
    <w:rPr>
      <w:rFonts w:eastAsia="Times New Roman"/>
      <w:kern w:val="2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D47F6"/>
  </w:style>
  <w:style w:type="table" w:customStyle="1" w:styleId="ListTable3-Accent32">
    <w:name w:val="List Table 3 - Accent 32"/>
    <w:basedOn w:val="TableNormal"/>
    <w:next w:val="ListTable3-Accent3"/>
    <w:uiPriority w:val="48"/>
    <w:rsid w:val="00AD47F6"/>
    <w:rPr>
      <w:rFonts w:eastAsia="Times New Roman"/>
      <w:kern w:val="22"/>
      <w:sz w:val="22"/>
      <w:szCs w:val="22"/>
      <w:lang w:eastAsia="ja-JP"/>
    </w:rPr>
    <w:tblPr>
      <w:tblStyleRowBandSize w:val="1"/>
      <w:tblStyleColBandSize w:val="1"/>
      <w:tblBorders>
        <w:top w:val="single" w:sz="4" w:space="0" w:color="27CED7"/>
        <w:left w:val="single" w:sz="4" w:space="0" w:color="27CED7"/>
        <w:bottom w:val="single" w:sz="4" w:space="0" w:color="27CED7"/>
        <w:right w:val="single" w:sz="4" w:space="0" w:color="27CED7"/>
      </w:tblBorders>
    </w:tblPr>
    <w:tblStylePr w:type="firstRow">
      <w:rPr>
        <w:b/>
        <w:bCs/>
        <w:color w:val="FFFFFF"/>
      </w:rPr>
      <w:tblPr/>
      <w:tcPr>
        <w:shd w:val="clear" w:color="auto" w:fill="27CED7"/>
      </w:tcPr>
    </w:tblStylePr>
    <w:tblStylePr w:type="lastRow">
      <w:rPr>
        <w:b/>
        <w:bCs/>
      </w:rPr>
      <w:tblPr/>
      <w:tcPr>
        <w:tcBorders>
          <w:top w:val="double" w:sz="4" w:space="0" w:color="27CE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7CED7"/>
          <w:right w:val="single" w:sz="4" w:space="0" w:color="27CED7"/>
        </w:tcBorders>
      </w:tcPr>
    </w:tblStylePr>
    <w:tblStylePr w:type="band1Horz">
      <w:tblPr/>
      <w:tcPr>
        <w:tcBorders>
          <w:top w:val="single" w:sz="4" w:space="0" w:color="27CED7"/>
          <w:bottom w:val="single" w:sz="4" w:space="0" w:color="27CE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left w:val="nil"/>
        </w:tcBorders>
      </w:tcPr>
    </w:tblStylePr>
    <w:tblStylePr w:type="swCell">
      <w:tblPr/>
      <w:tcPr>
        <w:tcBorders>
          <w:top w:val="double" w:sz="4" w:space="0" w:color="27CED7"/>
          <w:right w:val="nil"/>
        </w:tcBorders>
      </w:tcPr>
    </w:tblStylePr>
  </w:style>
  <w:style w:type="character" w:customStyle="1" w:styleId="st1">
    <w:name w:val="st1"/>
    <w:rsid w:val="009C51EE"/>
  </w:style>
  <w:style w:type="paragraph" w:styleId="FootnoteText">
    <w:name w:val="footnote text"/>
    <w:basedOn w:val="Normal"/>
    <w:link w:val="FootnoteTextChar"/>
    <w:uiPriority w:val="99"/>
    <w:semiHidden/>
    <w:unhideWhenUsed/>
    <w:rsid w:val="00404513"/>
    <w:rPr>
      <w:sz w:val="20"/>
      <w:szCs w:val="20"/>
    </w:rPr>
  </w:style>
  <w:style w:type="character" w:customStyle="1" w:styleId="FootnoteTextChar">
    <w:name w:val="Footnote Text Char"/>
    <w:basedOn w:val="DefaultParagraphFont"/>
    <w:link w:val="FootnoteText"/>
    <w:uiPriority w:val="99"/>
    <w:semiHidden/>
    <w:rsid w:val="00404513"/>
  </w:style>
  <w:style w:type="character" w:styleId="FootnoteReference">
    <w:name w:val="footnote reference"/>
    <w:uiPriority w:val="99"/>
    <w:semiHidden/>
    <w:unhideWhenUsed/>
    <w:rsid w:val="00404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26934">
      <w:bodyDiv w:val="1"/>
      <w:marLeft w:val="0"/>
      <w:marRight w:val="0"/>
      <w:marTop w:val="0"/>
      <w:marBottom w:val="0"/>
      <w:divBdr>
        <w:top w:val="none" w:sz="0" w:space="0" w:color="auto"/>
        <w:left w:val="none" w:sz="0" w:space="0" w:color="auto"/>
        <w:bottom w:val="none" w:sz="0" w:space="0" w:color="auto"/>
        <w:right w:val="none" w:sz="0" w:space="0" w:color="auto"/>
      </w:divBdr>
      <w:divsChild>
        <w:div w:id="2061132070">
          <w:marLeft w:val="0"/>
          <w:marRight w:val="0"/>
          <w:marTop w:val="0"/>
          <w:marBottom w:val="0"/>
          <w:divBdr>
            <w:top w:val="none" w:sz="0" w:space="0" w:color="auto"/>
            <w:left w:val="none" w:sz="0" w:space="0" w:color="auto"/>
            <w:bottom w:val="none" w:sz="0" w:space="0" w:color="auto"/>
            <w:right w:val="none" w:sz="0" w:space="0" w:color="auto"/>
          </w:divBdr>
        </w:div>
      </w:divsChild>
    </w:div>
    <w:div w:id="288439825">
      <w:bodyDiv w:val="1"/>
      <w:marLeft w:val="0"/>
      <w:marRight w:val="0"/>
      <w:marTop w:val="0"/>
      <w:marBottom w:val="0"/>
      <w:divBdr>
        <w:top w:val="none" w:sz="0" w:space="0" w:color="auto"/>
        <w:left w:val="none" w:sz="0" w:space="0" w:color="auto"/>
        <w:bottom w:val="none" w:sz="0" w:space="0" w:color="auto"/>
        <w:right w:val="none" w:sz="0" w:space="0" w:color="auto"/>
      </w:divBdr>
    </w:div>
    <w:div w:id="303514374">
      <w:bodyDiv w:val="1"/>
      <w:marLeft w:val="0"/>
      <w:marRight w:val="0"/>
      <w:marTop w:val="0"/>
      <w:marBottom w:val="0"/>
      <w:divBdr>
        <w:top w:val="none" w:sz="0" w:space="0" w:color="auto"/>
        <w:left w:val="none" w:sz="0" w:space="0" w:color="auto"/>
        <w:bottom w:val="none" w:sz="0" w:space="0" w:color="auto"/>
        <w:right w:val="none" w:sz="0" w:space="0" w:color="auto"/>
      </w:divBdr>
    </w:div>
    <w:div w:id="344790830">
      <w:bodyDiv w:val="1"/>
      <w:marLeft w:val="0"/>
      <w:marRight w:val="0"/>
      <w:marTop w:val="0"/>
      <w:marBottom w:val="0"/>
      <w:divBdr>
        <w:top w:val="none" w:sz="0" w:space="0" w:color="auto"/>
        <w:left w:val="none" w:sz="0" w:space="0" w:color="auto"/>
        <w:bottom w:val="none" w:sz="0" w:space="0" w:color="auto"/>
        <w:right w:val="none" w:sz="0" w:space="0" w:color="auto"/>
      </w:divBdr>
    </w:div>
    <w:div w:id="441804881">
      <w:bodyDiv w:val="1"/>
      <w:marLeft w:val="0"/>
      <w:marRight w:val="0"/>
      <w:marTop w:val="0"/>
      <w:marBottom w:val="0"/>
      <w:divBdr>
        <w:top w:val="none" w:sz="0" w:space="0" w:color="auto"/>
        <w:left w:val="none" w:sz="0" w:space="0" w:color="auto"/>
        <w:bottom w:val="none" w:sz="0" w:space="0" w:color="auto"/>
        <w:right w:val="none" w:sz="0" w:space="0" w:color="auto"/>
      </w:divBdr>
    </w:div>
    <w:div w:id="445856038">
      <w:bodyDiv w:val="1"/>
      <w:marLeft w:val="0"/>
      <w:marRight w:val="0"/>
      <w:marTop w:val="0"/>
      <w:marBottom w:val="0"/>
      <w:divBdr>
        <w:top w:val="none" w:sz="0" w:space="0" w:color="auto"/>
        <w:left w:val="none" w:sz="0" w:space="0" w:color="auto"/>
        <w:bottom w:val="none" w:sz="0" w:space="0" w:color="auto"/>
        <w:right w:val="none" w:sz="0" w:space="0" w:color="auto"/>
      </w:divBdr>
    </w:div>
    <w:div w:id="480969555">
      <w:bodyDiv w:val="1"/>
      <w:marLeft w:val="0"/>
      <w:marRight w:val="0"/>
      <w:marTop w:val="0"/>
      <w:marBottom w:val="0"/>
      <w:divBdr>
        <w:top w:val="none" w:sz="0" w:space="0" w:color="auto"/>
        <w:left w:val="none" w:sz="0" w:space="0" w:color="auto"/>
        <w:bottom w:val="none" w:sz="0" w:space="0" w:color="auto"/>
        <w:right w:val="none" w:sz="0" w:space="0" w:color="auto"/>
      </w:divBdr>
      <w:divsChild>
        <w:div w:id="1276984095">
          <w:marLeft w:val="0"/>
          <w:marRight w:val="0"/>
          <w:marTop w:val="0"/>
          <w:marBottom w:val="0"/>
          <w:divBdr>
            <w:top w:val="none" w:sz="0" w:space="0" w:color="auto"/>
            <w:left w:val="none" w:sz="0" w:space="0" w:color="auto"/>
            <w:bottom w:val="none" w:sz="0" w:space="0" w:color="auto"/>
            <w:right w:val="none" w:sz="0" w:space="0" w:color="auto"/>
          </w:divBdr>
          <w:divsChild>
            <w:div w:id="16424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1588">
      <w:bodyDiv w:val="1"/>
      <w:marLeft w:val="0"/>
      <w:marRight w:val="0"/>
      <w:marTop w:val="0"/>
      <w:marBottom w:val="0"/>
      <w:divBdr>
        <w:top w:val="none" w:sz="0" w:space="0" w:color="auto"/>
        <w:left w:val="none" w:sz="0" w:space="0" w:color="auto"/>
        <w:bottom w:val="none" w:sz="0" w:space="0" w:color="auto"/>
        <w:right w:val="none" w:sz="0" w:space="0" w:color="auto"/>
      </w:divBdr>
    </w:div>
    <w:div w:id="523715752">
      <w:bodyDiv w:val="1"/>
      <w:marLeft w:val="0"/>
      <w:marRight w:val="0"/>
      <w:marTop w:val="0"/>
      <w:marBottom w:val="0"/>
      <w:divBdr>
        <w:top w:val="none" w:sz="0" w:space="0" w:color="auto"/>
        <w:left w:val="none" w:sz="0" w:space="0" w:color="auto"/>
        <w:bottom w:val="none" w:sz="0" w:space="0" w:color="auto"/>
        <w:right w:val="none" w:sz="0" w:space="0" w:color="auto"/>
      </w:divBdr>
    </w:div>
    <w:div w:id="590352925">
      <w:bodyDiv w:val="1"/>
      <w:marLeft w:val="0"/>
      <w:marRight w:val="0"/>
      <w:marTop w:val="0"/>
      <w:marBottom w:val="0"/>
      <w:divBdr>
        <w:top w:val="none" w:sz="0" w:space="0" w:color="auto"/>
        <w:left w:val="none" w:sz="0" w:space="0" w:color="auto"/>
        <w:bottom w:val="none" w:sz="0" w:space="0" w:color="auto"/>
        <w:right w:val="none" w:sz="0" w:space="0" w:color="auto"/>
      </w:divBdr>
    </w:div>
    <w:div w:id="636226597">
      <w:bodyDiv w:val="1"/>
      <w:marLeft w:val="0"/>
      <w:marRight w:val="0"/>
      <w:marTop w:val="0"/>
      <w:marBottom w:val="0"/>
      <w:divBdr>
        <w:top w:val="none" w:sz="0" w:space="0" w:color="auto"/>
        <w:left w:val="none" w:sz="0" w:space="0" w:color="auto"/>
        <w:bottom w:val="none" w:sz="0" w:space="0" w:color="auto"/>
        <w:right w:val="none" w:sz="0" w:space="0" w:color="auto"/>
      </w:divBdr>
    </w:div>
    <w:div w:id="648704262">
      <w:bodyDiv w:val="1"/>
      <w:marLeft w:val="0"/>
      <w:marRight w:val="0"/>
      <w:marTop w:val="0"/>
      <w:marBottom w:val="0"/>
      <w:divBdr>
        <w:top w:val="none" w:sz="0" w:space="0" w:color="auto"/>
        <w:left w:val="none" w:sz="0" w:space="0" w:color="auto"/>
        <w:bottom w:val="none" w:sz="0" w:space="0" w:color="auto"/>
        <w:right w:val="none" w:sz="0" w:space="0" w:color="auto"/>
      </w:divBdr>
    </w:div>
    <w:div w:id="657733059">
      <w:bodyDiv w:val="1"/>
      <w:marLeft w:val="0"/>
      <w:marRight w:val="0"/>
      <w:marTop w:val="0"/>
      <w:marBottom w:val="0"/>
      <w:divBdr>
        <w:top w:val="none" w:sz="0" w:space="0" w:color="auto"/>
        <w:left w:val="none" w:sz="0" w:space="0" w:color="auto"/>
        <w:bottom w:val="none" w:sz="0" w:space="0" w:color="auto"/>
        <w:right w:val="none" w:sz="0" w:space="0" w:color="auto"/>
      </w:divBdr>
      <w:divsChild>
        <w:div w:id="359010786">
          <w:marLeft w:val="0"/>
          <w:marRight w:val="0"/>
          <w:marTop w:val="0"/>
          <w:marBottom w:val="0"/>
          <w:divBdr>
            <w:top w:val="none" w:sz="0" w:space="0" w:color="auto"/>
            <w:left w:val="none" w:sz="0" w:space="0" w:color="auto"/>
            <w:bottom w:val="none" w:sz="0" w:space="0" w:color="auto"/>
            <w:right w:val="none" w:sz="0" w:space="0" w:color="auto"/>
          </w:divBdr>
        </w:div>
      </w:divsChild>
    </w:div>
    <w:div w:id="741176019">
      <w:bodyDiv w:val="1"/>
      <w:marLeft w:val="0"/>
      <w:marRight w:val="0"/>
      <w:marTop w:val="0"/>
      <w:marBottom w:val="0"/>
      <w:divBdr>
        <w:top w:val="none" w:sz="0" w:space="0" w:color="auto"/>
        <w:left w:val="none" w:sz="0" w:space="0" w:color="auto"/>
        <w:bottom w:val="none" w:sz="0" w:space="0" w:color="auto"/>
        <w:right w:val="none" w:sz="0" w:space="0" w:color="auto"/>
      </w:divBdr>
    </w:div>
    <w:div w:id="796990259">
      <w:bodyDiv w:val="1"/>
      <w:marLeft w:val="0"/>
      <w:marRight w:val="0"/>
      <w:marTop w:val="0"/>
      <w:marBottom w:val="0"/>
      <w:divBdr>
        <w:top w:val="none" w:sz="0" w:space="0" w:color="auto"/>
        <w:left w:val="none" w:sz="0" w:space="0" w:color="auto"/>
        <w:bottom w:val="none" w:sz="0" w:space="0" w:color="auto"/>
        <w:right w:val="none" w:sz="0" w:space="0" w:color="auto"/>
      </w:divBdr>
    </w:div>
    <w:div w:id="800613482">
      <w:bodyDiv w:val="1"/>
      <w:marLeft w:val="0"/>
      <w:marRight w:val="0"/>
      <w:marTop w:val="0"/>
      <w:marBottom w:val="0"/>
      <w:divBdr>
        <w:top w:val="none" w:sz="0" w:space="0" w:color="auto"/>
        <w:left w:val="none" w:sz="0" w:space="0" w:color="auto"/>
        <w:bottom w:val="none" w:sz="0" w:space="0" w:color="auto"/>
        <w:right w:val="none" w:sz="0" w:space="0" w:color="auto"/>
      </w:divBdr>
    </w:div>
    <w:div w:id="896159521">
      <w:bodyDiv w:val="1"/>
      <w:marLeft w:val="0"/>
      <w:marRight w:val="0"/>
      <w:marTop w:val="0"/>
      <w:marBottom w:val="0"/>
      <w:divBdr>
        <w:top w:val="none" w:sz="0" w:space="0" w:color="auto"/>
        <w:left w:val="none" w:sz="0" w:space="0" w:color="auto"/>
        <w:bottom w:val="none" w:sz="0" w:space="0" w:color="auto"/>
        <w:right w:val="none" w:sz="0" w:space="0" w:color="auto"/>
      </w:divBdr>
    </w:div>
    <w:div w:id="1155144823">
      <w:bodyDiv w:val="1"/>
      <w:marLeft w:val="0"/>
      <w:marRight w:val="0"/>
      <w:marTop w:val="0"/>
      <w:marBottom w:val="0"/>
      <w:divBdr>
        <w:top w:val="none" w:sz="0" w:space="0" w:color="auto"/>
        <w:left w:val="none" w:sz="0" w:space="0" w:color="auto"/>
        <w:bottom w:val="none" w:sz="0" w:space="0" w:color="auto"/>
        <w:right w:val="none" w:sz="0" w:space="0" w:color="auto"/>
      </w:divBdr>
    </w:div>
    <w:div w:id="1177498861">
      <w:bodyDiv w:val="1"/>
      <w:marLeft w:val="0"/>
      <w:marRight w:val="0"/>
      <w:marTop w:val="0"/>
      <w:marBottom w:val="0"/>
      <w:divBdr>
        <w:top w:val="none" w:sz="0" w:space="0" w:color="auto"/>
        <w:left w:val="none" w:sz="0" w:space="0" w:color="auto"/>
        <w:bottom w:val="none" w:sz="0" w:space="0" w:color="auto"/>
        <w:right w:val="none" w:sz="0" w:space="0" w:color="auto"/>
      </w:divBdr>
    </w:div>
    <w:div w:id="1179543956">
      <w:bodyDiv w:val="1"/>
      <w:marLeft w:val="0"/>
      <w:marRight w:val="0"/>
      <w:marTop w:val="0"/>
      <w:marBottom w:val="0"/>
      <w:divBdr>
        <w:top w:val="none" w:sz="0" w:space="0" w:color="auto"/>
        <w:left w:val="none" w:sz="0" w:space="0" w:color="auto"/>
        <w:bottom w:val="none" w:sz="0" w:space="0" w:color="auto"/>
        <w:right w:val="none" w:sz="0" w:space="0" w:color="auto"/>
      </w:divBdr>
    </w:div>
    <w:div w:id="1328169202">
      <w:bodyDiv w:val="1"/>
      <w:marLeft w:val="0"/>
      <w:marRight w:val="0"/>
      <w:marTop w:val="0"/>
      <w:marBottom w:val="0"/>
      <w:divBdr>
        <w:top w:val="none" w:sz="0" w:space="0" w:color="auto"/>
        <w:left w:val="none" w:sz="0" w:space="0" w:color="auto"/>
        <w:bottom w:val="none" w:sz="0" w:space="0" w:color="auto"/>
        <w:right w:val="none" w:sz="0" w:space="0" w:color="auto"/>
      </w:divBdr>
    </w:div>
    <w:div w:id="1414430372">
      <w:bodyDiv w:val="1"/>
      <w:marLeft w:val="0"/>
      <w:marRight w:val="0"/>
      <w:marTop w:val="0"/>
      <w:marBottom w:val="0"/>
      <w:divBdr>
        <w:top w:val="none" w:sz="0" w:space="0" w:color="auto"/>
        <w:left w:val="none" w:sz="0" w:space="0" w:color="auto"/>
        <w:bottom w:val="none" w:sz="0" w:space="0" w:color="auto"/>
        <w:right w:val="none" w:sz="0" w:space="0" w:color="auto"/>
      </w:divBdr>
    </w:div>
    <w:div w:id="1467431188">
      <w:bodyDiv w:val="1"/>
      <w:marLeft w:val="0"/>
      <w:marRight w:val="0"/>
      <w:marTop w:val="0"/>
      <w:marBottom w:val="0"/>
      <w:divBdr>
        <w:top w:val="none" w:sz="0" w:space="0" w:color="auto"/>
        <w:left w:val="none" w:sz="0" w:space="0" w:color="auto"/>
        <w:bottom w:val="none" w:sz="0" w:space="0" w:color="auto"/>
        <w:right w:val="none" w:sz="0" w:space="0" w:color="auto"/>
      </w:divBdr>
    </w:div>
    <w:div w:id="1530407622">
      <w:bodyDiv w:val="1"/>
      <w:marLeft w:val="0"/>
      <w:marRight w:val="0"/>
      <w:marTop w:val="0"/>
      <w:marBottom w:val="0"/>
      <w:divBdr>
        <w:top w:val="none" w:sz="0" w:space="0" w:color="auto"/>
        <w:left w:val="none" w:sz="0" w:space="0" w:color="auto"/>
        <w:bottom w:val="none" w:sz="0" w:space="0" w:color="auto"/>
        <w:right w:val="none" w:sz="0" w:space="0" w:color="auto"/>
      </w:divBdr>
    </w:div>
    <w:div w:id="1532037304">
      <w:bodyDiv w:val="1"/>
      <w:marLeft w:val="0"/>
      <w:marRight w:val="0"/>
      <w:marTop w:val="0"/>
      <w:marBottom w:val="0"/>
      <w:divBdr>
        <w:top w:val="none" w:sz="0" w:space="0" w:color="auto"/>
        <w:left w:val="none" w:sz="0" w:space="0" w:color="auto"/>
        <w:bottom w:val="none" w:sz="0" w:space="0" w:color="auto"/>
        <w:right w:val="none" w:sz="0" w:space="0" w:color="auto"/>
      </w:divBdr>
    </w:div>
    <w:div w:id="1533109422">
      <w:bodyDiv w:val="1"/>
      <w:marLeft w:val="0"/>
      <w:marRight w:val="0"/>
      <w:marTop w:val="0"/>
      <w:marBottom w:val="0"/>
      <w:divBdr>
        <w:top w:val="none" w:sz="0" w:space="0" w:color="auto"/>
        <w:left w:val="none" w:sz="0" w:space="0" w:color="auto"/>
        <w:bottom w:val="none" w:sz="0" w:space="0" w:color="auto"/>
        <w:right w:val="none" w:sz="0" w:space="0" w:color="auto"/>
      </w:divBdr>
    </w:div>
    <w:div w:id="1533956638">
      <w:bodyDiv w:val="1"/>
      <w:marLeft w:val="0"/>
      <w:marRight w:val="0"/>
      <w:marTop w:val="0"/>
      <w:marBottom w:val="0"/>
      <w:divBdr>
        <w:top w:val="none" w:sz="0" w:space="0" w:color="auto"/>
        <w:left w:val="none" w:sz="0" w:space="0" w:color="auto"/>
        <w:bottom w:val="none" w:sz="0" w:space="0" w:color="auto"/>
        <w:right w:val="none" w:sz="0" w:space="0" w:color="auto"/>
      </w:divBdr>
    </w:div>
    <w:div w:id="1545170721">
      <w:bodyDiv w:val="1"/>
      <w:marLeft w:val="0"/>
      <w:marRight w:val="0"/>
      <w:marTop w:val="0"/>
      <w:marBottom w:val="0"/>
      <w:divBdr>
        <w:top w:val="none" w:sz="0" w:space="0" w:color="auto"/>
        <w:left w:val="none" w:sz="0" w:space="0" w:color="auto"/>
        <w:bottom w:val="none" w:sz="0" w:space="0" w:color="auto"/>
        <w:right w:val="none" w:sz="0" w:space="0" w:color="auto"/>
      </w:divBdr>
      <w:divsChild>
        <w:div w:id="1410880430">
          <w:marLeft w:val="0"/>
          <w:marRight w:val="0"/>
          <w:marTop w:val="0"/>
          <w:marBottom w:val="0"/>
          <w:divBdr>
            <w:top w:val="none" w:sz="0" w:space="0" w:color="auto"/>
            <w:left w:val="none" w:sz="0" w:space="0" w:color="auto"/>
            <w:bottom w:val="none" w:sz="0" w:space="0" w:color="auto"/>
            <w:right w:val="none" w:sz="0" w:space="0" w:color="auto"/>
          </w:divBdr>
          <w:divsChild>
            <w:div w:id="210926369">
              <w:marLeft w:val="0"/>
              <w:marRight w:val="0"/>
              <w:marTop w:val="0"/>
              <w:marBottom w:val="0"/>
              <w:divBdr>
                <w:top w:val="none" w:sz="0" w:space="0" w:color="auto"/>
                <w:left w:val="none" w:sz="0" w:space="0" w:color="auto"/>
                <w:bottom w:val="none" w:sz="0" w:space="0" w:color="auto"/>
                <w:right w:val="none" w:sz="0" w:space="0" w:color="auto"/>
              </w:divBdr>
              <w:divsChild>
                <w:div w:id="1956206588">
                  <w:marLeft w:val="0"/>
                  <w:marRight w:val="0"/>
                  <w:marTop w:val="0"/>
                  <w:marBottom w:val="0"/>
                  <w:divBdr>
                    <w:top w:val="none" w:sz="0" w:space="0" w:color="auto"/>
                    <w:left w:val="none" w:sz="0" w:space="0" w:color="auto"/>
                    <w:bottom w:val="none" w:sz="0" w:space="0" w:color="auto"/>
                    <w:right w:val="none" w:sz="0" w:space="0" w:color="auto"/>
                  </w:divBdr>
                  <w:divsChild>
                    <w:div w:id="760569772">
                      <w:marLeft w:val="0"/>
                      <w:marRight w:val="0"/>
                      <w:marTop w:val="0"/>
                      <w:marBottom w:val="0"/>
                      <w:divBdr>
                        <w:top w:val="none" w:sz="0" w:space="0" w:color="auto"/>
                        <w:left w:val="none" w:sz="0" w:space="0" w:color="auto"/>
                        <w:bottom w:val="none" w:sz="0" w:space="0" w:color="auto"/>
                        <w:right w:val="none" w:sz="0" w:space="0" w:color="auto"/>
                      </w:divBdr>
                      <w:divsChild>
                        <w:div w:id="1668556443">
                          <w:marLeft w:val="0"/>
                          <w:marRight w:val="0"/>
                          <w:marTop w:val="0"/>
                          <w:marBottom w:val="0"/>
                          <w:divBdr>
                            <w:top w:val="none" w:sz="0" w:space="0" w:color="auto"/>
                            <w:left w:val="none" w:sz="0" w:space="0" w:color="auto"/>
                            <w:bottom w:val="none" w:sz="0" w:space="0" w:color="auto"/>
                            <w:right w:val="none" w:sz="0" w:space="0" w:color="auto"/>
                          </w:divBdr>
                          <w:divsChild>
                            <w:div w:id="1630475244">
                              <w:marLeft w:val="2070"/>
                              <w:marRight w:val="3960"/>
                              <w:marTop w:val="0"/>
                              <w:marBottom w:val="0"/>
                              <w:divBdr>
                                <w:top w:val="none" w:sz="0" w:space="0" w:color="auto"/>
                                <w:left w:val="none" w:sz="0" w:space="0" w:color="auto"/>
                                <w:bottom w:val="none" w:sz="0" w:space="0" w:color="auto"/>
                                <w:right w:val="none" w:sz="0" w:space="0" w:color="auto"/>
                              </w:divBdr>
                              <w:divsChild>
                                <w:div w:id="1073550383">
                                  <w:marLeft w:val="0"/>
                                  <w:marRight w:val="0"/>
                                  <w:marTop w:val="0"/>
                                  <w:marBottom w:val="0"/>
                                  <w:divBdr>
                                    <w:top w:val="none" w:sz="0" w:space="0" w:color="auto"/>
                                    <w:left w:val="none" w:sz="0" w:space="0" w:color="auto"/>
                                    <w:bottom w:val="none" w:sz="0" w:space="0" w:color="auto"/>
                                    <w:right w:val="none" w:sz="0" w:space="0" w:color="auto"/>
                                  </w:divBdr>
                                  <w:divsChild>
                                    <w:div w:id="1463501690">
                                      <w:marLeft w:val="0"/>
                                      <w:marRight w:val="0"/>
                                      <w:marTop w:val="0"/>
                                      <w:marBottom w:val="0"/>
                                      <w:divBdr>
                                        <w:top w:val="none" w:sz="0" w:space="0" w:color="auto"/>
                                        <w:left w:val="none" w:sz="0" w:space="0" w:color="auto"/>
                                        <w:bottom w:val="none" w:sz="0" w:space="0" w:color="auto"/>
                                        <w:right w:val="none" w:sz="0" w:space="0" w:color="auto"/>
                                      </w:divBdr>
                                      <w:divsChild>
                                        <w:div w:id="1954507555">
                                          <w:marLeft w:val="0"/>
                                          <w:marRight w:val="0"/>
                                          <w:marTop w:val="0"/>
                                          <w:marBottom w:val="0"/>
                                          <w:divBdr>
                                            <w:top w:val="none" w:sz="0" w:space="0" w:color="auto"/>
                                            <w:left w:val="none" w:sz="0" w:space="0" w:color="auto"/>
                                            <w:bottom w:val="none" w:sz="0" w:space="0" w:color="auto"/>
                                            <w:right w:val="none" w:sz="0" w:space="0" w:color="auto"/>
                                          </w:divBdr>
                                          <w:divsChild>
                                            <w:div w:id="215052522">
                                              <w:marLeft w:val="0"/>
                                              <w:marRight w:val="0"/>
                                              <w:marTop w:val="90"/>
                                              <w:marBottom w:val="0"/>
                                              <w:divBdr>
                                                <w:top w:val="none" w:sz="0" w:space="0" w:color="auto"/>
                                                <w:left w:val="none" w:sz="0" w:space="0" w:color="auto"/>
                                                <w:bottom w:val="none" w:sz="0" w:space="0" w:color="auto"/>
                                                <w:right w:val="none" w:sz="0" w:space="0" w:color="auto"/>
                                              </w:divBdr>
                                              <w:divsChild>
                                                <w:div w:id="1597517067">
                                                  <w:marLeft w:val="0"/>
                                                  <w:marRight w:val="0"/>
                                                  <w:marTop w:val="0"/>
                                                  <w:marBottom w:val="0"/>
                                                  <w:divBdr>
                                                    <w:top w:val="none" w:sz="0" w:space="0" w:color="auto"/>
                                                    <w:left w:val="none" w:sz="0" w:space="0" w:color="auto"/>
                                                    <w:bottom w:val="none" w:sz="0" w:space="0" w:color="auto"/>
                                                    <w:right w:val="none" w:sz="0" w:space="0" w:color="auto"/>
                                                  </w:divBdr>
                                                  <w:divsChild>
                                                    <w:div w:id="408044514">
                                                      <w:marLeft w:val="0"/>
                                                      <w:marRight w:val="0"/>
                                                      <w:marTop w:val="0"/>
                                                      <w:marBottom w:val="0"/>
                                                      <w:divBdr>
                                                        <w:top w:val="none" w:sz="0" w:space="0" w:color="auto"/>
                                                        <w:left w:val="none" w:sz="0" w:space="0" w:color="auto"/>
                                                        <w:bottom w:val="none" w:sz="0" w:space="0" w:color="auto"/>
                                                        <w:right w:val="none" w:sz="0" w:space="0" w:color="auto"/>
                                                      </w:divBdr>
                                                      <w:divsChild>
                                                        <w:div w:id="1673099923">
                                                          <w:marLeft w:val="0"/>
                                                          <w:marRight w:val="0"/>
                                                          <w:marTop w:val="0"/>
                                                          <w:marBottom w:val="405"/>
                                                          <w:divBdr>
                                                            <w:top w:val="none" w:sz="0" w:space="0" w:color="auto"/>
                                                            <w:left w:val="none" w:sz="0" w:space="0" w:color="auto"/>
                                                            <w:bottom w:val="none" w:sz="0" w:space="0" w:color="auto"/>
                                                            <w:right w:val="none" w:sz="0" w:space="0" w:color="auto"/>
                                                          </w:divBdr>
                                                          <w:divsChild>
                                                            <w:div w:id="1148084377">
                                                              <w:marLeft w:val="0"/>
                                                              <w:marRight w:val="0"/>
                                                              <w:marTop w:val="0"/>
                                                              <w:marBottom w:val="0"/>
                                                              <w:divBdr>
                                                                <w:top w:val="none" w:sz="0" w:space="0" w:color="auto"/>
                                                                <w:left w:val="none" w:sz="0" w:space="0" w:color="auto"/>
                                                                <w:bottom w:val="none" w:sz="0" w:space="0" w:color="auto"/>
                                                                <w:right w:val="none" w:sz="0" w:space="0" w:color="auto"/>
                                                              </w:divBdr>
                                                              <w:divsChild>
                                                                <w:div w:id="1702246686">
                                                                  <w:marLeft w:val="0"/>
                                                                  <w:marRight w:val="0"/>
                                                                  <w:marTop w:val="0"/>
                                                                  <w:marBottom w:val="0"/>
                                                                  <w:divBdr>
                                                                    <w:top w:val="none" w:sz="0" w:space="0" w:color="auto"/>
                                                                    <w:left w:val="none" w:sz="0" w:space="0" w:color="auto"/>
                                                                    <w:bottom w:val="none" w:sz="0" w:space="0" w:color="auto"/>
                                                                    <w:right w:val="none" w:sz="0" w:space="0" w:color="auto"/>
                                                                  </w:divBdr>
                                                                  <w:divsChild>
                                                                    <w:div w:id="201403431">
                                                                      <w:marLeft w:val="0"/>
                                                                      <w:marRight w:val="0"/>
                                                                      <w:marTop w:val="0"/>
                                                                      <w:marBottom w:val="0"/>
                                                                      <w:divBdr>
                                                                        <w:top w:val="none" w:sz="0" w:space="0" w:color="auto"/>
                                                                        <w:left w:val="none" w:sz="0" w:space="0" w:color="auto"/>
                                                                        <w:bottom w:val="none" w:sz="0" w:space="0" w:color="auto"/>
                                                                        <w:right w:val="none" w:sz="0" w:space="0" w:color="auto"/>
                                                                      </w:divBdr>
                                                                      <w:divsChild>
                                                                        <w:div w:id="6579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087023">
      <w:bodyDiv w:val="1"/>
      <w:marLeft w:val="0"/>
      <w:marRight w:val="0"/>
      <w:marTop w:val="0"/>
      <w:marBottom w:val="0"/>
      <w:divBdr>
        <w:top w:val="none" w:sz="0" w:space="0" w:color="auto"/>
        <w:left w:val="none" w:sz="0" w:space="0" w:color="auto"/>
        <w:bottom w:val="none" w:sz="0" w:space="0" w:color="auto"/>
        <w:right w:val="none" w:sz="0" w:space="0" w:color="auto"/>
      </w:divBdr>
    </w:div>
    <w:div w:id="1935435015">
      <w:bodyDiv w:val="1"/>
      <w:marLeft w:val="0"/>
      <w:marRight w:val="0"/>
      <w:marTop w:val="0"/>
      <w:marBottom w:val="0"/>
      <w:divBdr>
        <w:top w:val="none" w:sz="0" w:space="0" w:color="auto"/>
        <w:left w:val="none" w:sz="0" w:space="0" w:color="auto"/>
        <w:bottom w:val="none" w:sz="0" w:space="0" w:color="auto"/>
        <w:right w:val="none" w:sz="0" w:space="0" w:color="auto"/>
      </w:divBdr>
    </w:div>
    <w:div w:id="1970278505">
      <w:bodyDiv w:val="1"/>
      <w:marLeft w:val="0"/>
      <w:marRight w:val="0"/>
      <w:marTop w:val="0"/>
      <w:marBottom w:val="0"/>
      <w:divBdr>
        <w:top w:val="none" w:sz="0" w:space="0" w:color="auto"/>
        <w:left w:val="none" w:sz="0" w:space="0" w:color="auto"/>
        <w:bottom w:val="none" w:sz="0" w:space="0" w:color="auto"/>
        <w:right w:val="none" w:sz="0" w:space="0" w:color="auto"/>
      </w:divBdr>
    </w:div>
    <w:div w:id="1986204621">
      <w:bodyDiv w:val="1"/>
      <w:marLeft w:val="0"/>
      <w:marRight w:val="0"/>
      <w:marTop w:val="0"/>
      <w:marBottom w:val="0"/>
      <w:divBdr>
        <w:top w:val="none" w:sz="0" w:space="0" w:color="auto"/>
        <w:left w:val="none" w:sz="0" w:space="0" w:color="auto"/>
        <w:bottom w:val="none" w:sz="0" w:space="0" w:color="auto"/>
        <w:right w:val="none" w:sz="0" w:space="0" w:color="auto"/>
      </w:divBdr>
      <w:divsChild>
        <w:div w:id="566962432">
          <w:marLeft w:val="0"/>
          <w:marRight w:val="0"/>
          <w:marTop w:val="0"/>
          <w:marBottom w:val="0"/>
          <w:divBdr>
            <w:top w:val="none" w:sz="0" w:space="0" w:color="auto"/>
            <w:left w:val="none" w:sz="0" w:space="0" w:color="auto"/>
            <w:bottom w:val="none" w:sz="0" w:space="0" w:color="auto"/>
            <w:right w:val="none" w:sz="0" w:space="0" w:color="auto"/>
          </w:divBdr>
        </w:div>
      </w:divsChild>
    </w:div>
    <w:div w:id="20797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details.loinc.org/AnswerList/LL1069-5.html" TargetMode="External"/><Relationship Id="rId26" Type="http://schemas.openxmlformats.org/officeDocument/2006/relationships/hyperlink" Target="https://www.hca.wa.gov/assets/billers-and-providers/data-dictionary.pdf" TargetMode="External"/><Relationship Id="rId39" Type="http://schemas.openxmlformats.org/officeDocument/2006/relationships/hyperlink" Target="https://www.cdc.gov/phin/resources/vocabulary/index.html" TargetMode="External"/><Relationship Id="rId3" Type="http://schemas.openxmlformats.org/officeDocument/2006/relationships/customXml" Target="../customXml/item3.xml"/><Relationship Id="rId21" Type="http://schemas.openxmlformats.org/officeDocument/2006/relationships/hyperlink" Target="https://r.details.loinc.org/LOINC/82810-3.html?sections=Comprehensive"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hinvads.cdc.gov/vads/ViewValueSet.action?id=34D34BBC-617F-DD11-B38D-00188B398520" TargetMode="External"/><Relationship Id="rId25" Type="http://schemas.openxmlformats.org/officeDocument/2006/relationships/hyperlink" Target="https://www.hca.wa.gov/assets/billers-and-providers/data-dictionary.pdf" TargetMode="External"/><Relationship Id="rId33" Type="http://schemas.openxmlformats.org/officeDocument/2006/relationships/image" Target="media/image3.png"/><Relationship Id="rId38" Type="http://schemas.openxmlformats.org/officeDocument/2006/relationships/hyperlink" Target="https://www.loc.gov/standards/iso639-2/php/code_list.php" TargetMode="External"/><Relationship Id="rId2" Type="http://schemas.openxmlformats.org/officeDocument/2006/relationships/customXml" Target="../customXml/item2.xml"/><Relationship Id="rId16" Type="http://schemas.openxmlformats.org/officeDocument/2006/relationships/hyperlink" Target="https://www.hca.wa.gov/billers-providers-partners/behavioral-health-recovery/service-encounter-reporting-instructions-seri" TargetMode="External"/><Relationship Id="rId20" Type="http://schemas.openxmlformats.org/officeDocument/2006/relationships/hyperlink" Target="https://r.details.loinc.org/LOINC/76506-5.html?sections=Comprehensive" TargetMode="External"/><Relationship Id="rId29" Type="http://schemas.openxmlformats.org/officeDocument/2006/relationships/hyperlink" Target="https://wwwdasis.samhsa.gov/dasis2/mhcld/mh_cld_final_instruction_manual.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asis.samhsa.gov/dasis2/mhcld/MH-CLD-Final-InstructionManual-Version2-6.pdf" TargetMode="External"/><Relationship Id="rId32" Type="http://schemas.openxmlformats.org/officeDocument/2006/relationships/hyperlink" Target="https://wwwdasis.samhsa.gov/dasis2/mhcld/mh_cld_final_instruction_manual.pdf" TargetMode="External"/><Relationship Id="rId37" Type="http://schemas.openxmlformats.org/officeDocument/2006/relationships/image" Target="media/image6.png"/><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ca.wa.gov/billers-providers-partners/behavioral-health-recovery/contractor-and-provider-resources" TargetMode="External"/><Relationship Id="rId23" Type="http://schemas.openxmlformats.org/officeDocument/2006/relationships/hyperlink" Target="https://wwwdasis.samhsa.gov/dasis2/manuals/combined_su_mh_teds_manual.pdf" TargetMode="External"/><Relationship Id="rId28" Type="http://schemas.openxmlformats.org/officeDocument/2006/relationships/hyperlink" Target="https://www.hca.wa.gov/assets/billers-and-providers/ITA_InvestOutcome_Hearing_NPI_List.xlsx"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r.details.loinc.org/LOINC/76506-5.html?sections=Comprehensive" TargetMode="External"/><Relationship Id="rId31" Type="http://schemas.openxmlformats.org/officeDocument/2006/relationships/hyperlink" Target="https://www.samhsa.gov/data/sites/default/files/TEDS2012N_Web/TEDS2012NAppB.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details.loinc.org/LOINC/72166-2.html?sections=Comprehensive" TargetMode="External"/><Relationship Id="rId27" Type="http://schemas.openxmlformats.org/officeDocument/2006/relationships/hyperlink" Target="https://wwwdasis.samhsa.gov/dasis2/manuals/Combined%20SA%20and%20MH%20TEDS%20Manual%20V4.2_6-1.pdf" TargetMode="External"/><Relationship Id="rId30" Type="http://schemas.openxmlformats.org/officeDocument/2006/relationships/hyperlink" Target="https://www.hca.wa.gov/assets/billers-and-providers/data-dictionary.pdf" TargetMode="External"/><Relationship Id="rId35" Type="http://schemas.openxmlformats.org/officeDocument/2006/relationships/package" Target="embeddings/Microsoft_Visio_Drawing.vsdx"/><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C:\Users\nguyenht\AppData\Local\Microsoft\Windows\INetCache\Content.Outlook\3IJRWTLT\Behavioral%20Health%20Data%20System%20Data%20Guide%2020190507%20(00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D8E430C39604FA8A41C8EB7B7CBF6" ma:contentTypeVersion="2" ma:contentTypeDescription="Create a new document." ma:contentTypeScope="" ma:versionID="43317b15cea0d0a3082e9a57f5e60852">
  <xsd:schema xmlns:xsd="http://www.w3.org/2001/XMLSchema" xmlns:xs="http://www.w3.org/2001/XMLSchema" xmlns:p="http://schemas.microsoft.com/office/2006/metadata/properties" xmlns:ns2="9288c1a9-f0cd-44a4-8d93-11d618ecacad" targetNamespace="http://schemas.microsoft.com/office/2006/metadata/properties" ma:root="true" ma:fieldsID="23b72b27942ae62d29e9d7cd7d538cb3" ns2:_="">
    <xsd:import namespace="9288c1a9-f0cd-44a4-8d93-11d618ecac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c1a9-f0cd-44a4-8d93-11d618eca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A511-A1BB-43EE-BAA6-46425B0916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651C6-DED3-4E86-8CD6-3F8AC6A5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c1a9-f0cd-44a4-8d93-11d618eca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83A56-530E-469E-BEEA-19DF46CC03A7}">
  <ds:schemaRefs>
    <ds:schemaRef ds:uri="http://schemas.microsoft.com/sharepoint/v3/contenttype/forms"/>
  </ds:schemaRefs>
</ds:datastoreItem>
</file>

<file path=customXml/itemProps4.xml><?xml version="1.0" encoding="utf-8"?>
<ds:datastoreItem xmlns:ds="http://schemas.openxmlformats.org/officeDocument/2006/customXml" ds:itemID="{E4E84CF0-F0C0-430A-9748-F6AD2BE0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35676</Words>
  <Characters>203357</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238556</CharactersWithSpaces>
  <SharedDoc>false</SharedDoc>
  <HLinks>
    <vt:vector size="1092" baseType="variant">
      <vt:variant>
        <vt:i4>5963846</vt:i4>
      </vt:variant>
      <vt:variant>
        <vt:i4>981</vt:i4>
      </vt:variant>
      <vt:variant>
        <vt:i4>0</vt:i4>
      </vt:variant>
      <vt:variant>
        <vt:i4>5</vt:i4>
      </vt:variant>
      <vt:variant>
        <vt:lpwstr>https://www.cdc.gov/phin/resources/vocabulary/index.html</vt:lpwstr>
      </vt:variant>
      <vt:variant>
        <vt:lpwstr/>
      </vt:variant>
      <vt:variant>
        <vt:i4>7471114</vt:i4>
      </vt:variant>
      <vt:variant>
        <vt:i4>978</vt:i4>
      </vt:variant>
      <vt:variant>
        <vt:i4>0</vt:i4>
      </vt:variant>
      <vt:variant>
        <vt:i4>5</vt:i4>
      </vt:variant>
      <vt:variant>
        <vt:lpwstr>https://www.loc.gov/standards/iso639-2/php/code_list.php</vt:lpwstr>
      </vt:variant>
      <vt:variant>
        <vt:lpwstr/>
      </vt:variant>
      <vt:variant>
        <vt:i4>4325456</vt:i4>
      </vt:variant>
      <vt:variant>
        <vt:i4>966</vt:i4>
      </vt:variant>
      <vt:variant>
        <vt:i4>0</vt:i4>
      </vt:variant>
      <vt:variant>
        <vt:i4>5</vt:i4>
      </vt:variant>
      <vt:variant>
        <vt:lpwstr>https://wwwdasis.samhsa.gov/dasis2/mhcld/mh_cld_final_instruction_manual.pdf</vt:lpwstr>
      </vt:variant>
      <vt:variant>
        <vt:lpwstr/>
      </vt:variant>
      <vt:variant>
        <vt:i4>8257615</vt:i4>
      </vt:variant>
      <vt:variant>
        <vt:i4>963</vt:i4>
      </vt:variant>
      <vt:variant>
        <vt:i4>0</vt:i4>
      </vt:variant>
      <vt:variant>
        <vt:i4>5</vt:i4>
      </vt:variant>
      <vt:variant>
        <vt:lpwstr>https://www.samhsa.gov/data/sites/default/files/TEDS2012N_Web/TEDS2012NAppB.htm</vt:lpwstr>
      </vt:variant>
      <vt:variant>
        <vt:lpwstr>Min</vt:lpwstr>
      </vt:variant>
      <vt:variant>
        <vt:i4>2097263</vt:i4>
      </vt:variant>
      <vt:variant>
        <vt:i4>960</vt:i4>
      </vt:variant>
      <vt:variant>
        <vt:i4>0</vt:i4>
      </vt:variant>
      <vt:variant>
        <vt:i4>5</vt:i4>
      </vt:variant>
      <vt:variant>
        <vt:lpwstr>https://www.hca.wa.gov/assets/billers-and-providers/data-dictionary.pdf</vt:lpwstr>
      </vt:variant>
      <vt:variant>
        <vt:lpwstr/>
      </vt:variant>
      <vt:variant>
        <vt:i4>4325456</vt:i4>
      </vt:variant>
      <vt:variant>
        <vt:i4>957</vt:i4>
      </vt:variant>
      <vt:variant>
        <vt:i4>0</vt:i4>
      </vt:variant>
      <vt:variant>
        <vt:i4>5</vt:i4>
      </vt:variant>
      <vt:variant>
        <vt:lpwstr>https://wwwdasis.samhsa.gov/dasis2/mhcld/mh_cld_final_instruction_manual.pdf</vt:lpwstr>
      </vt:variant>
      <vt:variant>
        <vt:lpwstr/>
      </vt:variant>
      <vt:variant>
        <vt:i4>7798880</vt:i4>
      </vt:variant>
      <vt:variant>
        <vt:i4>954</vt:i4>
      </vt:variant>
      <vt:variant>
        <vt:i4>0</vt:i4>
      </vt:variant>
      <vt:variant>
        <vt:i4>5</vt:i4>
      </vt:variant>
      <vt:variant>
        <vt:lpwstr>https://www.hca.wa.gov/assets/billers-and-providers/ITA_InvestOutcome_Hearing_NPI_List.xlsx</vt:lpwstr>
      </vt:variant>
      <vt:variant>
        <vt:lpwstr/>
      </vt:variant>
      <vt:variant>
        <vt:i4>6422617</vt:i4>
      </vt:variant>
      <vt:variant>
        <vt:i4>951</vt:i4>
      </vt:variant>
      <vt:variant>
        <vt:i4>0</vt:i4>
      </vt:variant>
      <vt:variant>
        <vt:i4>5</vt:i4>
      </vt:variant>
      <vt:variant>
        <vt:lpwstr>https://wwwdasis.samhsa.gov/dasis2/manuals/Combined SA and MH TEDS Manual V4.2_6-1.pdf</vt:lpwstr>
      </vt:variant>
      <vt:variant>
        <vt:lpwstr/>
      </vt:variant>
      <vt:variant>
        <vt:i4>6422617</vt:i4>
      </vt:variant>
      <vt:variant>
        <vt:i4>948</vt:i4>
      </vt:variant>
      <vt:variant>
        <vt:i4>0</vt:i4>
      </vt:variant>
      <vt:variant>
        <vt:i4>5</vt:i4>
      </vt:variant>
      <vt:variant>
        <vt:lpwstr>https://wwwdasis.samhsa.gov/dasis2/manuals/Combined SA and MH TEDS Manual V4.2_6-1.pdf</vt:lpwstr>
      </vt:variant>
      <vt:variant>
        <vt:lpwstr/>
      </vt:variant>
      <vt:variant>
        <vt:i4>2424932</vt:i4>
      </vt:variant>
      <vt:variant>
        <vt:i4>945</vt:i4>
      </vt:variant>
      <vt:variant>
        <vt:i4>0</vt:i4>
      </vt:variant>
      <vt:variant>
        <vt:i4>5</vt:i4>
      </vt:variant>
      <vt:variant>
        <vt:lpwstr>https://wwwdasis.samhsa.gov/dasis2/mhcld/MH-CLD-Final-InstructionManual-Version2-6.pdf</vt:lpwstr>
      </vt:variant>
      <vt:variant>
        <vt:lpwstr/>
      </vt:variant>
      <vt:variant>
        <vt:i4>2097263</vt:i4>
      </vt:variant>
      <vt:variant>
        <vt:i4>942</vt:i4>
      </vt:variant>
      <vt:variant>
        <vt:i4>0</vt:i4>
      </vt:variant>
      <vt:variant>
        <vt:i4>5</vt:i4>
      </vt:variant>
      <vt:variant>
        <vt:lpwstr>https://www.hca.wa.gov/assets/billers-and-providers/data-dictionary.pdf</vt:lpwstr>
      </vt:variant>
      <vt:variant>
        <vt:lpwstr/>
      </vt:variant>
      <vt:variant>
        <vt:i4>6422617</vt:i4>
      </vt:variant>
      <vt:variant>
        <vt:i4>939</vt:i4>
      </vt:variant>
      <vt:variant>
        <vt:i4>0</vt:i4>
      </vt:variant>
      <vt:variant>
        <vt:i4>5</vt:i4>
      </vt:variant>
      <vt:variant>
        <vt:lpwstr>https://wwwdasis.samhsa.gov/dasis2/manuals/Combined SA and MH TEDS Manual V4.2_6-1.pdf</vt:lpwstr>
      </vt:variant>
      <vt:variant>
        <vt:lpwstr/>
      </vt:variant>
      <vt:variant>
        <vt:i4>917511</vt:i4>
      </vt:variant>
      <vt:variant>
        <vt:i4>936</vt:i4>
      </vt:variant>
      <vt:variant>
        <vt:i4>0</vt:i4>
      </vt:variant>
      <vt:variant>
        <vt:i4>5</vt:i4>
      </vt:variant>
      <vt:variant>
        <vt:lpwstr>https://wwwdasis.samhsa.gov/dasis2/manuals/combined_su_mh_teds_manual.pdf</vt:lpwstr>
      </vt:variant>
      <vt:variant>
        <vt:lpwstr/>
      </vt:variant>
      <vt:variant>
        <vt:i4>655383</vt:i4>
      </vt:variant>
      <vt:variant>
        <vt:i4>933</vt:i4>
      </vt:variant>
      <vt:variant>
        <vt:i4>0</vt:i4>
      </vt:variant>
      <vt:variant>
        <vt:i4>5</vt:i4>
      </vt:variant>
      <vt:variant>
        <vt:lpwstr>https://s.details.loinc.org/LOINC/72166-2.html?sections=Comprehensive</vt:lpwstr>
      </vt:variant>
      <vt:variant>
        <vt:lpwstr/>
      </vt:variant>
      <vt:variant>
        <vt:i4>851991</vt:i4>
      </vt:variant>
      <vt:variant>
        <vt:i4>930</vt:i4>
      </vt:variant>
      <vt:variant>
        <vt:i4>0</vt:i4>
      </vt:variant>
      <vt:variant>
        <vt:i4>5</vt:i4>
      </vt:variant>
      <vt:variant>
        <vt:lpwstr>https://r.details.loinc.org/LOINC/82810-3.html?sections=Comprehensive</vt:lpwstr>
      </vt:variant>
      <vt:variant>
        <vt:lpwstr/>
      </vt:variant>
      <vt:variant>
        <vt:i4>524309</vt:i4>
      </vt:variant>
      <vt:variant>
        <vt:i4>927</vt:i4>
      </vt:variant>
      <vt:variant>
        <vt:i4>0</vt:i4>
      </vt:variant>
      <vt:variant>
        <vt:i4>5</vt:i4>
      </vt:variant>
      <vt:variant>
        <vt:lpwstr>https://r.details.loinc.org/LOINC/76506-5.html?sections=Comprehensive</vt:lpwstr>
      </vt:variant>
      <vt:variant>
        <vt:lpwstr/>
      </vt:variant>
      <vt:variant>
        <vt:i4>524309</vt:i4>
      </vt:variant>
      <vt:variant>
        <vt:i4>924</vt:i4>
      </vt:variant>
      <vt:variant>
        <vt:i4>0</vt:i4>
      </vt:variant>
      <vt:variant>
        <vt:i4>5</vt:i4>
      </vt:variant>
      <vt:variant>
        <vt:lpwstr>https://r.details.loinc.org/LOINC/76506-5.html?sections=Comprehensive</vt:lpwstr>
      </vt:variant>
      <vt:variant>
        <vt:lpwstr/>
      </vt:variant>
      <vt:variant>
        <vt:i4>852036</vt:i4>
      </vt:variant>
      <vt:variant>
        <vt:i4>921</vt:i4>
      </vt:variant>
      <vt:variant>
        <vt:i4>0</vt:i4>
      </vt:variant>
      <vt:variant>
        <vt:i4>5</vt:i4>
      </vt:variant>
      <vt:variant>
        <vt:lpwstr>https://r.details.loinc.org/AnswerList/LL1069-5.html</vt:lpwstr>
      </vt:variant>
      <vt:variant>
        <vt:lpwstr/>
      </vt:variant>
      <vt:variant>
        <vt:i4>5308420</vt:i4>
      </vt:variant>
      <vt:variant>
        <vt:i4>918</vt:i4>
      </vt:variant>
      <vt:variant>
        <vt:i4>0</vt:i4>
      </vt:variant>
      <vt:variant>
        <vt:i4>5</vt:i4>
      </vt:variant>
      <vt:variant>
        <vt:lpwstr>https://phinvads.cdc.gov/vads/ViewValueSet.action?id=34D34BBC-617F-DD11-B38D-00188B398520</vt:lpwstr>
      </vt:variant>
      <vt:variant>
        <vt:lpwstr/>
      </vt:variant>
      <vt:variant>
        <vt:i4>3539045</vt:i4>
      </vt:variant>
      <vt:variant>
        <vt:i4>915</vt:i4>
      </vt:variant>
      <vt:variant>
        <vt:i4>0</vt:i4>
      </vt:variant>
      <vt:variant>
        <vt:i4>5</vt:i4>
      </vt:variant>
      <vt:variant>
        <vt:lpwstr/>
      </vt:variant>
      <vt:variant>
        <vt:lpwstr>_Funding_040.01</vt:lpwstr>
      </vt:variant>
      <vt:variant>
        <vt:i4>4718645</vt:i4>
      </vt:variant>
      <vt:variant>
        <vt:i4>912</vt:i4>
      </vt:variant>
      <vt:variant>
        <vt:i4>0</vt:i4>
      </vt:variant>
      <vt:variant>
        <vt:i4>5</vt:i4>
      </vt:variant>
      <vt:variant>
        <vt:lpwstr/>
      </vt:variant>
      <vt:variant>
        <vt:lpwstr>_Substance_Use_036.02</vt:lpwstr>
      </vt:variant>
      <vt:variant>
        <vt:i4>3932234</vt:i4>
      </vt:variant>
      <vt:variant>
        <vt:i4>909</vt:i4>
      </vt:variant>
      <vt:variant>
        <vt:i4>0</vt:i4>
      </vt:variant>
      <vt:variant>
        <vt:i4>5</vt:i4>
      </vt:variant>
      <vt:variant>
        <vt:lpwstr/>
      </vt:variant>
      <vt:variant>
        <vt:lpwstr>_ITA_Hearing_162.04</vt:lpwstr>
      </vt:variant>
      <vt:variant>
        <vt:i4>4456487</vt:i4>
      </vt:variant>
      <vt:variant>
        <vt:i4>906</vt:i4>
      </vt:variant>
      <vt:variant>
        <vt:i4>0</vt:i4>
      </vt:variant>
      <vt:variant>
        <vt:i4>5</vt:i4>
      </vt:variant>
      <vt:variant>
        <vt:lpwstr/>
      </vt:variant>
      <vt:variant>
        <vt:lpwstr>_DCR_Investigation_160.04</vt:lpwstr>
      </vt:variant>
      <vt:variant>
        <vt:i4>2293780</vt:i4>
      </vt:variant>
      <vt:variant>
        <vt:i4>903</vt:i4>
      </vt:variant>
      <vt:variant>
        <vt:i4>0</vt:i4>
      </vt:variant>
      <vt:variant>
        <vt:i4>5</vt:i4>
      </vt:variant>
      <vt:variant>
        <vt:lpwstr/>
      </vt:variant>
      <vt:variant>
        <vt:lpwstr>_ASAM_Placement_030.02</vt:lpwstr>
      </vt:variant>
      <vt:variant>
        <vt:i4>3866627</vt:i4>
      </vt:variant>
      <vt:variant>
        <vt:i4>900</vt:i4>
      </vt:variant>
      <vt:variant>
        <vt:i4>0</vt:i4>
      </vt:variant>
      <vt:variant>
        <vt:i4>5</vt:i4>
      </vt:variant>
      <vt:variant>
        <vt:lpwstr/>
      </vt:variant>
      <vt:variant>
        <vt:lpwstr>_Co-occurring_Disorder_121.04</vt:lpwstr>
      </vt:variant>
      <vt:variant>
        <vt:i4>1310760</vt:i4>
      </vt:variant>
      <vt:variant>
        <vt:i4>897</vt:i4>
      </vt:variant>
      <vt:variant>
        <vt:i4>0</vt:i4>
      </vt:variant>
      <vt:variant>
        <vt:i4>5</vt:i4>
      </vt:variant>
      <vt:variant>
        <vt:lpwstr/>
      </vt:variant>
      <vt:variant>
        <vt:lpwstr>_Program_Identification_060.05</vt:lpwstr>
      </vt:variant>
      <vt:variant>
        <vt:i4>3801169</vt:i4>
      </vt:variant>
      <vt:variant>
        <vt:i4>894</vt:i4>
      </vt:variant>
      <vt:variant>
        <vt:i4>0</vt:i4>
      </vt:variant>
      <vt:variant>
        <vt:i4>5</vt:i4>
      </vt:variant>
      <vt:variant>
        <vt:lpwstr/>
      </vt:variant>
      <vt:variant>
        <vt:lpwstr>_Service_Episode_170.05</vt:lpwstr>
      </vt:variant>
      <vt:variant>
        <vt:i4>4587538</vt:i4>
      </vt:variant>
      <vt:variant>
        <vt:i4>891</vt:i4>
      </vt:variant>
      <vt:variant>
        <vt:i4>0</vt:i4>
      </vt:variant>
      <vt:variant>
        <vt:i4>5</vt:i4>
      </vt:variant>
      <vt:variant>
        <vt:lpwstr/>
      </vt:variant>
      <vt:variant>
        <vt:lpwstr>_Authorization_023.02</vt:lpwstr>
      </vt:variant>
      <vt:variant>
        <vt:i4>3670020</vt:i4>
      </vt:variant>
      <vt:variant>
        <vt:i4>888</vt:i4>
      </vt:variant>
      <vt:variant>
        <vt:i4>0</vt:i4>
      </vt:variant>
      <vt:variant>
        <vt:i4>5</vt:i4>
      </vt:variant>
      <vt:variant>
        <vt:lpwstr/>
      </vt:variant>
      <vt:variant>
        <vt:lpwstr>_Client_Profile_035.09</vt:lpwstr>
      </vt:variant>
      <vt:variant>
        <vt:i4>3080195</vt:i4>
      </vt:variant>
      <vt:variant>
        <vt:i4>885</vt:i4>
      </vt:variant>
      <vt:variant>
        <vt:i4>0</vt:i4>
      </vt:variant>
      <vt:variant>
        <vt:i4>5</vt:i4>
      </vt:variant>
      <vt:variant>
        <vt:lpwstr/>
      </vt:variant>
      <vt:variant>
        <vt:lpwstr>_Client_Address_022.02</vt:lpwstr>
      </vt:variant>
      <vt:variant>
        <vt:i4>1638501</vt:i4>
      </vt:variant>
      <vt:variant>
        <vt:i4>882</vt:i4>
      </vt:variant>
      <vt:variant>
        <vt:i4>0</vt:i4>
      </vt:variant>
      <vt:variant>
        <vt:i4>5</vt:i4>
      </vt:variant>
      <vt:variant>
        <vt:lpwstr/>
      </vt:variant>
      <vt:variant>
        <vt:lpwstr>_Client_Demographics_020.07</vt:lpwstr>
      </vt:variant>
      <vt:variant>
        <vt:i4>3735672</vt:i4>
      </vt:variant>
      <vt:variant>
        <vt:i4>879</vt:i4>
      </vt:variant>
      <vt:variant>
        <vt:i4>0</vt:i4>
      </vt:variant>
      <vt:variant>
        <vt:i4>5</vt:i4>
      </vt:variant>
      <vt:variant>
        <vt:lpwstr/>
      </vt:variant>
      <vt:variant>
        <vt:lpwstr>_Identifiers_1</vt:lpwstr>
      </vt:variant>
      <vt:variant>
        <vt:i4>7209060</vt:i4>
      </vt:variant>
      <vt:variant>
        <vt:i4>876</vt:i4>
      </vt:variant>
      <vt:variant>
        <vt:i4>0</vt:i4>
      </vt:variant>
      <vt:variant>
        <vt:i4>5</vt:i4>
      </vt:variant>
      <vt:variant>
        <vt:lpwstr/>
      </vt:variant>
      <vt:variant>
        <vt:lpwstr>_Cascade_Merge</vt:lpwstr>
      </vt:variant>
      <vt:variant>
        <vt:i4>3735672</vt:i4>
      </vt:variant>
      <vt:variant>
        <vt:i4>873</vt:i4>
      </vt:variant>
      <vt:variant>
        <vt:i4>0</vt:i4>
      </vt:variant>
      <vt:variant>
        <vt:i4>5</vt:i4>
      </vt:variant>
      <vt:variant>
        <vt:lpwstr/>
      </vt:variant>
      <vt:variant>
        <vt:lpwstr>_Identifiers_1</vt:lpwstr>
      </vt:variant>
      <vt:variant>
        <vt:i4>2228339</vt:i4>
      </vt:variant>
      <vt:variant>
        <vt:i4>870</vt:i4>
      </vt:variant>
      <vt:variant>
        <vt:i4>0</vt:i4>
      </vt:variant>
      <vt:variant>
        <vt:i4>5</vt:i4>
      </vt:variant>
      <vt:variant>
        <vt:lpwstr>https://www.hca.wa.gov/billers-providers-partners/behavioral-health-recovery/service-encounter-reporting-instructions-seri</vt:lpwstr>
      </vt:variant>
      <vt:variant>
        <vt:lpwstr/>
      </vt:variant>
      <vt:variant>
        <vt:i4>6422632</vt:i4>
      </vt:variant>
      <vt:variant>
        <vt:i4>867</vt:i4>
      </vt:variant>
      <vt:variant>
        <vt:i4>0</vt:i4>
      </vt:variant>
      <vt:variant>
        <vt:i4>5</vt:i4>
      </vt:variant>
      <vt:variant>
        <vt:lpwstr>https://www.hca.wa.gov/billers-providers-partners/behavioral-health-recovery/contractor-and-provider-resources</vt:lpwstr>
      </vt:variant>
      <vt:variant>
        <vt:lpwstr/>
      </vt:variant>
      <vt:variant>
        <vt:i4>1310774</vt:i4>
      </vt:variant>
      <vt:variant>
        <vt:i4>860</vt:i4>
      </vt:variant>
      <vt:variant>
        <vt:i4>0</vt:i4>
      </vt:variant>
      <vt:variant>
        <vt:i4>5</vt:i4>
      </vt:variant>
      <vt:variant>
        <vt:lpwstr/>
      </vt:variant>
      <vt:variant>
        <vt:lpwstr>_Toc11065125</vt:lpwstr>
      </vt:variant>
      <vt:variant>
        <vt:i4>1376310</vt:i4>
      </vt:variant>
      <vt:variant>
        <vt:i4>854</vt:i4>
      </vt:variant>
      <vt:variant>
        <vt:i4>0</vt:i4>
      </vt:variant>
      <vt:variant>
        <vt:i4>5</vt:i4>
      </vt:variant>
      <vt:variant>
        <vt:lpwstr/>
      </vt:variant>
      <vt:variant>
        <vt:lpwstr>_Toc11065124</vt:lpwstr>
      </vt:variant>
      <vt:variant>
        <vt:i4>1179702</vt:i4>
      </vt:variant>
      <vt:variant>
        <vt:i4>848</vt:i4>
      </vt:variant>
      <vt:variant>
        <vt:i4>0</vt:i4>
      </vt:variant>
      <vt:variant>
        <vt:i4>5</vt:i4>
      </vt:variant>
      <vt:variant>
        <vt:lpwstr/>
      </vt:variant>
      <vt:variant>
        <vt:lpwstr>_Toc11065123</vt:lpwstr>
      </vt:variant>
      <vt:variant>
        <vt:i4>1245238</vt:i4>
      </vt:variant>
      <vt:variant>
        <vt:i4>842</vt:i4>
      </vt:variant>
      <vt:variant>
        <vt:i4>0</vt:i4>
      </vt:variant>
      <vt:variant>
        <vt:i4>5</vt:i4>
      </vt:variant>
      <vt:variant>
        <vt:lpwstr/>
      </vt:variant>
      <vt:variant>
        <vt:lpwstr>_Toc11065122</vt:lpwstr>
      </vt:variant>
      <vt:variant>
        <vt:i4>1048630</vt:i4>
      </vt:variant>
      <vt:variant>
        <vt:i4>836</vt:i4>
      </vt:variant>
      <vt:variant>
        <vt:i4>0</vt:i4>
      </vt:variant>
      <vt:variant>
        <vt:i4>5</vt:i4>
      </vt:variant>
      <vt:variant>
        <vt:lpwstr/>
      </vt:variant>
      <vt:variant>
        <vt:lpwstr>_Toc11065121</vt:lpwstr>
      </vt:variant>
      <vt:variant>
        <vt:i4>1114166</vt:i4>
      </vt:variant>
      <vt:variant>
        <vt:i4>830</vt:i4>
      </vt:variant>
      <vt:variant>
        <vt:i4>0</vt:i4>
      </vt:variant>
      <vt:variant>
        <vt:i4>5</vt:i4>
      </vt:variant>
      <vt:variant>
        <vt:lpwstr/>
      </vt:variant>
      <vt:variant>
        <vt:lpwstr>_Toc11065120</vt:lpwstr>
      </vt:variant>
      <vt:variant>
        <vt:i4>1572917</vt:i4>
      </vt:variant>
      <vt:variant>
        <vt:i4>824</vt:i4>
      </vt:variant>
      <vt:variant>
        <vt:i4>0</vt:i4>
      </vt:variant>
      <vt:variant>
        <vt:i4>5</vt:i4>
      </vt:variant>
      <vt:variant>
        <vt:lpwstr/>
      </vt:variant>
      <vt:variant>
        <vt:lpwstr>_Toc11065119</vt:lpwstr>
      </vt:variant>
      <vt:variant>
        <vt:i4>1638453</vt:i4>
      </vt:variant>
      <vt:variant>
        <vt:i4>818</vt:i4>
      </vt:variant>
      <vt:variant>
        <vt:i4>0</vt:i4>
      </vt:variant>
      <vt:variant>
        <vt:i4>5</vt:i4>
      </vt:variant>
      <vt:variant>
        <vt:lpwstr/>
      </vt:variant>
      <vt:variant>
        <vt:lpwstr>_Toc11065118</vt:lpwstr>
      </vt:variant>
      <vt:variant>
        <vt:i4>1441845</vt:i4>
      </vt:variant>
      <vt:variant>
        <vt:i4>812</vt:i4>
      </vt:variant>
      <vt:variant>
        <vt:i4>0</vt:i4>
      </vt:variant>
      <vt:variant>
        <vt:i4>5</vt:i4>
      </vt:variant>
      <vt:variant>
        <vt:lpwstr/>
      </vt:variant>
      <vt:variant>
        <vt:lpwstr>_Toc11065117</vt:lpwstr>
      </vt:variant>
      <vt:variant>
        <vt:i4>1507381</vt:i4>
      </vt:variant>
      <vt:variant>
        <vt:i4>806</vt:i4>
      </vt:variant>
      <vt:variant>
        <vt:i4>0</vt:i4>
      </vt:variant>
      <vt:variant>
        <vt:i4>5</vt:i4>
      </vt:variant>
      <vt:variant>
        <vt:lpwstr/>
      </vt:variant>
      <vt:variant>
        <vt:lpwstr>_Toc11065116</vt:lpwstr>
      </vt:variant>
      <vt:variant>
        <vt:i4>1310773</vt:i4>
      </vt:variant>
      <vt:variant>
        <vt:i4>800</vt:i4>
      </vt:variant>
      <vt:variant>
        <vt:i4>0</vt:i4>
      </vt:variant>
      <vt:variant>
        <vt:i4>5</vt:i4>
      </vt:variant>
      <vt:variant>
        <vt:lpwstr/>
      </vt:variant>
      <vt:variant>
        <vt:lpwstr>_Toc11065115</vt:lpwstr>
      </vt:variant>
      <vt:variant>
        <vt:i4>1376309</vt:i4>
      </vt:variant>
      <vt:variant>
        <vt:i4>794</vt:i4>
      </vt:variant>
      <vt:variant>
        <vt:i4>0</vt:i4>
      </vt:variant>
      <vt:variant>
        <vt:i4>5</vt:i4>
      </vt:variant>
      <vt:variant>
        <vt:lpwstr/>
      </vt:variant>
      <vt:variant>
        <vt:lpwstr>_Toc11065114</vt:lpwstr>
      </vt:variant>
      <vt:variant>
        <vt:i4>1179701</vt:i4>
      </vt:variant>
      <vt:variant>
        <vt:i4>788</vt:i4>
      </vt:variant>
      <vt:variant>
        <vt:i4>0</vt:i4>
      </vt:variant>
      <vt:variant>
        <vt:i4>5</vt:i4>
      </vt:variant>
      <vt:variant>
        <vt:lpwstr/>
      </vt:variant>
      <vt:variant>
        <vt:lpwstr>_Toc11065113</vt:lpwstr>
      </vt:variant>
      <vt:variant>
        <vt:i4>1245237</vt:i4>
      </vt:variant>
      <vt:variant>
        <vt:i4>782</vt:i4>
      </vt:variant>
      <vt:variant>
        <vt:i4>0</vt:i4>
      </vt:variant>
      <vt:variant>
        <vt:i4>5</vt:i4>
      </vt:variant>
      <vt:variant>
        <vt:lpwstr/>
      </vt:variant>
      <vt:variant>
        <vt:lpwstr>_Toc11065112</vt:lpwstr>
      </vt:variant>
      <vt:variant>
        <vt:i4>1048629</vt:i4>
      </vt:variant>
      <vt:variant>
        <vt:i4>776</vt:i4>
      </vt:variant>
      <vt:variant>
        <vt:i4>0</vt:i4>
      </vt:variant>
      <vt:variant>
        <vt:i4>5</vt:i4>
      </vt:variant>
      <vt:variant>
        <vt:lpwstr/>
      </vt:variant>
      <vt:variant>
        <vt:lpwstr>_Toc11065111</vt:lpwstr>
      </vt:variant>
      <vt:variant>
        <vt:i4>1114165</vt:i4>
      </vt:variant>
      <vt:variant>
        <vt:i4>770</vt:i4>
      </vt:variant>
      <vt:variant>
        <vt:i4>0</vt:i4>
      </vt:variant>
      <vt:variant>
        <vt:i4>5</vt:i4>
      </vt:variant>
      <vt:variant>
        <vt:lpwstr/>
      </vt:variant>
      <vt:variant>
        <vt:lpwstr>_Toc11065110</vt:lpwstr>
      </vt:variant>
      <vt:variant>
        <vt:i4>1572916</vt:i4>
      </vt:variant>
      <vt:variant>
        <vt:i4>764</vt:i4>
      </vt:variant>
      <vt:variant>
        <vt:i4>0</vt:i4>
      </vt:variant>
      <vt:variant>
        <vt:i4>5</vt:i4>
      </vt:variant>
      <vt:variant>
        <vt:lpwstr/>
      </vt:variant>
      <vt:variant>
        <vt:lpwstr>_Toc11065109</vt:lpwstr>
      </vt:variant>
      <vt:variant>
        <vt:i4>1638452</vt:i4>
      </vt:variant>
      <vt:variant>
        <vt:i4>758</vt:i4>
      </vt:variant>
      <vt:variant>
        <vt:i4>0</vt:i4>
      </vt:variant>
      <vt:variant>
        <vt:i4>5</vt:i4>
      </vt:variant>
      <vt:variant>
        <vt:lpwstr/>
      </vt:variant>
      <vt:variant>
        <vt:lpwstr>_Toc11065108</vt:lpwstr>
      </vt:variant>
      <vt:variant>
        <vt:i4>1441844</vt:i4>
      </vt:variant>
      <vt:variant>
        <vt:i4>752</vt:i4>
      </vt:variant>
      <vt:variant>
        <vt:i4>0</vt:i4>
      </vt:variant>
      <vt:variant>
        <vt:i4>5</vt:i4>
      </vt:variant>
      <vt:variant>
        <vt:lpwstr/>
      </vt:variant>
      <vt:variant>
        <vt:lpwstr>_Toc11065107</vt:lpwstr>
      </vt:variant>
      <vt:variant>
        <vt:i4>1507380</vt:i4>
      </vt:variant>
      <vt:variant>
        <vt:i4>746</vt:i4>
      </vt:variant>
      <vt:variant>
        <vt:i4>0</vt:i4>
      </vt:variant>
      <vt:variant>
        <vt:i4>5</vt:i4>
      </vt:variant>
      <vt:variant>
        <vt:lpwstr/>
      </vt:variant>
      <vt:variant>
        <vt:lpwstr>_Toc11065106</vt:lpwstr>
      </vt:variant>
      <vt:variant>
        <vt:i4>1310772</vt:i4>
      </vt:variant>
      <vt:variant>
        <vt:i4>740</vt:i4>
      </vt:variant>
      <vt:variant>
        <vt:i4>0</vt:i4>
      </vt:variant>
      <vt:variant>
        <vt:i4>5</vt:i4>
      </vt:variant>
      <vt:variant>
        <vt:lpwstr/>
      </vt:variant>
      <vt:variant>
        <vt:lpwstr>_Toc11065105</vt:lpwstr>
      </vt:variant>
      <vt:variant>
        <vt:i4>1376308</vt:i4>
      </vt:variant>
      <vt:variant>
        <vt:i4>734</vt:i4>
      </vt:variant>
      <vt:variant>
        <vt:i4>0</vt:i4>
      </vt:variant>
      <vt:variant>
        <vt:i4>5</vt:i4>
      </vt:variant>
      <vt:variant>
        <vt:lpwstr/>
      </vt:variant>
      <vt:variant>
        <vt:lpwstr>_Toc11065104</vt:lpwstr>
      </vt:variant>
      <vt:variant>
        <vt:i4>1179700</vt:i4>
      </vt:variant>
      <vt:variant>
        <vt:i4>728</vt:i4>
      </vt:variant>
      <vt:variant>
        <vt:i4>0</vt:i4>
      </vt:variant>
      <vt:variant>
        <vt:i4>5</vt:i4>
      </vt:variant>
      <vt:variant>
        <vt:lpwstr/>
      </vt:variant>
      <vt:variant>
        <vt:lpwstr>_Toc11065103</vt:lpwstr>
      </vt:variant>
      <vt:variant>
        <vt:i4>1245236</vt:i4>
      </vt:variant>
      <vt:variant>
        <vt:i4>722</vt:i4>
      </vt:variant>
      <vt:variant>
        <vt:i4>0</vt:i4>
      </vt:variant>
      <vt:variant>
        <vt:i4>5</vt:i4>
      </vt:variant>
      <vt:variant>
        <vt:lpwstr/>
      </vt:variant>
      <vt:variant>
        <vt:lpwstr>_Toc11065102</vt:lpwstr>
      </vt:variant>
      <vt:variant>
        <vt:i4>1048628</vt:i4>
      </vt:variant>
      <vt:variant>
        <vt:i4>716</vt:i4>
      </vt:variant>
      <vt:variant>
        <vt:i4>0</vt:i4>
      </vt:variant>
      <vt:variant>
        <vt:i4>5</vt:i4>
      </vt:variant>
      <vt:variant>
        <vt:lpwstr/>
      </vt:variant>
      <vt:variant>
        <vt:lpwstr>_Toc11065101</vt:lpwstr>
      </vt:variant>
      <vt:variant>
        <vt:i4>1114164</vt:i4>
      </vt:variant>
      <vt:variant>
        <vt:i4>710</vt:i4>
      </vt:variant>
      <vt:variant>
        <vt:i4>0</vt:i4>
      </vt:variant>
      <vt:variant>
        <vt:i4>5</vt:i4>
      </vt:variant>
      <vt:variant>
        <vt:lpwstr/>
      </vt:variant>
      <vt:variant>
        <vt:lpwstr>_Toc11065100</vt:lpwstr>
      </vt:variant>
      <vt:variant>
        <vt:i4>1638461</vt:i4>
      </vt:variant>
      <vt:variant>
        <vt:i4>704</vt:i4>
      </vt:variant>
      <vt:variant>
        <vt:i4>0</vt:i4>
      </vt:variant>
      <vt:variant>
        <vt:i4>5</vt:i4>
      </vt:variant>
      <vt:variant>
        <vt:lpwstr/>
      </vt:variant>
      <vt:variant>
        <vt:lpwstr>_Toc11065099</vt:lpwstr>
      </vt:variant>
      <vt:variant>
        <vt:i4>1572925</vt:i4>
      </vt:variant>
      <vt:variant>
        <vt:i4>698</vt:i4>
      </vt:variant>
      <vt:variant>
        <vt:i4>0</vt:i4>
      </vt:variant>
      <vt:variant>
        <vt:i4>5</vt:i4>
      </vt:variant>
      <vt:variant>
        <vt:lpwstr/>
      </vt:variant>
      <vt:variant>
        <vt:lpwstr>_Toc11065098</vt:lpwstr>
      </vt:variant>
      <vt:variant>
        <vt:i4>1507389</vt:i4>
      </vt:variant>
      <vt:variant>
        <vt:i4>692</vt:i4>
      </vt:variant>
      <vt:variant>
        <vt:i4>0</vt:i4>
      </vt:variant>
      <vt:variant>
        <vt:i4>5</vt:i4>
      </vt:variant>
      <vt:variant>
        <vt:lpwstr/>
      </vt:variant>
      <vt:variant>
        <vt:lpwstr>_Toc11065097</vt:lpwstr>
      </vt:variant>
      <vt:variant>
        <vt:i4>1441853</vt:i4>
      </vt:variant>
      <vt:variant>
        <vt:i4>686</vt:i4>
      </vt:variant>
      <vt:variant>
        <vt:i4>0</vt:i4>
      </vt:variant>
      <vt:variant>
        <vt:i4>5</vt:i4>
      </vt:variant>
      <vt:variant>
        <vt:lpwstr/>
      </vt:variant>
      <vt:variant>
        <vt:lpwstr>_Toc11065096</vt:lpwstr>
      </vt:variant>
      <vt:variant>
        <vt:i4>1376317</vt:i4>
      </vt:variant>
      <vt:variant>
        <vt:i4>680</vt:i4>
      </vt:variant>
      <vt:variant>
        <vt:i4>0</vt:i4>
      </vt:variant>
      <vt:variant>
        <vt:i4>5</vt:i4>
      </vt:variant>
      <vt:variant>
        <vt:lpwstr/>
      </vt:variant>
      <vt:variant>
        <vt:lpwstr>_Toc11065095</vt:lpwstr>
      </vt:variant>
      <vt:variant>
        <vt:i4>1310781</vt:i4>
      </vt:variant>
      <vt:variant>
        <vt:i4>674</vt:i4>
      </vt:variant>
      <vt:variant>
        <vt:i4>0</vt:i4>
      </vt:variant>
      <vt:variant>
        <vt:i4>5</vt:i4>
      </vt:variant>
      <vt:variant>
        <vt:lpwstr/>
      </vt:variant>
      <vt:variant>
        <vt:lpwstr>_Toc11065094</vt:lpwstr>
      </vt:variant>
      <vt:variant>
        <vt:i4>1245245</vt:i4>
      </vt:variant>
      <vt:variant>
        <vt:i4>668</vt:i4>
      </vt:variant>
      <vt:variant>
        <vt:i4>0</vt:i4>
      </vt:variant>
      <vt:variant>
        <vt:i4>5</vt:i4>
      </vt:variant>
      <vt:variant>
        <vt:lpwstr/>
      </vt:variant>
      <vt:variant>
        <vt:lpwstr>_Toc11065093</vt:lpwstr>
      </vt:variant>
      <vt:variant>
        <vt:i4>1179709</vt:i4>
      </vt:variant>
      <vt:variant>
        <vt:i4>662</vt:i4>
      </vt:variant>
      <vt:variant>
        <vt:i4>0</vt:i4>
      </vt:variant>
      <vt:variant>
        <vt:i4>5</vt:i4>
      </vt:variant>
      <vt:variant>
        <vt:lpwstr/>
      </vt:variant>
      <vt:variant>
        <vt:lpwstr>_Toc11065092</vt:lpwstr>
      </vt:variant>
      <vt:variant>
        <vt:i4>1114173</vt:i4>
      </vt:variant>
      <vt:variant>
        <vt:i4>656</vt:i4>
      </vt:variant>
      <vt:variant>
        <vt:i4>0</vt:i4>
      </vt:variant>
      <vt:variant>
        <vt:i4>5</vt:i4>
      </vt:variant>
      <vt:variant>
        <vt:lpwstr/>
      </vt:variant>
      <vt:variant>
        <vt:lpwstr>_Toc11065091</vt:lpwstr>
      </vt:variant>
      <vt:variant>
        <vt:i4>1048637</vt:i4>
      </vt:variant>
      <vt:variant>
        <vt:i4>650</vt:i4>
      </vt:variant>
      <vt:variant>
        <vt:i4>0</vt:i4>
      </vt:variant>
      <vt:variant>
        <vt:i4>5</vt:i4>
      </vt:variant>
      <vt:variant>
        <vt:lpwstr/>
      </vt:variant>
      <vt:variant>
        <vt:lpwstr>_Toc11065090</vt:lpwstr>
      </vt:variant>
      <vt:variant>
        <vt:i4>1638460</vt:i4>
      </vt:variant>
      <vt:variant>
        <vt:i4>644</vt:i4>
      </vt:variant>
      <vt:variant>
        <vt:i4>0</vt:i4>
      </vt:variant>
      <vt:variant>
        <vt:i4>5</vt:i4>
      </vt:variant>
      <vt:variant>
        <vt:lpwstr/>
      </vt:variant>
      <vt:variant>
        <vt:lpwstr>_Toc11065089</vt:lpwstr>
      </vt:variant>
      <vt:variant>
        <vt:i4>1572924</vt:i4>
      </vt:variant>
      <vt:variant>
        <vt:i4>638</vt:i4>
      </vt:variant>
      <vt:variant>
        <vt:i4>0</vt:i4>
      </vt:variant>
      <vt:variant>
        <vt:i4>5</vt:i4>
      </vt:variant>
      <vt:variant>
        <vt:lpwstr/>
      </vt:variant>
      <vt:variant>
        <vt:lpwstr>_Toc11065088</vt:lpwstr>
      </vt:variant>
      <vt:variant>
        <vt:i4>1507388</vt:i4>
      </vt:variant>
      <vt:variant>
        <vt:i4>632</vt:i4>
      </vt:variant>
      <vt:variant>
        <vt:i4>0</vt:i4>
      </vt:variant>
      <vt:variant>
        <vt:i4>5</vt:i4>
      </vt:variant>
      <vt:variant>
        <vt:lpwstr/>
      </vt:variant>
      <vt:variant>
        <vt:lpwstr>_Toc11065087</vt:lpwstr>
      </vt:variant>
      <vt:variant>
        <vt:i4>1441852</vt:i4>
      </vt:variant>
      <vt:variant>
        <vt:i4>626</vt:i4>
      </vt:variant>
      <vt:variant>
        <vt:i4>0</vt:i4>
      </vt:variant>
      <vt:variant>
        <vt:i4>5</vt:i4>
      </vt:variant>
      <vt:variant>
        <vt:lpwstr/>
      </vt:variant>
      <vt:variant>
        <vt:lpwstr>_Toc11065086</vt:lpwstr>
      </vt:variant>
      <vt:variant>
        <vt:i4>1376316</vt:i4>
      </vt:variant>
      <vt:variant>
        <vt:i4>620</vt:i4>
      </vt:variant>
      <vt:variant>
        <vt:i4>0</vt:i4>
      </vt:variant>
      <vt:variant>
        <vt:i4>5</vt:i4>
      </vt:variant>
      <vt:variant>
        <vt:lpwstr/>
      </vt:variant>
      <vt:variant>
        <vt:lpwstr>_Toc11065085</vt:lpwstr>
      </vt:variant>
      <vt:variant>
        <vt:i4>1310780</vt:i4>
      </vt:variant>
      <vt:variant>
        <vt:i4>614</vt:i4>
      </vt:variant>
      <vt:variant>
        <vt:i4>0</vt:i4>
      </vt:variant>
      <vt:variant>
        <vt:i4>5</vt:i4>
      </vt:variant>
      <vt:variant>
        <vt:lpwstr/>
      </vt:variant>
      <vt:variant>
        <vt:lpwstr>_Toc11065084</vt:lpwstr>
      </vt:variant>
      <vt:variant>
        <vt:i4>1245244</vt:i4>
      </vt:variant>
      <vt:variant>
        <vt:i4>608</vt:i4>
      </vt:variant>
      <vt:variant>
        <vt:i4>0</vt:i4>
      </vt:variant>
      <vt:variant>
        <vt:i4>5</vt:i4>
      </vt:variant>
      <vt:variant>
        <vt:lpwstr/>
      </vt:variant>
      <vt:variant>
        <vt:lpwstr>_Toc11065083</vt:lpwstr>
      </vt:variant>
      <vt:variant>
        <vt:i4>1179708</vt:i4>
      </vt:variant>
      <vt:variant>
        <vt:i4>602</vt:i4>
      </vt:variant>
      <vt:variant>
        <vt:i4>0</vt:i4>
      </vt:variant>
      <vt:variant>
        <vt:i4>5</vt:i4>
      </vt:variant>
      <vt:variant>
        <vt:lpwstr/>
      </vt:variant>
      <vt:variant>
        <vt:lpwstr>_Toc11065082</vt:lpwstr>
      </vt:variant>
      <vt:variant>
        <vt:i4>1114172</vt:i4>
      </vt:variant>
      <vt:variant>
        <vt:i4>596</vt:i4>
      </vt:variant>
      <vt:variant>
        <vt:i4>0</vt:i4>
      </vt:variant>
      <vt:variant>
        <vt:i4>5</vt:i4>
      </vt:variant>
      <vt:variant>
        <vt:lpwstr/>
      </vt:variant>
      <vt:variant>
        <vt:lpwstr>_Toc11065081</vt:lpwstr>
      </vt:variant>
      <vt:variant>
        <vt:i4>1048636</vt:i4>
      </vt:variant>
      <vt:variant>
        <vt:i4>590</vt:i4>
      </vt:variant>
      <vt:variant>
        <vt:i4>0</vt:i4>
      </vt:variant>
      <vt:variant>
        <vt:i4>5</vt:i4>
      </vt:variant>
      <vt:variant>
        <vt:lpwstr/>
      </vt:variant>
      <vt:variant>
        <vt:lpwstr>_Toc11065080</vt:lpwstr>
      </vt:variant>
      <vt:variant>
        <vt:i4>1638451</vt:i4>
      </vt:variant>
      <vt:variant>
        <vt:i4>584</vt:i4>
      </vt:variant>
      <vt:variant>
        <vt:i4>0</vt:i4>
      </vt:variant>
      <vt:variant>
        <vt:i4>5</vt:i4>
      </vt:variant>
      <vt:variant>
        <vt:lpwstr/>
      </vt:variant>
      <vt:variant>
        <vt:lpwstr>_Toc11065079</vt:lpwstr>
      </vt:variant>
      <vt:variant>
        <vt:i4>1572915</vt:i4>
      </vt:variant>
      <vt:variant>
        <vt:i4>578</vt:i4>
      </vt:variant>
      <vt:variant>
        <vt:i4>0</vt:i4>
      </vt:variant>
      <vt:variant>
        <vt:i4>5</vt:i4>
      </vt:variant>
      <vt:variant>
        <vt:lpwstr/>
      </vt:variant>
      <vt:variant>
        <vt:lpwstr>_Toc11065078</vt:lpwstr>
      </vt:variant>
      <vt:variant>
        <vt:i4>1507379</vt:i4>
      </vt:variant>
      <vt:variant>
        <vt:i4>572</vt:i4>
      </vt:variant>
      <vt:variant>
        <vt:i4>0</vt:i4>
      </vt:variant>
      <vt:variant>
        <vt:i4>5</vt:i4>
      </vt:variant>
      <vt:variant>
        <vt:lpwstr/>
      </vt:variant>
      <vt:variant>
        <vt:lpwstr>_Toc11065077</vt:lpwstr>
      </vt:variant>
      <vt:variant>
        <vt:i4>1441843</vt:i4>
      </vt:variant>
      <vt:variant>
        <vt:i4>566</vt:i4>
      </vt:variant>
      <vt:variant>
        <vt:i4>0</vt:i4>
      </vt:variant>
      <vt:variant>
        <vt:i4>5</vt:i4>
      </vt:variant>
      <vt:variant>
        <vt:lpwstr/>
      </vt:variant>
      <vt:variant>
        <vt:lpwstr>_Toc11065076</vt:lpwstr>
      </vt:variant>
      <vt:variant>
        <vt:i4>1376307</vt:i4>
      </vt:variant>
      <vt:variant>
        <vt:i4>560</vt:i4>
      </vt:variant>
      <vt:variant>
        <vt:i4>0</vt:i4>
      </vt:variant>
      <vt:variant>
        <vt:i4>5</vt:i4>
      </vt:variant>
      <vt:variant>
        <vt:lpwstr/>
      </vt:variant>
      <vt:variant>
        <vt:lpwstr>_Toc11065075</vt:lpwstr>
      </vt:variant>
      <vt:variant>
        <vt:i4>1310771</vt:i4>
      </vt:variant>
      <vt:variant>
        <vt:i4>554</vt:i4>
      </vt:variant>
      <vt:variant>
        <vt:i4>0</vt:i4>
      </vt:variant>
      <vt:variant>
        <vt:i4>5</vt:i4>
      </vt:variant>
      <vt:variant>
        <vt:lpwstr/>
      </vt:variant>
      <vt:variant>
        <vt:lpwstr>_Toc11065074</vt:lpwstr>
      </vt:variant>
      <vt:variant>
        <vt:i4>1245235</vt:i4>
      </vt:variant>
      <vt:variant>
        <vt:i4>548</vt:i4>
      </vt:variant>
      <vt:variant>
        <vt:i4>0</vt:i4>
      </vt:variant>
      <vt:variant>
        <vt:i4>5</vt:i4>
      </vt:variant>
      <vt:variant>
        <vt:lpwstr/>
      </vt:variant>
      <vt:variant>
        <vt:lpwstr>_Toc11065073</vt:lpwstr>
      </vt:variant>
      <vt:variant>
        <vt:i4>1179699</vt:i4>
      </vt:variant>
      <vt:variant>
        <vt:i4>542</vt:i4>
      </vt:variant>
      <vt:variant>
        <vt:i4>0</vt:i4>
      </vt:variant>
      <vt:variant>
        <vt:i4>5</vt:i4>
      </vt:variant>
      <vt:variant>
        <vt:lpwstr/>
      </vt:variant>
      <vt:variant>
        <vt:lpwstr>_Toc11065072</vt:lpwstr>
      </vt:variant>
      <vt:variant>
        <vt:i4>1114163</vt:i4>
      </vt:variant>
      <vt:variant>
        <vt:i4>536</vt:i4>
      </vt:variant>
      <vt:variant>
        <vt:i4>0</vt:i4>
      </vt:variant>
      <vt:variant>
        <vt:i4>5</vt:i4>
      </vt:variant>
      <vt:variant>
        <vt:lpwstr/>
      </vt:variant>
      <vt:variant>
        <vt:lpwstr>_Toc11065071</vt:lpwstr>
      </vt:variant>
      <vt:variant>
        <vt:i4>1048627</vt:i4>
      </vt:variant>
      <vt:variant>
        <vt:i4>530</vt:i4>
      </vt:variant>
      <vt:variant>
        <vt:i4>0</vt:i4>
      </vt:variant>
      <vt:variant>
        <vt:i4>5</vt:i4>
      </vt:variant>
      <vt:variant>
        <vt:lpwstr/>
      </vt:variant>
      <vt:variant>
        <vt:lpwstr>_Toc11065070</vt:lpwstr>
      </vt:variant>
      <vt:variant>
        <vt:i4>1638450</vt:i4>
      </vt:variant>
      <vt:variant>
        <vt:i4>524</vt:i4>
      </vt:variant>
      <vt:variant>
        <vt:i4>0</vt:i4>
      </vt:variant>
      <vt:variant>
        <vt:i4>5</vt:i4>
      </vt:variant>
      <vt:variant>
        <vt:lpwstr/>
      </vt:variant>
      <vt:variant>
        <vt:lpwstr>_Toc11065069</vt:lpwstr>
      </vt:variant>
      <vt:variant>
        <vt:i4>1572914</vt:i4>
      </vt:variant>
      <vt:variant>
        <vt:i4>518</vt:i4>
      </vt:variant>
      <vt:variant>
        <vt:i4>0</vt:i4>
      </vt:variant>
      <vt:variant>
        <vt:i4>5</vt:i4>
      </vt:variant>
      <vt:variant>
        <vt:lpwstr/>
      </vt:variant>
      <vt:variant>
        <vt:lpwstr>_Toc11065068</vt:lpwstr>
      </vt:variant>
      <vt:variant>
        <vt:i4>1507378</vt:i4>
      </vt:variant>
      <vt:variant>
        <vt:i4>512</vt:i4>
      </vt:variant>
      <vt:variant>
        <vt:i4>0</vt:i4>
      </vt:variant>
      <vt:variant>
        <vt:i4>5</vt:i4>
      </vt:variant>
      <vt:variant>
        <vt:lpwstr/>
      </vt:variant>
      <vt:variant>
        <vt:lpwstr>_Toc11065067</vt:lpwstr>
      </vt:variant>
      <vt:variant>
        <vt:i4>1441842</vt:i4>
      </vt:variant>
      <vt:variant>
        <vt:i4>506</vt:i4>
      </vt:variant>
      <vt:variant>
        <vt:i4>0</vt:i4>
      </vt:variant>
      <vt:variant>
        <vt:i4>5</vt:i4>
      </vt:variant>
      <vt:variant>
        <vt:lpwstr/>
      </vt:variant>
      <vt:variant>
        <vt:lpwstr>_Toc11065066</vt:lpwstr>
      </vt:variant>
      <vt:variant>
        <vt:i4>1376306</vt:i4>
      </vt:variant>
      <vt:variant>
        <vt:i4>500</vt:i4>
      </vt:variant>
      <vt:variant>
        <vt:i4>0</vt:i4>
      </vt:variant>
      <vt:variant>
        <vt:i4>5</vt:i4>
      </vt:variant>
      <vt:variant>
        <vt:lpwstr/>
      </vt:variant>
      <vt:variant>
        <vt:lpwstr>_Toc11065065</vt:lpwstr>
      </vt:variant>
      <vt:variant>
        <vt:i4>1310770</vt:i4>
      </vt:variant>
      <vt:variant>
        <vt:i4>494</vt:i4>
      </vt:variant>
      <vt:variant>
        <vt:i4>0</vt:i4>
      </vt:variant>
      <vt:variant>
        <vt:i4>5</vt:i4>
      </vt:variant>
      <vt:variant>
        <vt:lpwstr/>
      </vt:variant>
      <vt:variant>
        <vt:lpwstr>_Toc11065064</vt:lpwstr>
      </vt:variant>
      <vt:variant>
        <vt:i4>1245234</vt:i4>
      </vt:variant>
      <vt:variant>
        <vt:i4>488</vt:i4>
      </vt:variant>
      <vt:variant>
        <vt:i4>0</vt:i4>
      </vt:variant>
      <vt:variant>
        <vt:i4>5</vt:i4>
      </vt:variant>
      <vt:variant>
        <vt:lpwstr/>
      </vt:variant>
      <vt:variant>
        <vt:lpwstr>_Toc11065063</vt:lpwstr>
      </vt:variant>
      <vt:variant>
        <vt:i4>1179698</vt:i4>
      </vt:variant>
      <vt:variant>
        <vt:i4>482</vt:i4>
      </vt:variant>
      <vt:variant>
        <vt:i4>0</vt:i4>
      </vt:variant>
      <vt:variant>
        <vt:i4>5</vt:i4>
      </vt:variant>
      <vt:variant>
        <vt:lpwstr/>
      </vt:variant>
      <vt:variant>
        <vt:lpwstr>_Toc11065062</vt:lpwstr>
      </vt:variant>
      <vt:variant>
        <vt:i4>1114162</vt:i4>
      </vt:variant>
      <vt:variant>
        <vt:i4>476</vt:i4>
      </vt:variant>
      <vt:variant>
        <vt:i4>0</vt:i4>
      </vt:variant>
      <vt:variant>
        <vt:i4>5</vt:i4>
      </vt:variant>
      <vt:variant>
        <vt:lpwstr/>
      </vt:variant>
      <vt:variant>
        <vt:lpwstr>_Toc11065061</vt:lpwstr>
      </vt:variant>
      <vt:variant>
        <vt:i4>1048626</vt:i4>
      </vt:variant>
      <vt:variant>
        <vt:i4>470</vt:i4>
      </vt:variant>
      <vt:variant>
        <vt:i4>0</vt:i4>
      </vt:variant>
      <vt:variant>
        <vt:i4>5</vt:i4>
      </vt:variant>
      <vt:variant>
        <vt:lpwstr/>
      </vt:variant>
      <vt:variant>
        <vt:lpwstr>_Toc11065060</vt:lpwstr>
      </vt:variant>
      <vt:variant>
        <vt:i4>1638449</vt:i4>
      </vt:variant>
      <vt:variant>
        <vt:i4>464</vt:i4>
      </vt:variant>
      <vt:variant>
        <vt:i4>0</vt:i4>
      </vt:variant>
      <vt:variant>
        <vt:i4>5</vt:i4>
      </vt:variant>
      <vt:variant>
        <vt:lpwstr/>
      </vt:variant>
      <vt:variant>
        <vt:lpwstr>_Toc11065059</vt:lpwstr>
      </vt:variant>
      <vt:variant>
        <vt:i4>1572913</vt:i4>
      </vt:variant>
      <vt:variant>
        <vt:i4>458</vt:i4>
      </vt:variant>
      <vt:variant>
        <vt:i4>0</vt:i4>
      </vt:variant>
      <vt:variant>
        <vt:i4>5</vt:i4>
      </vt:variant>
      <vt:variant>
        <vt:lpwstr/>
      </vt:variant>
      <vt:variant>
        <vt:lpwstr>_Toc11065058</vt:lpwstr>
      </vt:variant>
      <vt:variant>
        <vt:i4>1507377</vt:i4>
      </vt:variant>
      <vt:variant>
        <vt:i4>452</vt:i4>
      </vt:variant>
      <vt:variant>
        <vt:i4>0</vt:i4>
      </vt:variant>
      <vt:variant>
        <vt:i4>5</vt:i4>
      </vt:variant>
      <vt:variant>
        <vt:lpwstr/>
      </vt:variant>
      <vt:variant>
        <vt:lpwstr>_Toc11065057</vt:lpwstr>
      </vt:variant>
      <vt:variant>
        <vt:i4>1441841</vt:i4>
      </vt:variant>
      <vt:variant>
        <vt:i4>446</vt:i4>
      </vt:variant>
      <vt:variant>
        <vt:i4>0</vt:i4>
      </vt:variant>
      <vt:variant>
        <vt:i4>5</vt:i4>
      </vt:variant>
      <vt:variant>
        <vt:lpwstr/>
      </vt:variant>
      <vt:variant>
        <vt:lpwstr>_Toc11065056</vt:lpwstr>
      </vt:variant>
      <vt:variant>
        <vt:i4>1376305</vt:i4>
      </vt:variant>
      <vt:variant>
        <vt:i4>440</vt:i4>
      </vt:variant>
      <vt:variant>
        <vt:i4>0</vt:i4>
      </vt:variant>
      <vt:variant>
        <vt:i4>5</vt:i4>
      </vt:variant>
      <vt:variant>
        <vt:lpwstr/>
      </vt:variant>
      <vt:variant>
        <vt:lpwstr>_Toc11065055</vt:lpwstr>
      </vt:variant>
      <vt:variant>
        <vt:i4>1310769</vt:i4>
      </vt:variant>
      <vt:variant>
        <vt:i4>434</vt:i4>
      </vt:variant>
      <vt:variant>
        <vt:i4>0</vt:i4>
      </vt:variant>
      <vt:variant>
        <vt:i4>5</vt:i4>
      </vt:variant>
      <vt:variant>
        <vt:lpwstr/>
      </vt:variant>
      <vt:variant>
        <vt:lpwstr>_Toc11065054</vt:lpwstr>
      </vt:variant>
      <vt:variant>
        <vt:i4>1245233</vt:i4>
      </vt:variant>
      <vt:variant>
        <vt:i4>428</vt:i4>
      </vt:variant>
      <vt:variant>
        <vt:i4>0</vt:i4>
      </vt:variant>
      <vt:variant>
        <vt:i4>5</vt:i4>
      </vt:variant>
      <vt:variant>
        <vt:lpwstr/>
      </vt:variant>
      <vt:variant>
        <vt:lpwstr>_Toc11065053</vt:lpwstr>
      </vt:variant>
      <vt:variant>
        <vt:i4>1179697</vt:i4>
      </vt:variant>
      <vt:variant>
        <vt:i4>422</vt:i4>
      </vt:variant>
      <vt:variant>
        <vt:i4>0</vt:i4>
      </vt:variant>
      <vt:variant>
        <vt:i4>5</vt:i4>
      </vt:variant>
      <vt:variant>
        <vt:lpwstr/>
      </vt:variant>
      <vt:variant>
        <vt:lpwstr>_Toc11065052</vt:lpwstr>
      </vt:variant>
      <vt:variant>
        <vt:i4>1114161</vt:i4>
      </vt:variant>
      <vt:variant>
        <vt:i4>416</vt:i4>
      </vt:variant>
      <vt:variant>
        <vt:i4>0</vt:i4>
      </vt:variant>
      <vt:variant>
        <vt:i4>5</vt:i4>
      </vt:variant>
      <vt:variant>
        <vt:lpwstr/>
      </vt:variant>
      <vt:variant>
        <vt:lpwstr>_Toc11065051</vt:lpwstr>
      </vt:variant>
      <vt:variant>
        <vt:i4>1048625</vt:i4>
      </vt:variant>
      <vt:variant>
        <vt:i4>410</vt:i4>
      </vt:variant>
      <vt:variant>
        <vt:i4>0</vt:i4>
      </vt:variant>
      <vt:variant>
        <vt:i4>5</vt:i4>
      </vt:variant>
      <vt:variant>
        <vt:lpwstr/>
      </vt:variant>
      <vt:variant>
        <vt:lpwstr>_Toc11065050</vt:lpwstr>
      </vt:variant>
      <vt:variant>
        <vt:i4>1638448</vt:i4>
      </vt:variant>
      <vt:variant>
        <vt:i4>404</vt:i4>
      </vt:variant>
      <vt:variant>
        <vt:i4>0</vt:i4>
      </vt:variant>
      <vt:variant>
        <vt:i4>5</vt:i4>
      </vt:variant>
      <vt:variant>
        <vt:lpwstr/>
      </vt:variant>
      <vt:variant>
        <vt:lpwstr>_Toc11065049</vt:lpwstr>
      </vt:variant>
      <vt:variant>
        <vt:i4>1572912</vt:i4>
      </vt:variant>
      <vt:variant>
        <vt:i4>398</vt:i4>
      </vt:variant>
      <vt:variant>
        <vt:i4>0</vt:i4>
      </vt:variant>
      <vt:variant>
        <vt:i4>5</vt:i4>
      </vt:variant>
      <vt:variant>
        <vt:lpwstr/>
      </vt:variant>
      <vt:variant>
        <vt:lpwstr>_Toc11065048</vt:lpwstr>
      </vt:variant>
      <vt:variant>
        <vt:i4>1507376</vt:i4>
      </vt:variant>
      <vt:variant>
        <vt:i4>392</vt:i4>
      </vt:variant>
      <vt:variant>
        <vt:i4>0</vt:i4>
      </vt:variant>
      <vt:variant>
        <vt:i4>5</vt:i4>
      </vt:variant>
      <vt:variant>
        <vt:lpwstr/>
      </vt:variant>
      <vt:variant>
        <vt:lpwstr>_Toc11065047</vt:lpwstr>
      </vt:variant>
      <vt:variant>
        <vt:i4>1441840</vt:i4>
      </vt:variant>
      <vt:variant>
        <vt:i4>386</vt:i4>
      </vt:variant>
      <vt:variant>
        <vt:i4>0</vt:i4>
      </vt:variant>
      <vt:variant>
        <vt:i4>5</vt:i4>
      </vt:variant>
      <vt:variant>
        <vt:lpwstr/>
      </vt:variant>
      <vt:variant>
        <vt:lpwstr>_Toc11065046</vt:lpwstr>
      </vt:variant>
      <vt:variant>
        <vt:i4>1376304</vt:i4>
      </vt:variant>
      <vt:variant>
        <vt:i4>380</vt:i4>
      </vt:variant>
      <vt:variant>
        <vt:i4>0</vt:i4>
      </vt:variant>
      <vt:variant>
        <vt:i4>5</vt:i4>
      </vt:variant>
      <vt:variant>
        <vt:lpwstr/>
      </vt:variant>
      <vt:variant>
        <vt:lpwstr>_Toc11065045</vt:lpwstr>
      </vt:variant>
      <vt:variant>
        <vt:i4>1310768</vt:i4>
      </vt:variant>
      <vt:variant>
        <vt:i4>374</vt:i4>
      </vt:variant>
      <vt:variant>
        <vt:i4>0</vt:i4>
      </vt:variant>
      <vt:variant>
        <vt:i4>5</vt:i4>
      </vt:variant>
      <vt:variant>
        <vt:lpwstr/>
      </vt:variant>
      <vt:variant>
        <vt:lpwstr>_Toc11065044</vt:lpwstr>
      </vt:variant>
      <vt:variant>
        <vt:i4>1245232</vt:i4>
      </vt:variant>
      <vt:variant>
        <vt:i4>368</vt:i4>
      </vt:variant>
      <vt:variant>
        <vt:i4>0</vt:i4>
      </vt:variant>
      <vt:variant>
        <vt:i4>5</vt:i4>
      </vt:variant>
      <vt:variant>
        <vt:lpwstr/>
      </vt:variant>
      <vt:variant>
        <vt:lpwstr>_Toc11065043</vt:lpwstr>
      </vt:variant>
      <vt:variant>
        <vt:i4>1179696</vt:i4>
      </vt:variant>
      <vt:variant>
        <vt:i4>362</vt:i4>
      </vt:variant>
      <vt:variant>
        <vt:i4>0</vt:i4>
      </vt:variant>
      <vt:variant>
        <vt:i4>5</vt:i4>
      </vt:variant>
      <vt:variant>
        <vt:lpwstr/>
      </vt:variant>
      <vt:variant>
        <vt:lpwstr>_Toc11065042</vt:lpwstr>
      </vt:variant>
      <vt:variant>
        <vt:i4>1114160</vt:i4>
      </vt:variant>
      <vt:variant>
        <vt:i4>356</vt:i4>
      </vt:variant>
      <vt:variant>
        <vt:i4>0</vt:i4>
      </vt:variant>
      <vt:variant>
        <vt:i4>5</vt:i4>
      </vt:variant>
      <vt:variant>
        <vt:lpwstr/>
      </vt:variant>
      <vt:variant>
        <vt:lpwstr>_Toc11065041</vt:lpwstr>
      </vt:variant>
      <vt:variant>
        <vt:i4>1048624</vt:i4>
      </vt:variant>
      <vt:variant>
        <vt:i4>350</vt:i4>
      </vt:variant>
      <vt:variant>
        <vt:i4>0</vt:i4>
      </vt:variant>
      <vt:variant>
        <vt:i4>5</vt:i4>
      </vt:variant>
      <vt:variant>
        <vt:lpwstr/>
      </vt:variant>
      <vt:variant>
        <vt:lpwstr>_Toc11065040</vt:lpwstr>
      </vt:variant>
      <vt:variant>
        <vt:i4>1638455</vt:i4>
      </vt:variant>
      <vt:variant>
        <vt:i4>344</vt:i4>
      </vt:variant>
      <vt:variant>
        <vt:i4>0</vt:i4>
      </vt:variant>
      <vt:variant>
        <vt:i4>5</vt:i4>
      </vt:variant>
      <vt:variant>
        <vt:lpwstr/>
      </vt:variant>
      <vt:variant>
        <vt:lpwstr>_Toc11065039</vt:lpwstr>
      </vt:variant>
      <vt:variant>
        <vt:i4>1572919</vt:i4>
      </vt:variant>
      <vt:variant>
        <vt:i4>338</vt:i4>
      </vt:variant>
      <vt:variant>
        <vt:i4>0</vt:i4>
      </vt:variant>
      <vt:variant>
        <vt:i4>5</vt:i4>
      </vt:variant>
      <vt:variant>
        <vt:lpwstr/>
      </vt:variant>
      <vt:variant>
        <vt:lpwstr>_Toc11065038</vt:lpwstr>
      </vt:variant>
      <vt:variant>
        <vt:i4>1507383</vt:i4>
      </vt:variant>
      <vt:variant>
        <vt:i4>332</vt:i4>
      </vt:variant>
      <vt:variant>
        <vt:i4>0</vt:i4>
      </vt:variant>
      <vt:variant>
        <vt:i4>5</vt:i4>
      </vt:variant>
      <vt:variant>
        <vt:lpwstr/>
      </vt:variant>
      <vt:variant>
        <vt:lpwstr>_Toc11065037</vt:lpwstr>
      </vt:variant>
      <vt:variant>
        <vt:i4>1441847</vt:i4>
      </vt:variant>
      <vt:variant>
        <vt:i4>326</vt:i4>
      </vt:variant>
      <vt:variant>
        <vt:i4>0</vt:i4>
      </vt:variant>
      <vt:variant>
        <vt:i4>5</vt:i4>
      </vt:variant>
      <vt:variant>
        <vt:lpwstr/>
      </vt:variant>
      <vt:variant>
        <vt:lpwstr>_Toc11065036</vt:lpwstr>
      </vt:variant>
      <vt:variant>
        <vt:i4>1376311</vt:i4>
      </vt:variant>
      <vt:variant>
        <vt:i4>320</vt:i4>
      </vt:variant>
      <vt:variant>
        <vt:i4>0</vt:i4>
      </vt:variant>
      <vt:variant>
        <vt:i4>5</vt:i4>
      </vt:variant>
      <vt:variant>
        <vt:lpwstr/>
      </vt:variant>
      <vt:variant>
        <vt:lpwstr>_Toc11065035</vt:lpwstr>
      </vt:variant>
      <vt:variant>
        <vt:i4>1310775</vt:i4>
      </vt:variant>
      <vt:variant>
        <vt:i4>314</vt:i4>
      </vt:variant>
      <vt:variant>
        <vt:i4>0</vt:i4>
      </vt:variant>
      <vt:variant>
        <vt:i4>5</vt:i4>
      </vt:variant>
      <vt:variant>
        <vt:lpwstr/>
      </vt:variant>
      <vt:variant>
        <vt:lpwstr>_Toc11065034</vt:lpwstr>
      </vt:variant>
      <vt:variant>
        <vt:i4>1245239</vt:i4>
      </vt:variant>
      <vt:variant>
        <vt:i4>308</vt:i4>
      </vt:variant>
      <vt:variant>
        <vt:i4>0</vt:i4>
      </vt:variant>
      <vt:variant>
        <vt:i4>5</vt:i4>
      </vt:variant>
      <vt:variant>
        <vt:lpwstr/>
      </vt:variant>
      <vt:variant>
        <vt:lpwstr>_Toc11065033</vt:lpwstr>
      </vt:variant>
      <vt:variant>
        <vt:i4>1179703</vt:i4>
      </vt:variant>
      <vt:variant>
        <vt:i4>302</vt:i4>
      </vt:variant>
      <vt:variant>
        <vt:i4>0</vt:i4>
      </vt:variant>
      <vt:variant>
        <vt:i4>5</vt:i4>
      </vt:variant>
      <vt:variant>
        <vt:lpwstr/>
      </vt:variant>
      <vt:variant>
        <vt:lpwstr>_Toc11065032</vt:lpwstr>
      </vt:variant>
      <vt:variant>
        <vt:i4>1114167</vt:i4>
      </vt:variant>
      <vt:variant>
        <vt:i4>296</vt:i4>
      </vt:variant>
      <vt:variant>
        <vt:i4>0</vt:i4>
      </vt:variant>
      <vt:variant>
        <vt:i4>5</vt:i4>
      </vt:variant>
      <vt:variant>
        <vt:lpwstr/>
      </vt:variant>
      <vt:variant>
        <vt:lpwstr>_Toc11065031</vt:lpwstr>
      </vt:variant>
      <vt:variant>
        <vt:i4>1048631</vt:i4>
      </vt:variant>
      <vt:variant>
        <vt:i4>290</vt:i4>
      </vt:variant>
      <vt:variant>
        <vt:i4>0</vt:i4>
      </vt:variant>
      <vt:variant>
        <vt:i4>5</vt:i4>
      </vt:variant>
      <vt:variant>
        <vt:lpwstr/>
      </vt:variant>
      <vt:variant>
        <vt:lpwstr>_Toc11065030</vt:lpwstr>
      </vt:variant>
      <vt:variant>
        <vt:i4>1638454</vt:i4>
      </vt:variant>
      <vt:variant>
        <vt:i4>284</vt:i4>
      </vt:variant>
      <vt:variant>
        <vt:i4>0</vt:i4>
      </vt:variant>
      <vt:variant>
        <vt:i4>5</vt:i4>
      </vt:variant>
      <vt:variant>
        <vt:lpwstr/>
      </vt:variant>
      <vt:variant>
        <vt:lpwstr>_Toc11065029</vt:lpwstr>
      </vt:variant>
      <vt:variant>
        <vt:i4>1572918</vt:i4>
      </vt:variant>
      <vt:variant>
        <vt:i4>278</vt:i4>
      </vt:variant>
      <vt:variant>
        <vt:i4>0</vt:i4>
      </vt:variant>
      <vt:variant>
        <vt:i4>5</vt:i4>
      </vt:variant>
      <vt:variant>
        <vt:lpwstr/>
      </vt:variant>
      <vt:variant>
        <vt:lpwstr>_Toc11065028</vt:lpwstr>
      </vt:variant>
      <vt:variant>
        <vt:i4>1507382</vt:i4>
      </vt:variant>
      <vt:variant>
        <vt:i4>272</vt:i4>
      </vt:variant>
      <vt:variant>
        <vt:i4>0</vt:i4>
      </vt:variant>
      <vt:variant>
        <vt:i4>5</vt:i4>
      </vt:variant>
      <vt:variant>
        <vt:lpwstr/>
      </vt:variant>
      <vt:variant>
        <vt:lpwstr>_Toc11065027</vt:lpwstr>
      </vt:variant>
      <vt:variant>
        <vt:i4>1441846</vt:i4>
      </vt:variant>
      <vt:variant>
        <vt:i4>266</vt:i4>
      </vt:variant>
      <vt:variant>
        <vt:i4>0</vt:i4>
      </vt:variant>
      <vt:variant>
        <vt:i4>5</vt:i4>
      </vt:variant>
      <vt:variant>
        <vt:lpwstr/>
      </vt:variant>
      <vt:variant>
        <vt:lpwstr>_Toc11065026</vt:lpwstr>
      </vt:variant>
      <vt:variant>
        <vt:i4>1376310</vt:i4>
      </vt:variant>
      <vt:variant>
        <vt:i4>260</vt:i4>
      </vt:variant>
      <vt:variant>
        <vt:i4>0</vt:i4>
      </vt:variant>
      <vt:variant>
        <vt:i4>5</vt:i4>
      </vt:variant>
      <vt:variant>
        <vt:lpwstr/>
      </vt:variant>
      <vt:variant>
        <vt:lpwstr>_Toc11065025</vt:lpwstr>
      </vt:variant>
      <vt:variant>
        <vt:i4>1310774</vt:i4>
      </vt:variant>
      <vt:variant>
        <vt:i4>254</vt:i4>
      </vt:variant>
      <vt:variant>
        <vt:i4>0</vt:i4>
      </vt:variant>
      <vt:variant>
        <vt:i4>5</vt:i4>
      </vt:variant>
      <vt:variant>
        <vt:lpwstr/>
      </vt:variant>
      <vt:variant>
        <vt:lpwstr>_Toc11065024</vt:lpwstr>
      </vt:variant>
      <vt:variant>
        <vt:i4>1245238</vt:i4>
      </vt:variant>
      <vt:variant>
        <vt:i4>248</vt:i4>
      </vt:variant>
      <vt:variant>
        <vt:i4>0</vt:i4>
      </vt:variant>
      <vt:variant>
        <vt:i4>5</vt:i4>
      </vt:variant>
      <vt:variant>
        <vt:lpwstr/>
      </vt:variant>
      <vt:variant>
        <vt:lpwstr>_Toc11065023</vt:lpwstr>
      </vt:variant>
      <vt:variant>
        <vt:i4>1179702</vt:i4>
      </vt:variant>
      <vt:variant>
        <vt:i4>242</vt:i4>
      </vt:variant>
      <vt:variant>
        <vt:i4>0</vt:i4>
      </vt:variant>
      <vt:variant>
        <vt:i4>5</vt:i4>
      </vt:variant>
      <vt:variant>
        <vt:lpwstr/>
      </vt:variant>
      <vt:variant>
        <vt:lpwstr>_Toc11065022</vt:lpwstr>
      </vt:variant>
      <vt:variant>
        <vt:i4>1114166</vt:i4>
      </vt:variant>
      <vt:variant>
        <vt:i4>236</vt:i4>
      </vt:variant>
      <vt:variant>
        <vt:i4>0</vt:i4>
      </vt:variant>
      <vt:variant>
        <vt:i4>5</vt:i4>
      </vt:variant>
      <vt:variant>
        <vt:lpwstr/>
      </vt:variant>
      <vt:variant>
        <vt:lpwstr>_Toc11065021</vt:lpwstr>
      </vt:variant>
      <vt:variant>
        <vt:i4>1048630</vt:i4>
      </vt:variant>
      <vt:variant>
        <vt:i4>230</vt:i4>
      </vt:variant>
      <vt:variant>
        <vt:i4>0</vt:i4>
      </vt:variant>
      <vt:variant>
        <vt:i4>5</vt:i4>
      </vt:variant>
      <vt:variant>
        <vt:lpwstr/>
      </vt:variant>
      <vt:variant>
        <vt:lpwstr>_Toc11065020</vt:lpwstr>
      </vt:variant>
      <vt:variant>
        <vt:i4>1638453</vt:i4>
      </vt:variant>
      <vt:variant>
        <vt:i4>224</vt:i4>
      </vt:variant>
      <vt:variant>
        <vt:i4>0</vt:i4>
      </vt:variant>
      <vt:variant>
        <vt:i4>5</vt:i4>
      </vt:variant>
      <vt:variant>
        <vt:lpwstr/>
      </vt:variant>
      <vt:variant>
        <vt:lpwstr>_Toc11065019</vt:lpwstr>
      </vt:variant>
      <vt:variant>
        <vt:i4>1572917</vt:i4>
      </vt:variant>
      <vt:variant>
        <vt:i4>218</vt:i4>
      </vt:variant>
      <vt:variant>
        <vt:i4>0</vt:i4>
      </vt:variant>
      <vt:variant>
        <vt:i4>5</vt:i4>
      </vt:variant>
      <vt:variant>
        <vt:lpwstr/>
      </vt:variant>
      <vt:variant>
        <vt:lpwstr>_Toc11065018</vt:lpwstr>
      </vt:variant>
      <vt:variant>
        <vt:i4>1507381</vt:i4>
      </vt:variant>
      <vt:variant>
        <vt:i4>212</vt:i4>
      </vt:variant>
      <vt:variant>
        <vt:i4>0</vt:i4>
      </vt:variant>
      <vt:variant>
        <vt:i4>5</vt:i4>
      </vt:variant>
      <vt:variant>
        <vt:lpwstr/>
      </vt:variant>
      <vt:variant>
        <vt:lpwstr>_Toc11065017</vt:lpwstr>
      </vt:variant>
      <vt:variant>
        <vt:i4>1441845</vt:i4>
      </vt:variant>
      <vt:variant>
        <vt:i4>206</vt:i4>
      </vt:variant>
      <vt:variant>
        <vt:i4>0</vt:i4>
      </vt:variant>
      <vt:variant>
        <vt:i4>5</vt:i4>
      </vt:variant>
      <vt:variant>
        <vt:lpwstr/>
      </vt:variant>
      <vt:variant>
        <vt:lpwstr>_Toc11065016</vt:lpwstr>
      </vt:variant>
      <vt:variant>
        <vt:i4>1376309</vt:i4>
      </vt:variant>
      <vt:variant>
        <vt:i4>200</vt:i4>
      </vt:variant>
      <vt:variant>
        <vt:i4>0</vt:i4>
      </vt:variant>
      <vt:variant>
        <vt:i4>5</vt:i4>
      </vt:variant>
      <vt:variant>
        <vt:lpwstr/>
      </vt:variant>
      <vt:variant>
        <vt:lpwstr>_Toc11065015</vt:lpwstr>
      </vt:variant>
      <vt:variant>
        <vt:i4>1310773</vt:i4>
      </vt:variant>
      <vt:variant>
        <vt:i4>194</vt:i4>
      </vt:variant>
      <vt:variant>
        <vt:i4>0</vt:i4>
      </vt:variant>
      <vt:variant>
        <vt:i4>5</vt:i4>
      </vt:variant>
      <vt:variant>
        <vt:lpwstr/>
      </vt:variant>
      <vt:variant>
        <vt:lpwstr>_Toc11065014</vt:lpwstr>
      </vt:variant>
      <vt:variant>
        <vt:i4>1245237</vt:i4>
      </vt:variant>
      <vt:variant>
        <vt:i4>188</vt:i4>
      </vt:variant>
      <vt:variant>
        <vt:i4>0</vt:i4>
      </vt:variant>
      <vt:variant>
        <vt:i4>5</vt:i4>
      </vt:variant>
      <vt:variant>
        <vt:lpwstr/>
      </vt:variant>
      <vt:variant>
        <vt:lpwstr>_Toc11065013</vt:lpwstr>
      </vt:variant>
      <vt:variant>
        <vt:i4>1179701</vt:i4>
      </vt:variant>
      <vt:variant>
        <vt:i4>182</vt:i4>
      </vt:variant>
      <vt:variant>
        <vt:i4>0</vt:i4>
      </vt:variant>
      <vt:variant>
        <vt:i4>5</vt:i4>
      </vt:variant>
      <vt:variant>
        <vt:lpwstr/>
      </vt:variant>
      <vt:variant>
        <vt:lpwstr>_Toc11065012</vt:lpwstr>
      </vt:variant>
      <vt:variant>
        <vt:i4>1114165</vt:i4>
      </vt:variant>
      <vt:variant>
        <vt:i4>176</vt:i4>
      </vt:variant>
      <vt:variant>
        <vt:i4>0</vt:i4>
      </vt:variant>
      <vt:variant>
        <vt:i4>5</vt:i4>
      </vt:variant>
      <vt:variant>
        <vt:lpwstr/>
      </vt:variant>
      <vt:variant>
        <vt:lpwstr>_Toc11065011</vt:lpwstr>
      </vt:variant>
      <vt:variant>
        <vt:i4>1048629</vt:i4>
      </vt:variant>
      <vt:variant>
        <vt:i4>170</vt:i4>
      </vt:variant>
      <vt:variant>
        <vt:i4>0</vt:i4>
      </vt:variant>
      <vt:variant>
        <vt:i4>5</vt:i4>
      </vt:variant>
      <vt:variant>
        <vt:lpwstr/>
      </vt:variant>
      <vt:variant>
        <vt:lpwstr>_Toc11065010</vt:lpwstr>
      </vt:variant>
      <vt:variant>
        <vt:i4>1638452</vt:i4>
      </vt:variant>
      <vt:variant>
        <vt:i4>164</vt:i4>
      </vt:variant>
      <vt:variant>
        <vt:i4>0</vt:i4>
      </vt:variant>
      <vt:variant>
        <vt:i4>5</vt:i4>
      </vt:variant>
      <vt:variant>
        <vt:lpwstr/>
      </vt:variant>
      <vt:variant>
        <vt:lpwstr>_Toc11065009</vt:lpwstr>
      </vt:variant>
      <vt:variant>
        <vt:i4>1572916</vt:i4>
      </vt:variant>
      <vt:variant>
        <vt:i4>158</vt:i4>
      </vt:variant>
      <vt:variant>
        <vt:i4>0</vt:i4>
      </vt:variant>
      <vt:variant>
        <vt:i4>5</vt:i4>
      </vt:variant>
      <vt:variant>
        <vt:lpwstr/>
      </vt:variant>
      <vt:variant>
        <vt:lpwstr>_Toc11065008</vt:lpwstr>
      </vt:variant>
      <vt:variant>
        <vt:i4>1507380</vt:i4>
      </vt:variant>
      <vt:variant>
        <vt:i4>152</vt:i4>
      </vt:variant>
      <vt:variant>
        <vt:i4>0</vt:i4>
      </vt:variant>
      <vt:variant>
        <vt:i4>5</vt:i4>
      </vt:variant>
      <vt:variant>
        <vt:lpwstr/>
      </vt:variant>
      <vt:variant>
        <vt:lpwstr>_Toc11065007</vt:lpwstr>
      </vt:variant>
      <vt:variant>
        <vt:i4>1441844</vt:i4>
      </vt:variant>
      <vt:variant>
        <vt:i4>146</vt:i4>
      </vt:variant>
      <vt:variant>
        <vt:i4>0</vt:i4>
      </vt:variant>
      <vt:variant>
        <vt:i4>5</vt:i4>
      </vt:variant>
      <vt:variant>
        <vt:lpwstr/>
      </vt:variant>
      <vt:variant>
        <vt:lpwstr>_Toc11065006</vt:lpwstr>
      </vt:variant>
      <vt:variant>
        <vt:i4>1376308</vt:i4>
      </vt:variant>
      <vt:variant>
        <vt:i4>140</vt:i4>
      </vt:variant>
      <vt:variant>
        <vt:i4>0</vt:i4>
      </vt:variant>
      <vt:variant>
        <vt:i4>5</vt:i4>
      </vt:variant>
      <vt:variant>
        <vt:lpwstr/>
      </vt:variant>
      <vt:variant>
        <vt:lpwstr>_Toc11065005</vt:lpwstr>
      </vt:variant>
      <vt:variant>
        <vt:i4>1310772</vt:i4>
      </vt:variant>
      <vt:variant>
        <vt:i4>134</vt:i4>
      </vt:variant>
      <vt:variant>
        <vt:i4>0</vt:i4>
      </vt:variant>
      <vt:variant>
        <vt:i4>5</vt:i4>
      </vt:variant>
      <vt:variant>
        <vt:lpwstr/>
      </vt:variant>
      <vt:variant>
        <vt:lpwstr>_Toc11065004</vt:lpwstr>
      </vt:variant>
      <vt:variant>
        <vt:i4>1245236</vt:i4>
      </vt:variant>
      <vt:variant>
        <vt:i4>128</vt:i4>
      </vt:variant>
      <vt:variant>
        <vt:i4>0</vt:i4>
      </vt:variant>
      <vt:variant>
        <vt:i4>5</vt:i4>
      </vt:variant>
      <vt:variant>
        <vt:lpwstr/>
      </vt:variant>
      <vt:variant>
        <vt:lpwstr>_Toc11065003</vt:lpwstr>
      </vt:variant>
      <vt:variant>
        <vt:i4>1179700</vt:i4>
      </vt:variant>
      <vt:variant>
        <vt:i4>122</vt:i4>
      </vt:variant>
      <vt:variant>
        <vt:i4>0</vt:i4>
      </vt:variant>
      <vt:variant>
        <vt:i4>5</vt:i4>
      </vt:variant>
      <vt:variant>
        <vt:lpwstr/>
      </vt:variant>
      <vt:variant>
        <vt:lpwstr>_Toc11065002</vt:lpwstr>
      </vt:variant>
      <vt:variant>
        <vt:i4>1114164</vt:i4>
      </vt:variant>
      <vt:variant>
        <vt:i4>116</vt:i4>
      </vt:variant>
      <vt:variant>
        <vt:i4>0</vt:i4>
      </vt:variant>
      <vt:variant>
        <vt:i4>5</vt:i4>
      </vt:variant>
      <vt:variant>
        <vt:lpwstr/>
      </vt:variant>
      <vt:variant>
        <vt:lpwstr>_Toc11065001</vt:lpwstr>
      </vt:variant>
      <vt:variant>
        <vt:i4>1048628</vt:i4>
      </vt:variant>
      <vt:variant>
        <vt:i4>110</vt:i4>
      </vt:variant>
      <vt:variant>
        <vt:i4>0</vt:i4>
      </vt:variant>
      <vt:variant>
        <vt:i4>5</vt:i4>
      </vt:variant>
      <vt:variant>
        <vt:lpwstr/>
      </vt:variant>
      <vt:variant>
        <vt:lpwstr>_Toc11065000</vt:lpwstr>
      </vt:variant>
      <vt:variant>
        <vt:i4>1048636</vt:i4>
      </vt:variant>
      <vt:variant>
        <vt:i4>104</vt:i4>
      </vt:variant>
      <vt:variant>
        <vt:i4>0</vt:i4>
      </vt:variant>
      <vt:variant>
        <vt:i4>5</vt:i4>
      </vt:variant>
      <vt:variant>
        <vt:lpwstr/>
      </vt:variant>
      <vt:variant>
        <vt:lpwstr>_Toc11064999</vt:lpwstr>
      </vt:variant>
      <vt:variant>
        <vt:i4>1114172</vt:i4>
      </vt:variant>
      <vt:variant>
        <vt:i4>98</vt:i4>
      </vt:variant>
      <vt:variant>
        <vt:i4>0</vt:i4>
      </vt:variant>
      <vt:variant>
        <vt:i4>5</vt:i4>
      </vt:variant>
      <vt:variant>
        <vt:lpwstr/>
      </vt:variant>
      <vt:variant>
        <vt:lpwstr>_Toc11064998</vt:lpwstr>
      </vt:variant>
      <vt:variant>
        <vt:i4>1966140</vt:i4>
      </vt:variant>
      <vt:variant>
        <vt:i4>92</vt:i4>
      </vt:variant>
      <vt:variant>
        <vt:i4>0</vt:i4>
      </vt:variant>
      <vt:variant>
        <vt:i4>5</vt:i4>
      </vt:variant>
      <vt:variant>
        <vt:lpwstr/>
      </vt:variant>
      <vt:variant>
        <vt:lpwstr>_Toc11064997</vt:lpwstr>
      </vt:variant>
      <vt:variant>
        <vt:i4>2031676</vt:i4>
      </vt:variant>
      <vt:variant>
        <vt:i4>86</vt:i4>
      </vt:variant>
      <vt:variant>
        <vt:i4>0</vt:i4>
      </vt:variant>
      <vt:variant>
        <vt:i4>5</vt:i4>
      </vt:variant>
      <vt:variant>
        <vt:lpwstr/>
      </vt:variant>
      <vt:variant>
        <vt:lpwstr>_Toc11064996</vt:lpwstr>
      </vt:variant>
      <vt:variant>
        <vt:i4>1835068</vt:i4>
      </vt:variant>
      <vt:variant>
        <vt:i4>80</vt:i4>
      </vt:variant>
      <vt:variant>
        <vt:i4>0</vt:i4>
      </vt:variant>
      <vt:variant>
        <vt:i4>5</vt:i4>
      </vt:variant>
      <vt:variant>
        <vt:lpwstr/>
      </vt:variant>
      <vt:variant>
        <vt:lpwstr>_Toc11064995</vt:lpwstr>
      </vt:variant>
      <vt:variant>
        <vt:i4>1900604</vt:i4>
      </vt:variant>
      <vt:variant>
        <vt:i4>74</vt:i4>
      </vt:variant>
      <vt:variant>
        <vt:i4>0</vt:i4>
      </vt:variant>
      <vt:variant>
        <vt:i4>5</vt:i4>
      </vt:variant>
      <vt:variant>
        <vt:lpwstr/>
      </vt:variant>
      <vt:variant>
        <vt:lpwstr>_Toc11064994</vt:lpwstr>
      </vt:variant>
      <vt:variant>
        <vt:i4>1703996</vt:i4>
      </vt:variant>
      <vt:variant>
        <vt:i4>68</vt:i4>
      </vt:variant>
      <vt:variant>
        <vt:i4>0</vt:i4>
      </vt:variant>
      <vt:variant>
        <vt:i4>5</vt:i4>
      </vt:variant>
      <vt:variant>
        <vt:lpwstr/>
      </vt:variant>
      <vt:variant>
        <vt:lpwstr>_Toc11064993</vt:lpwstr>
      </vt:variant>
      <vt:variant>
        <vt:i4>1769532</vt:i4>
      </vt:variant>
      <vt:variant>
        <vt:i4>62</vt:i4>
      </vt:variant>
      <vt:variant>
        <vt:i4>0</vt:i4>
      </vt:variant>
      <vt:variant>
        <vt:i4>5</vt:i4>
      </vt:variant>
      <vt:variant>
        <vt:lpwstr/>
      </vt:variant>
      <vt:variant>
        <vt:lpwstr>_Toc11064992</vt:lpwstr>
      </vt:variant>
      <vt:variant>
        <vt:i4>1572924</vt:i4>
      </vt:variant>
      <vt:variant>
        <vt:i4>56</vt:i4>
      </vt:variant>
      <vt:variant>
        <vt:i4>0</vt:i4>
      </vt:variant>
      <vt:variant>
        <vt:i4>5</vt:i4>
      </vt:variant>
      <vt:variant>
        <vt:lpwstr/>
      </vt:variant>
      <vt:variant>
        <vt:lpwstr>_Toc11064991</vt:lpwstr>
      </vt:variant>
      <vt:variant>
        <vt:i4>1638460</vt:i4>
      </vt:variant>
      <vt:variant>
        <vt:i4>50</vt:i4>
      </vt:variant>
      <vt:variant>
        <vt:i4>0</vt:i4>
      </vt:variant>
      <vt:variant>
        <vt:i4>5</vt:i4>
      </vt:variant>
      <vt:variant>
        <vt:lpwstr/>
      </vt:variant>
      <vt:variant>
        <vt:lpwstr>_Toc11064990</vt:lpwstr>
      </vt:variant>
      <vt:variant>
        <vt:i4>1048637</vt:i4>
      </vt:variant>
      <vt:variant>
        <vt:i4>44</vt:i4>
      </vt:variant>
      <vt:variant>
        <vt:i4>0</vt:i4>
      </vt:variant>
      <vt:variant>
        <vt:i4>5</vt:i4>
      </vt:variant>
      <vt:variant>
        <vt:lpwstr/>
      </vt:variant>
      <vt:variant>
        <vt:lpwstr>_Toc11064989</vt:lpwstr>
      </vt:variant>
      <vt:variant>
        <vt:i4>1114173</vt:i4>
      </vt:variant>
      <vt:variant>
        <vt:i4>38</vt:i4>
      </vt:variant>
      <vt:variant>
        <vt:i4>0</vt:i4>
      </vt:variant>
      <vt:variant>
        <vt:i4>5</vt:i4>
      </vt:variant>
      <vt:variant>
        <vt:lpwstr/>
      </vt:variant>
      <vt:variant>
        <vt:lpwstr>_Toc11064988</vt:lpwstr>
      </vt:variant>
      <vt:variant>
        <vt:i4>1966141</vt:i4>
      </vt:variant>
      <vt:variant>
        <vt:i4>32</vt:i4>
      </vt:variant>
      <vt:variant>
        <vt:i4>0</vt:i4>
      </vt:variant>
      <vt:variant>
        <vt:i4>5</vt:i4>
      </vt:variant>
      <vt:variant>
        <vt:lpwstr/>
      </vt:variant>
      <vt:variant>
        <vt:lpwstr>_Toc11064987</vt:lpwstr>
      </vt:variant>
      <vt:variant>
        <vt:i4>2031677</vt:i4>
      </vt:variant>
      <vt:variant>
        <vt:i4>26</vt:i4>
      </vt:variant>
      <vt:variant>
        <vt:i4>0</vt:i4>
      </vt:variant>
      <vt:variant>
        <vt:i4>5</vt:i4>
      </vt:variant>
      <vt:variant>
        <vt:lpwstr/>
      </vt:variant>
      <vt:variant>
        <vt:lpwstr>_Toc11064986</vt:lpwstr>
      </vt:variant>
      <vt:variant>
        <vt:i4>1835069</vt:i4>
      </vt:variant>
      <vt:variant>
        <vt:i4>20</vt:i4>
      </vt:variant>
      <vt:variant>
        <vt:i4>0</vt:i4>
      </vt:variant>
      <vt:variant>
        <vt:i4>5</vt:i4>
      </vt:variant>
      <vt:variant>
        <vt:lpwstr/>
      </vt:variant>
      <vt:variant>
        <vt:lpwstr>_Toc11064985</vt:lpwstr>
      </vt:variant>
      <vt:variant>
        <vt:i4>1900605</vt:i4>
      </vt:variant>
      <vt:variant>
        <vt:i4>14</vt:i4>
      </vt:variant>
      <vt:variant>
        <vt:i4>0</vt:i4>
      </vt:variant>
      <vt:variant>
        <vt:i4>5</vt:i4>
      </vt:variant>
      <vt:variant>
        <vt:lpwstr/>
      </vt:variant>
      <vt:variant>
        <vt:lpwstr>_Toc11064984</vt:lpwstr>
      </vt:variant>
      <vt:variant>
        <vt:i4>1703997</vt:i4>
      </vt:variant>
      <vt:variant>
        <vt:i4>8</vt:i4>
      </vt:variant>
      <vt:variant>
        <vt:i4>0</vt:i4>
      </vt:variant>
      <vt:variant>
        <vt:i4>5</vt:i4>
      </vt:variant>
      <vt:variant>
        <vt:lpwstr/>
      </vt:variant>
      <vt:variant>
        <vt:lpwstr>_Toc11064983</vt:lpwstr>
      </vt:variant>
      <vt:variant>
        <vt:i4>1769533</vt:i4>
      </vt:variant>
      <vt:variant>
        <vt:i4>2</vt:i4>
      </vt:variant>
      <vt:variant>
        <vt:i4>0</vt:i4>
      </vt:variant>
      <vt:variant>
        <vt:i4>5</vt:i4>
      </vt:variant>
      <vt:variant>
        <vt:lpwstr/>
      </vt:variant>
      <vt:variant>
        <vt:lpwstr>_Toc11064982</vt:lpwstr>
      </vt:variant>
      <vt:variant>
        <vt:i4>3538952</vt:i4>
      </vt:variant>
      <vt:variant>
        <vt:i4>9</vt:i4>
      </vt:variant>
      <vt:variant>
        <vt:i4>0</vt:i4>
      </vt:variant>
      <vt:variant>
        <vt:i4>5</vt:i4>
      </vt:variant>
      <vt:variant>
        <vt:lpwstr>C:\Users\nguyenht\AppData\Local\Microsoft\Windows\INetCache\Content.Outlook\3IJRWTLT\Behavioral Health Data System Data Guide 20190507 (002).docx</vt:lpwstr>
      </vt:variant>
      <vt:variant>
        <vt:lpwstr>_Table_of_Contents</vt:lpwstr>
      </vt:variant>
      <vt:variant>
        <vt:i4>4522103</vt:i4>
      </vt:variant>
      <vt:variant>
        <vt:i4>3</vt:i4>
      </vt:variant>
      <vt:variant>
        <vt:i4>0</vt:i4>
      </vt:variant>
      <vt:variant>
        <vt:i4>5</vt:i4>
      </vt:variant>
      <vt:variant>
        <vt:lpwstr/>
      </vt:variant>
      <vt:variant>
        <vt:lpwstr>_Table_of_Contents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Nabors, Connie (HCA)</dc:creator>
  <cp:keywords/>
  <dc:description/>
  <cp:lastModifiedBy>Jennifer Whitson</cp:lastModifiedBy>
  <cp:revision>2</cp:revision>
  <cp:lastPrinted>2020-02-21T02:08:00Z</cp:lastPrinted>
  <dcterms:created xsi:type="dcterms:W3CDTF">2020-04-16T14:24:00Z</dcterms:created>
  <dcterms:modified xsi:type="dcterms:W3CDTF">2020-04-16T14:24:00Z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0x0101001DBD8E430C39604FA8A41C8EB7B7CBF6</vt:lpwstr>
  </property>
</Properties>
</file>